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3E" w:rsidRDefault="0033423E" w:rsidP="0033423E">
      <w:pPr>
        <w:ind w:firstLine="709"/>
        <w:jc w:val="center"/>
        <w:rPr>
          <w:b/>
          <w:color w:val="00B0F0"/>
          <w:sz w:val="28"/>
          <w:szCs w:val="28"/>
        </w:rPr>
      </w:pPr>
      <w:proofErr w:type="gramStart"/>
      <w:r w:rsidRPr="0033423E">
        <w:rPr>
          <w:b/>
          <w:color w:val="00B0F0"/>
          <w:sz w:val="28"/>
          <w:szCs w:val="28"/>
        </w:rPr>
        <w:t>Порядок  приема</w:t>
      </w:r>
      <w:proofErr w:type="gramEnd"/>
      <w:r w:rsidRPr="0033423E">
        <w:rPr>
          <w:b/>
          <w:color w:val="00B0F0"/>
          <w:sz w:val="28"/>
          <w:szCs w:val="28"/>
        </w:rPr>
        <w:t>  на  работу  бывшего  государственного </w:t>
      </w:r>
    </w:p>
    <w:p w:rsidR="00C107CE" w:rsidRDefault="0033423E" w:rsidP="0033423E">
      <w:pPr>
        <w:ind w:firstLine="709"/>
        <w:jc w:val="center"/>
        <w:rPr>
          <w:b/>
          <w:color w:val="00B0F0"/>
          <w:sz w:val="28"/>
          <w:szCs w:val="28"/>
        </w:rPr>
      </w:pPr>
      <w:proofErr w:type="gramStart"/>
      <w:r w:rsidRPr="0033423E">
        <w:rPr>
          <w:b/>
          <w:color w:val="00B0F0"/>
          <w:sz w:val="28"/>
          <w:szCs w:val="28"/>
        </w:rPr>
        <w:t>или  муниципального</w:t>
      </w:r>
      <w:proofErr w:type="gramEnd"/>
      <w:r w:rsidRPr="0033423E">
        <w:rPr>
          <w:b/>
          <w:color w:val="00B0F0"/>
          <w:sz w:val="28"/>
          <w:szCs w:val="28"/>
        </w:rPr>
        <w:t> служащего</w:t>
      </w:r>
    </w:p>
    <w:p w:rsidR="0033423E" w:rsidRPr="0033423E" w:rsidRDefault="0033423E" w:rsidP="0033423E">
      <w:pPr>
        <w:ind w:firstLine="709"/>
        <w:jc w:val="center"/>
        <w:rPr>
          <w:rFonts w:hint="eastAsia"/>
          <w:b/>
          <w:color w:val="00B0F0"/>
          <w:sz w:val="28"/>
          <w:szCs w:val="28"/>
        </w:rPr>
      </w:pPr>
    </w:p>
    <w:p w:rsidR="00C107CE" w:rsidRPr="0033423E" w:rsidRDefault="0033423E" w:rsidP="0033423E">
      <w:pPr>
        <w:ind w:firstLine="709"/>
        <w:jc w:val="both"/>
        <w:rPr>
          <w:rFonts w:hint="eastAsia"/>
          <w:sz w:val="28"/>
          <w:szCs w:val="28"/>
        </w:rPr>
      </w:pPr>
      <w:proofErr w:type="gramStart"/>
      <w:r w:rsidRPr="0033423E">
        <w:rPr>
          <w:sz w:val="28"/>
          <w:szCs w:val="28"/>
        </w:rPr>
        <w:t>Статьей  12</w:t>
      </w:r>
      <w:proofErr w:type="gramEnd"/>
      <w:r w:rsidRPr="0033423E">
        <w:rPr>
          <w:sz w:val="28"/>
          <w:szCs w:val="28"/>
        </w:rPr>
        <w:t>  Федерального  закона  «О  противодействии  коррупции» установлен  особый  порядок  приема  на  работу  лиц, ранее   замещавших   должности   государственной   или муниципальной  службы,  и  закреплен  ряд  ограничений  при заключении ими трудо</w:t>
      </w:r>
      <w:r w:rsidRPr="0033423E">
        <w:rPr>
          <w:sz w:val="28"/>
          <w:szCs w:val="28"/>
        </w:rPr>
        <w:t>вого или гражданско‐правового договора.</w:t>
      </w:r>
    </w:p>
    <w:p w:rsidR="0033423E" w:rsidRDefault="0033423E" w:rsidP="0033423E">
      <w:pPr>
        <w:ind w:firstLine="709"/>
        <w:jc w:val="both"/>
        <w:rPr>
          <w:sz w:val="28"/>
          <w:szCs w:val="28"/>
        </w:rPr>
      </w:pPr>
      <w:r w:rsidRPr="0033423E">
        <w:rPr>
          <w:sz w:val="28"/>
          <w:szCs w:val="28"/>
        </w:rPr>
        <w:t>Работодатель  при  заключении  трудового  или  гражданско‐правового  договора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 на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выполнение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работ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 xml:space="preserve">(оказание услуг) с гражданином, замещавшим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должности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государственной  </w:t>
      </w:r>
      <w:r>
        <w:rPr>
          <w:sz w:val="28"/>
          <w:szCs w:val="28"/>
        </w:rPr>
        <w:t xml:space="preserve"> </w:t>
      </w:r>
      <w:r w:rsidRPr="0033423E">
        <w:rPr>
          <w:sz w:val="28"/>
          <w:szCs w:val="28"/>
        </w:rPr>
        <w:t>или  муниципальной  службы,  перечень  которы</w:t>
      </w:r>
      <w:r w:rsidRPr="0033423E">
        <w:rPr>
          <w:sz w:val="28"/>
          <w:szCs w:val="28"/>
        </w:rPr>
        <w:t>х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устанавливается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нормативными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правовыми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 xml:space="preserve"> актами  Российской  Федерации,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в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течение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двух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лет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после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его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 увольнения с государственной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3423E">
        <w:rPr>
          <w:sz w:val="28"/>
          <w:szCs w:val="28"/>
        </w:rPr>
        <w:t> муниципальной  службы  обязан  в  10‐дневный  срок  сообщать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о  заключении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 xml:space="preserve"> такого  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договора  представителю  нанима</w:t>
      </w:r>
      <w:r w:rsidRPr="0033423E">
        <w:rPr>
          <w:sz w:val="28"/>
          <w:szCs w:val="28"/>
        </w:rPr>
        <w:t>теля </w:t>
      </w:r>
      <w:r>
        <w:rPr>
          <w:sz w:val="28"/>
          <w:szCs w:val="28"/>
        </w:rPr>
        <w:t xml:space="preserve">     </w:t>
      </w:r>
      <w:r w:rsidRPr="0033423E">
        <w:rPr>
          <w:sz w:val="28"/>
          <w:szCs w:val="28"/>
        </w:rPr>
        <w:t xml:space="preserve"> (работодателю)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государственного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  или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 служащего по последнему месту его службы.</w:t>
      </w:r>
    </w:p>
    <w:p w:rsidR="00C107CE" w:rsidRPr="0033423E" w:rsidRDefault="0033423E" w:rsidP="0033423E">
      <w:pPr>
        <w:ind w:firstLine="709"/>
        <w:jc w:val="both"/>
        <w:rPr>
          <w:rFonts w:hint="eastAsia"/>
          <w:sz w:val="28"/>
          <w:szCs w:val="28"/>
        </w:rPr>
      </w:pPr>
      <w:r w:rsidRPr="0033423E">
        <w:rPr>
          <w:sz w:val="28"/>
          <w:szCs w:val="28"/>
        </w:rPr>
        <w:t>Порядок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представления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работодателями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  указанной  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информации  закреплен в постановлении Правительства Российской Федерации от 21.01.2015 №</w:t>
      </w:r>
      <w:r w:rsidRPr="0033423E">
        <w:rPr>
          <w:sz w:val="28"/>
          <w:szCs w:val="28"/>
        </w:rPr>
        <w:t>29</w:t>
      </w:r>
      <w:r w:rsidRPr="0033423E">
        <w:rPr>
          <w:sz w:val="28"/>
          <w:szCs w:val="28"/>
        </w:rPr>
        <w:t>«Об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 xml:space="preserve"> утвер</w:t>
      </w:r>
      <w:r w:rsidRPr="0033423E">
        <w:rPr>
          <w:sz w:val="28"/>
          <w:szCs w:val="28"/>
        </w:rPr>
        <w:t>ждении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 xml:space="preserve">  Правил  </w:t>
      </w:r>
      <w:r>
        <w:rPr>
          <w:sz w:val="28"/>
          <w:szCs w:val="28"/>
        </w:rPr>
        <w:t xml:space="preserve"> </w:t>
      </w:r>
      <w:r w:rsidRPr="0033423E">
        <w:rPr>
          <w:sz w:val="28"/>
          <w:szCs w:val="28"/>
        </w:rPr>
        <w:t>сообщения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 xml:space="preserve"> работодателем  о  заключении  трудового или </w:t>
      </w:r>
      <w:proofErr w:type="spellStart"/>
      <w:r w:rsidRPr="0033423E">
        <w:rPr>
          <w:sz w:val="28"/>
          <w:szCs w:val="28"/>
        </w:rPr>
        <w:t>гражданско</w:t>
      </w:r>
      <w:r>
        <w:rPr>
          <w:sz w:val="28"/>
          <w:szCs w:val="28"/>
        </w:rPr>
        <w:t>_</w:t>
      </w:r>
      <w:r w:rsidRPr="0033423E">
        <w:rPr>
          <w:sz w:val="28"/>
          <w:szCs w:val="28"/>
        </w:rPr>
        <w:t>правового</w:t>
      </w:r>
      <w:proofErr w:type="spellEnd"/>
      <w:r w:rsidRPr="0033423E">
        <w:rPr>
          <w:sz w:val="28"/>
          <w:szCs w:val="28"/>
        </w:rPr>
        <w:t> договора на выполнение работ</w:t>
      </w:r>
      <w:r w:rsidRPr="0033423E">
        <w:rPr>
          <w:sz w:val="28"/>
          <w:szCs w:val="28"/>
        </w:rPr>
        <w:t xml:space="preserve">(оказание  услуг)  с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гражданином,  </w:t>
      </w:r>
      <w:r>
        <w:rPr>
          <w:sz w:val="28"/>
          <w:szCs w:val="28"/>
        </w:rPr>
        <w:t xml:space="preserve">    </w:t>
      </w:r>
      <w:r w:rsidRPr="0033423E">
        <w:rPr>
          <w:sz w:val="28"/>
          <w:szCs w:val="28"/>
        </w:rPr>
        <w:t xml:space="preserve">замещавшим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должности  государственной  или  муниципальной  службы,  перечень  которых  устанавлива</w:t>
      </w:r>
      <w:r w:rsidRPr="0033423E">
        <w:rPr>
          <w:sz w:val="28"/>
          <w:szCs w:val="28"/>
        </w:rPr>
        <w:t>ется  нормативными  правовыми актами Российской Федерации».</w:t>
      </w:r>
    </w:p>
    <w:p w:rsidR="00C107CE" w:rsidRPr="0033423E" w:rsidRDefault="0033423E" w:rsidP="0033423E">
      <w:pPr>
        <w:ind w:firstLine="709"/>
        <w:jc w:val="both"/>
        <w:rPr>
          <w:rFonts w:hint="eastAsia"/>
          <w:sz w:val="28"/>
          <w:szCs w:val="28"/>
        </w:rPr>
      </w:pPr>
      <w:r w:rsidRPr="0033423E">
        <w:rPr>
          <w:sz w:val="28"/>
          <w:szCs w:val="28"/>
        </w:rPr>
        <w:t xml:space="preserve">Неисполнение  </w:t>
      </w:r>
      <w:r>
        <w:rPr>
          <w:sz w:val="28"/>
          <w:szCs w:val="28"/>
        </w:rPr>
        <w:t xml:space="preserve">      </w:t>
      </w:r>
      <w:r w:rsidRPr="0033423E">
        <w:rPr>
          <w:sz w:val="28"/>
          <w:szCs w:val="28"/>
        </w:rPr>
        <w:t>работодателем</w:t>
      </w:r>
      <w:r>
        <w:rPr>
          <w:sz w:val="28"/>
          <w:szCs w:val="28"/>
        </w:rPr>
        <w:t xml:space="preserve">    </w:t>
      </w:r>
      <w:r w:rsidRPr="0033423E">
        <w:rPr>
          <w:sz w:val="28"/>
          <w:szCs w:val="28"/>
        </w:rPr>
        <w:t>  данной</w:t>
      </w:r>
      <w:r>
        <w:rPr>
          <w:sz w:val="28"/>
          <w:szCs w:val="28"/>
        </w:rPr>
        <w:t xml:space="preserve">    </w:t>
      </w:r>
      <w:r w:rsidRPr="0033423E">
        <w:rPr>
          <w:sz w:val="28"/>
          <w:szCs w:val="28"/>
        </w:rPr>
        <w:t>  обязанност</w:t>
      </w:r>
      <w:r w:rsidRPr="0033423E">
        <w:rPr>
          <w:sz w:val="28"/>
          <w:szCs w:val="28"/>
        </w:rPr>
        <w:t>и </w:t>
      </w:r>
      <w:r>
        <w:rPr>
          <w:sz w:val="28"/>
          <w:szCs w:val="28"/>
        </w:rPr>
        <w:t xml:space="preserve">    </w:t>
      </w:r>
      <w:r w:rsidRPr="0033423E">
        <w:rPr>
          <w:sz w:val="28"/>
          <w:szCs w:val="28"/>
        </w:rPr>
        <w:t xml:space="preserve"> влечет  </w:t>
      </w:r>
      <w:r>
        <w:rPr>
          <w:sz w:val="28"/>
          <w:szCs w:val="28"/>
        </w:rPr>
        <w:t xml:space="preserve">    </w:t>
      </w:r>
      <w:r w:rsidRPr="0033423E">
        <w:rPr>
          <w:sz w:val="28"/>
          <w:szCs w:val="28"/>
        </w:rPr>
        <w:t>административную ответственность в соответствии со статьей 19.29 КоАП РФ.</w:t>
      </w:r>
    </w:p>
    <w:p w:rsidR="0033423E" w:rsidRDefault="0033423E" w:rsidP="0033423E">
      <w:pPr>
        <w:ind w:firstLine="709"/>
        <w:jc w:val="both"/>
        <w:rPr>
          <w:sz w:val="28"/>
          <w:szCs w:val="28"/>
        </w:rPr>
      </w:pPr>
      <w:proofErr w:type="gramStart"/>
      <w:r w:rsidRPr="0033423E">
        <w:rPr>
          <w:sz w:val="28"/>
          <w:szCs w:val="28"/>
        </w:rPr>
        <w:t>Объективная  сторона</w:t>
      </w:r>
      <w:proofErr w:type="gramEnd"/>
      <w:r w:rsidRPr="0033423E">
        <w:rPr>
          <w:sz w:val="28"/>
          <w:szCs w:val="28"/>
        </w:rPr>
        <w:t>  состава  административного  правонарушен</w:t>
      </w:r>
      <w:r w:rsidRPr="0033423E">
        <w:rPr>
          <w:sz w:val="28"/>
          <w:szCs w:val="28"/>
        </w:rPr>
        <w:t>ия, предусмотренного статьей 19.29 КоАП РФ, может выражаться</w:t>
      </w:r>
      <w:r w:rsidRPr="0033423E">
        <w:rPr>
          <w:sz w:val="28"/>
          <w:szCs w:val="28"/>
        </w:rPr>
        <w:t xml:space="preserve">: </w:t>
      </w:r>
    </w:p>
    <w:p w:rsidR="0033423E" w:rsidRDefault="0033423E" w:rsidP="0033423E">
      <w:pPr>
        <w:ind w:firstLine="709"/>
        <w:jc w:val="both"/>
        <w:rPr>
          <w:sz w:val="28"/>
          <w:szCs w:val="28"/>
        </w:rPr>
      </w:pPr>
      <w:r w:rsidRPr="0033423E">
        <w:rPr>
          <w:sz w:val="28"/>
          <w:szCs w:val="28"/>
        </w:rPr>
        <w:t xml:space="preserve">в  </w:t>
      </w:r>
      <w:r>
        <w:rPr>
          <w:sz w:val="28"/>
          <w:szCs w:val="28"/>
        </w:rPr>
        <w:t xml:space="preserve"> </w:t>
      </w:r>
      <w:proofErr w:type="spellStart"/>
      <w:r w:rsidRPr="0033423E">
        <w:rPr>
          <w:sz w:val="28"/>
          <w:szCs w:val="28"/>
        </w:rPr>
        <w:t>ненаправлении</w:t>
      </w:r>
      <w:proofErr w:type="spellEnd"/>
      <w:r w:rsidRPr="0033423E">
        <w:rPr>
          <w:sz w:val="28"/>
          <w:szCs w:val="28"/>
        </w:rPr>
        <w:t xml:space="preserve">  сообщения  работодателем  о  заключении  трудового  договора  или  </w:t>
      </w:r>
      <w:proofErr w:type="spellStart"/>
      <w:r w:rsidRPr="0033423E">
        <w:rPr>
          <w:sz w:val="28"/>
          <w:szCs w:val="28"/>
        </w:rPr>
        <w:t>гражданско</w:t>
      </w:r>
      <w:r>
        <w:rPr>
          <w:sz w:val="28"/>
          <w:szCs w:val="28"/>
        </w:rPr>
        <w:t>_</w:t>
      </w:r>
      <w:r w:rsidRPr="0033423E">
        <w:rPr>
          <w:sz w:val="28"/>
          <w:szCs w:val="28"/>
        </w:rPr>
        <w:t>правового</w:t>
      </w:r>
      <w:proofErr w:type="spellEnd"/>
      <w:r w:rsidRPr="0033423E">
        <w:rPr>
          <w:sz w:val="28"/>
          <w:szCs w:val="28"/>
        </w:rPr>
        <w:t>  договора  на  выполнение  в  организации в течение месяца работ (оказание организац</w:t>
      </w:r>
      <w:r w:rsidRPr="0033423E">
        <w:rPr>
          <w:sz w:val="28"/>
          <w:szCs w:val="28"/>
        </w:rPr>
        <w:t>ии услуг) 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стоимостью  более  ста  тысяч  рублей  с  гражданином,  замещавшим  должности  государственной  или  муниципальной </w:t>
      </w:r>
      <w:r>
        <w:rPr>
          <w:sz w:val="28"/>
          <w:szCs w:val="28"/>
        </w:rPr>
        <w:t xml:space="preserve"> </w:t>
      </w:r>
      <w:r w:rsidRPr="0033423E">
        <w:rPr>
          <w:sz w:val="28"/>
          <w:szCs w:val="28"/>
        </w:rPr>
        <w:t xml:space="preserve"> службы,  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 xml:space="preserve">представителю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нанимателя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(работодателю)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  государственного  или  муниципального  служащего  по  последнему месту его сл</w:t>
      </w:r>
      <w:r w:rsidRPr="0033423E">
        <w:rPr>
          <w:sz w:val="28"/>
          <w:szCs w:val="28"/>
        </w:rPr>
        <w:t xml:space="preserve">ужбы; </w:t>
      </w:r>
    </w:p>
    <w:p w:rsidR="0033423E" w:rsidRDefault="0033423E" w:rsidP="0033423E">
      <w:pPr>
        <w:ind w:firstLine="709"/>
        <w:jc w:val="both"/>
        <w:rPr>
          <w:sz w:val="28"/>
          <w:szCs w:val="28"/>
        </w:rPr>
      </w:pPr>
      <w:r w:rsidRPr="0033423E">
        <w:rPr>
          <w:sz w:val="28"/>
          <w:szCs w:val="28"/>
        </w:rPr>
        <w:t xml:space="preserve">в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нарушении  10</w:t>
      </w:r>
      <w:r>
        <w:rPr>
          <w:sz w:val="28"/>
          <w:szCs w:val="28"/>
        </w:rPr>
        <w:t>_</w:t>
      </w:r>
      <w:r w:rsidRPr="0033423E">
        <w:rPr>
          <w:sz w:val="28"/>
          <w:szCs w:val="28"/>
        </w:rPr>
        <w:t xml:space="preserve">дневного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срока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со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 xml:space="preserve"> дня  заключения  трудового  договора</w:t>
      </w:r>
      <w:r>
        <w:rPr>
          <w:sz w:val="28"/>
          <w:szCs w:val="28"/>
        </w:rPr>
        <w:t xml:space="preserve">    </w:t>
      </w:r>
      <w:r w:rsidRPr="0033423E">
        <w:rPr>
          <w:sz w:val="28"/>
          <w:szCs w:val="28"/>
        </w:rPr>
        <w:t>  или </w:t>
      </w:r>
      <w:r>
        <w:rPr>
          <w:sz w:val="28"/>
          <w:szCs w:val="28"/>
        </w:rPr>
        <w:t xml:space="preserve">    </w:t>
      </w:r>
      <w:r w:rsidRPr="0033423E">
        <w:rPr>
          <w:sz w:val="28"/>
          <w:szCs w:val="28"/>
        </w:rPr>
        <w:t xml:space="preserve"> </w:t>
      </w:r>
      <w:proofErr w:type="spellStart"/>
      <w:r w:rsidRPr="0033423E">
        <w:rPr>
          <w:sz w:val="28"/>
          <w:szCs w:val="28"/>
        </w:rPr>
        <w:t>гражданско</w:t>
      </w:r>
      <w:r>
        <w:rPr>
          <w:sz w:val="28"/>
          <w:szCs w:val="28"/>
        </w:rPr>
        <w:t>_</w:t>
      </w:r>
      <w:r w:rsidRPr="0033423E">
        <w:rPr>
          <w:sz w:val="28"/>
          <w:szCs w:val="28"/>
        </w:rPr>
        <w:t>правового</w:t>
      </w:r>
      <w:proofErr w:type="spellEnd"/>
      <w:r w:rsidRPr="0033423E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  для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направления </w:t>
      </w:r>
      <w:r>
        <w:rPr>
          <w:sz w:val="28"/>
          <w:szCs w:val="28"/>
        </w:rPr>
        <w:t xml:space="preserve">    </w:t>
      </w:r>
      <w:r w:rsidRPr="0033423E">
        <w:rPr>
          <w:sz w:val="28"/>
          <w:szCs w:val="28"/>
        </w:rPr>
        <w:t xml:space="preserve"> работодателем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 сообщения о заключении трудового договора или гражданско‐  правового  договора  на  выполнение  в  орга</w:t>
      </w:r>
      <w:r w:rsidRPr="0033423E">
        <w:rPr>
          <w:sz w:val="28"/>
          <w:szCs w:val="28"/>
        </w:rPr>
        <w:t xml:space="preserve">низации  в  течение  месяца  работ  (оказание  организации  услуг)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стоимостью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более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ста  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тысяч  рублей  с  гражданином,  замещавшим  должности  государственной  или  муниципальной  службы;</w:t>
      </w:r>
    </w:p>
    <w:p w:rsidR="00C107CE" w:rsidRPr="0033423E" w:rsidRDefault="0033423E" w:rsidP="0033423E">
      <w:pPr>
        <w:ind w:firstLine="709"/>
        <w:jc w:val="both"/>
        <w:rPr>
          <w:rFonts w:hint="eastAsia"/>
          <w:sz w:val="28"/>
          <w:szCs w:val="28"/>
        </w:rPr>
      </w:pPr>
      <w:r w:rsidRPr="0033423E">
        <w:rPr>
          <w:sz w:val="28"/>
          <w:szCs w:val="28"/>
        </w:rPr>
        <w:t xml:space="preserve">в  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>нарушении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порядка </w:t>
      </w:r>
      <w:r>
        <w:rPr>
          <w:sz w:val="28"/>
          <w:szCs w:val="28"/>
        </w:rPr>
        <w:t xml:space="preserve">   </w:t>
      </w:r>
      <w:r w:rsidRPr="0033423E">
        <w:rPr>
          <w:sz w:val="28"/>
          <w:szCs w:val="28"/>
        </w:rPr>
        <w:t xml:space="preserve"> направления  уведомления,  установленно</w:t>
      </w:r>
      <w:r w:rsidRPr="0033423E">
        <w:rPr>
          <w:sz w:val="28"/>
          <w:szCs w:val="28"/>
        </w:rPr>
        <w:t>го  постановлением Правительства Российской Федерации от 21.01.2015 № 29</w:t>
      </w:r>
      <w:r w:rsidRPr="0033423E">
        <w:rPr>
          <w:sz w:val="28"/>
          <w:szCs w:val="28"/>
        </w:rPr>
        <w:t>«Об  утверждении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Правил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 xml:space="preserve">сообщения работодателем о заключении трудового или  </w:t>
      </w:r>
      <w:r w:rsidRPr="0033423E">
        <w:rPr>
          <w:sz w:val="28"/>
          <w:szCs w:val="28"/>
        </w:rPr>
        <w:lastRenderedPageBreak/>
        <w:t>гражданско</w:t>
      </w:r>
      <w:r>
        <w:rPr>
          <w:sz w:val="28"/>
          <w:szCs w:val="28"/>
        </w:rPr>
        <w:t>_</w:t>
      </w:r>
      <w:r w:rsidRPr="0033423E">
        <w:rPr>
          <w:sz w:val="28"/>
          <w:szCs w:val="28"/>
        </w:rPr>
        <w:t xml:space="preserve">правового  договора  на  выполнение  работ  (оказание  услуг)  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>с </w:t>
      </w:r>
      <w:r>
        <w:rPr>
          <w:sz w:val="28"/>
          <w:szCs w:val="28"/>
        </w:rPr>
        <w:t xml:space="preserve">  </w:t>
      </w:r>
      <w:r w:rsidRPr="0033423E">
        <w:rPr>
          <w:sz w:val="28"/>
          <w:szCs w:val="28"/>
        </w:rPr>
        <w:t xml:space="preserve"> гражданином,  замещавшим  долж</w:t>
      </w:r>
      <w:r w:rsidRPr="0033423E">
        <w:rPr>
          <w:sz w:val="28"/>
          <w:szCs w:val="28"/>
        </w:rPr>
        <w:t>ности  государственной  или  муниципальной  службы, перечень которых устанавливается нормативными правовыми актами Российской Федерации».</w:t>
      </w:r>
    </w:p>
    <w:p w:rsidR="00C107CE" w:rsidRDefault="00C107CE">
      <w:pPr>
        <w:rPr>
          <w:rFonts w:hint="eastAsia"/>
        </w:rPr>
      </w:pPr>
      <w:bookmarkStart w:id="0" w:name="_GoBack"/>
      <w:bookmarkEnd w:id="0"/>
    </w:p>
    <w:sectPr w:rsidR="00C107C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CE"/>
    <w:rsid w:val="0033423E"/>
    <w:rsid w:val="00C1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E087"/>
  <w15:docId w15:val="{B847BED6-8602-4C79-9FB7-CF779F79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Кулижных Алена Анатольевна</cp:lastModifiedBy>
  <cp:revision>5</cp:revision>
  <dcterms:created xsi:type="dcterms:W3CDTF">2024-11-19T10:13:00Z</dcterms:created>
  <dcterms:modified xsi:type="dcterms:W3CDTF">2024-11-19T09:40:00Z</dcterms:modified>
  <dc:language>ru-RU</dc:language>
</cp:coreProperties>
</file>