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7CD" w:rsidRDefault="003F47CD" w:rsidP="003F47CD">
      <w:pPr>
        <w:jc w:val="right"/>
      </w:pPr>
      <w:r>
        <w:t>Приложение №</w:t>
      </w:r>
      <w:r w:rsidR="006015BC">
        <w:t>2</w:t>
      </w:r>
      <w:r w:rsidR="00924973">
        <w:t>0</w:t>
      </w:r>
    </w:p>
    <w:p w:rsidR="000869BB" w:rsidRPr="00C04B83" w:rsidRDefault="000869BB" w:rsidP="000869BB">
      <w:pPr>
        <w:jc w:val="right"/>
      </w:pPr>
      <w:r w:rsidRPr="00C04B83">
        <w:t xml:space="preserve">к Положению о порядке установления и выплаты пенсии </w:t>
      </w:r>
    </w:p>
    <w:p w:rsidR="000869BB" w:rsidRPr="00C04B83" w:rsidRDefault="000869BB" w:rsidP="000869BB">
      <w:pPr>
        <w:jc w:val="right"/>
      </w:pPr>
      <w:r w:rsidRPr="00C04B83">
        <w:t xml:space="preserve">за выслугу лет лицам, замещавшим муниципальные должности, </w:t>
      </w:r>
    </w:p>
    <w:p w:rsidR="000869BB" w:rsidRPr="00C04B83" w:rsidRDefault="000869BB" w:rsidP="000869BB">
      <w:pPr>
        <w:jc w:val="right"/>
      </w:pPr>
      <w:r w:rsidRPr="00C04B83">
        <w:t xml:space="preserve">должности муниципальной службы в муниципальном образовании </w:t>
      </w:r>
    </w:p>
    <w:p w:rsidR="000869BB" w:rsidRDefault="000869BB" w:rsidP="000869BB">
      <w:pPr>
        <w:jc w:val="right"/>
      </w:pPr>
      <w:r w:rsidRPr="00C04B83">
        <w:t>«Ленский муниципальный район»</w:t>
      </w:r>
    </w:p>
    <w:p w:rsidR="003F47CD" w:rsidRPr="000869BB" w:rsidRDefault="003F47CD" w:rsidP="000869BB">
      <w:pPr>
        <w:ind w:left="3969"/>
        <w:jc w:val="center"/>
        <w:rPr>
          <w:sz w:val="28"/>
          <w:szCs w:val="28"/>
        </w:rPr>
      </w:pPr>
    </w:p>
    <w:p w:rsidR="00F8544A" w:rsidRPr="000869BB" w:rsidRDefault="00F8544A" w:rsidP="000869BB">
      <w:pPr>
        <w:ind w:left="3969"/>
        <w:jc w:val="center"/>
        <w:rPr>
          <w:sz w:val="28"/>
          <w:szCs w:val="28"/>
        </w:rPr>
      </w:pPr>
      <w:r w:rsidRPr="000869BB">
        <w:rPr>
          <w:sz w:val="28"/>
          <w:szCs w:val="28"/>
        </w:rPr>
        <w:t>В комиссию по установлению пенсии</w:t>
      </w:r>
    </w:p>
    <w:p w:rsidR="00F8544A" w:rsidRPr="000869BB" w:rsidRDefault="00F8544A" w:rsidP="000869BB">
      <w:pPr>
        <w:ind w:left="3969"/>
        <w:jc w:val="center"/>
        <w:rPr>
          <w:sz w:val="28"/>
          <w:szCs w:val="28"/>
        </w:rPr>
      </w:pPr>
      <w:r w:rsidRPr="000869BB">
        <w:rPr>
          <w:sz w:val="28"/>
          <w:szCs w:val="28"/>
        </w:rPr>
        <w:t>за выслугу лет лицам, замещавшим</w:t>
      </w:r>
    </w:p>
    <w:p w:rsidR="00F8544A" w:rsidRPr="000869BB" w:rsidRDefault="00F8544A" w:rsidP="000869BB">
      <w:pPr>
        <w:ind w:left="3969"/>
        <w:jc w:val="center"/>
        <w:rPr>
          <w:sz w:val="28"/>
          <w:szCs w:val="28"/>
        </w:rPr>
      </w:pPr>
      <w:r w:rsidRPr="000869BB">
        <w:rPr>
          <w:sz w:val="28"/>
          <w:szCs w:val="28"/>
        </w:rPr>
        <w:t>муниципальные должности, а также лицам,</w:t>
      </w:r>
    </w:p>
    <w:p w:rsidR="00F8544A" w:rsidRPr="000869BB" w:rsidRDefault="00F8544A" w:rsidP="000869BB">
      <w:pPr>
        <w:ind w:left="3969"/>
        <w:jc w:val="center"/>
        <w:rPr>
          <w:sz w:val="28"/>
          <w:szCs w:val="28"/>
        </w:rPr>
      </w:pPr>
      <w:proofErr w:type="gramStart"/>
      <w:r w:rsidRPr="000869BB">
        <w:rPr>
          <w:sz w:val="28"/>
          <w:szCs w:val="28"/>
        </w:rPr>
        <w:t>замещавшим</w:t>
      </w:r>
      <w:proofErr w:type="gramEnd"/>
      <w:r w:rsidRPr="000869BB">
        <w:rPr>
          <w:sz w:val="28"/>
          <w:szCs w:val="28"/>
        </w:rPr>
        <w:t xml:space="preserve"> должности муниципальной</w:t>
      </w:r>
    </w:p>
    <w:p w:rsidR="00F8544A" w:rsidRPr="000869BB" w:rsidRDefault="00F8544A" w:rsidP="000869BB">
      <w:pPr>
        <w:ind w:left="3969"/>
        <w:jc w:val="center"/>
        <w:rPr>
          <w:sz w:val="28"/>
          <w:szCs w:val="28"/>
        </w:rPr>
      </w:pPr>
      <w:r w:rsidRPr="000869BB">
        <w:rPr>
          <w:sz w:val="28"/>
          <w:szCs w:val="28"/>
        </w:rPr>
        <w:t>службы в муниципальном образовании</w:t>
      </w:r>
    </w:p>
    <w:p w:rsidR="00F8544A" w:rsidRPr="000869BB" w:rsidRDefault="00F8544A" w:rsidP="000869BB">
      <w:pPr>
        <w:ind w:left="3969"/>
        <w:jc w:val="center"/>
        <w:rPr>
          <w:sz w:val="28"/>
          <w:szCs w:val="28"/>
        </w:rPr>
      </w:pPr>
      <w:r w:rsidRPr="000869BB">
        <w:rPr>
          <w:sz w:val="28"/>
          <w:szCs w:val="28"/>
        </w:rPr>
        <w:t>«Ленский муниципальный район»</w:t>
      </w:r>
    </w:p>
    <w:p w:rsidR="003F47CD" w:rsidRPr="000869BB" w:rsidRDefault="003F47CD" w:rsidP="000869BB">
      <w:pPr>
        <w:ind w:left="3969"/>
        <w:jc w:val="center"/>
        <w:rPr>
          <w:sz w:val="28"/>
          <w:szCs w:val="28"/>
        </w:rPr>
      </w:pPr>
    </w:p>
    <w:p w:rsidR="00F8544A" w:rsidRPr="000869BB" w:rsidRDefault="00F8544A" w:rsidP="000869BB">
      <w:pPr>
        <w:ind w:left="3969"/>
        <w:jc w:val="center"/>
        <w:rPr>
          <w:sz w:val="28"/>
          <w:szCs w:val="28"/>
        </w:rPr>
      </w:pPr>
      <w:r w:rsidRPr="000869BB">
        <w:rPr>
          <w:sz w:val="28"/>
          <w:szCs w:val="28"/>
        </w:rPr>
        <w:t>от</w:t>
      </w:r>
      <w:r w:rsidR="000C3466">
        <w:rPr>
          <w:sz w:val="28"/>
          <w:szCs w:val="28"/>
        </w:rPr>
        <w:t xml:space="preserve"> </w:t>
      </w:r>
      <w:r w:rsidRPr="000869BB">
        <w:rPr>
          <w:sz w:val="28"/>
          <w:szCs w:val="28"/>
        </w:rPr>
        <w:t>__</w:t>
      </w:r>
      <w:r w:rsidR="000C3466">
        <w:rPr>
          <w:sz w:val="28"/>
          <w:szCs w:val="28"/>
        </w:rPr>
        <w:t>____________________________</w:t>
      </w:r>
    </w:p>
    <w:p w:rsidR="00702926" w:rsidRPr="000869BB" w:rsidRDefault="00F8544A" w:rsidP="000869BB">
      <w:pPr>
        <w:ind w:left="3969"/>
        <w:jc w:val="center"/>
        <w:rPr>
          <w:sz w:val="20"/>
          <w:szCs w:val="28"/>
        </w:rPr>
      </w:pPr>
      <w:r w:rsidRPr="000869BB">
        <w:rPr>
          <w:sz w:val="20"/>
          <w:szCs w:val="28"/>
        </w:rPr>
        <w:t>(фамилия, имя, отчество заявителя)</w:t>
      </w:r>
    </w:p>
    <w:p w:rsidR="00702926" w:rsidRPr="000869BB" w:rsidRDefault="00702926" w:rsidP="003F47CD">
      <w:pPr>
        <w:jc w:val="center"/>
        <w:rPr>
          <w:color w:val="000000"/>
          <w:sz w:val="28"/>
          <w:szCs w:val="28"/>
        </w:rPr>
      </w:pPr>
    </w:p>
    <w:p w:rsidR="003F47CD" w:rsidRPr="000869BB" w:rsidRDefault="003F47CD" w:rsidP="003F47CD">
      <w:pPr>
        <w:jc w:val="center"/>
        <w:rPr>
          <w:color w:val="000000"/>
          <w:sz w:val="28"/>
          <w:szCs w:val="28"/>
        </w:rPr>
      </w:pPr>
      <w:r w:rsidRPr="000869BB">
        <w:rPr>
          <w:color w:val="000000"/>
          <w:sz w:val="28"/>
          <w:szCs w:val="28"/>
        </w:rPr>
        <w:t>ЗАЯВЛЕНИЕ</w:t>
      </w:r>
    </w:p>
    <w:p w:rsidR="003F47CD" w:rsidRPr="000869BB" w:rsidRDefault="003F47CD" w:rsidP="000869BB">
      <w:pPr>
        <w:jc w:val="both"/>
        <w:rPr>
          <w:color w:val="000000"/>
          <w:sz w:val="28"/>
          <w:szCs w:val="28"/>
        </w:rPr>
      </w:pPr>
    </w:p>
    <w:p w:rsidR="00F8544A" w:rsidRPr="000869BB" w:rsidRDefault="000869BB" w:rsidP="000869BB">
      <w:pPr>
        <w:ind w:firstLine="709"/>
        <w:jc w:val="both"/>
        <w:rPr>
          <w:sz w:val="28"/>
          <w:szCs w:val="28"/>
        </w:rPr>
      </w:pPr>
      <w:proofErr w:type="gramStart"/>
      <w:r>
        <w:rPr>
          <w:sz w:val="28"/>
          <w:szCs w:val="28"/>
        </w:rPr>
        <w:t xml:space="preserve">В соответствии с областным законом от 16.04.1998 </w:t>
      </w:r>
      <w:r w:rsidR="00F8544A" w:rsidRPr="000869BB">
        <w:rPr>
          <w:sz w:val="28"/>
          <w:szCs w:val="28"/>
        </w:rPr>
        <w:t xml:space="preserve">№ 68-15-ОЗ </w:t>
      </w:r>
      <w:r>
        <w:rPr>
          <w:sz w:val="28"/>
          <w:szCs w:val="28"/>
        </w:rPr>
        <w:br/>
      </w:r>
      <w:r w:rsidR="00F8544A" w:rsidRPr="000869BB">
        <w:rPr>
          <w:sz w:val="28"/>
          <w:szCs w:val="28"/>
        </w:rPr>
        <w:t xml:space="preserve">«О </w:t>
      </w:r>
      <w:r>
        <w:rPr>
          <w:sz w:val="28"/>
          <w:szCs w:val="28"/>
        </w:rPr>
        <w:t xml:space="preserve">пенсионном обеспечении </w:t>
      </w:r>
      <w:r w:rsidR="00F8544A" w:rsidRPr="000869BB">
        <w:rPr>
          <w:sz w:val="28"/>
          <w:szCs w:val="28"/>
        </w:rPr>
        <w:t xml:space="preserve">лиц, замещавших муниципальные должности, должности </w:t>
      </w:r>
      <w:r>
        <w:rPr>
          <w:sz w:val="28"/>
          <w:szCs w:val="28"/>
        </w:rPr>
        <w:t xml:space="preserve">муниципальной службы </w:t>
      </w:r>
      <w:r w:rsidR="00F8544A" w:rsidRPr="000869BB">
        <w:rPr>
          <w:sz w:val="28"/>
          <w:szCs w:val="28"/>
        </w:rPr>
        <w:t>м</w:t>
      </w:r>
      <w:r>
        <w:rPr>
          <w:sz w:val="28"/>
          <w:szCs w:val="28"/>
        </w:rPr>
        <w:t xml:space="preserve">униципальных образований Архангельской </w:t>
      </w:r>
      <w:r w:rsidR="00F8544A" w:rsidRPr="000869BB">
        <w:rPr>
          <w:sz w:val="28"/>
          <w:szCs w:val="28"/>
        </w:rPr>
        <w:t>области», Положением о порядке установления и выпла</w:t>
      </w:r>
      <w:r>
        <w:rPr>
          <w:sz w:val="28"/>
          <w:szCs w:val="28"/>
        </w:rPr>
        <w:t>ты пенсии за выслугу лет лицам,</w:t>
      </w:r>
      <w:r w:rsidR="00F8544A" w:rsidRPr="000869BB">
        <w:rPr>
          <w:sz w:val="28"/>
          <w:szCs w:val="28"/>
        </w:rPr>
        <w:t xml:space="preserve"> замещ</w:t>
      </w:r>
      <w:r>
        <w:rPr>
          <w:sz w:val="28"/>
          <w:szCs w:val="28"/>
        </w:rPr>
        <w:t xml:space="preserve">авшим муниципальные должности, </w:t>
      </w:r>
      <w:r w:rsidR="00F8544A" w:rsidRPr="000869BB">
        <w:rPr>
          <w:sz w:val="28"/>
          <w:szCs w:val="28"/>
        </w:rPr>
        <w:t>должности муниципальной службы в муниципальном образовании «Ленский муниципальный район»</w:t>
      </w:r>
      <w:r>
        <w:rPr>
          <w:sz w:val="28"/>
          <w:szCs w:val="28"/>
        </w:rPr>
        <w:t xml:space="preserve"> (далее – </w:t>
      </w:r>
      <w:r w:rsidRPr="000869BB">
        <w:rPr>
          <w:sz w:val="28"/>
          <w:szCs w:val="28"/>
        </w:rPr>
        <w:t>Положение</w:t>
      </w:r>
      <w:r>
        <w:rPr>
          <w:sz w:val="28"/>
          <w:szCs w:val="28"/>
        </w:rPr>
        <w:t>)</w:t>
      </w:r>
      <w:r w:rsidR="00F8544A" w:rsidRPr="000869BB">
        <w:rPr>
          <w:sz w:val="28"/>
          <w:szCs w:val="28"/>
        </w:rPr>
        <w:t xml:space="preserve">, утвержденным постановлением Администрации МО «Ленский муниципальный район» </w:t>
      </w:r>
      <w:r>
        <w:rPr>
          <w:sz w:val="28"/>
          <w:szCs w:val="28"/>
        </w:rPr>
        <w:br/>
      </w:r>
      <w:r w:rsidR="00F8544A" w:rsidRPr="000869BB">
        <w:rPr>
          <w:sz w:val="28"/>
          <w:szCs w:val="28"/>
        </w:rPr>
        <w:t>от 06.03.2023 № 110-н, в связи с _________</w:t>
      </w:r>
      <w:r>
        <w:rPr>
          <w:sz w:val="28"/>
          <w:szCs w:val="28"/>
        </w:rPr>
        <w:t>_____________________________</w:t>
      </w:r>
      <w:proofErr w:type="gramEnd"/>
    </w:p>
    <w:p w:rsidR="00F8544A" w:rsidRPr="000869BB" w:rsidRDefault="00F8544A" w:rsidP="000869BB">
      <w:pPr>
        <w:jc w:val="both"/>
        <w:rPr>
          <w:sz w:val="28"/>
          <w:szCs w:val="28"/>
        </w:rPr>
      </w:pPr>
      <w:r w:rsidRPr="000869BB">
        <w:rPr>
          <w:sz w:val="28"/>
          <w:szCs w:val="28"/>
        </w:rPr>
        <w:t>_________________________________________________________________</w:t>
      </w:r>
    </w:p>
    <w:p w:rsidR="00F8544A" w:rsidRDefault="00F8544A" w:rsidP="000869BB">
      <w:pPr>
        <w:jc w:val="center"/>
        <w:rPr>
          <w:sz w:val="20"/>
          <w:szCs w:val="20"/>
        </w:rPr>
      </w:pPr>
      <w:proofErr w:type="gramStart"/>
      <w:r w:rsidRPr="00F8544A">
        <w:rPr>
          <w:sz w:val="20"/>
          <w:szCs w:val="20"/>
        </w:rPr>
        <w:t>(</w:t>
      </w:r>
      <w:r w:rsidRPr="00F8544A">
        <w:rPr>
          <w:b/>
          <w:sz w:val="20"/>
          <w:szCs w:val="20"/>
        </w:rPr>
        <w:t>указать причину</w:t>
      </w:r>
      <w:r w:rsidRPr="00F8544A">
        <w:rPr>
          <w:sz w:val="20"/>
          <w:szCs w:val="20"/>
        </w:rPr>
        <w:t xml:space="preserve"> </w:t>
      </w:r>
      <w:r w:rsidR="00924973">
        <w:rPr>
          <w:sz w:val="20"/>
          <w:szCs w:val="20"/>
        </w:rPr>
        <w:t>–</w:t>
      </w:r>
      <w:r w:rsidRPr="00F8544A">
        <w:rPr>
          <w:sz w:val="20"/>
          <w:szCs w:val="20"/>
        </w:rPr>
        <w:t xml:space="preserve"> </w:t>
      </w:r>
      <w:r w:rsidR="000869BB">
        <w:rPr>
          <w:sz w:val="20"/>
          <w:szCs w:val="20"/>
        </w:rPr>
        <w:t>увеличение</w:t>
      </w:r>
      <w:r w:rsidR="006015BC" w:rsidRPr="006015BC">
        <w:rPr>
          <w:sz w:val="20"/>
          <w:szCs w:val="20"/>
        </w:rPr>
        <w:t xml:space="preserve"> продолжительности периодов замещения на постоянной основе муниципальных должностей и (или) стажа муниципальной службы, с учетом которых определяется размер пенсии за выслугу лет, и (или) замещени</w:t>
      </w:r>
      <w:r w:rsidR="000869BB">
        <w:rPr>
          <w:sz w:val="20"/>
          <w:szCs w:val="20"/>
        </w:rPr>
        <w:t>е</w:t>
      </w:r>
      <w:r w:rsidR="006015BC" w:rsidRPr="006015BC">
        <w:rPr>
          <w:sz w:val="20"/>
          <w:szCs w:val="20"/>
        </w:rPr>
        <w:t xml:space="preserve"> муниципальной должности, должности муниципальной службы </w:t>
      </w:r>
      <w:r w:rsidR="000869BB">
        <w:rPr>
          <w:sz w:val="20"/>
          <w:szCs w:val="20"/>
        </w:rPr>
        <w:br/>
      </w:r>
      <w:r w:rsidR="006015BC" w:rsidRPr="006015BC">
        <w:rPr>
          <w:sz w:val="20"/>
          <w:szCs w:val="20"/>
        </w:rPr>
        <w:t>с более высоким должностным окладом (денежным вознаграждением)</w:t>
      </w:r>
      <w:proofErr w:type="gramEnd"/>
    </w:p>
    <w:p w:rsidR="003F47CD" w:rsidRPr="000869BB" w:rsidRDefault="003F47CD" w:rsidP="000869BB">
      <w:pPr>
        <w:jc w:val="both"/>
        <w:rPr>
          <w:color w:val="000000"/>
          <w:sz w:val="28"/>
          <w:szCs w:val="28"/>
        </w:rPr>
      </w:pPr>
      <w:r w:rsidRPr="000869BB">
        <w:rPr>
          <w:sz w:val="28"/>
          <w:szCs w:val="28"/>
        </w:rPr>
        <w:t xml:space="preserve">прошу </w:t>
      </w:r>
      <w:r w:rsidR="006015BC" w:rsidRPr="000869BB">
        <w:rPr>
          <w:color w:val="000000"/>
          <w:sz w:val="28"/>
          <w:szCs w:val="28"/>
        </w:rPr>
        <w:t>произвести перерасчет размера установлен</w:t>
      </w:r>
      <w:r w:rsidR="00F8544A" w:rsidRPr="000869BB">
        <w:rPr>
          <w:color w:val="000000"/>
          <w:sz w:val="28"/>
          <w:szCs w:val="28"/>
        </w:rPr>
        <w:t xml:space="preserve">ной мне </w:t>
      </w:r>
      <w:r w:rsidRPr="000869BB">
        <w:rPr>
          <w:color w:val="000000"/>
          <w:sz w:val="28"/>
          <w:szCs w:val="28"/>
        </w:rPr>
        <w:t xml:space="preserve">пенсии </w:t>
      </w:r>
      <w:r w:rsidR="00F8544A" w:rsidRPr="000869BB">
        <w:rPr>
          <w:color w:val="000000"/>
          <w:sz w:val="28"/>
          <w:szCs w:val="28"/>
        </w:rPr>
        <w:t>за выслугу лет</w:t>
      </w:r>
      <w:r w:rsidR="00702926" w:rsidRPr="000869BB">
        <w:rPr>
          <w:color w:val="000000"/>
          <w:sz w:val="28"/>
          <w:szCs w:val="28"/>
        </w:rPr>
        <w:t>.</w:t>
      </w:r>
    </w:p>
    <w:p w:rsidR="000869BB" w:rsidRDefault="000869BB" w:rsidP="000869BB">
      <w:pPr>
        <w:autoSpaceDE w:val="0"/>
        <w:jc w:val="both"/>
        <w:rPr>
          <w:color w:val="000000"/>
          <w:sz w:val="28"/>
          <w:szCs w:val="28"/>
        </w:rPr>
      </w:pPr>
    </w:p>
    <w:p w:rsidR="00924973" w:rsidRPr="000869BB" w:rsidRDefault="003F47CD" w:rsidP="000869BB">
      <w:pPr>
        <w:autoSpaceDE w:val="0"/>
        <w:ind w:firstLine="709"/>
        <w:jc w:val="both"/>
        <w:rPr>
          <w:color w:val="000000"/>
          <w:sz w:val="28"/>
          <w:szCs w:val="28"/>
        </w:rPr>
      </w:pPr>
      <w:r w:rsidRPr="000869BB">
        <w:rPr>
          <w:color w:val="000000"/>
          <w:sz w:val="28"/>
          <w:szCs w:val="28"/>
        </w:rPr>
        <w:t>К заявлению прилага</w:t>
      </w:r>
      <w:r w:rsidR="000869BB">
        <w:rPr>
          <w:color w:val="000000"/>
          <w:sz w:val="28"/>
          <w:szCs w:val="28"/>
        </w:rPr>
        <w:t>ю</w:t>
      </w:r>
      <w:r w:rsidRPr="000869BB">
        <w:rPr>
          <w:color w:val="000000"/>
          <w:sz w:val="28"/>
          <w:szCs w:val="28"/>
        </w:rPr>
        <w:t>тся:</w:t>
      </w:r>
      <w:r w:rsidR="00F8544A" w:rsidRPr="000869BB">
        <w:rPr>
          <w:color w:val="000000"/>
          <w:sz w:val="28"/>
          <w:szCs w:val="28"/>
        </w:rPr>
        <w:t xml:space="preserve"> </w:t>
      </w:r>
    </w:p>
    <w:p w:rsidR="007A6FD6" w:rsidRPr="000869BB" w:rsidRDefault="006015BC" w:rsidP="000869BB">
      <w:pPr>
        <w:autoSpaceDE w:val="0"/>
        <w:ind w:firstLine="709"/>
        <w:jc w:val="both"/>
        <w:rPr>
          <w:sz w:val="28"/>
          <w:szCs w:val="28"/>
        </w:rPr>
      </w:pPr>
      <w:r w:rsidRPr="000869BB">
        <w:rPr>
          <w:sz w:val="28"/>
          <w:szCs w:val="28"/>
        </w:rPr>
        <w:t xml:space="preserve">1) </w:t>
      </w:r>
      <w:r w:rsidR="007A6FD6" w:rsidRPr="000869BB">
        <w:rPr>
          <w:sz w:val="28"/>
          <w:szCs w:val="28"/>
        </w:rPr>
        <w:t>заверенная копия трудовой книжки или основная информация о трудовой деятельности и трудовом стаже в соответствии со статьей 66.1 Трудового кодекса Российской Федерации. Основная информация о трудовой деятельности и трудовом стаже предоставляется на бумажном носителе, заверенная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6015BC" w:rsidRPr="000869BB" w:rsidRDefault="006015BC" w:rsidP="000869BB">
      <w:pPr>
        <w:autoSpaceDE w:val="0"/>
        <w:ind w:firstLine="709"/>
        <w:jc w:val="both"/>
        <w:rPr>
          <w:sz w:val="28"/>
          <w:szCs w:val="28"/>
        </w:rPr>
      </w:pPr>
      <w:r w:rsidRPr="000869BB">
        <w:rPr>
          <w:sz w:val="28"/>
          <w:szCs w:val="28"/>
        </w:rPr>
        <w:t xml:space="preserve">2) справка о периодах замещения на постоянной основе муниципальных должностей муниципальных образований Архангельской области, должностей государственной и муниципальной службы, иных </w:t>
      </w:r>
      <w:r w:rsidRPr="000869BB">
        <w:rPr>
          <w:sz w:val="28"/>
          <w:szCs w:val="28"/>
        </w:rPr>
        <w:lastRenderedPageBreak/>
        <w:t>периодов работы, учитываемых при исчислении стажа, дающего право на пенсию за выслугу лет согласно приложению № 2 к Положению;</w:t>
      </w:r>
    </w:p>
    <w:p w:rsidR="006015BC" w:rsidRPr="000869BB" w:rsidRDefault="006015BC" w:rsidP="000869BB">
      <w:pPr>
        <w:autoSpaceDE w:val="0"/>
        <w:ind w:firstLine="709"/>
        <w:jc w:val="both"/>
        <w:rPr>
          <w:sz w:val="28"/>
          <w:szCs w:val="28"/>
        </w:rPr>
      </w:pPr>
      <w:r w:rsidRPr="000869BB">
        <w:rPr>
          <w:sz w:val="28"/>
          <w:szCs w:val="28"/>
        </w:rPr>
        <w:t>3) справка о денежном вознаграждении лица, замещавшего муниципальную должность или денежном содержании муниципального служащего за любой календарный месяц осуществления указанным лицом полномочий на постоянной основе на муниципальных должностях, либо замещения указанным лицом должностей муниципальной службы согласно приложению № 3 либо приложению № 4 к Положению;</w:t>
      </w:r>
    </w:p>
    <w:p w:rsidR="006015BC" w:rsidRPr="000869BB" w:rsidRDefault="006015BC" w:rsidP="000869BB">
      <w:pPr>
        <w:autoSpaceDE w:val="0"/>
        <w:ind w:firstLine="709"/>
        <w:jc w:val="both"/>
        <w:rPr>
          <w:sz w:val="28"/>
          <w:szCs w:val="28"/>
        </w:rPr>
      </w:pPr>
      <w:r w:rsidRPr="000869BB">
        <w:rPr>
          <w:sz w:val="28"/>
          <w:szCs w:val="28"/>
        </w:rPr>
        <w:t xml:space="preserve">4) справка о размере назначенной страховой пенсии или досрочной пенсии на момент назначения пенсии за выслугу лет, выданная </w:t>
      </w:r>
      <w:r w:rsidR="000869BB">
        <w:rPr>
          <w:sz w:val="28"/>
          <w:szCs w:val="28"/>
        </w:rPr>
        <w:br/>
      </w:r>
      <w:r w:rsidR="000869BB" w:rsidRPr="004147C7">
        <w:rPr>
          <w:sz w:val="28"/>
          <w:szCs w:val="28"/>
        </w:rPr>
        <w:t>Отделением Социального фонда России по Архангельской области и НАО</w:t>
      </w:r>
      <w:r w:rsidRPr="000869BB">
        <w:rPr>
          <w:sz w:val="28"/>
          <w:szCs w:val="28"/>
        </w:rPr>
        <w:t>;</w:t>
      </w:r>
    </w:p>
    <w:p w:rsidR="00924973" w:rsidRPr="000869BB" w:rsidRDefault="006015BC" w:rsidP="000869BB">
      <w:pPr>
        <w:autoSpaceDE w:val="0"/>
        <w:ind w:firstLine="709"/>
        <w:jc w:val="both"/>
        <w:rPr>
          <w:sz w:val="28"/>
          <w:szCs w:val="28"/>
        </w:rPr>
      </w:pPr>
      <w:r w:rsidRPr="000869BB">
        <w:rPr>
          <w:sz w:val="28"/>
          <w:szCs w:val="28"/>
        </w:rPr>
        <w:t>5)</w:t>
      </w:r>
      <w:r w:rsidR="00924973" w:rsidRPr="000869BB">
        <w:rPr>
          <w:sz w:val="28"/>
          <w:szCs w:val="28"/>
        </w:rPr>
        <w:t xml:space="preserve"> заявление о перечислении ежемесячной доплаты к трудовой пенсии на счёт в Сбербанк России, иной коммерческий банк, оформленное согласно приложению </w:t>
      </w:r>
      <w:r w:rsidR="000869BB" w:rsidRPr="003503DE">
        <w:rPr>
          <w:sz w:val="28"/>
          <w:szCs w:val="28"/>
        </w:rPr>
        <w:t xml:space="preserve">№ </w:t>
      </w:r>
      <w:r w:rsidR="000869BB">
        <w:rPr>
          <w:sz w:val="28"/>
          <w:szCs w:val="28"/>
        </w:rPr>
        <w:t>5</w:t>
      </w:r>
      <w:r w:rsidR="00924973" w:rsidRPr="000869BB">
        <w:rPr>
          <w:sz w:val="28"/>
          <w:szCs w:val="28"/>
        </w:rPr>
        <w:t xml:space="preserve"> </w:t>
      </w:r>
      <w:r w:rsidR="000869BB" w:rsidRPr="000869BB">
        <w:rPr>
          <w:sz w:val="28"/>
          <w:szCs w:val="28"/>
        </w:rPr>
        <w:t>к Положению</w:t>
      </w:r>
      <w:r w:rsidR="00924973" w:rsidRPr="000869BB">
        <w:rPr>
          <w:sz w:val="28"/>
          <w:szCs w:val="28"/>
        </w:rPr>
        <w:t>, с приложением реквизитов лицевого счета для зачисления пенсии за выслугу лет.</w:t>
      </w:r>
    </w:p>
    <w:p w:rsidR="00924973" w:rsidRPr="00600074" w:rsidRDefault="00924973" w:rsidP="000869BB">
      <w:pPr>
        <w:autoSpaceDE w:val="0"/>
        <w:jc w:val="both"/>
        <w:rPr>
          <w:sz w:val="28"/>
          <w:szCs w:val="28"/>
        </w:rPr>
      </w:pPr>
    </w:p>
    <w:p w:rsidR="000869BB" w:rsidRDefault="000869BB" w:rsidP="00F8544A">
      <w:pPr>
        <w:jc w:val="both"/>
        <w:rPr>
          <w:color w:val="000000"/>
        </w:rPr>
      </w:pPr>
    </w:p>
    <w:p w:rsidR="00F8544A" w:rsidRDefault="00F8544A" w:rsidP="00F8544A">
      <w:pPr>
        <w:jc w:val="both"/>
        <w:rPr>
          <w:sz w:val="22"/>
          <w:szCs w:val="22"/>
        </w:rPr>
      </w:pPr>
      <w:r w:rsidRPr="00442469">
        <w:rPr>
          <w:sz w:val="28"/>
          <w:szCs w:val="28"/>
        </w:rPr>
        <w:t>________________</w:t>
      </w:r>
      <w:r>
        <w:t xml:space="preserve">                                                                        _______________________</w:t>
      </w:r>
      <w:r>
        <w:rPr>
          <w:sz w:val="22"/>
          <w:szCs w:val="22"/>
        </w:rPr>
        <w:t xml:space="preserve"> </w:t>
      </w:r>
    </w:p>
    <w:p w:rsidR="00F8544A" w:rsidRPr="000869BB" w:rsidRDefault="00F8544A" w:rsidP="000869BB">
      <w:pPr>
        <w:ind w:firstLine="567"/>
        <w:jc w:val="both"/>
        <w:rPr>
          <w:sz w:val="18"/>
          <w:szCs w:val="18"/>
        </w:rPr>
      </w:pPr>
      <w:r>
        <w:rPr>
          <w:sz w:val="18"/>
          <w:szCs w:val="18"/>
        </w:rPr>
        <w:t xml:space="preserve">     (дата)                                                                                                                                         (подпись)</w:t>
      </w:r>
    </w:p>
    <w:sectPr w:rsidR="00F8544A" w:rsidRPr="000869BB" w:rsidSect="000869B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1D5" w:rsidRDefault="008441D5" w:rsidP="000869BB">
      <w:r>
        <w:separator/>
      </w:r>
    </w:p>
  </w:endnote>
  <w:endnote w:type="continuationSeparator" w:id="0">
    <w:p w:rsidR="008441D5" w:rsidRDefault="008441D5" w:rsidP="000869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1D5" w:rsidRDefault="008441D5" w:rsidP="000869BB">
      <w:r>
        <w:separator/>
      </w:r>
    </w:p>
  </w:footnote>
  <w:footnote w:type="continuationSeparator" w:id="0">
    <w:p w:rsidR="008441D5" w:rsidRDefault="008441D5" w:rsidP="000869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9BB" w:rsidRDefault="000869BB" w:rsidP="000869BB">
    <w:pPr>
      <w:pStyle w:val="a3"/>
      <w:jc w:val="center"/>
    </w:pPr>
    <w:fldSimple w:instr=" PAGE   \* MERGEFORMAT ">
      <w:r w:rsidR="000C3466">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D70DC"/>
    <w:multiLevelType w:val="hybridMultilevel"/>
    <w:tmpl w:val="E9505B7A"/>
    <w:lvl w:ilvl="0" w:tplc="E1AABA8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F47CD"/>
    <w:rsid w:val="000869BB"/>
    <w:rsid w:val="000C3466"/>
    <w:rsid w:val="001448A9"/>
    <w:rsid w:val="003F47CD"/>
    <w:rsid w:val="006015BC"/>
    <w:rsid w:val="00702926"/>
    <w:rsid w:val="007A6FD6"/>
    <w:rsid w:val="008441D5"/>
    <w:rsid w:val="00924973"/>
    <w:rsid w:val="00CA299A"/>
    <w:rsid w:val="00F854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47CD"/>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0869BB"/>
    <w:pPr>
      <w:tabs>
        <w:tab w:val="center" w:pos="4677"/>
        <w:tab w:val="right" w:pos="9355"/>
      </w:tabs>
    </w:pPr>
  </w:style>
  <w:style w:type="character" w:customStyle="1" w:styleId="a4">
    <w:name w:val="Верхний колонтитул Знак"/>
    <w:basedOn w:val="a0"/>
    <w:link w:val="a3"/>
    <w:uiPriority w:val="99"/>
    <w:rsid w:val="000869BB"/>
    <w:rPr>
      <w:sz w:val="24"/>
      <w:szCs w:val="24"/>
    </w:rPr>
  </w:style>
  <w:style w:type="paragraph" w:styleId="a5">
    <w:name w:val="footer"/>
    <w:basedOn w:val="a"/>
    <w:link w:val="a6"/>
    <w:rsid w:val="000869BB"/>
    <w:pPr>
      <w:tabs>
        <w:tab w:val="center" w:pos="4677"/>
        <w:tab w:val="right" w:pos="9355"/>
      </w:tabs>
    </w:pPr>
  </w:style>
  <w:style w:type="character" w:customStyle="1" w:styleId="a6">
    <w:name w:val="Нижний колонтитул Знак"/>
    <w:basedOn w:val="a0"/>
    <w:link w:val="a5"/>
    <w:rsid w:val="000869BB"/>
    <w:rPr>
      <w:sz w:val="24"/>
      <w:szCs w:val="24"/>
    </w:rPr>
  </w:style>
</w:styles>
</file>

<file path=word/webSettings.xml><?xml version="1.0" encoding="utf-8"?>
<w:webSettings xmlns:r="http://schemas.openxmlformats.org/officeDocument/2006/relationships" xmlns:w="http://schemas.openxmlformats.org/wordprocessingml/2006/main">
  <w:divs>
    <w:div w:id="64605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Пользователь Windows</cp:lastModifiedBy>
  <cp:revision>3</cp:revision>
  <dcterms:created xsi:type="dcterms:W3CDTF">2023-06-29T12:49:00Z</dcterms:created>
  <dcterms:modified xsi:type="dcterms:W3CDTF">2023-06-29T12:49:00Z</dcterms:modified>
</cp:coreProperties>
</file>