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95" w:rsidRPr="00495D23" w:rsidRDefault="008A7B95" w:rsidP="00495D23">
      <w:pPr>
        <w:jc w:val="center"/>
        <w:rPr>
          <w:b/>
          <w:sz w:val="28"/>
          <w:szCs w:val="28"/>
        </w:rPr>
      </w:pPr>
      <w:r w:rsidRPr="00495D23">
        <w:rPr>
          <w:b/>
          <w:sz w:val="28"/>
          <w:szCs w:val="28"/>
        </w:rPr>
        <w:t>АРХАНГЕЛЬСКАЯ ОБЛАСТЬ</w:t>
      </w:r>
    </w:p>
    <w:p w:rsidR="008A7B95" w:rsidRPr="00495D23" w:rsidRDefault="008A7B95" w:rsidP="00495D23">
      <w:pPr>
        <w:jc w:val="center"/>
        <w:rPr>
          <w:b/>
          <w:sz w:val="28"/>
          <w:szCs w:val="28"/>
        </w:rPr>
      </w:pPr>
    </w:p>
    <w:p w:rsidR="008A7B95" w:rsidRPr="00495D23" w:rsidRDefault="008A7B95" w:rsidP="00495D23">
      <w:pPr>
        <w:jc w:val="center"/>
        <w:rPr>
          <w:b/>
          <w:sz w:val="28"/>
          <w:szCs w:val="28"/>
        </w:rPr>
      </w:pPr>
      <w:r w:rsidRPr="00495D23">
        <w:rPr>
          <w:b/>
          <w:sz w:val="28"/>
          <w:szCs w:val="28"/>
        </w:rPr>
        <w:t>АДМИНИСТРАЦИЯ МУНИЦИПАЛЬНОГО ОБРАЗОВАНИЯ</w:t>
      </w:r>
    </w:p>
    <w:p w:rsidR="008A7B95" w:rsidRPr="00495D23" w:rsidRDefault="008A7B95" w:rsidP="00495D23">
      <w:pPr>
        <w:jc w:val="center"/>
        <w:rPr>
          <w:sz w:val="28"/>
          <w:szCs w:val="28"/>
        </w:rPr>
      </w:pPr>
      <w:r w:rsidRPr="00495D23">
        <w:rPr>
          <w:b/>
          <w:sz w:val="28"/>
          <w:szCs w:val="28"/>
        </w:rPr>
        <w:t>«ЛЕНСКИЙ МУНИЦИПАЛЬНЫЙ РАЙОН»</w:t>
      </w:r>
    </w:p>
    <w:p w:rsidR="008A7B95" w:rsidRPr="00495D23" w:rsidRDefault="008A7B95" w:rsidP="00495D23">
      <w:pPr>
        <w:jc w:val="center"/>
        <w:rPr>
          <w:sz w:val="28"/>
          <w:szCs w:val="28"/>
        </w:rPr>
      </w:pPr>
    </w:p>
    <w:p w:rsidR="008A7B95" w:rsidRPr="00495D23" w:rsidRDefault="008A7B95" w:rsidP="00495D23">
      <w:pPr>
        <w:jc w:val="center"/>
        <w:rPr>
          <w:b/>
          <w:sz w:val="28"/>
          <w:szCs w:val="28"/>
        </w:rPr>
      </w:pPr>
      <w:proofErr w:type="gramStart"/>
      <w:r w:rsidRPr="00495D23">
        <w:rPr>
          <w:b/>
          <w:sz w:val="28"/>
          <w:szCs w:val="28"/>
        </w:rPr>
        <w:t>П</w:t>
      </w:r>
      <w:proofErr w:type="gramEnd"/>
      <w:r w:rsidRPr="00495D23">
        <w:rPr>
          <w:b/>
          <w:sz w:val="28"/>
          <w:szCs w:val="28"/>
        </w:rPr>
        <w:t xml:space="preserve"> О С Т А Н О В Л Е Н И Е</w:t>
      </w:r>
    </w:p>
    <w:p w:rsidR="008A7B95" w:rsidRPr="00495D23" w:rsidRDefault="008A7B95" w:rsidP="00495D23">
      <w:pPr>
        <w:jc w:val="center"/>
        <w:rPr>
          <w:sz w:val="28"/>
          <w:szCs w:val="28"/>
        </w:rPr>
      </w:pPr>
    </w:p>
    <w:p w:rsidR="008A7B95" w:rsidRPr="00495D23" w:rsidRDefault="008A7B95" w:rsidP="00495D23">
      <w:pPr>
        <w:jc w:val="center"/>
        <w:rPr>
          <w:sz w:val="28"/>
          <w:szCs w:val="28"/>
        </w:rPr>
      </w:pPr>
      <w:r w:rsidRPr="00495D23">
        <w:rPr>
          <w:sz w:val="28"/>
          <w:szCs w:val="28"/>
        </w:rPr>
        <w:t>от 12 апреля 202</w:t>
      </w:r>
      <w:r w:rsidR="00495D23" w:rsidRPr="00495D23">
        <w:rPr>
          <w:sz w:val="28"/>
          <w:szCs w:val="28"/>
        </w:rPr>
        <w:t>3</w:t>
      </w:r>
      <w:r w:rsidRPr="00495D23">
        <w:rPr>
          <w:sz w:val="28"/>
          <w:szCs w:val="28"/>
        </w:rPr>
        <w:t xml:space="preserve"> года № </w:t>
      </w:r>
      <w:r w:rsidR="00495D23" w:rsidRPr="00495D23">
        <w:rPr>
          <w:sz w:val="28"/>
          <w:szCs w:val="28"/>
        </w:rPr>
        <w:t>230-н</w:t>
      </w:r>
    </w:p>
    <w:p w:rsidR="008A7B95" w:rsidRPr="00495D23" w:rsidRDefault="008A7B95" w:rsidP="00495D23">
      <w:pPr>
        <w:jc w:val="center"/>
        <w:rPr>
          <w:sz w:val="28"/>
          <w:szCs w:val="28"/>
        </w:rPr>
      </w:pPr>
    </w:p>
    <w:p w:rsidR="008A7B95" w:rsidRPr="00495D23" w:rsidRDefault="008A7B95" w:rsidP="00495D23">
      <w:pPr>
        <w:jc w:val="center"/>
        <w:rPr>
          <w:sz w:val="22"/>
          <w:szCs w:val="28"/>
        </w:rPr>
      </w:pPr>
      <w:r w:rsidRPr="00495D23">
        <w:rPr>
          <w:sz w:val="22"/>
          <w:szCs w:val="28"/>
        </w:rPr>
        <w:t>с. Яренск</w:t>
      </w:r>
    </w:p>
    <w:p w:rsidR="008A7B95" w:rsidRPr="00C53839" w:rsidRDefault="008A7B95" w:rsidP="00495D23">
      <w:pPr>
        <w:jc w:val="center"/>
        <w:rPr>
          <w:sz w:val="28"/>
          <w:szCs w:val="28"/>
        </w:rPr>
      </w:pPr>
    </w:p>
    <w:p w:rsidR="00495D23" w:rsidRPr="00C53839" w:rsidRDefault="008A7B95" w:rsidP="00495D23">
      <w:pPr>
        <w:jc w:val="center"/>
        <w:rPr>
          <w:b/>
          <w:sz w:val="28"/>
          <w:szCs w:val="28"/>
        </w:rPr>
      </w:pPr>
      <w:r w:rsidRPr="00C53839">
        <w:rPr>
          <w:b/>
          <w:sz w:val="28"/>
          <w:szCs w:val="28"/>
        </w:rPr>
        <w:t>О внесении изменени</w:t>
      </w:r>
      <w:r w:rsidR="00495D23" w:rsidRPr="00C53839">
        <w:rPr>
          <w:b/>
          <w:sz w:val="28"/>
          <w:szCs w:val="28"/>
        </w:rPr>
        <w:t>я</w:t>
      </w:r>
      <w:r w:rsidRPr="00C53839">
        <w:rPr>
          <w:b/>
          <w:sz w:val="28"/>
          <w:szCs w:val="28"/>
        </w:rPr>
        <w:t xml:space="preserve"> в </w:t>
      </w:r>
      <w:r w:rsidR="008D5C04" w:rsidRPr="00C53839">
        <w:rPr>
          <w:b/>
          <w:sz w:val="28"/>
          <w:szCs w:val="28"/>
        </w:rPr>
        <w:t>Порядок обеспечения питанием</w:t>
      </w:r>
    </w:p>
    <w:p w:rsidR="00495D23" w:rsidRPr="00C53839" w:rsidRDefault="008D5C04" w:rsidP="00495D23">
      <w:pPr>
        <w:jc w:val="center"/>
        <w:rPr>
          <w:b/>
          <w:sz w:val="28"/>
          <w:szCs w:val="28"/>
        </w:rPr>
      </w:pPr>
      <w:proofErr w:type="gramStart"/>
      <w:r w:rsidRPr="00C53839">
        <w:rPr>
          <w:b/>
          <w:sz w:val="28"/>
          <w:szCs w:val="28"/>
        </w:rPr>
        <w:t>обучающихся</w:t>
      </w:r>
      <w:proofErr w:type="gramEnd"/>
      <w:r w:rsidRPr="00C53839">
        <w:rPr>
          <w:b/>
          <w:sz w:val="28"/>
          <w:szCs w:val="28"/>
        </w:rPr>
        <w:t>, получающих начальное общее образование</w:t>
      </w:r>
    </w:p>
    <w:p w:rsidR="00495D23" w:rsidRPr="00C53839" w:rsidRDefault="008D5C04" w:rsidP="00495D23">
      <w:pPr>
        <w:jc w:val="center"/>
        <w:rPr>
          <w:b/>
          <w:sz w:val="28"/>
          <w:szCs w:val="28"/>
        </w:rPr>
      </w:pPr>
      <w:r w:rsidRPr="00C53839">
        <w:rPr>
          <w:b/>
          <w:sz w:val="28"/>
          <w:szCs w:val="28"/>
        </w:rPr>
        <w:t>в муниципальных бюджетных общеобразовательных учреждениях</w:t>
      </w:r>
    </w:p>
    <w:p w:rsidR="008A7B95" w:rsidRPr="00C53839" w:rsidRDefault="008D5C04" w:rsidP="00495D23">
      <w:pPr>
        <w:jc w:val="center"/>
        <w:rPr>
          <w:b/>
          <w:sz w:val="28"/>
          <w:szCs w:val="28"/>
        </w:rPr>
      </w:pPr>
      <w:r w:rsidRPr="00C53839">
        <w:rPr>
          <w:b/>
          <w:sz w:val="28"/>
          <w:szCs w:val="28"/>
        </w:rPr>
        <w:t>МО «Ленский муниципальный район»</w:t>
      </w:r>
    </w:p>
    <w:p w:rsidR="008A7B95" w:rsidRPr="00C53839" w:rsidRDefault="008A7B95" w:rsidP="00495D23">
      <w:pPr>
        <w:tabs>
          <w:tab w:val="left" w:pos="708"/>
        </w:tabs>
        <w:jc w:val="center"/>
        <w:outlineLvl w:val="1"/>
        <w:rPr>
          <w:sz w:val="28"/>
          <w:szCs w:val="28"/>
        </w:rPr>
      </w:pPr>
    </w:p>
    <w:p w:rsidR="008A7B95" w:rsidRPr="00C53839" w:rsidRDefault="008A7B95" w:rsidP="00495D23">
      <w:pPr>
        <w:tabs>
          <w:tab w:val="left" w:pos="708"/>
        </w:tabs>
        <w:ind w:firstLine="709"/>
        <w:jc w:val="both"/>
        <w:outlineLvl w:val="1"/>
        <w:rPr>
          <w:b/>
          <w:sz w:val="28"/>
          <w:szCs w:val="28"/>
        </w:rPr>
      </w:pPr>
      <w:proofErr w:type="gramStart"/>
      <w:r w:rsidRPr="00C53839">
        <w:rPr>
          <w:sz w:val="28"/>
          <w:szCs w:val="28"/>
        </w:rPr>
        <w:t xml:space="preserve">В соответствии с частью 4, подпунктом 2.1 статьи 37 Федерального закона </w:t>
      </w:r>
      <w:r w:rsidR="00495D23" w:rsidRPr="00C53839">
        <w:rPr>
          <w:sz w:val="28"/>
          <w:szCs w:val="28"/>
        </w:rPr>
        <w:t>от 29 декабря 2012 года № 273-ФЗ</w:t>
      </w:r>
      <w:r w:rsidRPr="00C53839">
        <w:rPr>
          <w:sz w:val="28"/>
          <w:szCs w:val="28"/>
        </w:rPr>
        <w:t xml:space="preserve"> «Об образовании в Российской Федерации», постановлением Правительс</w:t>
      </w:r>
      <w:r w:rsidR="00495D23" w:rsidRPr="00C53839">
        <w:rPr>
          <w:sz w:val="28"/>
          <w:szCs w:val="28"/>
        </w:rPr>
        <w:t xml:space="preserve">тва Архангельской области </w:t>
      </w:r>
      <w:r w:rsidR="00495D23" w:rsidRPr="00C53839">
        <w:rPr>
          <w:sz w:val="28"/>
          <w:szCs w:val="28"/>
        </w:rPr>
        <w:br/>
        <w:t>от 10 апреля</w:t>
      </w:r>
      <w:r w:rsidRPr="00C53839">
        <w:rPr>
          <w:sz w:val="28"/>
          <w:szCs w:val="28"/>
        </w:rPr>
        <w:t xml:space="preserve"> 2023</w:t>
      </w:r>
      <w:r w:rsidR="00495D23" w:rsidRPr="00C53839">
        <w:rPr>
          <w:sz w:val="28"/>
          <w:szCs w:val="28"/>
        </w:rPr>
        <w:t xml:space="preserve"> года</w:t>
      </w:r>
      <w:r w:rsidRPr="00C53839">
        <w:rPr>
          <w:sz w:val="28"/>
          <w:szCs w:val="28"/>
        </w:rPr>
        <w:t xml:space="preserve"> №</w:t>
      </w:r>
      <w:r w:rsidR="00495D23" w:rsidRPr="00C53839">
        <w:rPr>
          <w:sz w:val="28"/>
          <w:szCs w:val="28"/>
        </w:rPr>
        <w:t xml:space="preserve"> 334-пп «</w:t>
      </w:r>
      <w:r w:rsidRPr="00C53839">
        <w:rPr>
          <w:sz w:val="28"/>
          <w:szCs w:val="28"/>
        </w:rPr>
        <w:t xml:space="preserve">О внесении изменений в постановление Правительства Архангельской области от 12 октября 2012 </w:t>
      </w:r>
      <w:r w:rsidR="00495D23" w:rsidRPr="00C53839">
        <w:rPr>
          <w:sz w:val="28"/>
          <w:szCs w:val="28"/>
        </w:rPr>
        <w:t xml:space="preserve">года </w:t>
      </w:r>
      <w:r w:rsidRPr="00C53839">
        <w:rPr>
          <w:sz w:val="28"/>
          <w:szCs w:val="28"/>
        </w:rPr>
        <w:t>№</w:t>
      </w:r>
      <w:r w:rsidR="00495D23" w:rsidRPr="00C53839">
        <w:rPr>
          <w:sz w:val="28"/>
          <w:szCs w:val="28"/>
        </w:rPr>
        <w:t xml:space="preserve"> </w:t>
      </w:r>
      <w:r w:rsidRPr="00C53839">
        <w:rPr>
          <w:sz w:val="28"/>
          <w:szCs w:val="28"/>
        </w:rPr>
        <w:t>463-пп»</w:t>
      </w:r>
      <w:r w:rsidRPr="00C53839">
        <w:rPr>
          <w:bCs/>
          <w:sz w:val="28"/>
          <w:szCs w:val="28"/>
        </w:rPr>
        <w:t xml:space="preserve">, </w:t>
      </w:r>
      <w:r w:rsidR="00495D23" w:rsidRPr="00C53839">
        <w:rPr>
          <w:bCs/>
          <w:sz w:val="28"/>
          <w:szCs w:val="28"/>
        </w:rPr>
        <w:br/>
      </w:r>
      <w:r w:rsidRPr="00C53839">
        <w:rPr>
          <w:sz w:val="28"/>
          <w:szCs w:val="28"/>
        </w:rPr>
        <w:t xml:space="preserve">Администрация МО «Ленский муниципальный район» </w:t>
      </w:r>
      <w:r w:rsidRPr="00C53839">
        <w:rPr>
          <w:b/>
          <w:sz w:val="28"/>
          <w:szCs w:val="28"/>
        </w:rPr>
        <w:t>постановляет:</w:t>
      </w:r>
      <w:proofErr w:type="gramEnd"/>
    </w:p>
    <w:p w:rsidR="008A7B95" w:rsidRPr="00C53839" w:rsidRDefault="008A7B95" w:rsidP="00495D23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 w:rsidRPr="00C53839">
        <w:rPr>
          <w:sz w:val="28"/>
          <w:szCs w:val="28"/>
        </w:rPr>
        <w:t xml:space="preserve">Внести </w:t>
      </w:r>
      <w:r w:rsidR="00495D23" w:rsidRPr="00C53839">
        <w:rPr>
          <w:sz w:val="28"/>
          <w:szCs w:val="28"/>
        </w:rPr>
        <w:t>в Порядок обеспечения питанием обучающихся, получающих начальное общее образование в муниципальных бюджетных общеобразовательных учреждениях МО «Ленский муниципальный район»</w:t>
      </w:r>
      <w:r w:rsidR="00495D23" w:rsidRPr="00C53839">
        <w:rPr>
          <w:bCs/>
          <w:sz w:val="28"/>
          <w:szCs w:val="28"/>
        </w:rPr>
        <w:t xml:space="preserve">, утвержденный постановлением Администрации МО «Ленский муниципальный район» </w:t>
      </w:r>
      <w:r w:rsidR="00495D23" w:rsidRPr="00C53839">
        <w:rPr>
          <w:sz w:val="28"/>
          <w:szCs w:val="28"/>
        </w:rPr>
        <w:t xml:space="preserve">от 7 сентября 2020 года № 486-н </w:t>
      </w:r>
      <w:r w:rsidR="00495D23" w:rsidRPr="00C53839">
        <w:rPr>
          <w:sz w:val="28"/>
          <w:szCs w:val="28"/>
        </w:rPr>
        <w:br/>
        <w:t>(в редакции постановлений Администрации МО «Ленский муниципальный район» от 27 января 2021 года № 33-н</w:t>
      </w:r>
      <w:r w:rsidR="00495D23" w:rsidRPr="00C53839">
        <w:rPr>
          <w:bCs/>
          <w:sz w:val="28"/>
          <w:szCs w:val="28"/>
        </w:rPr>
        <w:t xml:space="preserve">, от 12 апреля 2022 года № 186-н, </w:t>
      </w:r>
      <w:r w:rsidR="00495D23" w:rsidRPr="00C53839">
        <w:rPr>
          <w:bCs/>
          <w:sz w:val="28"/>
          <w:szCs w:val="28"/>
        </w:rPr>
        <w:br/>
        <w:t>от 27 октября 2022 года № 657-н, от 29</w:t>
      </w:r>
      <w:proofErr w:type="gramEnd"/>
      <w:r w:rsidR="00495D23" w:rsidRPr="00C53839">
        <w:rPr>
          <w:bCs/>
          <w:sz w:val="28"/>
          <w:szCs w:val="28"/>
        </w:rPr>
        <w:t xml:space="preserve"> марта 2023 года № 177-н)</w:t>
      </w:r>
      <w:r w:rsidRPr="00C53839">
        <w:rPr>
          <w:bCs/>
          <w:sz w:val="28"/>
          <w:szCs w:val="28"/>
        </w:rPr>
        <w:t xml:space="preserve">, </w:t>
      </w:r>
      <w:r w:rsidR="00495D23" w:rsidRPr="00C53839">
        <w:rPr>
          <w:bCs/>
          <w:sz w:val="28"/>
          <w:szCs w:val="28"/>
        </w:rPr>
        <w:br/>
      </w:r>
      <w:r w:rsidR="00C53839" w:rsidRPr="00C53839">
        <w:rPr>
          <w:bCs/>
          <w:sz w:val="28"/>
          <w:szCs w:val="28"/>
        </w:rPr>
        <w:t>следующее изменение</w:t>
      </w:r>
      <w:r w:rsidRPr="00C53839">
        <w:rPr>
          <w:bCs/>
          <w:sz w:val="28"/>
          <w:szCs w:val="28"/>
        </w:rPr>
        <w:t>:</w:t>
      </w:r>
    </w:p>
    <w:p w:rsidR="008A7B95" w:rsidRPr="00C53839" w:rsidRDefault="008A7B95" w:rsidP="00495D23">
      <w:pPr>
        <w:ind w:firstLine="709"/>
        <w:jc w:val="both"/>
        <w:rPr>
          <w:bCs/>
          <w:sz w:val="28"/>
          <w:szCs w:val="28"/>
        </w:rPr>
      </w:pPr>
      <w:r w:rsidRPr="00C53839">
        <w:rPr>
          <w:bCs/>
          <w:sz w:val="28"/>
          <w:szCs w:val="28"/>
        </w:rPr>
        <w:t xml:space="preserve">1.1. </w:t>
      </w:r>
      <w:r w:rsidR="00495D23" w:rsidRPr="00C53839">
        <w:rPr>
          <w:bCs/>
          <w:sz w:val="28"/>
          <w:szCs w:val="28"/>
        </w:rPr>
        <w:t>в</w:t>
      </w:r>
      <w:r w:rsidRPr="00C53839">
        <w:rPr>
          <w:bCs/>
          <w:sz w:val="28"/>
          <w:szCs w:val="28"/>
        </w:rPr>
        <w:t xml:space="preserve"> пункт</w:t>
      </w:r>
      <w:r w:rsidR="00495D23" w:rsidRPr="00C53839">
        <w:rPr>
          <w:bCs/>
          <w:sz w:val="28"/>
          <w:szCs w:val="28"/>
        </w:rPr>
        <w:t>е</w:t>
      </w:r>
      <w:r w:rsidRPr="00C53839">
        <w:rPr>
          <w:bCs/>
          <w:sz w:val="28"/>
          <w:szCs w:val="28"/>
        </w:rPr>
        <w:t xml:space="preserve"> </w:t>
      </w:r>
      <w:r w:rsidR="00495D23" w:rsidRPr="00C53839">
        <w:rPr>
          <w:bCs/>
          <w:sz w:val="28"/>
          <w:szCs w:val="28"/>
        </w:rPr>
        <w:t xml:space="preserve">5.2 </w:t>
      </w:r>
      <w:r w:rsidRPr="00C53839">
        <w:rPr>
          <w:bCs/>
          <w:sz w:val="28"/>
          <w:szCs w:val="28"/>
        </w:rPr>
        <w:t xml:space="preserve">раздела 5 </w:t>
      </w:r>
      <w:r w:rsidR="00495D23" w:rsidRPr="00C53839">
        <w:rPr>
          <w:bCs/>
          <w:sz w:val="28"/>
          <w:szCs w:val="28"/>
        </w:rPr>
        <w:t xml:space="preserve">слова </w:t>
      </w:r>
      <w:r w:rsidR="00C53839" w:rsidRPr="00C53839">
        <w:rPr>
          <w:bCs/>
          <w:sz w:val="28"/>
          <w:szCs w:val="28"/>
        </w:rPr>
        <w:t xml:space="preserve">«с 1 апреля 2022 года по программам начального общего образования в день – 83,00 рубля» заменить словами </w:t>
      </w:r>
      <w:r w:rsidR="00C53839" w:rsidRPr="00C53839">
        <w:rPr>
          <w:bCs/>
          <w:sz w:val="28"/>
          <w:szCs w:val="28"/>
        </w:rPr>
        <w:br/>
        <w:t xml:space="preserve">«с 1 января 2023 года по программам начального общего образования </w:t>
      </w:r>
      <w:r w:rsidR="00C53839" w:rsidRPr="00C53839">
        <w:rPr>
          <w:bCs/>
          <w:sz w:val="28"/>
          <w:szCs w:val="28"/>
        </w:rPr>
        <w:br/>
        <w:t>в день – 87 рублей 68 копеек».</w:t>
      </w:r>
    </w:p>
    <w:p w:rsidR="008A7B95" w:rsidRPr="00C53839" w:rsidRDefault="008A7B95" w:rsidP="00495D23">
      <w:pPr>
        <w:pStyle w:val="a3"/>
        <w:numPr>
          <w:ilvl w:val="0"/>
          <w:numId w:val="3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C53839">
        <w:rPr>
          <w:sz w:val="28"/>
          <w:szCs w:val="28"/>
        </w:rPr>
        <w:t>Настоящее постановление распространяется на правоотношения, возникшие с 1 января 2023 года.</w:t>
      </w:r>
    </w:p>
    <w:p w:rsidR="008A7B95" w:rsidRPr="00C53839" w:rsidRDefault="008A7B95" w:rsidP="00495D23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C53839">
        <w:rPr>
          <w:rFonts w:eastAsia="Times New Roman"/>
          <w:color w:val="auto"/>
          <w:sz w:val="28"/>
          <w:szCs w:val="28"/>
        </w:rPr>
        <w:t>Опубликовать настоящее постановление в установленном порядке.</w:t>
      </w:r>
    </w:p>
    <w:p w:rsidR="008A7B95" w:rsidRPr="00C53839" w:rsidRDefault="008A7B95" w:rsidP="00495D23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C53839">
        <w:rPr>
          <w:sz w:val="28"/>
          <w:szCs w:val="28"/>
        </w:rPr>
        <w:t>Разместить</w:t>
      </w:r>
      <w:proofErr w:type="gramEnd"/>
      <w:r w:rsidRPr="00C53839">
        <w:rPr>
          <w:sz w:val="28"/>
          <w:szCs w:val="28"/>
        </w:rPr>
        <w:t xml:space="preserve"> настоящее постановление на</w:t>
      </w:r>
      <w:r w:rsidRPr="00C53839">
        <w:rPr>
          <w:rFonts w:eastAsia="Times New Roman"/>
          <w:color w:val="auto"/>
          <w:sz w:val="28"/>
          <w:szCs w:val="28"/>
        </w:rPr>
        <w:t xml:space="preserve"> официальном сайте Администрации МО «Ленский муниципальный район» в разделе «Образование» и на официальных сайтах общеобразовательных учреждений.</w:t>
      </w:r>
    </w:p>
    <w:p w:rsidR="00C53839" w:rsidRPr="00C53839" w:rsidRDefault="00C53839" w:rsidP="00C53839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C53839" w:rsidRPr="00C53839" w:rsidRDefault="00C53839" w:rsidP="00C53839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C53839" w:rsidRPr="00C53839" w:rsidRDefault="00C53839" w:rsidP="00C53839">
      <w:pPr>
        <w:pStyle w:val="Default"/>
        <w:jc w:val="both"/>
        <w:rPr>
          <w:color w:val="auto"/>
          <w:sz w:val="28"/>
          <w:szCs w:val="28"/>
        </w:rPr>
      </w:pPr>
    </w:p>
    <w:p w:rsidR="00495D23" w:rsidRPr="00C53839" w:rsidRDefault="008A7B95" w:rsidP="00495D23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C53839">
        <w:rPr>
          <w:color w:val="auto"/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:rsidR="008A7B95" w:rsidRPr="00C53839" w:rsidRDefault="008A7B95" w:rsidP="00495D23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C53839">
        <w:rPr>
          <w:sz w:val="28"/>
          <w:szCs w:val="28"/>
        </w:rPr>
        <w:t xml:space="preserve">Контроль </w:t>
      </w:r>
      <w:r w:rsidR="00C53839" w:rsidRPr="00C53839">
        <w:rPr>
          <w:sz w:val="28"/>
          <w:szCs w:val="28"/>
        </w:rPr>
        <w:t>за</w:t>
      </w:r>
      <w:proofErr w:type="gramEnd"/>
      <w:r w:rsidR="00C53839" w:rsidRPr="00C5383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8A7B95" w:rsidRPr="00C53839" w:rsidRDefault="008A7B95" w:rsidP="00495D23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495D23" w:rsidRPr="00C53839" w:rsidRDefault="00495D23" w:rsidP="00495D23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E1244A" w:rsidRPr="00C53839" w:rsidRDefault="008A7B95" w:rsidP="00495D23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C53839">
        <w:rPr>
          <w:rFonts w:eastAsia="Calibri"/>
          <w:sz w:val="28"/>
          <w:szCs w:val="28"/>
          <w:lang w:eastAsia="en-US"/>
        </w:rPr>
        <w:t xml:space="preserve">Глава МО «Ленский муниципальный район»                </w:t>
      </w:r>
      <w:r w:rsidR="00495D23" w:rsidRPr="00C53839">
        <w:rPr>
          <w:rFonts w:eastAsia="Calibri"/>
          <w:sz w:val="28"/>
          <w:szCs w:val="28"/>
          <w:lang w:eastAsia="en-US"/>
        </w:rPr>
        <w:t xml:space="preserve">                    </w:t>
      </w:r>
      <w:r w:rsidRPr="00C53839">
        <w:rPr>
          <w:rFonts w:eastAsia="Calibri"/>
          <w:sz w:val="28"/>
          <w:szCs w:val="28"/>
          <w:lang w:eastAsia="en-US"/>
        </w:rPr>
        <w:t>А.Г. Торков</w:t>
      </w:r>
    </w:p>
    <w:sectPr w:rsidR="00E1244A" w:rsidRPr="00C53839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056F"/>
    <w:multiLevelType w:val="hybridMultilevel"/>
    <w:tmpl w:val="560466A6"/>
    <w:lvl w:ilvl="0" w:tplc="0144FB04">
      <w:start w:val="1"/>
      <w:numFmt w:val="decimal"/>
      <w:suff w:val="space"/>
      <w:lvlText w:val="%1.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73B36378"/>
    <w:multiLevelType w:val="hybridMultilevel"/>
    <w:tmpl w:val="5D982278"/>
    <w:lvl w:ilvl="0" w:tplc="4A9821AA">
      <w:start w:val="1"/>
      <w:numFmt w:val="decimal"/>
      <w:suff w:val="space"/>
      <w:lvlText w:val="%1."/>
      <w:lvlJc w:val="left"/>
      <w:pPr>
        <w:ind w:left="133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A541B8"/>
    <w:multiLevelType w:val="hybridMultilevel"/>
    <w:tmpl w:val="DB3ACA9C"/>
    <w:lvl w:ilvl="0" w:tplc="4A9821AA">
      <w:start w:val="1"/>
      <w:numFmt w:val="decimal"/>
      <w:suff w:val="space"/>
      <w:lvlText w:val="%1."/>
      <w:lvlJc w:val="left"/>
      <w:pPr>
        <w:ind w:left="97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B95"/>
    <w:rsid w:val="00082B3D"/>
    <w:rsid w:val="000A3561"/>
    <w:rsid w:val="000C42A9"/>
    <w:rsid w:val="000D5F41"/>
    <w:rsid w:val="000E6622"/>
    <w:rsid w:val="00131AC4"/>
    <w:rsid w:val="0013566D"/>
    <w:rsid w:val="00184F3E"/>
    <w:rsid w:val="001B0D8F"/>
    <w:rsid w:val="002060D0"/>
    <w:rsid w:val="00223291"/>
    <w:rsid w:val="00255BB4"/>
    <w:rsid w:val="00285759"/>
    <w:rsid w:val="002D7BD3"/>
    <w:rsid w:val="003258BF"/>
    <w:rsid w:val="00333B6B"/>
    <w:rsid w:val="00333F65"/>
    <w:rsid w:val="00347052"/>
    <w:rsid w:val="00360F8F"/>
    <w:rsid w:val="003A734D"/>
    <w:rsid w:val="003C3EF6"/>
    <w:rsid w:val="00441556"/>
    <w:rsid w:val="004429F7"/>
    <w:rsid w:val="00463B0F"/>
    <w:rsid w:val="00495D23"/>
    <w:rsid w:val="004A380D"/>
    <w:rsid w:val="004B4D33"/>
    <w:rsid w:val="004C4AC2"/>
    <w:rsid w:val="004F5935"/>
    <w:rsid w:val="00506A32"/>
    <w:rsid w:val="005253DA"/>
    <w:rsid w:val="00525D95"/>
    <w:rsid w:val="005451BF"/>
    <w:rsid w:val="005518F3"/>
    <w:rsid w:val="00582300"/>
    <w:rsid w:val="005C0EA7"/>
    <w:rsid w:val="005D3ACE"/>
    <w:rsid w:val="005F6F4F"/>
    <w:rsid w:val="00656C1C"/>
    <w:rsid w:val="00707524"/>
    <w:rsid w:val="00710621"/>
    <w:rsid w:val="00711C6D"/>
    <w:rsid w:val="00735ACB"/>
    <w:rsid w:val="0074746D"/>
    <w:rsid w:val="0077116B"/>
    <w:rsid w:val="00797428"/>
    <w:rsid w:val="007A24A8"/>
    <w:rsid w:val="007D735A"/>
    <w:rsid w:val="00832AC1"/>
    <w:rsid w:val="00857D17"/>
    <w:rsid w:val="008616BF"/>
    <w:rsid w:val="008A7B95"/>
    <w:rsid w:val="008D5C04"/>
    <w:rsid w:val="00914D37"/>
    <w:rsid w:val="00943FE8"/>
    <w:rsid w:val="00960766"/>
    <w:rsid w:val="00965D3F"/>
    <w:rsid w:val="00A165B8"/>
    <w:rsid w:val="00A36F19"/>
    <w:rsid w:val="00A4506F"/>
    <w:rsid w:val="00A7322A"/>
    <w:rsid w:val="00A767F0"/>
    <w:rsid w:val="00A77795"/>
    <w:rsid w:val="00A82647"/>
    <w:rsid w:val="00A95C32"/>
    <w:rsid w:val="00AE79E6"/>
    <w:rsid w:val="00B035AA"/>
    <w:rsid w:val="00B0578C"/>
    <w:rsid w:val="00B82923"/>
    <w:rsid w:val="00B84C06"/>
    <w:rsid w:val="00BC2998"/>
    <w:rsid w:val="00BD1755"/>
    <w:rsid w:val="00BD2C2C"/>
    <w:rsid w:val="00BF1879"/>
    <w:rsid w:val="00C1495E"/>
    <w:rsid w:val="00C23D05"/>
    <w:rsid w:val="00C27C7F"/>
    <w:rsid w:val="00C53839"/>
    <w:rsid w:val="00C63107"/>
    <w:rsid w:val="00CA6DCB"/>
    <w:rsid w:val="00CD1426"/>
    <w:rsid w:val="00CE53B1"/>
    <w:rsid w:val="00CE7853"/>
    <w:rsid w:val="00D36DDB"/>
    <w:rsid w:val="00D44B66"/>
    <w:rsid w:val="00D51094"/>
    <w:rsid w:val="00D97CF4"/>
    <w:rsid w:val="00DB2D18"/>
    <w:rsid w:val="00E1244A"/>
    <w:rsid w:val="00E25317"/>
    <w:rsid w:val="00E71A43"/>
    <w:rsid w:val="00EA7ADD"/>
    <w:rsid w:val="00EB4EC9"/>
    <w:rsid w:val="00F257E0"/>
    <w:rsid w:val="00F5100B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jc w:val="center"/>
      <w:outlineLvl w:val="0"/>
    </w:pPr>
    <w:rPr>
      <w:rFonts w:eastAsia="Arial Unicode MS"/>
      <w:b/>
      <w:color w:val="000000"/>
      <w:szCs w:val="24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ind w:left="6237"/>
      <w:jc w:val="center"/>
      <w:outlineLvl w:val="2"/>
    </w:pPr>
    <w:rPr>
      <w:rFonts w:eastAsia="Arial Unicode MS"/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jc w:val="center"/>
      <w:outlineLvl w:val="3"/>
    </w:pPr>
    <w:rPr>
      <w:rFonts w:eastAsia="Arial Unicode M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A7B95"/>
    <w:pPr>
      <w:ind w:left="720"/>
      <w:contextualSpacing/>
    </w:pPr>
  </w:style>
  <w:style w:type="paragraph" w:customStyle="1" w:styleId="Default">
    <w:name w:val="Default"/>
    <w:rsid w:val="008A7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3</cp:revision>
  <cp:lastPrinted>2023-04-13T14:14:00Z</cp:lastPrinted>
  <dcterms:created xsi:type="dcterms:W3CDTF">2023-04-13T06:47:00Z</dcterms:created>
  <dcterms:modified xsi:type="dcterms:W3CDTF">2023-04-13T14:14:00Z</dcterms:modified>
</cp:coreProperties>
</file>