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3EA" w:rsidRPr="00ED5EFA" w:rsidRDefault="004B73EA" w:rsidP="00EE7ACB">
      <w:pPr>
        <w:jc w:val="center"/>
        <w:rPr>
          <w:b/>
          <w:sz w:val="28"/>
          <w:szCs w:val="28"/>
        </w:rPr>
      </w:pPr>
      <w:r w:rsidRPr="00ED5EFA">
        <w:rPr>
          <w:b/>
          <w:sz w:val="28"/>
          <w:szCs w:val="28"/>
        </w:rPr>
        <w:t>АРХАНГЕЛЬСКАЯ ОБЛАСТЬ</w:t>
      </w:r>
    </w:p>
    <w:p w:rsidR="004B73EA" w:rsidRPr="00ED5EFA" w:rsidRDefault="004B73EA" w:rsidP="00EE7ACB">
      <w:pPr>
        <w:jc w:val="center"/>
        <w:rPr>
          <w:sz w:val="28"/>
          <w:szCs w:val="28"/>
        </w:rPr>
      </w:pPr>
    </w:p>
    <w:p w:rsidR="00E73B54" w:rsidRPr="00ED5EFA" w:rsidRDefault="00F266DE" w:rsidP="00EE7ACB">
      <w:pPr>
        <w:jc w:val="center"/>
        <w:rPr>
          <w:b/>
          <w:sz w:val="28"/>
          <w:szCs w:val="28"/>
        </w:rPr>
      </w:pPr>
      <w:r w:rsidRPr="00ED5EFA">
        <w:rPr>
          <w:b/>
          <w:sz w:val="28"/>
          <w:szCs w:val="28"/>
        </w:rPr>
        <w:t>АДМИНИСТРАЦИЯ</w:t>
      </w:r>
      <w:r w:rsidR="009C0EBF" w:rsidRPr="00ED5EFA">
        <w:rPr>
          <w:b/>
          <w:sz w:val="28"/>
          <w:szCs w:val="28"/>
        </w:rPr>
        <w:t xml:space="preserve"> МУНИЦИПАЛЬНОГО ОБРАЗОВАНИЯ</w:t>
      </w:r>
    </w:p>
    <w:p w:rsidR="009C0EBF" w:rsidRPr="00ED5EFA" w:rsidRDefault="009C0EBF" w:rsidP="00EE7ACB">
      <w:pPr>
        <w:jc w:val="center"/>
        <w:rPr>
          <w:b/>
          <w:sz w:val="28"/>
          <w:szCs w:val="28"/>
        </w:rPr>
      </w:pPr>
      <w:r w:rsidRPr="00ED5EFA">
        <w:rPr>
          <w:b/>
          <w:sz w:val="28"/>
          <w:szCs w:val="28"/>
        </w:rPr>
        <w:t xml:space="preserve">«ЛЕНСКИЙ </w:t>
      </w:r>
      <w:r w:rsidR="00E73B54" w:rsidRPr="00ED5EFA">
        <w:rPr>
          <w:b/>
          <w:sz w:val="28"/>
          <w:szCs w:val="28"/>
        </w:rPr>
        <w:t xml:space="preserve">МУНИЦИПАЛЬНЫЙ </w:t>
      </w:r>
      <w:r w:rsidRPr="00ED5EFA">
        <w:rPr>
          <w:b/>
          <w:sz w:val="28"/>
          <w:szCs w:val="28"/>
        </w:rPr>
        <w:t>РАЙОН»</w:t>
      </w:r>
    </w:p>
    <w:p w:rsidR="009C0EBF" w:rsidRPr="00ED5EFA" w:rsidRDefault="009C0EBF" w:rsidP="00EE7ACB">
      <w:pPr>
        <w:jc w:val="center"/>
        <w:rPr>
          <w:sz w:val="28"/>
          <w:szCs w:val="28"/>
        </w:rPr>
      </w:pPr>
    </w:p>
    <w:p w:rsidR="009C0EBF" w:rsidRPr="00ED5EFA" w:rsidRDefault="004B73EA" w:rsidP="00EE7ACB">
      <w:pPr>
        <w:jc w:val="center"/>
        <w:rPr>
          <w:b/>
          <w:sz w:val="28"/>
          <w:szCs w:val="28"/>
        </w:rPr>
      </w:pPr>
      <w:proofErr w:type="gramStart"/>
      <w:r w:rsidRPr="00ED5EFA">
        <w:rPr>
          <w:b/>
          <w:sz w:val="28"/>
          <w:szCs w:val="28"/>
        </w:rPr>
        <w:t>П</w:t>
      </w:r>
      <w:proofErr w:type="gramEnd"/>
      <w:r w:rsidRPr="00ED5EFA">
        <w:rPr>
          <w:b/>
          <w:sz w:val="28"/>
          <w:szCs w:val="28"/>
        </w:rPr>
        <w:t xml:space="preserve"> О С Т А Н</w:t>
      </w:r>
      <w:r w:rsidR="003620EE" w:rsidRPr="00ED5EFA">
        <w:rPr>
          <w:b/>
          <w:sz w:val="28"/>
          <w:szCs w:val="28"/>
        </w:rPr>
        <w:t xml:space="preserve"> </w:t>
      </w:r>
      <w:r w:rsidR="009C0EBF" w:rsidRPr="00ED5EFA">
        <w:rPr>
          <w:b/>
          <w:sz w:val="28"/>
          <w:szCs w:val="28"/>
        </w:rPr>
        <w:t>О</w:t>
      </w:r>
      <w:r w:rsidR="003620EE" w:rsidRPr="00ED5EFA">
        <w:rPr>
          <w:b/>
          <w:sz w:val="28"/>
          <w:szCs w:val="28"/>
        </w:rPr>
        <w:t xml:space="preserve"> </w:t>
      </w:r>
      <w:r w:rsidRPr="00ED5EFA">
        <w:rPr>
          <w:b/>
          <w:sz w:val="28"/>
          <w:szCs w:val="28"/>
        </w:rPr>
        <w:t>В</w:t>
      </w:r>
      <w:r w:rsidR="003620EE" w:rsidRPr="00ED5EFA">
        <w:rPr>
          <w:b/>
          <w:sz w:val="28"/>
          <w:szCs w:val="28"/>
        </w:rPr>
        <w:t xml:space="preserve"> </w:t>
      </w:r>
      <w:r w:rsidRPr="00ED5EFA">
        <w:rPr>
          <w:b/>
          <w:sz w:val="28"/>
          <w:szCs w:val="28"/>
        </w:rPr>
        <w:t>Л</w:t>
      </w:r>
      <w:r w:rsidR="003620EE" w:rsidRPr="00ED5EFA">
        <w:rPr>
          <w:b/>
          <w:sz w:val="28"/>
          <w:szCs w:val="28"/>
        </w:rPr>
        <w:t xml:space="preserve"> </w:t>
      </w:r>
      <w:r w:rsidR="009C0EBF" w:rsidRPr="00ED5EFA">
        <w:rPr>
          <w:b/>
          <w:sz w:val="28"/>
          <w:szCs w:val="28"/>
        </w:rPr>
        <w:t>Е</w:t>
      </w:r>
      <w:r w:rsidR="003620EE" w:rsidRPr="00ED5EFA">
        <w:rPr>
          <w:b/>
          <w:sz w:val="28"/>
          <w:szCs w:val="28"/>
        </w:rPr>
        <w:t xml:space="preserve"> </w:t>
      </w:r>
      <w:r w:rsidR="009C0EBF" w:rsidRPr="00ED5EFA">
        <w:rPr>
          <w:b/>
          <w:sz w:val="28"/>
          <w:szCs w:val="28"/>
        </w:rPr>
        <w:t>Н</w:t>
      </w:r>
      <w:r w:rsidR="003620EE" w:rsidRPr="00ED5EFA">
        <w:rPr>
          <w:b/>
          <w:sz w:val="28"/>
          <w:szCs w:val="28"/>
        </w:rPr>
        <w:t xml:space="preserve"> </w:t>
      </w:r>
      <w:r w:rsidR="009C0EBF" w:rsidRPr="00ED5EFA">
        <w:rPr>
          <w:b/>
          <w:sz w:val="28"/>
          <w:szCs w:val="28"/>
        </w:rPr>
        <w:t>И</w:t>
      </w:r>
      <w:r w:rsidR="003620EE" w:rsidRPr="00ED5EFA">
        <w:rPr>
          <w:b/>
          <w:sz w:val="28"/>
          <w:szCs w:val="28"/>
        </w:rPr>
        <w:t xml:space="preserve"> </w:t>
      </w:r>
      <w:r w:rsidR="009C0EBF" w:rsidRPr="00ED5EFA">
        <w:rPr>
          <w:b/>
          <w:sz w:val="28"/>
          <w:szCs w:val="28"/>
        </w:rPr>
        <w:t>Е</w:t>
      </w:r>
    </w:p>
    <w:p w:rsidR="009C0EBF" w:rsidRPr="00ED5EFA" w:rsidRDefault="009C0EBF" w:rsidP="00EE7ACB">
      <w:pPr>
        <w:jc w:val="center"/>
        <w:rPr>
          <w:sz w:val="28"/>
          <w:szCs w:val="28"/>
        </w:rPr>
      </w:pPr>
    </w:p>
    <w:p w:rsidR="009C0EBF" w:rsidRPr="00ED5EFA" w:rsidRDefault="00E57B7D" w:rsidP="00EE7ACB">
      <w:pPr>
        <w:jc w:val="center"/>
        <w:rPr>
          <w:sz w:val="28"/>
          <w:szCs w:val="28"/>
        </w:rPr>
      </w:pPr>
      <w:r w:rsidRPr="00ED5EFA">
        <w:rPr>
          <w:sz w:val="28"/>
          <w:szCs w:val="28"/>
        </w:rPr>
        <w:t xml:space="preserve">от </w:t>
      </w:r>
      <w:r w:rsidR="00EE7ACB" w:rsidRPr="00ED5EFA">
        <w:rPr>
          <w:sz w:val="28"/>
          <w:szCs w:val="28"/>
        </w:rPr>
        <w:t xml:space="preserve">4 мая </w:t>
      </w:r>
      <w:r w:rsidR="00C821BD" w:rsidRPr="00ED5EFA">
        <w:rPr>
          <w:sz w:val="28"/>
          <w:szCs w:val="28"/>
        </w:rPr>
        <w:t>20</w:t>
      </w:r>
      <w:r w:rsidR="002725C2" w:rsidRPr="00ED5EFA">
        <w:rPr>
          <w:sz w:val="28"/>
          <w:szCs w:val="28"/>
        </w:rPr>
        <w:t>2</w:t>
      </w:r>
      <w:r w:rsidR="006C3379" w:rsidRPr="00ED5EFA">
        <w:rPr>
          <w:sz w:val="28"/>
          <w:szCs w:val="28"/>
        </w:rPr>
        <w:t>3</w:t>
      </w:r>
      <w:r w:rsidR="002F6B02" w:rsidRPr="00ED5EFA">
        <w:rPr>
          <w:sz w:val="28"/>
          <w:szCs w:val="28"/>
        </w:rPr>
        <w:t xml:space="preserve"> года №</w:t>
      </w:r>
      <w:r w:rsidR="004C6ECF" w:rsidRPr="00ED5EFA">
        <w:rPr>
          <w:sz w:val="28"/>
          <w:szCs w:val="28"/>
        </w:rPr>
        <w:t xml:space="preserve"> </w:t>
      </w:r>
      <w:r w:rsidR="00EE7ACB" w:rsidRPr="00ED5EFA">
        <w:rPr>
          <w:sz w:val="28"/>
          <w:szCs w:val="28"/>
        </w:rPr>
        <w:t>302</w:t>
      </w:r>
    </w:p>
    <w:p w:rsidR="009C0EBF" w:rsidRPr="00ED5EFA" w:rsidRDefault="009C0EBF" w:rsidP="00EE7ACB">
      <w:pPr>
        <w:jc w:val="center"/>
        <w:rPr>
          <w:sz w:val="28"/>
          <w:szCs w:val="28"/>
        </w:rPr>
      </w:pPr>
    </w:p>
    <w:p w:rsidR="009C0EBF" w:rsidRPr="00ED5EFA" w:rsidRDefault="009C0EBF" w:rsidP="00EE7ACB">
      <w:pPr>
        <w:jc w:val="center"/>
        <w:rPr>
          <w:sz w:val="22"/>
          <w:szCs w:val="28"/>
        </w:rPr>
      </w:pPr>
      <w:r w:rsidRPr="00ED5EFA">
        <w:rPr>
          <w:sz w:val="22"/>
          <w:szCs w:val="28"/>
        </w:rPr>
        <w:t>с. Яренск</w:t>
      </w:r>
    </w:p>
    <w:p w:rsidR="009C0EBF" w:rsidRPr="00ED5EFA" w:rsidRDefault="009C0EBF" w:rsidP="00EE7ACB">
      <w:pPr>
        <w:jc w:val="center"/>
        <w:rPr>
          <w:sz w:val="28"/>
          <w:szCs w:val="28"/>
          <w:u w:val="words"/>
        </w:rPr>
      </w:pPr>
    </w:p>
    <w:p w:rsidR="00EE7ACB" w:rsidRPr="00ED5EFA" w:rsidRDefault="00AC5C7E" w:rsidP="00EE7ACB">
      <w:pPr>
        <w:jc w:val="center"/>
        <w:rPr>
          <w:b/>
          <w:sz w:val="28"/>
          <w:szCs w:val="28"/>
        </w:rPr>
      </w:pPr>
      <w:r w:rsidRPr="00ED5EFA">
        <w:rPr>
          <w:b/>
          <w:sz w:val="28"/>
          <w:szCs w:val="28"/>
        </w:rPr>
        <w:t xml:space="preserve">О выставлении на продажу посредством </w:t>
      </w:r>
    </w:p>
    <w:p w:rsidR="00AC5C7E" w:rsidRPr="00ED5EFA" w:rsidRDefault="00AC5C7E" w:rsidP="00EE7ACB">
      <w:pPr>
        <w:jc w:val="center"/>
        <w:rPr>
          <w:b/>
          <w:sz w:val="28"/>
          <w:szCs w:val="28"/>
        </w:rPr>
      </w:pPr>
      <w:r w:rsidRPr="00ED5EFA">
        <w:rPr>
          <w:b/>
          <w:sz w:val="28"/>
          <w:szCs w:val="28"/>
        </w:rPr>
        <w:t>публичного предложения муниципального имущества</w:t>
      </w:r>
    </w:p>
    <w:p w:rsidR="009C0EBF" w:rsidRPr="00ED5EFA" w:rsidRDefault="009C0EBF" w:rsidP="00EE7ACB">
      <w:pPr>
        <w:jc w:val="center"/>
        <w:rPr>
          <w:sz w:val="28"/>
          <w:szCs w:val="28"/>
        </w:rPr>
      </w:pPr>
    </w:p>
    <w:p w:rsidR="00DF6379" w:rsidRPr="00ED5EFA" w:rsidRDefault="00DF6379" w:rsidP="00EE7ACB">
      <w:pPr>
        <w:ind w:firstLine="709"/>
        <w:jc w:val="both"/>
        <w:rPr>
          <w:sz w:val="28"/>
          <w:szCs w:val="28"/>
        </w:rPr>
      </w:pPr>
      <w:proofErr w:type="gramStart"/>
      <w:r w:rsidRPr="00ED5EFA">
        <w:rPr>
          <w:sz w:val="28"/>
          <w:szCs w:val="28"/>
        </w:rPr>
        <w:t>В соответствии с Фед</w:t>
      </w:r>
      <w:r w:rsidR="00EE7ACB" w:rsidRPr="00ED5EFA">
        <w:rPr>
          <w:sz w:val="28"/>
          <w:szCs w:val="28"/>
        </w:rPr>
        <w:t>еральным законом от 21.12.2001</w:t>
      </w:r>
      <w:r w:rsidRPr="00ED5EFA">
        <w:rPr>
          <w:sz w:val="28"/>
          <w:szCs w:val="28"/>
        </w:rPr>
        <w:t xml:space="preserve"> № 178-ФЗ </w:t>
      </w:r>
      <w:r w:rsidR="00EE7ACB" w:rsidRPr="00ED5EFA">
        <w:rPr>
          <w:sz w:val="28"/>
          <w:szCs w:val="28"/>
        </w:rPr>
        <w:br/>
      </w:r>
      <w:r w:rsidRPr="00ED5EFA">
        <w:rPr>
          <w:sz w:val="28"/>
          <w:szCs w:val="28"/>
        </w:rPr>
        <w:t>«О приватизации государственного и муниципального имущества</w:t>
      </w:r>
      <w:r w:rsidR="00E50692" w:rsidRPr="00ED5EFA">
        <w:rPr>
          <w:sz w:val="28"/>
          <w:szCs w:val="28"/>
        </w:rPr>
        <w:t>»</w:t>
      </w:r>
      <w:r w:rsidRPr="00ED5EFA">
        <w:rPr>
          <w:sz w:val="28"/>
          <w:szCs w:val="28"/>
        </w:rPr>
        <w:t xml:space="preserve">, Положением </w:t>
      </w:r>
      <w:r w:rsidR="00EE7ACB" w:rsidRPr="00ED5EFA">
        <w:rPr>
          <w:sz w:val="28"/>
          <w:szCs w:val="28"/>
        </w:rPr>
        <w:t>о</w:t>
      </w:r>
      <w:r w:rsidRPr="00ED5EFA">
        <w:rPr>
          <w:sz w:val="28"/>
          <w:szCs w:val="28"/>
        </w:rPr>
        <w:t xml:space="preserve"> порядке управления и распоряжения имуществом, находящимся в муниципальной собственности муниципального образовани</w:t>
      </w:r>
      <w:r w:rsidR="00EE7ACB" w:rsidRPr="00ED5EFA">
        <w:rPr>
          <w:sz w:val="28"/>
          <w:szCs w:val="28"/>
        </w:rPr>
        <w:t>я «Ленский муниципальный район»</w:t>
      </w:r>
      <w:r w:rsidRPr="00ED5EFA">
        <w:rPr>
          <w:sz w:val="28"/>
          <w:szCs w:val="28"/>
        </w:rPr>
        <w:t xml:space="preserve">, утвержденным </w:t>
      </w:r>
      <w:r w:rsidR="00EE7ACB" w:rsidRPr="00ED5EFA">
        <w:rPr>
          <w:sz w:val="28"/>
          <w:szCs w:val="28"/>
        </w:rPr>
        <w:t>р</w:t>
      </w:r>
      <w:r w:rsidRPr="00ED5EFA">
        <w:rPr>
          <w:sz w:val="28"/>
          <w:szCs w:val="28"/>
        </w:rPr>
        <w:t xml:space="preserve">ешением Собрания депутатов МО «Ленский муниципальный район» от 22.06.2016 № 137-н, </w:t>
      </w:r>
      <w:r w:rsidR="00EE7ACB" w:rsidRPr="00ED5EFA">
        <w:rPr>
          <w:sz w:val="28"/>
          <w:szCs w:val="28"/>
        </w:rPr>
        <w:t>прогнозным планом приватизации муниципального имущества муниципального образования «Ленский муниципальный район» на 2023 год, утвержденным решением Собрания депутатов МО «Ленский</w:t>
      </w:r>
      <w:proofErr w:type="gramEnd"/>
      <w:r w:rsidR="00EE7ACB" w:rsidRPr="00ED5EFA">
        <w:rPr>
          <w:sz w:val="28"/>
          <w:szCs w:val="28"/>
        </w:rPr>
        <w:t xml:space="preserve"> муниципальный район» от 15.12.2022 № 5-н</w:t>
      </w:r>
      <w:r w:rsidRPr="00ED5EFA">
        <w:rPr>
          <w:sz w:val="28"/>
          <w:szCs w:val="28"/>
        </w:rPr>
        <w:t>, руководствуясь Уставом МО «Ленский муниципальный район», Администрация МО «Ленский муниципальный район» постановляет:</w:t>
      </w:r>
    </w:p>
    <w:p w:rsidR="00FA1C43" w:rsidRPr="00ED5EFA" w:rsidRDefault="00DF6379" w:rsidP="00EE7ACB">
      <w:pPr>
        <w:numPr>
          <w:ilvl w:val="0"/>
          <w:numId w:val="28"/>
        </w:numPr>
        <w:ind w:left="0" w:firstLine="709"/>
        <w:jc w:val="both"/>
        <w:rPr>
          <w:sz w:val="28"/>
          <w:szCs w:val="28"/>
        </w:rPr>
      </w:pPr>
      <w:r w:rsidRPr="00ED5EFA">
        <w:rPr>
          <w:sz w:val="28"/>
          <w:szCs w:val="28"/>
        </w:rPr>
        <w:t xml:space="preserve">Приватизировать находящееся в собственности муниципального образования «Ленский муниципальный район» </w:t>
      </w:r>
      <w:r w:rsidR="00D35C66" w:rsidRPr="00ED5EFA">
        <w:rPr>
          <w:sz w:val="28"/>
          <w:szCs w:val="28"/>
        </w:rPr>
        <w:t xml:space="preserve">следующее </w:t>
      </w:r>
      <w:r w:rsidR="00F60863" w:rsidRPr="00ED5EFA">
        <w:rPr>
          <w:sz w:val="28"/>
          <w:szCs w:val="28"/>
        </w:rPr>
        <w:t>имущество:</w:t>
      </w:r>
    </w:p>
    <w:p w:rsidR="009C7B5B" w:rsidRPr="00ED5EFA" w:rsidRDefault="006C3379" w:rsidP="00EE7ACB">
      <w:pPr>
        <w:pStyle w:val="af"/>
        <w:ind w:firstLine="709"/>
        <w:jc w:val="both"/>
      </w:pPr>
      <w:r w:rsidRPr="00ED5EFA">
        <w:rPr>
          <w:b/>
          <w:shd w:val="clear" w:color="auto" w:fill="FFFFFF"/>
        </w:rPr>
        <w:t>Нежилое здание МДОУ «Детский сад «Ласточка»</w:t>
      </w:r>
      <w:r w:rsidRPr="00ED5EFA">
        <w:rPr>
          <w:shd w:val="clear" w:color="auto" w:fill="FFFFFF"/>
        </w:rPr>
        <w:t>,</w:t>
      </w:r>
      <w:r w:rsidR="003045A7" w:rsidRPr="00ED5EFA">
        <w:rPr>
          <w:shd w:val="clear" w:color="auto" w:fill="FFFFFF"/>
        </w:rPr>
        <w:t xml:space="preserve"> </w:t>
      </w:r>
      <w:r w:rsidR="00EE7ACB" w:rsidRPr="00ED5EFA">
        <w:rPr>
          <w:shd w:val="clear" w:color="auto" w:fill="FFFFFF"/>
        </w:rPr>
        <w:br/>
      </w:r>
      <w:r w:rsidR="003045A7" w:rsidRPr="00ED5EFA">
        <w:rPr>
          <w:shd w:val="clear" w:color="auto" w:fill="FFFFFF"/>
        </w:rPr>
        <w:t>к</w:t>
      </w:r>
      <w:r w:rsidR="003045A7" w:rsidRPr="00ED5EFA">
        <w:t>адастровый номер 29:09:010114:491,</w:t>
      </w:r>
      <w:r w:rsidRPr="00ED5EFA">
        <w:rPr>
          <w:shd w:val="clear" w:color="auto" w:fill="FFFFFF"/>
        </w:rPr>
        <w:t xml:space="preserve"> расположение: </w:t>
      </w:r>
      <w:proofErr w:type="gramStart"/>
      <w:r w:rsidRPr="00ED5EFA">
        <w:t>Архангельская область, Ленский район, п. Урдома, ул. Водная, д. 4, корп. 2,</w:t>
      </w:r>
      <w:r w:rsidRPr="00ED5EFA">
        <w:rPr>
          <w:shd w:val="clear" w:color="auto" w:fill="FFFFFF"/>
        </w:rPr>
        <w:t xml:space="preserve"> </w:t>
      </w:r>
      <w:r w:rsidRPr="00ED5EFA">
        <w:t>площадь 410,5 кв.</w:t>
      </w:r>
      <w:r w:rsidR="00EE7ACB" w:rsidRPr="00ED5EFA">
        <w:t xml:space="preserve"> м</w:t>
      </w:r>
      <w:r w:rsidRPr="00ED5EFA">
        <w:t>, расположенное на земельном участке</w:t>
      </w:r>
      <w:r w:rsidRPr="00ED5EFA">
        <w:rPr>
          <w:shd w:val="clear" w:color="auto" w:fill="FFFFFF"/>
        </w:rPr>
        <w:t xml:space="preserve"> для содержания объектов детского сада № 4 «Ласточка»</w:t>
      </w:r>
      <w:r w:rsidR="003045A7" w:rsidRPr="00ED5EFA">
        <w:rPr>
          <w:shd w:val="clear" w:color="auto" w:fill="FFFFFF"/>
        </w:rPr>
        <w:t>, кадастровый номер: 29:09:010114:6,</w:t>
      </w:r>
      <w:r w:rsidRPr="00ED5EFA">
        <w:t xml:space="preserve"> площадь 7 985 кв.</w:t>
      </w:r>
      <w:r w:rsidR="00EE7ACB" w:rsidRPr="00ED5EFA">
        <w:t xml:space="preserve"> м</w:t>
      </w:r>
      <w:r w:rsidR="003045A7" w:rsidRPr="00ED5EFA">
        <w:t>, расположенн</w:t>
      </w:r>
      <w:r w:rsidR="00EE7ACB" w:rsidRPr="00ED5EFA">
        <w:t>ом</w:t>
      </w:r>
      <w:r w:rsidRPr="00ED5EFA">
        <w:t xml:space="preserve"> по адресу:</w:t>
      </w:r>
      <w:proofErr w:type="gramEnd"/>
      <w:r w:rsidRPr="00ED5EFA">
        <w:t xml:space="preserve"> </w:t>
      </w:r>
      <w:proofErr w:type="gramStart"/>
      <w:r w:rsidRPr="00ED5EFA">
        <w:t xml:space="preserve">Архангельская область, Ленский район, </w:t>
      </w:r>
      <w:r w:rsidR="00EE7ACB" w:rsidRPr="00ED5EFA">
        <w:br/>
      </w:r>
      <w:r w:rsidRPr="00ED5EFA">
        <w:t>п. Урдома, ул. Водная, д. 4</w:t>
      </w:r>
      <w:r w:rsidR="003045A7" w:rsidRPr="00ED5EFA">
        <w:t xml:space="preserve"> </w:t>
      </w:r>
      <w:r w:rsidRPr="00ED5EFA">
        <w:t>(далее – Объект)</w:t>
      </w:r>
      <w:r w:rsidR="009C7B5B" w:rsidRPr="00ED5EFA">
        <w:t>.</w:t>
      </w:r>
      <w:proofErr w:type="gramEnd"/>
    </w:p>
    <w:p w:rsidR="00AE7CE1" w:rsidRPr="00ED5EFA" w:rsidRDefault="00AE7CE1" w:rsidP="00EE7ACB">
      <w:pPr>
        <w:pStyle w:val="ab"/>
        <w:numPr>
          <w:ilvl w:val="0"/>
          <w:numId w:val="28"/>
        </w:numPr>
        <w:spacing w:before="0" w:beforeAutospacing="0" w:after="0" w:afterAutospacing="0"/>
        <w:ind w:left="0" w:firstLine="709"/>
        <w:jc w:val="both"/>
        <w:rPr>
          <w:sz w:val="28"/>
          <w:szCs w:val="28"/>
        </w:rPr>
      </w:pPr>
      <w:r w:rsidRPr="00ED5EFA">
        <w:rPr>
          <w:sz w:val="28"/>
          <w:szCs w:val="28"/>
        </w:rPr>
        <w:t>Утвердить следующие условия приватизации Объекта:</w:t>
      </w:r>
    </w:p>
    <w:p w:rsidR="00AC5C7E" w:rsidRPr="00ED5EFA" w:rsidRDefault="00AE7CE1" w:rsidP="00EE7ACB">
      <w:pPr>
        <w:pStyle w:val="ab"/>
        <w:numPr>
          <w:ilvl w:val="1"/>
          <w:numId w:val="28"/>
        </w:numPr>
        <w:spacing w:before="0" w:beforeAutospacing="0" w:after="0" w:afterAutospacing="0"/>
        <w:ind w:left="0" w:firstLine="709"/>
        <w:jc w:val="both"/>
        <w:rPr>
          <w:sz w:val="28"/>
          <w:szCs w:val="28"/>
        </w:rPr>
      </w:pPr>
      <w:r w:rsidRPr="00ED5EFA">
        <w:rPr>
          <w:sz w:val="28"/>
          <w:szCs w:val="28"/>
        </w:rPr>
        <w:t xml:space="preserve">Способ приватизации – </w:t>
      </w:r>
      <w:r w:rsidR="00AC5C7E" w:rsidRPr="00ED5EFA">
        <w:rPr>
          <w:sz w:val="28"/>
          <w:szCs w:val="28"/>
        </w:rPr>
        <w:t>продажа посредством публичного предложения.</w:t>
      </w:r>
    </w:p>
    <w:p w:rsidR="00AC5C7E" w:rsidRPr="00ED5EFA" w:rsidRDefault="00AC5C7E" w:rsidP="00EE7ACB">
      <w:pPr>
        <w:pStyle w:val="ab"/>
        <w:numPr>
          <w:ilvl w:val="1"/>
          <w:numId w:val="28"/>
        </w:numPr>
        <w:spacing w:before="0" w:beforeAutospacing="0" w:after="0" w:afterAutospacing="0"/>
        <w:ind w:left="0" w:firstLine="709"/>
        <w:jc w:val="both"/>
        <w:rPr>
          <w:sz w:val="28"/>
          <w:szCs w:val="28"/>
        </w:rPr>
      </w:pPr>
      <w:r w:rsidRPr="00ED5EFA">
        <w:rPr>
          <w:sz w:val="28"/>
          <w:szCs w:val="28"/>
        </w:rPr>
        <w:t>Форма торгов – электронная.</w:t>
      </w:r>
    </w:p>
    <w:p w:rsidR="006C3379" w:rsidRPr="00ED5EFA" w:rsidRDefault="00D21DA5" w:rsidP="00EE7ACB">
      <w:pPr>
        <w:pStyle w:val="ab"/>
        <w:numPr>
          <w:ilvl w:val="1"/>
          <w:numId w:val="28"/>
        </w:numPr>
        <w:spacing w:before="0" w:beforeAutospacing="0" w:after="0" w:afterAutospacing="0"/>
        <w:ind w:left="0" w:firstLine="709"/>
        <w:jc w:val="both"/>
        <w:rPr>
          <w:sz w:val="28"/>
          <w:szCs w:val="28"/>
        </w:rPr>
      </w:pPr>
      <w:r w:rsidRPr="00ED5EFA">
        <w:rPr>
          <w:sz w:val="28"/>
          <w:szCs w:val="28"/>
        </w:rPr>
        <w:t>Начальная цена продажи</w:t>
      </w:r>
      <w:r w:rsidR="006C3379" w:rsidRPr="00ED5EFA">
        <w:rPr>
          <w:sz w:val="28"/>
          <w:szCs w:val="28"/>
        </w:rPr>
        <w:t xml:space="preserve"> Объекта составляет 684 941 </w:t>
      </w:r>
      <w:r w:rsidR="00EE7ACB" w:rsidRPr="00ED5EFA">
        <w:rPr>
          <w:sz w:val="28"/>
          <w:szCs w:val="28"/>
        </w:rPr>
        <w:br/>
      </w:r>
      <w:r w:rsidR="006C3379" w:rsidRPr="00ED5EFA">
        <w:rPr>
          <w:sz w:val="28"/>
          <w:szCs w:val="28"/>
        </w:rPr>
        <w:t xml:space="preserve">(шестьсот восемьдесят четыре тысячи девятьсот сорок один) рубль </w:t>
      </w:r>
      <w:r w:rsidR="00EE7ACB" w:rsidRPr="00ED5EFA">
        <w:rPr>
          <w:sz w:val="28"/>
          <w:szCs w:val="28"/>
        </w:rPr>
        <w:br/>
      </w:r>
      <w:r w:rsidR="006C3379" w:rsidRPr="00ED5EFA">
        <w:rPr>
          <w:sz w:val="28"/>
          <w:szCs w:val="28"/>
        </w:rPr>
        <w:t>93 копейки с учетом НДС, НДС составляет 5 660 (пять тысяч шестьсот шестьдесят) рублей 24 копейки, включая:</w:t>
      </w:r>
    </w:p>
    <w:p w:rsidR="00EE7ACB" w:rsidRPr="00ED5EFA" w:rsidRDefault="00EE7ACB" w:rsidP="00EE7ACB">
      <w:pPr>
        <w:pStyle w:val="ab"/>
        <w:spacing w:before="0" w:beforeAutospacing="0" w:after="0" w:afterAutospacing="0"/>
        <w:ind w:left="709"/>
        <w:jc w:val="both"/>
        <w:rPr>
          <w:sz w:val="28"/>
          <w:szCs w:val="28"/>
        </w:rPr>
      </w:pPr>
    </w:p>
    <w:p w:rsidR="006C3379" w:rsidRPr="00ED5EFA" w:rsidRDefault="006C3379" w:rsidP="00EE7ACB">
      <w:pPr>
        <w:pStyle w:val="ab"/>
        <w:spacing w:before="0" w:beforeAutospacing="0" w:after="0" w:afterAutospacing="0"/>
        <w:ind w:firstLine="709"/>
        <w:jc w:val="both"/>
        <w:rPr>
          <w:sz w:val="28"/>
          <w:szCs w:val="28"/>
        </w:rPr>
      </w:pPr>
      <w:r w:rsidRPr="00ED5EFA">
        <w:rPr>
          <w:sz w:val="28"/>
          <w:szCs w:val="28"/>
        </w:rPr>
        <w:lastRenderedPageBreak/>
        <w:t xml:space="preserve">– стоимость </w:t>
      </w:r>
      <w:r w:rsidRPr="00ED5EFA">
        <w:rPr>
          <w:sz w:val="28"/>
          <w:szCs w:val="28"/>
          <w:shd w:val="clear" w:color="auto" w:fill="FFFFFF"/>
        </w:rPr>
        <w:t>нежилого здания МДОУ «Детский сад «Ласточка»</w:t>
      </w:r>
      <w:r w:rsidRPr="00ED5EFA">
        <w:rPr>
          <w:sz w:val="28"/>
          <w:szCs w:val="28"/>
        </w:rPr>
        <w:t xml:space="preserve"> </w:t>
      </w:r>
      <w:r w:rsidR="00EE7ACB" w:rsidRPr="00ED5EFA">
        <w:rPr>
          <w:sz w:val="28"/>
          <w:szCs w:val="28"/>
        </w:rPr>
        <w:br/>
      </w:r>
      <w:r w:rsidRPr="00ED5EFA">
        <w:rPr>
          <w:sz w:val="28"/>
          <w:szCs w:val="28"/>
        </w:rPr>
        <w:t>в размере 33 961 (</w:t>
      </w:r>
      <w:r w:rsidR="00EE7ACB" w:rsidRPr="00ED5EFA">
        <w:rPr>
          <w:sz w:val="28"/>
          <w:szCs w:val="28"/>
        </w:rPr>
        <w:t>тридцати трех тысяч девятисот шестидесяти одного</w:t>
      </w:r>
      <w:r w:rsidRPr="00ED5EFA">
        <w:rPr>
          <w:sz w:val="28"/>
          <w:szCs w:val="28"/>
        </w:rPr>
        <w:t xml:space="preserve">) </w:t>
      </w:r>
      <w:r w:rsidR="00EE7ACB" w:rsidRPr="00ED5EFA">
        <w:rPr>
          <w:sz w:val="28"/>
          <w:szCs w:val="28"/>
        </w:rPr>
        <w:t>рубля</w:t>
      </w:r>
      <w:r w:rsidRPr="00ED5EFA">
        <w:rPr>
          <w:sz w:val="28"/>
          <w:szCs w:val="28"/>
        </w:rPr>
        <w:t xml:space="preserve"> 42 </w:t>
      </w:r>
      <w:r w:rsidR="00EE7ACB" w:rsidRPr="00ED5EFA">
        <w:rPr>
          <w:sz w:val="28"/>
          <w:szCs w:val="28"/>
        </w:rPr>
        <w:t>копеек</w:t>
      </w:r>
      <w:r w:rsidRPr="00ED5EFA">
        <w:rPr>
          <w:sz w:val="28"/>
          <w:szCs w:val="28"/>
        </w:rPr>
        <w:t xml:space="preserve"> с учетом НДС</w:t>
      </w:r>
      <w:r w:rsidR="00EE7ACB" w:rsidRPr="00ED5EFA">
        <w:rPr>
          <w:sz w:val="28"/>
          <w:szCs w:val="28"/>
        </w:rPr>
        <w:t>.</w:t>
      </w:r>
      <w:r w:rsidRPr="00ED5EFA">
        <w:rPr>
          <w:sz w:val="28"/>
          <w:szCs w:val="28"/>
        </w:rPr>
        <w:t xml:space="preserve"> НДС составляет 5 660,24 (пять тысяч шестьсот шестьдесят) рублей 24 копейки;</w:t>
      </w:r>
    </w:p>
    <w:p w:rsidR="00AE7CE1" w:rsidRPr="00ED5EFA" w:rsidRDefault="006C3379" w:rsidP="00EE7ACB">
      <w:pPr>
        <w:pStyle w:val="ab"/>
        <w:spacing w:before="0" w:beforeAutospacing="0" w:after="0" w:afterAutospacing="0"/>
        <w:ind w:firstLine="709"/>
        <w:jc w:val="both"/>
        <w:rPr>
          <w:sz w:val="28"/>
          <w:szCs w:val="28"/>
        </w:rPr>
      </w:pPr>
      <w:r w:rsidRPr="00ED5EFA">
        <w:rPr>
          <w:sz w:val="28"/>
          <w:szCs w:val="28"/>
        </w:rPr>
        <w:t xml:space="preserve">– рыночную стоимость земельного участка в размере 650 980 </w:t>
      </w:r>
      <w:r w:rsidR="00EE7ACB" w:rsidRPr="00ED5EFA">
        <w:rPr>
          <w:sz w:val="28"/>
          <w:szCs w:val="28"/>
        </w:rPr>
        <w:br/>
      </w:r>
      <w:r w:rsidRPr="00ED5EFA">
        <w:rPr>
          <w:sz w:val="28"/>
          <w:szCs w:val="28"/>
        </w:rPr>
        <w:t>(</w:t>
      </w:r>
      <w:r w:rsidR="00EE7ACB" w:rsidRPr="00ED5EFA">
        <w:rPr>
          <w:sz w:val="28"/>
          <w:szCs w:val="28"/>
        </w:rPr>
        <w:t>шестисот пятидесяти тысяч девятисот восьмидесяти</w:t>
      </w:r>
      <w:r w:rsidRPr="00ED5EFA">
        <w:rPr>
          <w:sz w:val="28"/>
          <w:szCs w:val="28"/>
        </w:rPr>
        <w:t xml:space="preserve">) рублей 51 </w:t>
      </w:r>
      <w:r w:rsidR="00EE7ACB" w:rsidRPr="00ED5EFA">
        <w:rPr>
          <w:sz w:val="28"/>
          <w:szCs w:val="28"/>
        </w:rPr>
        <w:t>копейки</w:t>
      </w:r>
      <w:r w:rsidRPr="00ED5EFA">
        <w:rPr>
          <w:sz w:val="28"/>
          <w:szCs w:val="28"/>
        </w:rPr>
        <w:t>,</w:t>
      </w:r>
      <w:r w:rsidR="00EE7ACB" w:rsidRPr="00ED5EFA">
        <w:rPr>
          <w:sz w:val="28"/>
          <w:szCs w:val="28"/>
        </w:rPr>
        <w:t xml:space="preserve"> </w:t>
      </w:r>
      <w:r w:rsidR="00EE7ACB" w:rsidRPr="00ED5EFA">
        <w:rPr>
          <w:sz w:val="28"/>
          <w:szCs w:val="28"/>
        </w:rPr>
        <w:br/>
      </w:r>
      <w:r w:rsidRPr="00ED5EFA">
        <w:rPr>
          <w:sz w:val="28"/>
          <w:szCs w:val="28"/>
        </w:rPr>
        <w:t xml:space="preserve">в соответствии с отчетом об оценке рыночной стоимости № 2230/22 </w:t>
      </w:r>
      <w:r w:rsidR="00EE7ACB" w:rsidRPr="00ED5EFA">
        <w:rPr>
          <w:sz w:val="28"/>
          <w:szCs w:val="28"/>
        </w:rPr>
        <w:br/>
      </w:r>
      <w:r w:rsidRPr="00ED5EFA">
        <w:rPr>
          <w:sz w:val="28"/>
          <w:szCs w:val="28"/>
        </w:rPr>
        <w:t>от 10.10.2022 г</w:t>
      </w:r>
      <w:r w:rsidR="00C935CE" w:rsidRPr="00ED5EFA">
        <w:rPr>
          <w:sz w:val="28"/>
          <w:szCs w:val="28"/>
        </w:rPr>
        <w:t>.</w:t>
      </w:r>
    </w:p>
    <w:p w:rsidR="00F60863" w:rsidRPr="00ED5EFA" w:rsidRDefault="00D21DA5" w:rsidP="00EE7ACB">
      <w:pPr>
        <w:pStyle w:val="ab"/>
        <w:numPr>
          <w:ilvl w:val="1"/>
          <w:numId w:val="28"/>
        </w:numPr>
        <w:spacing w:before="0" w:beforeAutospacing="0" w:after="0" w:afterAutospacing="0"/>
        <w:ind w:left="0" w:firstLine="709"/>
        <w:jc w:val="both"/>
        <w:rPr>
          <w:sz w:val="28"/>
          <w:szCs w:val="28"/>
        </w:rPr>
      </w:pPr>
      <w:r w:rsidRPr="00ED5EFA">
        <w:rPr>
          <w:sz w:val="28"/>
          <w:szCs w:val="28"/>
        </w:rPr>
        <w:t>Размер задатка (</w:t>
      </w:r>
      <w:r w:rsidR="00B1194D" w:rsidRPr="00ED5EFA">
        <w:rPr>
          <w:sz w:val="28"/>
          <w:szCs w:val="28"/>
        </w:rPr>
        <w:t>1</w:t>
      </w:r>
      <w:r w:rsidRPr="00ED5EFA">
        <w:rPr>
          <w:sz w:val="28"/>
          <w:szCs w:val="28"/>
        </w:rPr>
        <w:t>0% от начальной цены имущества)</w:t>
      </w:r>
      <w:r w:rsidR="00EE7ACB" w:rsidRPr="00ED5EFA">
        <w:rPr>
          <w:sz w:val="28"/>
          <w:szCs w:val="28"/>
        </w:rPr>
        <w:t xml:space="preserve"> </w:t>
      </w:r>
      <w:r w:rsidR="009C7B5B" w:rsidRPr="00ED5EFA">
        <w:rPr>
          <w:sz w:val="28"/>
          <w:szCs w:val="28"/>
        </w:rPr>
        <w:t xml:space="preserve">– </w:t>
      </w:r>
      <w:r w:rsidR="00EE7ACB" w:rsidRPr="00ED5EFA">
        <w:rPr>
          <w:sz w:val="28"/>
          <w:szCs w:val="28"/>
        </w:rPr>
        <w:br/>
      </w:r>
      <w:r w:rsidR="00B1194D" w:rsidRPr="00ED5EFA">
        <w:rPr>
          <w:sz w:val="28"/>
          <w:szCs w:val="28"/>
        </w:rPr>
        <w:t xml:space="preserve">68 494 (шестьдесят восемь тысяч четыреста девяносто четыре) рубля </w:t>
      </w:r>
      <w:r w:rsidR="00EE7ACB" w:rsidRPr="00ED5EFA">
        <w:rPr>
          <w:sz w:val="28"/>
          <w:szCs w:val="28"/>
        </w:rPr>
        <w:br/>
      </w:r>
      <w:r w:rsidR="00B1194D" w:rsidRPr="00ED5EFA">
        <w:rPr>
          <w:sz w:val="28"/>
          <w:szCs w:val="28"/>
        </w:rPr>
        <w:t>19 копеек</w:t>
      </w:r>
      <w:r w:rsidR="00EE7ACB" w:rsidRPr="00ED5EFA">
        <w:rPr>
          <w:sz w:val="28"/>
          <w:szCs w:val="28"/>
        </w:rPr>
        <w:t>.</w:t>
      </w:r>
    </w:p>
    <w:p w:rsidR="00213DF3" w:rsidRPr="00ED5EFA" w:rsidRDefault="00213DF3" w:rsidP="00EE7ACB">
      <w:pPr>
        <w:pStyle w:val="ab"/>
        <w:numPr>
          <w:ilvl w:val="1"/>
          <w:numId w:val="28"/>
        </w:numPr>
        <w:spacing w:before="0" w:beforeAutospacing="0" w:after="0" w:afterAutospacing="0"/>
        <w:ind w:left="0" w:firstLine="709"/>
        <w:jc w:val="both"/>
        <w:rPr>
          <w:sz w:val="28"/>
          <w:szCs w:val="28"/>
        </w:rPr>
      </w:pPr>
      <w:r w:rsidRPr="00ED5EFA">
        <w:rPr>
          <w:sz w:val="28"/>
          <w:szCs w:val="28"/>
        </w:rPr>
        <w:t xml:space="preserve">Величина снижения цены первоначального предложения </w:t>
      </w:r>
      <w:r w:rsidR="00EE7ACB" w:rsidRPr="00ED5EFA">
        <w:rPr>
          <w:sz w:val="28"/>
          <w:szCs w:val="28"/>
        </w:rPr>
        <w:br/>
      </w:r>
      <w:r w:rsidRPr="00ED5EFA">
        <w:rPr>
          <w:sz w:val="28"/>
          <w:szCs w:val="28"/>
        </w:rPr>
        <w:t>(«Шаг понижения»</w:t>
      </w:r>
      <w:r w:rsidR="00A31AC8" w:rsidRPr="00ED5EFA">
        <w:rPr>
          <w:sz w:val="28"/>
          <w:szCs w:val="28"/>
        </w:rPr>
        <w:t>, 10% от начальной цены имущества</w:t>
      </w:r>
      <w:r w:rsidRPr="00ED5EFA">
        <w:rPr>
          <w:sz w:val="28"/>
          <w:szCs w:val="28"/>
        </w:rPr>
        <w:t xml:space="preserve">) – </w:t>
      </w:r>
      <w:r w:rsidR="00A31AC8" w:rsidRPr="00ED5EFA">
        <w:rPr>
          <w:sz w:val="28"/>
          <w:szCs w:val="28"/>
        </w:rPr>
        <w:t xml:space="preserve">68 494 </w:t>
      </w:r>
      <w:r w:rsidR="00D1728E" w:rsidRPr="00ED5EFA">
        <w:rPr>
          <w:sz w:val="28"/>
          <w:szCs w:val="28"/>
        </w:rPr>
        <w:br/>
      </w:r>
      <w:r w:rsidR="00A31AC8" w:rsidRPr="00ED5EFA">
        <w:rPr>
          <w:sz w:val="28"/>
          <w:szCs w:val="28"/>
        </w:rPr>
        <w:t>(шестьдесят восемь тысяч четыреста девяносто четыре) рубля 19 копеек</w:t>
      </w:r>
      <w:r w:rsidRPr="00ED5EFA">
        <w:rPr>
          <w:sz w:val="28"/>
          <w:szCs w:val="28"/>
        </w:rPr>
        <w:t>.</w:t>
      </w:r>
    </w:p>
    <w:p w:rsidR="00213DF3" w:rsidRPr="00ED5EFA" w:rsidRDefault="00213DF3" w:rsidP="00EE7ACB">
      <w:pPr>
        <w:pStyle w:val="ab"/>
        <w:numPr>
          <w:ilvl w:val="1"/>
          <w:numId w:val="28"/>
        </w:numPr>
        <w:spacing w:before="0" w:beforeAutospacing="0" w:after="0" w:afterAutospacing="0"/>
        <w:ind w:left="0" w:firstLine="709"/>
        <w:jc w:val="both"/>
        <w:rPr>
          <w:sz w:val="28"/>
          <w:szCs w:val="28"/>
        </w:rPr>
      </w:pPr>
      <w:r w:rsidRPr="00ED5EFA">
        <w:rPr>
          <w:sz w:val="28"/>
          <w:szCs w:val="28"/>
        </w:rPr>
        <w:t xml:space="preserve">Величина повышения начальной цены («Шаг аукциона») – </w:t>
      </w:r>
      <w:r w:rsidR="00D1728E" w:rsidRPr="00ED5EFA">
        <w:rPr>
          <w:sz w:val="28"/>
          <w:szCs w:val="28"/>
        </w:rPr>
        <w:br/>
      </w:r>
      <w:r w:rsidR="00A31AC8" w:rsidRPr="00ED5EFA">
        <w:rPr>
          <w:sz w:val="28"/>
          <w:szCs w:val="28"/>
        </w:rPr>
        <w:t xml:space="preserve">34 247 </w:t>
      </w:r>
      <w:r w:rsidRPr="00ED5EFA">
        <w:rPr>
          <w:sz w:val="28"/>
          <w:szCs w:val="28"/>
        </w:rPr>
        <w:t>(</w:t>
      </w:r>
      <w:r w:rsidR="00A31AC8" w:rsidRPr="00ED5EFA">
        <w:rPr>
          <w:sz w:val="28"/>
          <w:szCs w:val="28"/>
        </w:rPr>
        <w:t>тридцать четыре тысячи двести сорок восемь</w:t>
      </w:r>
      <w:r w:rsidRPr="00ED5EFA">
        <w:rPr>
          <w:sz w:val="28"/>
          <w:szCs w:val="28"/>
        </w:rPr>
        <w:t xml:space="preserve">) рублей </w:t>
      </w:r>
      <w:r w:rsidR="00A31AC8" w:rsidRPr="00ED5EFA">
        <w:rPr>
          <w:sz w:val="28"/>
          <w:szCs w:val="28"/>
        </w:rPr>
        <w:t>09</w:t>
      </w:r>
      <w:r w:rsidRPr="00ED5EFA">
        <w:rPr>
          <w:sz w:val="28"/>
          <w:szCs w:val="28"/>
        </w:rPr>
        <w:t xml:space="preserve"> копеек</w:t>
      </w:r>
      <w:r w:rsidR="00EE7ACB" w:rsidRPr="00ED5EFA">
        <w:rPr>
          <w:sz w:val="28"/>
          <w:szCs w:val="28"/>
        </w:rPr>
        <w:t>.</w:t>
      </w:r>
    </w:p>
    <w:p w:rsidR="00213DF3" w:rsidRPr="00ED5EFA" w:rsidRDefault="00213DF3" w:rsidP="00EE7ACB">
      <w:pPr>
        <w:pStyle w:val="ab"/>
        <w:numPr>
          <w:ilvl w:val="1"/>
          <w:numId w:val="28"/>
        </w:numPr>
        <w:spacing w:before="0" w:beforeAutospacing="0" w:after="0" w:afterAutospacing="0"/>
        <w:ind w:left="0" w:firstLine="709"/>
        <w:jc w:val="both"/>
        <w:rPr>
          <w:sz w:val="28"/>
          <w:szCs w:val="28"/>
        </w:rPr>
      </w:pPr>
      <w:r w:rsidRPr="00ED5EFA">
        <w:rPr>
          <w:sz w:val="28"/>
          <w:szCs w:val="28"/>
        </w:rPr>
        <w:t xml:space="preserve">Цена отсечения – </w:t>
      </w:r>
      <w:r w:rsidR="00A31AC8" w:rsidRPr="00ED5EFA">
        <w:rPr>
          <w:sz w:val="28"/>
          <w:szCs w:val="28"/>
        </w:rPr>
        <w:t xml:space="preserve">342 470 </w:t>
      </w:r>
      <w:r w:rsidRPr="00ED5EFA">
        <w:rPr>
          <w:sz w:val="28"/>
          <w:szCs w:val="28"/>
        </w:rPr>
        <w:t>(</w:t>
      </w:r>
      <w:r w:rsidR="00A31AC8" w:rsidRPr="00ED5EFA">
        <w:rPr>
          <w:sz w:val="28"/>
          <w:szCs w:val="28"/>
        </w:rPr>
        <w:t>триста сорок две тысячи четыреста семьдесят</w:t>
      </w:r>
      <w:r w:rsidRPr="00ED5EFA">
        <w:rPr>
          <w:sz w:val="28"/>
          <w:szCs w:val="28"/>
        </w:rPr>
        <w:t xml:space="preserve">) рублей </w:t>
      </w:r>
      <w:r w:rsidR="00A31AC8" w:rsidRPr="00ED5EFA">
        <w:rPr>
          <w:sz w:val="28"/>
          <w:szCs w:val="28"/>
        </w:rPr>
        <w:t>96</w:t>
      </w:r>
      <w:r w:rsidRPr="00ED5EFA">
        <w:rPr>
          <w:sz w:val="28"/>
          <w:szCs w:val="28"/>
        </w:rPr>
        <w:t xml:space="preserve"> копеек.</w:t>
      </w:r>
    </w:p>
    <w:p w:rsidR="00F60863" w:rsidRPr="00ED5EFA" w:rsidRDefault="00DF6379" w:rsidP="00EE7ACB">
      <w:pPr>
        <w:pStyle w:val="af"/>
        <w:numPr>
          <w:ilvl w:val="0"/>
          <w:numId w:val="28"/>
        </w:numPr>
        <w:ind w:left="0" w:firstLine="709"/>
        <w:jc w:val="both"/>
      </w:pPr>
      <w:r w:rsidRPr="00ED5EFA">
        <w:t>Разместить информационное сообщение о п</w:t>
      </w:r>
      <w:r w:rsidR="00D1728E" w:rsidRPr="00ED5EFA">
        <w:t>родаже муниципального имущества согласно приложению</w:t>
      </w:r>
      <w:r w:rsidRPr="00ED5EFA">
        <w:t xml:space="preserve"> на официальном сайте Российской Федерации в сети «Интернет» для размещения информации о проведении торгов </w:t>
      </w:r>
      <w:r w:rsidRPr="00ED5EFA">
        <w:rPr>
          <w:lang w:val="en-US"/>
        </w:rPr>
        <w:t>www</w:t>
      </w:r>
      <w:r w:rsidRPr="00ED5EFA">
        <w:t>.</w:t>
      </w:r>
      <w:proofErr w:type="spellStart"/>
      <w:r w:rsidRPr="00ED5EFA">
        <w:rPr>
          <w:lang w:val="en-US"/>
        </w:rPr>
        <w:t>torgi</w:t>
      </w:r>
      <w:proofErr w:type="spellEnd"/>
      <w:r w:rsidRPr="00ED5EFA">
        <w:t>.</w:t>
      </w:r>
      <w:proofErr w:type="spellStart"/>
      <w:r w:rsidRPr="00ED5EFA">
        <w:rPr>
          <w:lang w:val="en-US"/>
        </w:rPr>
        <w:t>gov</w:t>
      </w:r>
      <w:proofErr w:type="spellEnd"/>
      <w:r w:rsidRPr="00ED5EFA">
        <w:t>.</w:t>
      </w:r>
      <w:proofErr w:type="spellStart"/>
      <w:r w:rsidRPr="00ED5EFA">
        <w:rPr>
          <w:lang w:val="en-US"/>
        </w:rPr>
        <w:t>ru</w:t>
      </w:r>
      <w:proofErr w:type="spellEnd"/>
      <w:r w:rsidRPr="00ED5EFA">
        <w:t xml:space="preserve">, на официальном сайте </w:t>
      </w:r>
      <w:r w:rsidR="00D1728E" w:rsidRPr="00ED5EFA">
        <w:t xml:space="preserve">Администрации </w:t>
      </w:r>
      <w:r w:rsidR="00D1728E" w:rsidRPr="00ED5EFA">
        <w:br/>
        <w:t>МО</w:t>
      </w:r>
      <w:r w:rsidRPr="00ED5EFA">
        <w:t xml:space="preserve"> «Ленский муниципальный район» в сети «Интернет» </w:t>
      </w:r>
      <w:r w:rsidRPr="00ED5EFA">
        <w:rPr>
          <w:lang w:val="en-US"/>
        </w:rPr>
        <w:t>www</w:t>
      </w:r>
      <w:r w:rsidRPr="00ED5EFA">
        <w:t>.</w:t>
      </w:r>
      <w:proofErr w:type="spellStart"/>
      <w:r w:rsidRPr="00ED5EFA">
        <w:rPr>
          <w:lang w:val="en-US"/>
        </w:rPr>
        <w:t>yarensk</w:t>
      </w:r>
      <w:proofErr w:type="spellEnd"/>
      <w:r w:rsidRPr="00ED5EFA">
        <w:t>.</w:t>
      </w:r>
      <w:proofErr w:type="spellStart"/>
      <w:r w:rsidRPr="00ED5EFA">
        <w:rPr>
          <w:lang w:val="en-US"/>
        </w:rPr>
        <w:t>ru</w:t>
      </w:r>
      <w:proofErr w:type="spellEnd"/>
      <w:r w:rsidRPr="00ED5EFA">
        <w:t xml:space="preserve">, </w:t>
      </w:r>
      <w:r w:rsidR="00D1728E" w:rsidRPr="00ED5EFA">
        <w:br/>
      </w:r>
      <w:r w:rsidRPr="00ED5EFA">
        <w:t xml:space="preserve">на электронной торговой площадке в сети «Интернет» </w:t>
      </w:r>
      <w:r w:rsidRPr="00ED5EFA">
        <w:rPr>
          <w:lang w:val="en-US"/>
        </w:rPr>
        <w:t>www</w:t>
      </w:r>
      <w:r w:rsidRPr="00ED5EFA">
        <w:t>.sberbank-ast.ru.</w:t>
      </w:r>
    </w:p>
    <w:p w:rsidR="00DF6379" w:rsidRPr="00ED5EFA" w:rsidRDefault="00DF6379" w:rsidP="00EE7ACB">
      <w:pPr>
        <w:pStyle w:val="af"/>
        <w:numPr>
          <w:ilvl w:val="0"/>
          <w:numId w:val="28"/>
        </w:numPr>
        <w:ind w:left="0" w:firstLine="709"/>
        <w:jc w:val="both"/>
      </w:pPr>
      <w:proofErr w:type="gramStart"/>
      <w:r w:rsidRPr="00ED5EFA">
        <w:t>Контроль за</w:t>
      </w:r>
      <w:proofErr w:type="gramEnd"/>
      <w:r w:rsidRPr="00ED5EFA">
        <w:t xml:space="preserve"> исполнением настоящего постановления возложить на заместителя главы Администрации МО «Ленский муниципальный район» по вопросам экономики и инфраструктурного развития </w:t>
      </w:r>
      <w:proofErr w:type="spellStart"/>
      <w:r w:rsidRPr="00ED5EFA">
        <w:t>Кочанова</w:t>
      </w:r>
      <w:proofErr w:type="spellEnd"/>
      <w:r w:rsidRPr="00ED5EFA">
        <w:t xml:space="preserve"> Н.Н.</w:t>
      </w:r>
    </w:p>
    <w:p w:rsidR="006C3379" w:rsidRPr="00ED5EFA" w:rsidRDefault="006C3379" w:rsidP="00EE7ACB">
      <w:pPr>
        <w:tabs>
          <w:tab w:val="left" w:pos="1080"/>
        </w:tabs>
        <w:jc w:val="both"/>
        <w:rPr>
          <w:sz w:val="28"/>
          <w:szCs w:val="28"/>
        </w:rPr>
      </w:pPr>
    </w:p>
    <w:p w:rsidR="0070734A" w:rsidRPr="00ED5EFA" w:rsidRDefault="0070734A" w:rsidP="00EE7ACB">
      <w:pPr>
        <w:tabs>
          <w:tab w:val="left" w:pos="1080"/>
        </w:tabs>
        <w:jc w:val="both"/>
        <w:rPr>
          <w:sz w:val="28"/>
          <w:szCs w:val="28"/>
        </w:rPr>
      </w:pPr>
    </w:p>
    <w:p w:rsidR="00DF6379" w:rsidRPr="00ED5EFA" w:rsidRDefault="00DF6379" w:rsidP="00EE7ACB">
      <w:pPr>
        <w:rPr>
          <w:sz w:val="28"/>
          <w:szCs w:val="28"/>
        </w:rPr>
      </w:pPr>
      <w:r w:rsidRPr="00ED5EFA">
        <w:rPr>
          <w:sz w:val="28"/>
          <w:szCs w:val="28"/>
        </w:rPr>
        <w:t>Глав</w:t>
      </w:r>
      <w:r w:rsidR="00956D78" w:rsidRPr="00ED5EFA">
        <w:rPr>
          <w:sz w:val="28"/>
          <w:szCs w:val="28"/>
        </w:rPr>
        <w:t>а</w:t>
      </w:r>
      <w:r w:rsidRPr="00ED5EFA">
        <w:rPr>
          <w:sz w:val="28"/>
          <w:szCs w:val="28"/>
        </w:rPr>
        <w:t xml:space="preserve"> МО «Ленский муниципальный район»                     </w:t>
      </w:r>
      <w:r w:rsidR="00EE7ACB" w:rsidRPr="00ED5EFA">
        <w:rPr>
          <w:sz w:val="28"/>
          <w:szCs w:val="28"/>
        </w:rPr>
        <w:t xml:space="preserve">    </w:t>
      </w:r>
      <w:r w:rsidRPr="00ED5EFA">
        <w:rPr>
          <w:sz w:val="28"/>
          <w:szCs w:val="28"/>
        </w:rPr>
        <w:t xml:space="preserve">           </w:t>
      </w:r>
      <w:r w:rsidR="00956D78" w:rsidRPr="00ED5EFA">
        <w:rPr>
          <w:sz w:val="28"/>
          <w:szCs w:val="28"/>
        </w:rPr>
        <w:t>А.Г. Торков</w:t>
      </w:r>
    </w:p>
    <w:p w:rsidR="00B75DDE" w:rsidRPr="00ED5EFA" w:rsidRDefault="00B75DDE" w:rsidP="00EE7ACB">
      <w:pPr>
        <w:tabs>
          <w:tab w:val="left" w:pos="234"/>
        </w:tabs>
        <w:outlineLvl w:val="0"/>
        <w:rPr>
          <w:sz w:val="28"/>
          <w:szCs w:val="28"/>
        </w:rPr>
      </w:pPr>
    </w:p>
    <w:p w:rsidR="00EE7ACB" w:rsidRPr="00ED5EFA" w:rsidRDefault="00EE7ACB" w:rsidP="00EE7ACB">
      <w:pPr>
        <w:tabs>
          <w:tab w:val="left" w:pos="234"/>
        </w:tabs>
        <w:outlineLvl w:val="0"/>
        <w:rPr>
          <w:sz w:val="28"/>
          <w:szCs w:val="28"/>
        </w:rPr>
      </w:pPr>
    </w:p>
    <w:p w:rsidR="00D144DD" w:rsidRPr="00ED5EFA" w:rsidRDefault="00D144DD" w:rsidP="00EE7ACB">
      <w:pPr>
        <w:tabs>
          <w:tab w:val="left" w:pos="234"/>
        </w:tabs>
        <w:outlineLvl w:val="0"/>
        <w:rPr>
          <w:sz w:val="28"/>
          <w:szCs w:val="28"/>
        </w:rPr>
      </w:pPr>
    </w:p>
    <w:p w:rsidR="00D144DD" w:rsidRPr="00ED5EFA" w:rsidRDefault="00D144DD" w:rsidP="00EE7ACB">
      <w:pPr>
        <w:tabs>
          <w:tab w:val="left" w:pos="234"/>
        </w:tabs>
        <w:outlineLvl w:val="0"/>
        <w:rPr>
          <w:sz w:val="28"/>
          <w:szCs w:val="28"/>
        </w:rPr>
        <w:sectPr w:rsidR="00D144DD" w:rsidRPr="00ED5EFA" w:rsidSect="00EE7ACB">
          <w:headerReference w:type="default" r:id="rId7"/>
          <w:type w:val="nextColumn"/>
          <w:pgSz w:w="11906" w:h="16838"/>
          <w:pgMar w:top="1134" w:right="850" w:bottom="1134" w:left="1701" w:header="709" w:footer="709" w:gutter="0"/>
          <w:cols w:space="708"/>
          <w:titlePg/>
          <w:docGrid w:linePitch="360"/>
        </w:sectPr>
      </w:pPr>
    </w:p>
    <w:p w:rsidR="00D144DD" w:rsidRPr="00ED5EFA" w:rsidRDefault="00D144DD" w:rsidP="00D144DD">
      <w:pPr>
        <w:jc w:val="right"/>
      </w:pPr>
      <w:r w:rsidRPr="00ED5EFA">
        <w:lastRenderedPageBreak/>
        <w:t>Приложение</w:t>
      </w:r>
    </w:p>
    <w:p w:rsidR="00D144DD" w:rsidRPr="00ED5EFA" w:rsidRDefault="00D144DD" w:rsidP="00D144DD">
      <w:pPr>
        <w:jc w:val="right"/>
      </w:pPr>
      <w:r w:rsidRPr="00ED5EFA">
        <w:t>постановлением Администрации</w:t>
      </w:r>
    </w:p>
    <w:p w:rsidR="00D144DD" w:rsidRPr="00ED5EFA" w:rsidRDefault="00D144DD" w:rsidP="00D144DD">
      <w:pPr>
        <w:jc w:val="right"/>
      </w:pPr>
      <w:r w:rsidRPr="00ED5EFA">
        <w:t xml:space="preserve">МО «Ленский муниципальный район» </w:t>
      </w:r>
    </w:p>
    <w:p w:rsidR="00D144DD" w:rsidRPr="00ED5EFA" w:rsidRDefault="00D144DD" w:rsidP="00D144DD">
      <w:pPr>
        <w:jc w:val="right"/>
      </w:pPr>
      <w:r w:rsidRPr="00ED5EFA">
        <w:t>от 4 мая 2023 года № 302</w:t>
      </w:r>
    </w:p>
    <w:p w:rsidR="00D144DD" w:rsidRPr="00ED5EFA" w:rsidRDefault="00D144DD" w:rsidP="00D144DD">
      <w:pPr>
        <w:pStyle w:val="ad"/>
        <w:jc w:val="center"/>
        <w:rPr>
          <w:b/>
          <w:bCs/>
          <w:sz w:val="26"/>
          <w:szCs w:val="26"/>
        </w:rPr>
      </w:pPr>
    </w:p>
    <w:p w:rsidR="00D144DD" w:rsidRPr="00ED5EFA" w:rsidRDefault="00D144DD" w:rsidP="00D144DD">
      <w:pPr>
        <w:pStyle w:val="ad"/>
        <w:jc w:val="center"/>
        <w:rPr>
          <w:b/>
          <w:bCs/>
          <w:sz w:val="26"/>
          <w:szCs w:val="26"/>
        </w:rPr>
      </w:pPr>
      <w:r w:rsidRPr="00ED5EFA">
        <w:rPr>
          <w:b/>
          <w:bCs/>
          <w:sz w:val="26"/>
          <w:szCs w:val="26"/>
        </w:rPr>
        <w:t>ИНФОРМАЦИОННОЕ СООБЩЕНИЕ</w:t>
      </w:r>
    </w:p>
    <w:p w:rsidR="00D144DD" w:rsidRPr="00ED5EFA" w:rsidRDefault="00D144DD" w:rsidP="00D144DD">
      <w:pPr>
        <w:autoSpaceDE w:val="0"/>
        <w:autoSpaceDN w:val="0"/>
        <w:adjustRightInd w:val="0"/>
        <w:jc w:val="center"/>
        <w:rPr>
          <w:b/>
          <w:sz w:val="26"/>
          <w:szCs w:val="26"/>
        </w:rPr>
      </w:pPr>
      <w:r w:rsidRPr="00ED5EFA">
        <w:rPr>
          <w:b/>
          <w:bCs/>
          <w:sz w:val="26"/>
          <w:szCs w:val="26"/>
        </w:rPr>
        <w:t>о продаже муниципального имущества 05</w:t>
      </w:r>
      <w:r w:rsidRPr="00ED5EFA">
        <w:rPr>
          <w:b/>
          <w:sz w:val="26"/>
          <w:szCs w:val="26"/>
        </w:rPr>
        <w:t>.06.2023 года</w:t>
      </w:r>
    </w:p>
    <w:p w:rsidR="00D144DD" w:rsidRPr="00ED5EFA" w:rsidRDefault="00D144DD" w:rsidP="00D144DD">
      <w:pPr>
        <w:autoSpaceDE w:val="0"/>
        <w:autoSpaceDN w:val="0"/>
        <w:adjustRightInd w:val="0"/>
        <w:jc w:val="center"/>
        <w:rPr>
          <w:b/>
          <w:bCs/>
          <w:sz w:val="26"/>
          <w:szCs w:val="26"/>
        </w:rPr>
      </w:pPr>
      <w:r w:rsidRPr="00ED5EFA">
        <w:rPr>
          <w:b/>
          <w:bCs/>
          <w:sz w:val="26"/>
          <w:szCs w:val="26"/>
        </w:rPr>
        <w:t>посредством публичного предложения в электронной форме</w:t>
      </w:r>
    </w:p>
    <w:p w:rsidR="00D144DD" w:rsidRPr="00ED5EFA" w:rsidRDefault="00D144DD" w:rsidP="00D144DD">
      <w:pPr>
        <w:pStyle w:val="ad"/>
        <w:jc w:val="center"/>
        <w:rPr>
          <w:b/>
          <w:sz w:val="26"/>
          <w:szCs w:val="26"/>
        </w:rPr>
      </w:pPr>
      <w:r w:rsidRPr="00ED5EFA">
        <w:rPr>
          <w:b/>
          <w:sz w:val="26"/>
          <w:szCs w:val="26"/>
        </w:rPr>
        <w:t>на универсальной торговой платформе АО «Сбербанк - АСТ»</w:t>
      </w:r>
    </w:p>
    <w:p w:rsidR="00D144DD" w:rsidRPr="00ED5EFA" w:rsidRDefault="00D144DD" w:rsidP="00D144DD">
      <w:pPr>
        <w:pStyle w:val="ad"/>
        <w:jc w:val="center"/>
        <w:rPr>
          <w:b/>
          <w:sz w:val="26"/>
          <w:szCs w:val="26"/>
        </w:rPr>
      </w:pPr>
      <w:r w:rsidRPr="00ED5EFA">
        <w:rPr>
          <w:b/>
          <w:sz w:val="26"/>
          <w:szCs w:val="26"/>
        </w:rPr>
        <w:t>(</w:t>
      </w:r>
      <w:r w:rsidRPr="00ED5EFA">
        <w:rPr>
          <w:sz w:val="26"/>
          <w:szCs w:val="26"/>
          <w:lang w:val="en-US"/>
        </w:rPr>
        <w:t>www</w:t>
      </w:r>
      <w:r w:rsidRPr="00ED5EFA">
        <w:rPr>
          <w:sz w:val="26"/>
          <w:szCs w:val="26"/>
        </w:rPr>
        <w:t>.</w:t>
      </w:r>
      <w:proofErr w:type="spellStart"/>
      <w:r w:rsidRPr="00ED5EFA">
        <w:rPr>
          <w:sz w:val="26"/>
          <w:szCs w:val="26"/>
        </w:rPr>
        <w:t>sberbank-ast.ru</w:t>
      </w:r>
      <w:proofErr w:type="spellEnd"/>
      <w:r w:rsidRPr="00ED5EFA">
        <w:rPr>
          <w:sz w:val="26"/>
          <w:szCs w:val="26"/>
        </w:rPr>
        <w:t>)</w:t>
      </w:r>
    </w:p>
    <w:p w:rsidR="00D144DD" w:rsidRPr="00ED5EFA" w:rsidRDefault="00D144DD" w:rsidP="00D144DD">
      <w:pPr>
        <w:pStyle w:val="ad"/>
        <w:jc w:val="center"/>
        <w:rPr>
          <w:sz w:val="26"/>
          <w:szCs w:val="26"/>
        </w:rPr>
      </w:pPr>
    </w:p>
    <w:p w:rsidR="00D144DD" w:rsidRPr="00ED5EFA" w:rsidRDefault="00D144DD" w:rsidP="00D144DD">
      <w:pPr>
        <w:pStyle w:val="ad"/>
        <w:ind w:firstLine="709"/>
        <w:jc w:val="both"/>
        <w:rPr>
          <w:sz w:val="26"/>
          <w:szCs w:val="26"/>
        </w:rPr>
      </w:pPr>
      <w:r w:rsidRPr="00ED5EFA">
        <w:rPr>
          <w:sz w:val="26"/>
          <w:szCs w:val="26"/>
        </w:rPr>
        <w:t>Администрация муниципального образования «Ленский муниципальный район» сообщает о проведении продажи муниципального имущества (далее – Имущество) посредством публичного предложения, открытой по составу участников и по форме подачи предложений о цене, на универсальной торговой платформе АО «Сбербанк - АСТ» (далее – электронная площадка, https://</w:t>
      </w:r>
      <w:r w:rsidRPr="00ED5EFA">
        <w:rPr>
          <w:sz w:val="26"/>
          <w:szCs w:val="26"/>
          <w:lang w:val="en-US"/>
        </w:rPr>
        <w:t>www</w:t>
      </w:r>
      <w:r w:rsidRPr="00ED5EFA">
        <w:rPr>
          <w:sz w:val="26"/>
          <w:szCs w:val="26"/>
        </w:rPr>
        <w:t>.</w:t>
      </w:r>
      <w:proofErr w:type="spellStart"/>
      <w:r w:rsidRPr="00ED5EFA">
        <w:rPr>
          <w:sz w:val="26"/>
          <w:szCs w:val="26"/>
        </w:rPr>
        <w:t>sberbank-ast.ru</w:t>
      </w:r>
      <w:proofErr w:type="spellEnd"/>
      <w:r w:rsidRPr="00ED5EFA">
        <w:rPr>
          <w:sz w:val="26"/>
          <w:szCs w:val="26"/>
        </w:rPr>
        <w:t>).</w:t>
      </w:r>
    </w:p>
    <w:p w:rsidR="00D144DD" w:rsidRPr="00ED5EFA" w:rsidRDefault="00D144DD" w:rsidP="00D144DD">
      <w:pPr>
        <w:pStyle w:val="ad"/>
        <w:jc w:val="both"/>
        <w:rPr>
          <w:sz w:val="26"/>
          <w:szCs w:val="26"/>
        </w:rPr>
      </w:pPr>
    </w:p>
    <w:p w:rsidR="00D144DD" w:rsidRPr="00ED5EFA" w:rsidRDefault="00D144DD" w:rsidP="00D144DD">
      <w:pPr>
        <w:pStyle w:val="ad"/>
        <w:numPr>
          <w:ilvl w:val="0"/>
          <w:numId w:val="40"/>
        </w:numPr>
        <w:ind w:left="0" w:firstLine="0"/>
        <w:jc w:val="center"/>
        <w:rPr>
          <w:b/>
          <w:sz w:val="26"/>
          <w:szCs w:val="26"/>
        </w:rPr>
      </w:pPr>
      <w:r w:rsidRPr="00ED5EFA">
        <w:rPr>
          <w:b/>
          <w:sz w:val="26"/>
          <w:szCs w:val="26"/>
        </w:rPr>
        <w:t>Основные термины и определения</w:t>
      </w:r>
    </w:p>
    <w:p w:rsidR="00D144DD" w:rsidRPr="00ED5EFA" w:rsidRDefault="00D144DD" w:rsidP="00D144DD">
      <w:pPr>
        <w:pStyle w:val="ad"/>
        <w:rPr>
          <w:b/>
          <w:sz w:val="26"/>
          <w:szCs w:val="26"/>
        </w:rPr>
      </w:pPr>
    </w:p>
    <w:p w:rsidR="00D144DD" w:rsidRPr="00ED5EFA" w:rsidRDefault="00D144DD" w:rsidP="00D144DD">
      <w:pPr>
        <w:pStyle w:val="ad"/>
        <w:ind w:firstLine="709"/>
        <w:jc w:val="both"/>
        <w:rPr>
          <w:sz w:val="26"/>
          <w:szCs w:val="26"/>
        </w:rPr>
      </w:pPr>
      <w:proofErr w:type="gramStart"/>
      <w:r w:rsidRPr="00ED5EFA">
        <w:rPr>
          <w:b/>
          <w:sz w:val="26"/>
          <w:szCs w:val="26"/>
        </w:rPr>
        <w:t>Сайт</w:t>
      </w:r>
      <w:r w:rsidRPr="00ED5EFA">
        <w:rPr>
          <w:sz w:val="26"/>
          <w:szCs w:val="26"/>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D144DD" w:rsidRPr="00ED5EFA" w:rsidRDefault="00D144DD" w:rsidP="00D144DD">
      <w:pPr>
        <w:pStyle w:val="ad"/>
        <w:ind w:firstLine="709"/>
        <w:jc w:val="both"/>
        <w:rPr>
          <w:sz w:val="26"/>
          <w:szCs w:val="26"/>
        </w:rPr>
      </w:pPr>
      <w:r w:rsidRPr="00ED5EFA">
        <w:rPr>
          <w:b/>
          <w:sz w:val="26"/>
          <w:szCs w:val="26"/>
        </w:rPr>
        <w:t>Предмет аукциона</w:t>
      </w:r>
      <w:r w:rsidRPr="00ED5EFA">
        <w:rPr>
          <w:sz w:val="26"/>
          <w:szCs w:val="26"/>
        </w:rPr>
        <w:t xml:space="preserve"> – продажа имущества, находящейся в муниципальной собственности МО «Ленский муниципальный район» Архангельской области.</w:t>
      </w:r>
    </w:p>
    <w:p w:rsidR="00D144DD" w:rsidRPr="00ED5EFA" w:rsidRDefault="00D144DD" w:rsidP="00D144DD">
      <w:pPr>
        <w:pStyle w:val="ad"/>
        <w:ind w:firstLine="709"/>
        <w:jc w:val="both"/>
        <w:rPr>
          <w:sz w:val="26"/>
          <w:szCs w:val="26"/>
        </w:rPr>
      </w:pPr>
      <w:r w:rsidRPr="00ED5EFA">
        <w:rPr>
          <w:b/>
          <w:sz w:val="26"/>
          <w:szCs w:val="26"/>
        </w:rPr>
        <w:t>Оператор</w:t>
      </w:r>
      <w:r w:rsidRPr="00ED5EFA">
        <w:rPr>
          <w:sz w:val="26"/>
          <w:szCs w:val="26"/>
        </w:rPr>
        <w:t xml:space="preserve"> – юридическое лицо, владеющее сайтом в информационно-телекоммуникационной сети «Интернет» (далее – электронная площадка).</w:t>
      </w:r>
    </w:p>
    <w:p w:rsidR="00D144DD" w:rsidRPr="00ED5EFA" w:rsidRDefault="00D144DD" w:rsidP="00D144DD">
      <w:pPr>
        <w:pStyle w:val="ad"/>
        <w:ind w:firstLine="709"/>
        <w:jc w:val="both"/>
        <w:rPr>
          <w:sz w:val="26"/>
          <w:szCs w:val="26"/>
        </w:rPr>
      </w:pPr>
      <w:r w:rsidRPr="00ED5EFA">
        <w:rPr>
          <w:sz w:val="26"/>
          <w:szCs w:val="26"/>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D144DD" w:rsidRPr="00ED5EFA" w:rsidRDefault="00D144DD" w:rsidP="00D144DD">
      <w:pPr>
        <w:pStyle w:val="ad"/>
        <w:ind w:firstLine="709"/>
        <w:jc w:val="both"/>
        <w:rPr>
          <w:b/>
          <w:sz w:val="26"/>
          <w:szCs w:val="26"/>
        </w:rPr>
      </w:pPr>
      <w:r w:rsidRPr="00ED5EFA">
        <w:rPr>
          <w:b/>
          <w:bCs/>
          <w:sz w:val="26"/>
          <w:szCs w:val="26"/>
        </w:rPr>
        <w:t xml:space="preserve">Регистрация на электронной площадке </w:t>
      </w:r>
      <w:r w:rsidRPr="00ED5EFA">
        <w:rPr>
          <w:sz w:val="26"/>
          <w:szCs w:val="26"/>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D144DD" w:rsidRPr="00ED5EFA" w:rsidRDefault="00D144DD" w:rsidP="00D144DD">
      <w:pPr>
        <w:pStyle w:val="ad"/>
        <w:ind w:firstLine="709"/>
        <w:jc w:val="both"/>
        <w:rPr>
          <w:sz w:val="26"/>
          <w:szCs w:val="26"/>
        </w:rPr>
      </w:pPr>
      <w:r w:rsidRPr="00ED5EFA">
        <w:rPr>
          <w:b/>
          <w:sz w:val="26"/>
          <w:szCs w:val="26"/>
        </w:rPr>
        <w:t>Открытая часть электронной площадки</w:t>
      </w:r>
      <w:r w:rsidRPr="00ED5EFA">
        <w:rPr>
          <w:sz w:val="26"/>
          <w:szCs w:val="26"/>
        </w:rPr>
        <w:t xml:space="preserve"> – раздел электронной площадки, находящийся в открытом доступе, не требующий регистрации на электронной площадке для работы в нём.</w:t>
      </w:r>
    </w:p>
    <w:p w:rsidR="00D144DD" w:rsidRPr="00ED5EFA" w:rsidRDefault="00D144DD" w:rsidP="00D144DD">
      <w:pPr>
        <w:pStyle w:val="ad"/>
        <w:ind w:firstLine="709"/>
        <w:jc w:val="both"/>
        <w:rPr>
          <w:sz w:val="26"/>
          <w:szCs w:val="26"/>
        </w:rPr>
      </w:pPr>
      <w:r w:rsidRPr="00ED5EFA">
        <w:rPr>
          <w:b/>
          <w:sz w:val="26"/>
          <w:szCs w:val="26"/>
        </w:rPr>
        <w:t>Закрытая часть электронной площадки</w:t>
      </w:r>
      <w:r w:rsidRPr="00ED5EFA">
        <w:rPr>
          <w:sz w:val="26"/>
          <w:szCs w:val="26"/>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D144DD" w:rsidRPr="00ED5EFA" w:rsidRDefault="00D144DD" w:rsidP="00D144DD">
      <w:pPr>
        <w:pStyle w:val="ad"/>
        <w:ind w:firstLine="709"/>
        <w:jc w:val="both"/>
        <w:rPr>
          <w:sz w:val="26"/>
          <w:szCs w:val="26"/>
        </w:rPr>
      </w:pPr>
      <w:r w:rsidRPr="00ED5EFA">
        <w:rPr>
          <w:b/>
          <w:sz w:val="26"/>
          <w:szCs w:val="26"/>
        </w:rPr>
        <w:t>«Личный кабинет»</w:t>
      </w:r>
      <w:r w:rsidRPr="00ED5EFA">
        <w:rPr>
          <w:sz w:val="26"/>
          <w:szCs w:val="26"/>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144DD" w:rsidRPr="00ED5EFA" w:rsidRDefault="00D144DD" w:rsidP="00D144DD">
      <w:pPr>
        <w:pStyle w:val="ad"/>
        <w:ind w:firstLine="709"/>
        <w:jc w:val="both"/>
        <w:rPr>
          <w:sz w:val="26"/>
          <w:szCs w:val="26"/>
        </w:rPr>
      </w:pPr>
      <w:r w:rsidRPr="00ED5EFA">
        <w:rPr>
          <w:b/>
          <w:sz w:val="26"/>
          <w:szCs w:val="26"/>
        </w:rPr>
        <w:lastRenderedPageBreak/>
        <w:t>Электронный аукцион</w:t>
      </w:r>
      <w:r w:rsidRPr="00ED5EFA">
        <w:rPr>
          <w:sz w:val="26"/>
          <w:szCs w:val="26"/>
        </w:rPr>
        <w:t xml:space="preserve"> – торги по продаже муниципального имущества, право </w:t>
      </w:r>
      <w:proofErr w:type="gramStart"/>
      <w:r w:rsidRPr="00ED5EFA">
        <w:rPr>
          <w:sz w:val="26"/>
          <w:szCs w:val="26"/>
        </w:rPr>
        <w:t>приобретения</w:t>
      </w:r>
      <w:proofErr w:type="gramEnd"/>
      <w:r w:rsidRPr="00ED5EFA">
        <w:rPr>
          <w:sz w:val="26"/>
          <w:szCs w:val="26"/>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D144DD" w:rsidRPr="00ED5EFA" w:rsidRDefault="00D144DD" w:rsidP="00D144DD">
      <w:pPr>
        <w:pStyle w:val="ad"/>
        <w:ind w:firstLine="709"/>
        <w:jc w:val="both"/>
        <w:rPr>
          <w:sz w:val="26"/>
          <w:szCs w:val="26"/>
        </w:rPr>
      </w:pPr>
      <w:r w:rsidRPr="00ED5EFA">
        <w:rPr>
          <w:b/>
          <w:sz w:val="26"/>
          <w:szCs w:val="26"/>
        </w:rPr>
        <w:t>Лот</w:t>
      </w:r>
      <w:r w:rsidRPr="00ED5EFA">
        <w:rPr>
          <w:sz w:val="26"/>
          <w:szCs w:val="26"/>
        </w:rPr>
        <w:t xml:space="preserve"> – имущество, являющееся предметом торгов, реализуемое в ходе проведения одной процедуры продажи (электронного аукциона).</w:t>
      </w:r>
    </w:p>
    <w:p w:rsidR="00D144DD" w:rsidRPr="00ED5EFA" w:rsidRDefault="00D144DD" w:rsidP="00D144DD">
      <w:pPr>
        <w:pStyle w:val="ad"/>
        <w:ind w:firstLine="709"/>
        <w:jc w:val="both"/>
        <w:rPr>
          <w:sz w:val="26"/>
          <w:szCs w:val="26"/>
        </w:rPr>
      </w:pPr>
      <w:r w:rsidRPr="00ED5EFA">
        <w:rPr>
          <w:sz w:val="26"/>
          <w:szCs w:val="26"/>
        </w:rPr>
        <w:t>Претендент - любое физическое и юридическое лицо, желающее приобрести муниципальное имущество.</w:t>
      </w:r>
    </w:p>
    <w:p w:rsidR="00D144DD" w:rsidRPr="00ED5EFA" w:rsidRDefault="00D144DD" w:rsidP="00D144DD">
      <w:pPr>
        <w:tabs>
          <w:tab w:val="left" w:pos="1134"/>
        </w:tabs>
        <w:autoSpaceDE w:val="0"/>
        <w:autoSpaceDN w:val="0"/>
        <w:adjustRightInd w:val="0"/>
        <w:ind w:firstLine="709"/>
        <w:jc w:val="both"/>
        <w:rPr>
          <w:sz w:val="26"/>
          <w:szCs w:val="26"/>
        </w:rPr>
      </w:pPr>
      <w:r w:rsidRPr="00ED5EFA">
        <w:rPr>
          <w:b/>
          <w:sz w:val="26"/>
          <w:szCs w:val="26"/>
        </w:rPr>
        <w:t>Претендент</w:t>
      </w:r>
      <w:r w:rsidRPr="00ED5EFA">
        <w:rPr>
          <w:sz w:val="26"/>
          <w:szCs w:val="26"/>
        </w:rPr>
        <w:t xml:space="preserve"> - любое физическое и юридическое лицо, желающее приобрести муниципальное имущество.</w:t>
      </w:r>
    </w:p>
    <w:p w:rsidR="00D144DD" w:rsidRPr="00ED5EFA" w:rsidRDefault="00D144DD" w:rsidP="00D144DD">
      <w:pPr>
        <w:pStyle w:val="ad"/>
        <w:ind w:firstLine="709"/>
        <w:jc w:val="both"/>
        <w:rPr>
          <w:sz w:val="26"/>
          <w:szCs w:val="26"/>
        </w:rPr>
      </w:pPr>
      <w:r w:rsidRPr="00ED5EFA">
        <w:rPr>
          <w:b/>
          <w:sz w:val="26"/>
          <w:szCs w:val="26"/>
        </w:rPr>
        <w:t>Участник электронного аукциона</w:t>
      </w:r>
      <w:r w:rsidRPr="00ED5EFA">
        <w:rPr>
          <w:sz w:val="26"/>
          <w:szCs w:val="26"/>
        </w:rPr>
        <w:t xml:space="preserve"> – претендент, признанный в установленном порядке 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 участником аукциона.</w:t>
      </w:r>
    </w:p>
    <w:p w:rsidR="00D144DD" w:rsidRPr="00ED5EFA" w:rsidRDefault="00D144DD" w:rsidP="00D144DD">
      <w:pPr>
        <w:pStyle w:val="ad"/>
        <w:ind w:firstLine="709"/>
        <w:jc w:val="both"/>
        <w:rPr>
          <w:sz w:val="26"/>
          <w:szCs w:val="26"/>
        </w:rPr>
      </w:pPr>
      <w:r w:rsidRPr="00ED5EFA">
        <w:rPr>
          <w:b/>
          <w:sz w:val="26"/>
          <w:szCs w:val="26"/>
        </w:rPr>
        <w:t>Электронная подпись (ЭП)</w:t>
      </w:r>
      <w:r w:rsidRPr="00ED5EFA">
        <w:rPr>
          <w:sz w:val="26"/>
          <w:szCs w:val="26"/>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D144DD" w:rsidRPr="00ED5EFA" w:rsidRDefault="00D144DD" w:rsidP="00D144DD">
      <w:pPr>
        <w:pStyle w:val="ad"/>
        <w:ind w:firstLine="709"/>
        <w:jc w:val="both"/>
        <w:rPr>
          <w:sz w:val="26"/>
          <w:szCs w:val="26"/>
        </w:rPr>
      </w:pPr>
      <w:r w:rsidRPr="00ED5EFA">
        <w:rPr>
          <w:b/>
          <w:sz w:val="26"/>
          <w:szCs w:val="26"/>
        </w:rPr>
        <w:t>Электронный документ</w:t>
      </w:r>
      <w:r w:rsidRPr="00ED5EFA">
        <w:rPr>
          <w:sz w:val="26"/>
          <w:szCs w:val="26"/>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D144DD" w:rsidRPr="00ED5EFA" w:rsidRDefault="00D144DD" w:rsidP="00D144DD">
      <w:pPr>
        <w:pStyle w:val="ad"/>
        <w:ind w:firstLine="709"/>
        <w:jc w:val="both"/>
        <w:rPr>
          <w:sz w:val="26"/>
          <w:szCs w:val="26"/>
        </w:rPr>
      </w:pPr>
      <w:r w:rsidRPr="00ED5EFA">
        <w:rPr>
          <w:b/>
          <w:sz w:val="26"/>
          <w:szCs w:val="26"/>
        </w:rPr>
        <w:t>Электронный образ документа</w:t>
      </w:r>
      <w:r w:rsidRPr="00ED5EFA">
        <w:rPr>
          <w:sz w:val="26"/>
          <w:szCs w:val="26"/>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D144DD" w:rsidRPr="00ED5EFA" w:rsidRDefault="00D144DD" w:rsidP="00D144DD">
      <w:pPr>
        <w:pStyle w:val="ad"/>
        <w:ind w:firstLine="709"/>
        <w:jc w:val="both"/>
        <w:rPr>
          <w:sz w:val="26"/>
          <w:szCs w:val="26"/>
        </w:rPr>
      </w:pPr>
      <w:r w:rsidRPr="00ED5EFA">
        <w:rPr>
          <w:b/>
          <w:sz w:val="26"/>
          <w:szCs w:val="26"/>
        </w:rPr>
        <w:t>Электронное сообщение (электронное уведомление)</w:t>
      </w:r>
      <w:r w:rsidRPr="00ED5EFA">
        <w:rPr>
          <w:sz w:val="26"/>
          <w:szCs w:val="26"/>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D144DD" w:rsidRPr="00ED5EFA" w:rsidRDefault="00D144DD" w:rsidP="00D144DD">
      <w:pPr>
        <w:pStyle w:val="ad"/>
        <w:ind w:firstLine="709"/>
        <w:jc w:val="both"/>
        <w:rPr>
          <w:sz w:val="26"/>
          <w:szCs w:val="26"/>
        </w:rPr>
      </w:pPr>
      <w:r w:rsidRPr="00ED5EFA">
        <w:rPr>
          <w:b/>
          <w:sz w:val="26"/>
          <w:szCs w:val="26"/>
        </w:rPr>
        <w:t>Электронный журнал</w:t>
      </w:r>
      <w:r w:rsidRPr="00ED5EFA">
        <w:rPr>
          <w:sz w:val="26"/>
          <w:szCs w:val="26"/>
        </w:rPr>
        <w:t xml:space="preserve"> – электронный документ, в котором Оператор посредством программных и технических средств электронной площадки фиксируется ход проведения процедуры электронного аукциона.</w:t>
      </w:r>
    </w:p>
    <w:p w:rsidR="00D144DD" w:rsidRPr="00ED5EFA" w:rsidRDefault="00D144DD" w:rsidP="00D144DD">
      <w:pPr>
        <w:pStyle w:val="ad"/>
        <w:ind w:firstLine="709"/>
        <w:jc w:val="both"/>
        <w:rPr>
          <w:sz w:val="26"/>
          <w:szCs w:val="26"/>
        </w:rPr>
      </w:pPr>
      <w:r w:rsidRPr="00ED5EFA">
        <w:rPr>
          <w:b/>
          <w:sz w:val="26"/>
          <w:szCs w:val="26"/>
        </w:rPr>
        <w:t>«Шаг аукциона»</w:t>
      </w:r>
      <w:r w:rsidRPr="00ED5EFA">
        <w:rPr>
          <w:sz w:val="26"/>
          <w:szCs w:val="26"/>
        </w:rPr>
        <w:t xml:space="preserve"> -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D144DD" w:rsidRPr="00ED5EFA" w:rsidRDefault="00D144DD" w:rsidP="00D144DD">
      <w:pPr>
        <w:pStyle w:val="ad"/>
        <w:ind w:firstLine="709"/>
        <w:jc w:val="both"/>
        <w:rPr>
          <w:sz w:val="26"/>
          <w:szCs w:val="26"/>
        </w:rPr>
      </w:pPr>
      <w:r w:rsidRPr="00ED5EFA">
        <w:rPr>
          <w:b/>
          <w:sz w:val="26"/>
          <w:szCs w:val="26"/>
        </w:rPr>
        <w:t>Победитель аукциона</w:t>
      </w:r>
      <w:r w:rsidRPr="00ED5EFA">
        <w:rPr>
          <w:sz w:val="26"/>
          <w:szCs w:val="26"/>
        </w:rPr>
        <w:t xml:space="preserve"> – участник электронного аукциона, предложивший наиболее высокую цену имущества.</w:t>
      </w:r>
    </w:p>
    <w:p w:rsidR="00D144DD" w:rsidRPr="00ED5EFA" w:rsidRDefault="00D144DD" w:rsidP="00D144DD">
      <w:pPr>
        <w:pStyle w:val="ad"/>
        <w:ind w:firstLine="709"/>
        <w:jc w:val="both"/>
        <w:rPr>
          <w:sz w:val="26"/>
          <w:szCs w:val="26"/>
        </w:rPr>
      </w:pPr>
      <w:r w:rsidRPr="00ED5EFA">
        <w:rPr>
          <w:b/>
          <w:sz w:val="26"/>
          <w:szCs w:val="26"/>
        </w:rPr>
        <w:lastRenderedPageBreak/>
        <w:t>Официальные сайты торгов</w:t>
      </w:r>
      <w:r w:rsidRPr="00ED5EFA">
        <w:rPr>
          <w:sz w:val="26"/>
          <w:szCs w:val="26"/>
        </w:rPr>
        <w:t xml:space="preserve"> - Официальный сайт Российской Федерации для размещения информации о проведении торгов </w:t>
      </w:r>
      <w:proofErr w:type="spellStart"/>
      <w:r w:rsidRPr="00ED5EFA">
        <w:rPr>
          <w:sz w:val="26"/>
          <w:szCs w:val="26"/>
        </w:rPr>
        <w:t>www.torgi.gov.ru</w:t>
      </w:r>
      <w:proofErr w:type="spellEnd"/>
      <w:r w:rsidRPr="00ED5EFA">
        <w:rPr>
          <w:sz w:val="26"/>
          <w:szCs w:val="26"/>
        </w:rPr>
        <w:t xml:space="preserve">, официальный сайт Администрации МО «Ленский муниципальный район» </w:t>
      </w:r>
      <w:r w:rsidRPr="00ED5EFA">
        <w:rPr>
          <w:sz w:val="26"/>
          <w:szCs w:val="26"/>
          <w:lang w:val="en-US"/>
        </w:rPr>
        <w:t>www</w:t>
      </w:r>
      <w:r w:rsidRPr="00ED5EFA">
        <w:rPr>
          <w:sz w:val="26"/>
          <w:szCs w:val="26"/>
        </w:rPr>
        <w:t>.</w:t>
      </w:r>
      <w:proofErr w:type="spellStart"/>
      <w:r w:rsidRPr="00ED5EFA">
        <w:rPr>
          <w:sz w:val="26"/>
          <w:szCs w:val="26"/>
          <w:lang w:val="en-US"/>
        </w:rPr>
        <w:t>yarensk</w:t>
      </w:r>
      <w:proofErr w:type="spellEnd"/>
      <w:r w:rsidRPr="00ED5EFA">
        <w:rPr>
          <w:sz w:val="26"/>
          <w:szCs w:val="26"/>
        </w:rPr>
        <w:t>.</w:t>
      </w:r>
      <w:proofErr w:type="spellStart"/>
      <w:r w:rsidRPr="00ED5EFA">
        <w:rPr>
          <w:sz w:val="26"/>
          <w:szCs w:val="26"/>
          <w:lang w:val="en-US"/>
        </w:rPr>
        <w:t>ru</w:t>
      </w:r>
      <w:proofErr w:type="spellEnd"/>
      <w:r w:rsidRPr="00ED5EFA">
        <w:rPr>
          <w:rStyle w:val="aa"/>
          <w:color w:val="auto"/>
          <w:sz w:val="26"/>
          <w:szCs w:val="26"/>
          <w:u w:val="none"/>
        </w:rPr>
        <w:t xml:space="preserve"> </w:t>
      </w:r>
      <w:r w:rsidRPr="00ED5EFA">
        <w:rPr>
          <w:sz w:val="26"/>
          <w:szCs w:val="26"/>
        </w:rPr>
        <w:t>в информационно-телекоммуникационной сети «Интернет».</w:t>
      </w:r>
    </w:p>
    <w:p w:rsidR="00D144DD" w:rsidRPr="00ED5EFA" w:rsidRDefault="00D144DD" w:rsidP="00D144DD">
      <w:pPr>
        <w:pStyle w:val="ad"/>
        <w:ind w:firstLine="709"/>
        <w:jc w:val="both"/>
        <w:rPr>
          <w:sz w:val="26"/>
          <w:szCs w:val="26"/>
        </w:rPr>
      </w:pPr>
    </w:p>
    <w:p w:rsidR="00D144DD" w:rsidRPr="00ED5EFA" w:rsidRDefault="00D144DD" w:rsidP="00D144DD">
      <w:pPr>
        <w:pStyle w:val="ad"/>
        <w:numPr>
          <w:ilvl w:val="0"/>
          <w:numId w:val="40"/>
        </w:numPr>
        <w:ind w:left="0" w:firstLine="0"/>
        <w:jc w:val="center"/>
        <w:rPr>
          <w:b/>
          <w:sz w:val="26"/>
          <w:szCs w:val="26"/>
        </w:rPr>
      </w:pPr>
      <w:r w:rsidRPr="00ED5EFA">
        <w:rPr>
          <w:b/>
          <w:sz w:val="26"/>
          <w:szCs w:val="26"/>
        </w:rPr>
        <w:t>Общие сведения</w:t>
      </w:r>
    </w:p>
    <w:p w:rsidR="00D144DD" w:rsidRPr="00ED5EFA" w:rsidRDefault="00D144DD" w:rsidP="00D144DD">
      <w:pPr>
        <w:pStyle w:val="ad"/>
        <w:rPr>
          <w:b/>
          <w:sz w:val="26"/>
          <w:szCs w:val="26"/>
        </w:rPr>
      </w:pPr>
    </w:p>
    <w:p w:rsidR="00D144DD" w:rsidRPr="00ED5EFA" w:rsidRDefault="00D144DD" w:rsidP="00D144DD">
      <w:pPr>
        <w:pStyle w:val="ad"/>
        <w:ind w:firstLine="709"/>
        <w:jc w:val="both"/>
        <w:rPr>
          <w:i/>
          <w:sz w:val="26"/>
          <w:szCs w:val="26"/>
        </w:rPr>
      </w:pPr>
      <w:r w:rsidRPr="00ED5EFA">
        <w:rPr>
          <w:b/>
          <w:bCs/>
          <w:i/>
          <w:sz w:val="26"/>
          <w:szCs w:val="26"/>
        </w:rPr>
        <w:t xml:space="preserve">Способ приватизации - </w:t>
      </w:r>
      <w:bookmarkStart w:id="0" w:name="_Hlk98505352"/>
      <w:r w:rsidRPr="00ED5EFA">
        <w:rPr>
          <w:b/>
          <w:i/>
          <w:sz w:val="26"/>
          <w:szCs w:val="26"/>
        </w:rPr>
        <w:t>продажа посредством публичного предложения</w:t>
      </w:r>
      <w:bookmarkEnd w:id="0"/>
      <w:r w:rsidRPr="00ED5EFA">
        <w:rPr>
          <w:b/>
          <w:bCs/>
          <w:i/>
          <w:sz w:val="26"/>
          <w:szCs w:val="26"/>
        </w:rPr>
        <w:t>.</w:t>
      </w:r>
    </w:p>
    <w:p w:rsidR="00D144DD" w:rsidRPr="00ED5EFA" w:rsidRDefault="00D144DD" w:rsidP="00D144DD">
      <w:pPr>
        <w:pStyle w:val="ad"/>
        <w:ind w:firstLine="709"/>
        <w:jc w:val="both"/>
        <w:rPr>
          <w:b/>
          <w:i/>
          <w:sz w:val="26"/>
          <w:szCs w:val="26"/>
        </w:rPr>
      </w:pPr>
    </w:p>
    <w:p w:rsidR="00D144DD" w:rsidRPr="00ED5EFA" w:rsidRDefault="00D144DD" w:rsidP="00D144DD">
      <w:pPr>
        <w:tabs>
          <w:tab w:val="left" w:pos="142"/>
        </w:tabs>
        <w:autoSpaceDE w:val="0"/>
        <w:ind w:firstLine="709"/>
        <w:jc w:val="both"/>
        <w:rPr>
          <w:sz w:val="26"/>
          <w:szCs w:val="26"/>
        </w:rPr>
      </w:pPr>
      <w:proofErr w:type="gramStart"/>
      <w:r w:rsidRPr="00ED5EFA">
        <w:rPr>
          <w:sz w:val="26"/>
          <w:szCs w:val="26"/>
        </w:rPr>
        <w:t>Продажа имущества посредством публичного предложения проводится 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постановления Правительства Российской Федерации от 27.08.2012 № 860 «Об организации и проведении продажи государственного или муниципального имущества в электронной форме», на основании прогнозного плана приватизации муниципального имущества муниципального образования «Ленский муниципальный район» на 2023 год, утвержденного</w:t>
      </w:r>
      <w:proofErr w:type="gramEnd"/>
      <w:r w:rsidRPr="00ED5EFA">
        <w:rPr>
          <w:sz w:val="26"/>
          <w:szCs w:val="26"/>
        </w:rPr>
        <w:t xml:space="preserve"> решением Собрания депутатов МО «Ленский муниципальный район» от 15.12.2022 № 5-н,</w:t>
      </w:r>
      <w:r w:rsidRPr="00ED5EFA">
        <w:rPr>
          <w:rFonts w:eastAsia="Calibri"/>
          <w:sz w:val="26"/>
          <w:szCs w:val="26"/>
        </w:rPr>
        <w:t xml:space="preserve"> и</w:t>
      </w:r>
      <w:r w:rsidRPr="00ED5EFA">
        <w:rPr>
          <w:sz w:val="26"/>
          <w:szCs w:val="26"/>
        </w:rPr>
        <w:t xml:space="preserve"> постановления Администрации МО «Ленский муниципальный район» 04.05.2023 № 302 «О выставлении на продажу посредством публичного предложения муниципального имущества».</w:t>
      </w:r>
    </w:p>
    <w:p w:rsidR="00D144DD" w:rsidRPr="00ED5EFA" w:rsidRDefault="00D144DD" w:rsidP="00D144DD">
      <w:pPr>
        <w:pStyle w:val="ad"/>
        <w:ind w:firstLine="709"/>
        <w:jc w:val="both"/>
        <w:rPr>
          <w:sz w:val="26"/>
          <w:szCs w:val="26"/>
        </w:rPr>
      </w:pPr>
      <w:r w:rsidRPr="00ED5EFA">
        <w:rPr>
          <w:b/>
          <w:sz w:val="26"/>
          <w:szCs w:val="26"/>
        </w:rPr>
        <w:t>Собственник выставляемого на продажу имущества</w:t>
      </w:r>
      <w:r w:rsidRPr="00ED5EFA">
        <w:rPr>
          <w:sz w:val="26"/>
          <w:szCs w:val="26"/>
        </w:rPr>
        <w:t xml:space="preserve"> – муниципальное образование «Ленский муниципальный район» Архангельской области.</w:t>
      </w:r>
    </w:p>
    <w:p w:rsidR="00D144DD" w:rsidRPr="00ED5EFA" w:rsidRDefault="00D144DD" w:rsidP="00D144DD">
      <w:pPr>
        <w:pStyle w:val="ad"/>
        <w:ind w:firstLine="709"/>
        <w:jc w:val="both"/>
        <w:rPr>
          <w:b/>
          <w:sz w:val="26"/>
          <w:szCs w:val="26"/>
        </w:rPr>
      </w:pPr>
    </w:p>
    <w:p w:rsidR="00D144DD" w:rsidRPr="00ED5EFA" w:rsidRDefault="00D144DD" w:rsidP="00D144DD">
      <w:pPr>
        <w:pStyle w:val="ad"/>
        <w:ind w:firstLine="709"/>
        <w:jc w:val="both"/>
        <w:rPr>
          <w:sz w:val="26"/>
          <w:szCs w:val="26"/>
        </w:rPr>
      </w:pPr>
      <w:r w:rsidRPr="00ED5EFA">
        <w:rPr>
          <w:b/>
          <w:sz w:val="26"/>
          <w:szCs w:val="26"/>
        </w:rPr>
        <w:t>Инициатор торгов, продавец</w:t>
      </w:r>
      <w:r w:rsidRPr="00ED5EFA">
        <w:rPr>
          <w:sz w:val="26"/>
          <w:szCs w:val="26"/>
        </w:rPr>
        <w:t xml:space="preserve"> – Администрация МО «Ленский муниципальный район» Архангельской области.</w:t>
      </w:r>
    </w:p>
    <w:p w:rsidR="00D144DD" w:rsidRPr="00ED5EFA" w:rsidRDefault="00D144DD" w:rsidP="00D144DD">
      <w:pPr>
        <w:pStyle w:val="ad"/>
        <w:ind w:firstLine="709"/>
        <w:jc w:val="both"/>
        <w:rPr>
          <w:b/>
          <w:sz w:val="26"/>
          <w:szCs w:val="26"/>
        </w:rPr>
      </w:pPr>
    </w:p>
    <w:p w:rsidR="00D144DD" w:rsidRPr="00ED5EFA" w:rsidRDefault="00D144DD" w:rsidP="00D144DD">
      <w:pPr>
        <w:pStyle w:val="ad"/>
        <w:ind w:firstLine="709"/>
        <w:jc w:val="both"/>
        <w:rPr>
          <w:sz w:val="26"/>
          <w:szCs w:val="26"/>
        </w:rPr>
      </w:pPr>
      <w:r w:rsidRPr="00ED5EFA">
        <w:rPr>
          <w:b/>
          <w:bCs/>
          <w:sz w:val="26"/>
          <w:szCs w:val="26"/>
        </w:rPr>
        <w:t>Оператор (организатор) электронной площадки</w:t>
      </w:r>
      <w:r w:rsidRPr="00ED5EFA">
        <w:rPr>
          <w:sz w:val="26"/>
          <w:szCs w:val="26"/>
        </w:rPr>
        <w:t xml:space="preserve"> - АО «Сбербанк - АСТ» (сокращенно именуемое - электронная площадка, https://</w:t>
      </w:r>
      <w:r w:rsidRPr="00ED5EFA">
        <w:rPr>
          <w:sz w:val="26"/>
          <w:szCs w:val="26"/>
          <w:lang w:val="en-US"/>
        </w:rPr>
        <w:t>www</w:t>
      </w:r>
      <w:r w:rsidRPr="00ED5EFA">
        <w:rPr>
          <w:sz w:val="26"/>
          <w:szCs w:val="26"/>
        </w:rPr>
        <w:t>.</w:t>
      </w:r>
      <w:proofErr w:type="spellStart"/>
      <w:r w:rsidRPr="00ED5EFA">
        <w:rPr>
          <w:sz w:val="26"/>
          <w:szCs w:val="26"/>
        </w:rPr>
        <w:t>sberbank-ast.ru</w:t>
      </w:r>
      <w:proofErr w:type="spellEnd"/>
      <w:r w:rsidRPr="00ED5EFA">
        <w:rPr>
          <w:sz w:val="26"/>
          <w:szCs w:val="26"/>
        </w:rPr>
        <w:t>).</w:t>
      </w:r>
    </w:p>
    <w:p w:rsidR="00D144DD" w:rsidRPr="00ED5EFA" w:rsidRDefault="00D144DD" w:rsidP="00D144DD">
      <w:pPr>
        <w:pStyle w:val="ad"/>
        <w:ind w:firstLine="709"/>
        <w:rPr>
          <w:b/>
          <w:sz w:val="26"/>
          <w:szCs w:val="26"/>
          <w:highlight w:val="yellow"/>
        </w:rPr>
      </w:pPr>
    </w:p>
    <w:p w:rsidR="00D144DD" w:rsidRPr="00ED5EFA" w:rsidRDefault="00D144DD" w:rsidP="00D144DD">
      <w:pPr>
        <w:pStyle w:val="ad"/>
        <w:numPr>
          <w:ilvl w:val="0"/>
          <w:numId w:val="40"/>
        </w:numPr>
        <w:ind w:left="0" w:firstLine="0"/>
        <w:jc w:val="center"/>
        <w:rPr>
          <w:b/>
          <w:sz w:val="26"/>
          <w:szCs w:val="26"/>
        </w:rPr>
      </w:pPr>
      <w:r w:rsidRPr="00ED5EFA">
        <w:rPr>
          <w:b/>
          <w:sz w:val="26"/>
          <w:szCs w:val="26"/>
        </w:rPr>
        <w:t>Сведения об объекте приватизации</w:t>
      </w:r>
    </w:p>
    <w:p w:rsidR="00D144DD" w:rsidRPr="00ED5EFA" w:rsidRDefault="00D144DD" w:rsidP="00D144DD">
      <w:pPr>
        <w:pStyle w:val="ad"/>
        <w:rPr>
          <w:b/>
          <w:sz w:val="26"/>
          <w:szCs w:val="26"/>
        </w:rPr>
      </w:pPr>
    </w:p>
    <w:p w:rsidR="00D144DD" w:rsidRPr="00ED5EFA" w:rsidRDefault="00D144DD" w:rsidP="00D144DD">
      <w:pPr>
        <w:pStyle w:val="ad"/>
        <w:ind w:firstLine="709"/>
        <w:rPr>
          <w:b/>
          <w:sz w:val="26"/>
          <w:szCs w:val="26"/>
          <w:highlight w:val="yellow"/>
        </w:rPr>
      </w:pPr>
      <w:bookmarkStart w:id="1" w:name="_Hlk98505669"/>
      <w:r w:rsidRPr="00ED5EFA">
        <w:rPr>
          <w:b/>
          <w:sz w:val="26"/>
          <w:szCs w:val="26"/>
        </w:rPr>
        <w:t>ЛОТ № 1</w:t>
      </w:r>
    </w:p>
    <w:bookmarkEnd w:id="1"/>
    <w:p w:rsidR="00D144DD" w:rsidRPr="00ED5EFA" w:rsidRDefault="00D144DD" w:rsidP="00D144DD">
      <w:pPr>
        <w:pStyle w:val="ab"/>
        <w:spacing w:before="0" w:beforeAutospacing="0" w:after="0" w:afterAutospacing="0"/>
        <w:ind w:firstLine="709"/>
        <w:contextualSpacing/>
        <w:jc w:val="both"/>
        <w:rPr>
          <w:sz w:val="26"/>
          <w:szCs w:val="26"/>
        </w:rPr>
      </w:pPr>
      <w:r w:rsidRPr="00ED5EFA">
        <w:rPr>
          <w:sz w:val="26"/>
          <w:szCs w:val="26"/>
          <w:shd w:val="clear" w:color="auto" w:fill="FFFFFF"/>
        </w:rPr>
        <w:t>Нежилое здание МДОУ «Детский сад «Ласточка», к</w:t>
      </w:r>
      <w:r w:rsidRPr="00ED5EFA">
        <w:rPr>
          <w:sz w:val="26"/>
          <w:szCs w:val="26"/>
        </w:rPr>
        <w:t>адастровый номер 29:09:010114:491,</w:t>
      </w:r>
      <w:r w:rsidRPr="00ED5EFA">
        <w:rPr>
          <w:sz w:val="26"/>
          <w:szCs w:val="26"/>
          <w:shd w:val="clear" w:color="auto" w:fill="FFFFFF"/>
        </w:rPr>
        <w:t xml:space="preserve"> расположение: </w:t>
      </w:r>
      <w:proofErr w:type="gramStart"/>
      <w:r w:rsidRPr="00ED5EFA">
        <w:rPr>
          <w:sz w:val="26"/>
          <w:szCs w:val="26"/>
        </w:rPr>
        <w:t xml:space="preserve">Архангельская область, Ленский район, </w:t>
      </w:r>
      <w:r w:rsidRPr="00ED5EFA">
        <w:rPr>
          <w:sz w:val="26"/>
          <w:szCs w:val="26"/>
        </w:rPr>
        <w:br/>
        <w:t>п. Урдома, ул. Водная, д. 4, корп. 2,</w:t>
      </w:r>
      <w:r w:rsidRPr="00ED5EFA">
        <w:rPr>
          <w:sz w:val="26"/>
          <w:szCs w:val="26"/>
          <w:shd w:val="clear" w:color="auto" w:fill="FFFFFF"/>
        </w:rPr>
        <w:t xml:space="preserve"> </w:t>
      </w:r>
      <w:r w:rsidRPr="00ED5EFA">
        <w:rPr>
          <w:sz w:val="26"/>
          <w:szCs w:val="26"/>
        </w:rPr>
        <w:t xml:space="preserve">площадь 410,5 кв. м, расположенное </w:t>
      </w:r>
      <w:r w:rsidRPr="00ED5EFA">
        <w:rPr>
          <w:sz w:val="26"/>
          <w:szCs w:val="26"/>
        </w:rPr>
        <w:br/>
        <w:t>на земельном участке</w:t>
      </w:r>
      <w:r w:rsidRPr="00ED5EFA">
        <w:rPr>
          <w:sz w:val="26"/>
          <w:szCs w:val="26"/>
          <w:shd w:val="clear" w:color="auto" w:fill="FFFFFF"/>
        </w:rPr>
        <w:t xml:space="preserve"> для содержания объектов детского сада № 4 «Ласточка», кадастровый номер: 29:09:010114:6,</w:t>
      </w:r>
      <w:r w:rsidRPr="00ED5EFA">
        <w:rPr>
          <w:sz w:val="26"/>
          <w:szCs w:val="26"/>
        </w:rPr>
        <w:t xml:space="preserve"> площадь 7 985 кв. м, расположенном </w:t>
      </w:r>
      <w:r w:rsidRPr="00ED5EFA">
        <w:rPr>
          <w:sz w:val="26"/>
          <w:szCs w:val="26"/>
        </w:rPr>
        <w:br/>
        <w:t>по адресу:</w:t>
      </w:r>
      <w:proofErr w:type="gramEnd"/>
      <w:r w:rsidRPr="00ED5EFA">
        <w:rPr>
          <w:sz w:val="26"/>
          <w:szCs w:val="26"/>
        </w:rPr>
        <w:t xml:space="preserve"> Архангельская область, Ленский район, п. Урдома, ул. Водная, д. 4.</w:t>
      </w:r>
      <w:bookmarkStart w:id="2" w:name="_GoBack"/>
      <w:bookmarkEnd w:id="2"/>
    </w:p>
    <w:p w:rsidR="00D144DD" w:rsidRPr="00ED5EFA" w:rsidRDefault="00D144DD" w:rsidP="00D144DD">
      <w:pPr>
        <w:pStyle w:val="ab"/>
        <w:spacing w:before="0" w:beforeAutospacing="0" w:after="0" w:afterAutospacing="0"/>
        <w:ind w:firstLine="709"/>
        <w:contextualSpacing/>
        <w:jc w:val="both"/>
        <w:rPr>
          <w:sz w:val="26"/>
          <w:szCs w:val="26"/>
        </w:rPr>
      </w:pPr>
      <w:r w:rsidRPr="00ED5EFA">
        <w:rPr>
          <w:sz w:val="26"/>
          <w:szCs w:val="26"/>
        </w:rPr>
        <w:t xml:space="preserve">Начальная цена продажи – 684 941 (шестьсот восемьдесят четыре тысячи девятьсот сорок один) рубль 93 копейки с учетом НДС, НДС составляет 5 660 </w:t>
      </w:r>
      <w:r w:rsidRPr="00ED5EFA">
        <w:rPr>
          <w:sz w:val="26"/>
          <w:szCs w:val="26"/>
        </w:rPr>
        <w:br/>
        <w:t>(пять тысяч шестьсот шестьдесят) рублей 24 копейки, включая:</w:t>
      </w:r>
    </w:p>
    <w:p w:rsidR="00D144DD" w:rsidRPr="00ED5EFA" w:rsidRDefault="00D144DD" w:rsidP="00D144DD">
      <w:pPr>
        <w:pStyle w:val="ab"/>
        <w:spacing w:before="0" w:beforeAutospacing="0" w:after="0" w:afterAutospacing="0"/>
        <w:ind w:firstLine="709"/>
        <w:contextualSpacing/>
        <w:jc w:val="both"/>
        <w:rPr>
          <w:sz w:val="26"/>
          <w:szCs w:val="26"/>
        </w:rPr>
      </w:pPr>
      <w:r w:rsidRPr="00ED5EFA">
        <w:rPr>
          <w:sz w:val="26"/>
          <w:szCs w:val="26"/>
        </w:rPr>
        <w:t xml:space="preserve">– стоимость </w:t>
      </w:r>
      <w:r w:rsidRPr="00ED5EFA">
        <w:rPr>
          <w:sz w:val="26"/>
          <w:szCs w:val="26"/>
          <w:shd w:val="clear" w:color="auto" w:fill="FFFFFF"/>
        </w:rPr>
        <w:t>нежилого здания МДОУ «Детский сад «Ласточка»</w:t>
      </w:r>
      <w:r w:rsidRPr="00ED5EFA">
        <w:rPr>
          <w:sz w:val="26"/>
          <w:szCs w:val="26"/>
        </w:rPr>
        <w:t xml:space="preserve"> в размере 33 961 (тридцати трех тысяч девятисот шестидесяти одного) рубля 42 копеек </w:t>
      </w:r>
      <w:r w:rsidRPr="00ED5EFA">
        <w:rPr>
          <w:sz w:val="26"/>
          <w:szCs w:val="26"/>
        </w:rPr>
        <w:br/>
        <w:t xml:space="preserve">с учетом НДС. НДС составляет 5 660 (пять тысяч шестьсот шестьдесят) рублей </w:t>
      </w:r>
      <w:r w:rsidRPr="00ED5EFA">
        <w:rPr>
          <w:sz w:val="26"/>
          <w:szCs w:val="26"/>
        </w:rPr>
        <w:br/>
        <w:t>24 копейки;</w:t>
      </w:r>
    </w:p>
    <w:p w:rsidR="00ED5EFA" w:rsidRPr="00ED5EFA" w:rsidRDefault="00ED5EFA" w:rsidP="00D144DD">
      <w:pPr>
        <w:pStyle w:val="ab"/>
        <w:spacing w:before="0" w:beforeAutospacing="0" w:after="0" w:afterAutospacing="0"/>
        <w:ind w:firstLine="709"/>
        <w:contextualSpacing/>
        <w:jc w:val="both"/>
        <w:rPr>
          <w:sz w:val="26"/>
          <w:szCs w:val="26"/>
        </w:rPr>
      </w:pPr>
    </w:p>
    <w:p w:rsidR="00D144DD" w:rsidRPr="00ED5EFA" w:rsidRDefault="00D144DD" w:rsidP="00D144DD">
      <w:pPr>
        <w:pStyle w:val="ab"/>
        <w:spacing w:before="0" w:beforeAutospacing="0" w:after="0" w:afterAutospacing="0"/>
        <w:ind w:firstLine="709"/>
        <w:contextualSpacing/>
        <w:jc w:val="both"/>
        <w:rPr>
          <w:sz w:val="26"/>
          <w:szCs w:val="26"/>
        </w:rPr>
      </w:pPr>
      <w:r w:rsidRPr="00ED5EFA">
        <w:rPr>
          <w:sz w:val="26"/>
          <w:szCs w:val="26"/>
        </w:rPr>
        <w:lastRenderedPageBreak/>
        <w:t xml:space="preserve">– рыночную стоимость земельного участка в размере 650 980 </w:t>
      </w:r>
      <w:r w:rsidRPr="00ED5EFA">
        <w:rPr>
          <w:sz w:val="26"/>
          <w:szCs w:val="26"/>
        </w:rPr>
        <w:br/>
        <w:t xml:space="preserve">(шестисот пятидесяти тысяч девятисот восьмидесяти) рублей 51 копейки, </w:t>
      </w:r>
      <w:r w:rsidRPr="00ED5EFA">
        <w:rPr>
          <w:sz w:val="26"/>
          <w:szCs w:val="26"/>
        </w:rPr>
        <w:br/>
        <w:t xml:space="preserve">в соответствии с отчетом об оценке рыночной стоимости № 2230/22 </w:t>
      </w:r>
      <w:r w:rsidR="00ED5EFA" w:rsidRPr="00ED5EFA">
        <w:rPr>
          <w:sz w:val="26"/>
          <w:szCs w:val="26"/>
        </w:rPr>
        <w:br/>
      </w:r>
      <w:r w:rsidRPr="00ED5EFA">
        <w:rPr>
          <w:sz w:val="26"/>
          <w:szCs w:val="26"/>
        </w:rPr>
        <w:t>от 10.10.2022 г.</w:t>
      </w:r>
    </w:p>
    <w:p w:rsidR="00D144DD" w:rsidRPr="00ED5EFA" w:rsidRDefault="00D144DD" w:rsidP="00D144DD">
      <w:pPr>
        <w:pStyle w:val="ab"/>
        <w:spacing w:before="0" w:beforeAutospacing="0" w:after="0" w:afterAutospacing="0"/>
        <w:ind w:firstLine="709"/>
        <w:contextualSpacing/>
        <w:jc w:val="both"/>
        <w:rPr>
          <w:sz w:val="26"/>
          <w:szCs w:val="26"/>
        </w:rPr>
      </w:pPr>
      <w:r w:rsidRPr="00ED5EFA">
        <w:rPr>
          <w:sz w:val="26"/>
          <w:szCs w:val="26"/>
        </w:rPr>
        <w:t xml:space="preserve">Размер задатка (10% от начальной цены имущества) – </w:t>
      </w:r>
      <w:bookmarkStart w:id="3" w:name="_Hlk131085538"/>
      <w:r w:rsidRPr="00ED5EFA">
        <w:rPr>
          <w:sz w:val="26"/>
          <w:szCs w:val="26"/>
        </w:rPr>
        <w:t xml:space="preserve">68 494 </w:t>
      </w:r>
      <w:r w:rsidRPr="00ED5EFA">
        <w:rPr>
          <w:sz w:val="26"/>
          <w:szCs w:val="26"/>
        </w:rPr>
        <w:br/>
        <w:t>(шестьдесят восемь тысяч четыреста девяносто четыре) рубля 19 копеек</w:t>
      </w:r>
      <w:bookmarkEnd w:id="3"/>
      <w:r w:rsidRPr="00ED5EFA">
        <w:rPr>
          <w:sz w:val="26"/>
          <w:szCs w:val="26"/>
        </w:rPr>
        <w:t>.</w:t>
      </w:r>
    </w:p>
    <w:p w:rsidR="00D144DD" w:rsidRPr="00ED5EFA" w:rsidRDefault="00D144DD" w:rsidP="00D144DD">
      <w:pPr>
        <w:pStyle w:val="ab"/>
        <w:spacing w:before="0" w:beforeAutospacing="0" w:after="0" w:afterAutospacing="0"/>
        <w:ind w:firstLine="709"/>
        <w:contextualSpacing/>
        <w:jc w:val="both"/>
        <w:rPr>
          <w:sz w:val="26"/>
          <w:szCs w:val="26"/>
        </w:rPr>
      </w:pPr>
      <w:r w:rsidRPr="00ED5EFA">
        <w:rPr>
          <w:sz w:val="26"/>
          <w:szCs w:val="26"/>
        </w:rPr>
        <w:t>Величина снижения цены первоначального предложения («Шаг понижения», 10% от начальной цены имущества) – 68 494 (шестьдесят восемь тысяч четыреста девяносто четыре) рубля 19 копеек.</w:t>
      </w:r>
    </w:p>
    <w:p w:rsidR="00D144DD" w:rsidRPr="00ED5EFA" w:rsidRDefault="00D144DD" w:rsidP="00D144DD">
      <w:pPr>
        <w:pStyle w:val="ab"/>
        <w:spacing w:before="0" w:beforeAutospacing="0" w:after="0" w:afterAutospacing="0"/>
        <w:ind w:firstLine="709"/>
        <w:contextualSpacing/>
        <w:jc w:val="both"/>
        <w:rPr>
          <w:sz w:val="26"/>
          <w:szCs w:val="26"/>
        </w:rPr>
      </w:pPr>
      <w:r w:rsidRPr="00ED5EFA">
        <w:rPr>
          <w:sz w:val="26"/>
          <w:szCs w:val="26"/>
        </w:rPr>
        <w:t xml:space="preserve">Величина повышения начальной цены («Шаг аукциона») – 34 247 </w:t>
      </w:r>
      <w:r w:rsidRPr="00ED5EFA">
        <w:rPr>
          <w:sz w:val="26"/>
          <w:szCs w:val="26"/>
        </w:rPr>
        <w:br/>
        <w:t>(тридцать четыре тысячи двести сорок восемь) рублей 09 копеек.</w:t>
      </w:r>
    </w:p>
    <w:p w:rsidR="00D144DD" w:rsidRPr="00ED5EFA" w:rsidRDefault="00D144DD" w:rsidP="00D144DD">
      <w:pPr>
        <w:pStyle w:val="ab"/>
        <w:spacing w:before="0" w:beforeAutospacing="0" w:after="0" w:afterAutospacing="0"/>
        <w:ind w:firstLine="709"/>
        <w:contextualSpacing/>
        <w:jc w:val="both"/>
        <w:rPr>
          <w:sz w:val="26"/>
          <w:szCs w:val="26"/>
        </w:rPr>
      </w:pPr>
      <w:r w:rsidRPr="00ED5EFA">
        <w:rPr>
          <w:sz w:val="26"/>
          <w:szCs w:val="26"/>
        </w:rPr>
        <w:t>Цена отсечения – 342 470 (триста сорок две тысячи четыреста семьдесят) рублей 96 копеек.</w:t>
      </w:r>
    </w:p>
    <w:p w:rsidR="00D144DD" w:rsidRPr="00ED5EFA" w:rsidRDefault="00D144DD" w:rsidP="00D144DD">
      <w:pPr>
        <w:pStyle w:val="ad"/>
        <w:ind w:firstLine="709"/>
        <w:jc w:val="both"/>
        <w:rPr>
          <w:sz w:val="26"/>
          <w:szCs w:val="26"/>
        </w:rPr>
      </w:pPr>
      <w:r w:rsidRPr="00ED5EFA">
        <w:rPr>
          <w:sz w:val="26"/>
          <w:szCs w:val="26"/>
        </w:rPr>
        <w:t>Обременения имущества по лоту – отсутствуют.</w:t>
      </w:r>
    </w:p>
    <w:p w:rsidR="00D144DD" w:rsidRPr="00ED5EFA" w:rsidRDefault="00D144DD" w:rsidP="00D144DD">
      <w:pPr>
        <w:pStyle w:val="ab"/>
        <w:spacing w:before="0" w:beforeAutospacing="0" w:after="0" w:afterAutospacing="0"/>
        <w:ind w:firstLine="709"/>
        <w:contextualSpacing/>
        <w:jc w:val="both"/>
        <w:rPr>
          <w:sz w:val="26"/>
          <w:szCs w:val="26"/>
        </w:rPr>
      </w:pPr>
    </w:p>
    <w:p w:rsidR="00D144DD" w:rsidRPr="00ED5EFA" w:rsidRDefault="00D144DD" w:rsidP="00D144DD">
      <w:pPr>
        <w:pStyle w:val="ad"/>
        <w:numPr>
          <w:ilvl w:val="0"/>
          <w:numId w:val="40"/>
        </w:numPr>
        <w:ind w:left="0" w:firstLine="0"/>
        <w:jc w:val="center"/>
        <w:rPr>
          <w:b/>
          <w:sz w:val="26"/>
          <w:szCs w:val="26"/>
        </w:rPr>
      </w:pPr>
      <w:r w:rsidRPr="00ED5EFA">
        <w:rPr>
          <w:b/>
          <w:sz w:val="26"/>
          <w:szCs w:val="26"/>
        </w:rPr>
        <w:t>Информация о предыдущих торгах</w:t>
      </w:r>
    </w:p>
    <w:p w:rsidR="00D144DD" w:rsidRPr="00ED5EFA" w:rsidRDefault="00D144DD" w:rsidP="00D144DD">
      <w:pPr>
        <w:pStyle w:val="ad"/>
        <w:ind w:firstLine="709"/>
        <w:jc w:val="both"/>
        <w:rPr>
          <w:bCs/>
          <w:sz w:val="26"/>
          <w:szCs w:val="26"/>
          <w:shd w:val="clear" w:color="auto" w:fill="FFFFFF"/>
        </w:rPr>
      </w:pPr>
    </w:p>
    <w:p w:rsidR="00D144DD" w:rsidRPr="00ED5EFA" w:rsidRDefault="00D144DD" w:rsidP="00D144DD">
      <w:pPr>
        <w:pStyle w:val="ad"/>
        <w:ind w:firstLine="709"/>
        <w:jc w:val="both"/>
        <w:rPr>
          <w:sz w:val="26"/>
          <w:szCs w:val="26"/>
        </w:rPr>
      </w:pPr>
      <w:r w:rsidRPr="00ED5EFA">
        <w:rPr>
          <w:bCs/>
          <w:sz w:val="26"/>
          <w:szCs w:val="26"/>
          <w:shd w:val="clear" w:color="auto" w:fill="FFFFFF"/>
        </w:rPr>
        <w:t xml:space="preserve">16.03.2023 года – </w:t>
      </w:r>
      <w:r w:rsidRPr="00ED5EFA">
        <w:rPr>
          <w:bCs/>
          <w:sz w:val="26"/>
          <w:szCs w:val="26"/>
        </w:rPr>
        <w:t xml:space="preserve">аукцион в электронной форме, открытый по составу участников и по форме подачи предложений о цене имущества. Аукцион </w:t>
      </w:r>
      <w:r w:rsidRPr="00ED5EFA">
        <w:rPr>
          <w:sz w:val="26"/>
          <w:szCs w:val="26"/>
        </w:rPr>
        <w:t xml:space="preserve">признан несостоявшимся в связи с отсутствием заявок на участие в аукционе. </w:t>
      </w:r>
    </w:p>
    <w:p w:rsidR="00D144DD" w:rsidRPr="00ED5EFA" w:rsidRDefault="00D144DD" w:rsidP="00D144DD">
      <w:pPr>
        <w:pStyle w:val="ad"/>
        <w:ind w:firstLine="709"/>
        <w:jc w:val="both"/>
        <w:rPr>
          <w:sz w:val="26"/>
          <w:szCs w:val="26"/>
        </w:rPr>
      </w:pPr>
      <w:r w:rsidRPr="00ED5EFA">
        <w:rPr>
          <w:bCs/>
          <w:sz w:val="26"/>
          <w:szCs w:val="26"/>
          <w:shd w:val="clear" w:color="auto" w:fill="FFFFFF"/>
        </w:rPr>
        <w:t xml:space="preserve">02.05.2023 года – </w:t>
      </w:r>
      <w:r w:rsidRPr="00ED5EFA">
        <w:rPr>
          <w:bCs/>
          <w:sz w:val="26"/>
          <w:szCs w:val="26"/>
        </w:rPr>
        <w:t xml:space="preserve">аукцион в электронной форме, открытый по составу участников и по форме подачи предложений о цене имущества. Аукцион </w:t>
      </w:r>
      <w:r w:rsidRPr="00ED5EFA">
        <w:rPr>
          <w:sz w:val="26"/>
          <w:szCs w:val="26"/>
        </w:rPr>
        <w:t xml:space="preserve">признан несостоявшимся в связи с отсутствием заявок на участие в аукционе. </w:t>
      </w:r>
    </w:p>
    <w:p w:rsidR="00D144DD" w:rsidRPr="00ED5EFA" w:rsidRDefault="00D144DD" w:rsidP="00ED5EFA">
      <w:pPr>
        <w:contextualSpacing/>
        <w:jc w:val="both"/>
        <w:rPr>
          <w:sz w:val="26"/>
          <w:szCs w:val="26"/>
        </w:rPr>
      </w:pPr>
    </w:p>
    <w:p w:rsidR="00ED5EFA" w:rsidRPr="00ED5EFA" w:rsidRDefault="00D144DD" w:rsidP="00ED5EFA">
      <w:pPr>
        <w:pStyle w:val="ac"/>
        <w:numPr>
          <w:ilvl w:val="0"/>
          <w:numId w:val="40"/>
        </w:numPr>
        <w:ind w:left="0" w:firstLine="0"/>
        <w:jc w:val="center"/>
        <w:rPr>
          <w:sz w:val="26"/>
          <w:szCs w:val="26"/>
        </w:rPr>
      </w:pPr>
      <w:r w:rsidRPr="00ED5EFA">
        <w:rPr>
          <w:b/>
          <w:bCs/>
          <w:sz w:val="26"/>
          <w:szCs w:val="26"/>
        </w:rPr>
        <w:t xml:space="preserve">Сроки, время подачи заявок, проведения продажи посредством </w:t>
      </w:r>
    </w:p>
    <w:p w:rsidR="00D144DD" w:rsidRPr="00ED5EFA" w:rsidRDefault="00D144DD" w:rsidP="00ED5EFA">
      <w:pPr>
        <w:pStyle w:val="ac"/>
        <w:ind w:left="0"/>
        <w:jc w:val="center"/>
        <w:rPr>
          <w:sz w:val="26"/>
          <w:szCs w:val="26"/>
        </w:rPr>
      </w:pPr>
      <w:r w:rsidRPr="00ED5EFA">
        <w:rPr>
          <w:b/>
          <w:bCs/>
          <w:sz w:val="26"/>
          <w:szCs w:val="26"/>
        </w:rPr>
        <w:t>публичного предложения и</w:t>
      </w:r>
      <w:r w:rsidRPr="00ED5EFA">
        <w:rPr>
          <w:b/>
          <w:sz w:val="26"/>
          <w:szCs w:val="26"/>
        </w:rPr>
        <w:t xml:space="preserve"> подведения итогов</w:t>
      </w:r>
    </w:p>
    <w:p w:rsidR="00D144DD" w:rsidRPr="00ED5EFA" w:rsidRDefault="00D144DD" w:rsidP="00ED5EFA">
      <w:pPr>
        <w:pStyle w:val="ac"/>
        <w:ind w:left="0"/>
        <w:rPr>
          <w:sz w:val="26"/>
          <w:szCs w:val="26"/>
        </w:rPr>
      </w:pPr>
    </w:p>
    <w:p w:rsidR="00D144DD" w:rsidRPr="00ED5EFA" w:rsidRDefault="00D144DD" w:rsidP="00D144DD">
      <w:pPr>
        <w:pStyle w:val="ac"/>
        <w:ind w:left="0" w:firstLine="709"/>
        <w:rPr>
          <w:i/>
          <w:sz w:val="26"/>
          <w:szCs w:val="26"/>
        </w:rPr>
      </w:pPr>
      <w:r w:rsidRPr="00ED5EFA">
        <w:rPr>
          <w:i/>
          <w:sz w:val="26"/>
          <w:szCs w:val="26"/>
          <w:u w:val="single"/>
        </w:rPr>
        <w:t>Указанное в настоящем информационном сообщении время – московское.</w:t>
      </w:r>
    </w:p>
    <w:p w:rsidR="00D144DD" w:rsidRPr="00ED5EFA" w:rsidRDefault="00D144DD" w:rsidP="00D144DD">
      <w:pPr>
        <w:pStyle w:val="ac"/>
        <w:ind w:left="0" w:firstLine="709"/>
        <w:jc w:val="both"/>
        <w:rPr>
          <w:sz w:val="26"/>
          <w:szCs w:val="26"/>
        </w:rPr>
      </w:pPr>
      <w:r w:rsidRPr="00ED5EFA">
        <w:rPr>
          <w:sz w:val="26"/>
          <w:szCs w:val="26"/>
        </w:rPr>
        <w:t xml:space="preserve">Место проведения продажи посредством публичного предложения: электронная площадка – универсальная торговая платформа АО «Сбербанк - АСТ», размещенная на сайте </w:t>
      </w:r>
      <w:r w:rsidR="00ED5EFA" w:rsidRPr="00ED5EFA">
        <w:rPr>
          <w:rStyle w:val="aa"/>
          <w:color w:val="auto"/>
          <w:sz w:val="26"/>
          <w:szCs w:val="26"/>
          <w:u w:val="none"/>
        </w:rPr>
        <w:t>https://www.sberbank-ast.ru</w:t>
      </w:r>
      <w:r w:rsidRPr="00ED5EFA">
        <w:rPr>
          <w:sz w:val="26"/>
          <w:szCs w:val="26"/>
        </w:rPr>
        <w:t xml:space="preserve"> в сети Интернет (торговая секция «Приватизация, аренда и продажа прав»).</w:t>
      </w:r>
    </w:p>
    <w:p w:rsidR="00D144DD" w:rsidRPr="00ED5EFA" w:rsidRDefault="00D144DD" w:rsidP="00D144DD">
      <w:pPr>
        <w:pStyle w:val="ac"/>
        <w:ind w:left="0" w:firstLine="709"/>
        <w:rPr>
          <w:b/>
          <w:bCs/>
          <w:sz w:val="26"/>
          <w:szCs w:val="26"/>
        </w:rPr>
      </w:pPr>
    </w:p>
    <w:p w:rsidR="00D144DD" w:rsidRPr="00ED5EFA" w:rsidRDefault="00D144DD" w:rsidP="00D144DD">
      <w:pPr>
        <w:pStyle w:val="ac"/>
        <w:ind w:left="0" w:firstLine="709"/>
        <w:rPr>
          <w:sz w:val="26"/>
          <w:szCs w:val="26"/>
        </w:rPr>
      </w:pPr>
      <w:r w:rsidRPr="00ED5EFA">
        <w:rPr>
          <w:b/>
          <w:bCs/>
          <w:sz w:val="26"/>
          <w:szCs w:val="26"/>
        </w:rPr>
        <w:t>Начало приема заявок</w:t>
      </w:r>
      <w:r w:rsidRPr="00ED5EFA">
        <w:rPr>
          <w:sz w:val="26"/>
          <w:szCs w:val="26"/>
        </w:rPr>
        <w:t xml:space="preserve"> на участие – </w:t>
      </w:r>
      <w:r w:rsidRPr="00ED5EFA">
        <w:rPr>
          <w:b/>
          <w:sz w:val="26"/>
          <w:szCs w:val="26"/>
        </w:rPr>
        <w:t>05</w:t>
      </w:r>
      <w:r w:rsidRPr="00ED5EFA">
        <w:rPr>
          <w:b/>
          <w:bCs/>
          <w:sz w:val="26"/>
          <w:szCs w:val="26"/>
        </w:rPr>
        <w:t>.05.2023 года в 09:00.</w:t>
      </w:r>
    </w:p>
    <w:p w:rsidR="00D144DD" w:rsidRPr="00ED5EFA" w:rsidRDefault="00D144DD" w:rsidP="00D144DD">
      <w:pPr>
        <w:pStyle w:val="ac"/>
        <w:ind w:left="0" w:firstLine="709"/>
        <w:rPr>
          <w:sz w:val="26"/>
          <w:szCs w:val="26"/>
        </w:rPr>
      </w:pPr>
      <w:r w:rsidRPr="00ED5EFA">
        <w:rPr>
          <w:b/>
          <w:bCs/>
          <w:sz w:val="26"/>
          <w:szCs w:val="26"/>
        </w:rPr>
        <w:t>Окончание приема заявок</w:t>
      </w:r>
      <w:r w:rsidRPr="00ED5EFA">
        <w:rPr>
          <w:sz w:val="26"/>
          <w:szCs w:val="26"/>
        </w:rPr>
        <w:t xml:space="preserve"> на участие </w:t>
      </w:r>
      <w:r w:rsidRPr="00ED5EFA">
        <w:rPr>
          <w:b/>
          <w:bCs/>
          <w:sz w:val="26"/>
          <w:szCs w:val="26"/>
        </w:rPr>
        <w:t>– 01.06.2023 года в 23:59.</w:t>
      </w:r>
    </w:p>
    <w:p w:rsidR="00D144DD" w:rsidRPr="00ED5EFA" w:rsidRDefault="00D144DD" w:rsidP="00D144DD">
      <w:pPr>
        <w:pStyle w:val="ad"/>
        <w:ind w:firstLine="709"/>
        <w:jc w:val="both"/>
        <w:rPr>
          <w:b/>
          <w:sz w:val="26"/>
          <w:szCs w:val="26"/>
        </w:rPr>
      </w:pPr>
      <w:r w:rsidRPr="00ED5EFA">
        <w:rPr>
          <w:b/>
          <w:bCs/>
          <w:sz w:val="26"/>
          <w:szCs w:val="26"/>
        </w:rPr>
        <w:t xml:space="preserve">Определение участников </w:t>
      </w:r>
      <w:r w:rsidRPr="00ED5EFA">
        <w:rPr>
          <w:sz w:val="26"/>
          <w:szCs w:val="26"/>
        </w:rPr>
        <w:t xml:space="preserve">– </w:t>
      </w:r>
      <w:r w:rsidRPr="00ED5EFA">
        <w:rPr>
          <w:b/>
          <w:sz w:val="26"/>
          <w:szCs w:val="26"/>
        </w:rPr>
        <w:t>02</w:t>
      </w:r>
      <w:r w:rsidRPr="00ED5EFA">
        <w:rPr>
          <w:b/>
          <w:bCs/>
          <w:sz w:val="26"/>
          <w:szCs w:val="26"/>
        </w:rPr>
        <w:t>.06.2023 года.</w:t>
      </w:r>
      <w:r w:rsidRPr="00ED5EFA">
        <w:rPr>
          <w:b/>
          <w:sz w:val="26"/>
          <w:szCs w:val="26"/>
        </w:rPr>
        <w:t xml:space="preserve"> </w:t>
      </w:r>
    </w:p>
    <w:p w:rsidR="00D144DD" w:rsidRPr="00ED5EFA" w:rsidRDefault="00D144DD" w:rsidP="00D144DD">
      <w:pPr>
        <w:pStyle w:val="ad"/>
        <w:ind w:firstLine="709"/>
        <w:jc w:val="both"/>
        <w:rPr>
          <w:sz w:val="26"/>
          <w:szCs w:val="26"/>
        </w:rPr>
      </w:pPr>
      <w:r w:rsidRPr="00ED5EFA">
        <w:rPr>
          <w:sz w:val="26"/>
          <w:szCs w:val="26"/>
        </w:rPr>
        <w:t xml:space="preserve">Заседание комиссии по определению участников продажи посредством публичного предложения состоится в 10:00 по адресу: Архангельская область, Ленский район, с. Яренск, ул. Братьев Покровских, д. 19, кабинет № 45. </w:t>
      </w:r>
    </w:p>
    <w:p w:rsidR="00D144DD" w:rsidRPr="00ED5EFA" w:rsidRDefault="00D144DD" w:rsidP="00D144DD">
      <w:pPr>
        <w:ind w:firstLine="709"/>
        <w:jc w:val="both"/>
        <w:rPr>
          <w:sz w:val="26"/>
          <w:szCs w:val="26"/>
        </w:rPr>
      </w:pPr>
      <w:r w:rsidRPr="00ED5EFA">
        <w:rPr>
          <w:b/>
          <w:bCs/>
          <w:sz w:val="26"/>
          <w:szCs w:val="26"/>
        </w:rPr>
        <w:t xml:space="preserve">Проведение </w:t>
      </w:r>
      <w:r w:rsidRPr="00ED5EFA">
        <w:rPr>
          <w:sz w:val="26"/>
          <w:szCs w:val="26"/>
        </w:rPr>
        <w:t xml:space="preserve">продажи посредством публично предложения (дата и время начала приема предложений от участников) – </w:t>
      </w:r>
      <w:r w:rsidRPr="00ED5EFA">
        <w:rPr>
          <w:b/>
          <w:sz w:val="26"/>
          <w:szCs w:val="26"/>
        </w:rPr>
        <w:t>05</w:t>
      </w:r>
      <w:r w:rsidRPr="00ED5EFA">
        <w:rPr>
          <w:b/>
          <w:bCs/>
          <w:sz w:val="26"/>
          <w:szCs w:val="26"/>
        </w:rPr>
        <w:t>.06.2023 года в 10:00.</w:t>
      </w:r>
    </w:p>
    <w:p w:rsidR="00D144DD" w:rsidRPr="00ED5EFA" w:rsidRDefault="00D144DD" w:rsidP="00D144DD">
      <w:pPr>
        <w:pStyle w:val="ac"/>
        <w:ind w:left="0" w:firstLine="709"/>
        <w:jc w:val="both"/>
        <w:rPr>
          <w:sz w:val="26"/>
          <w:szCs w:val="26"/>
        </w:rPr>
      </w:pPr>
      <w:r w:rsidRPr="00ED5EFA">
        <w:rPr>
          <w:b/>
          <w:bCs/>
          <w:sz w:val="26"/>
          <w:szCs w:val="26"/>
        </w:rPr>
        <w:t>Подведение итогов: 05.06.2023 года,</w:t>
      </w:r>
      <w:r w:rsidRPr="00ED5EFA">
        <w:rPr>
          <w:sz w:val="26"/>
          <w:szCs w:val="26"/>
        </w:rPr>
        <w:t xml:space="preserve"> в течение одного часа с момента завершения торговой сессии и подписания продавцом протокола об итогах продажи посредством публичного предложения, в соответствии с Регламентом оператора электронной торговой площадки.</w:t>
      </w:r>
    </w:p>
    <w:p w:rsidR="00D144DD" w:rsidRPr="00ED5EFA" w:rsidRDefault="00D144DD" w:rsidP="00D144DD">
      <w:pPr>
        <w:pStyle w:val="ac"/>
        <w:ind w:left="0" w:firstLine="709"/>
        <w:rPr>
          <w:sz w:val="26"/>
          <w:szCs w:val="26"/>
        </w:rPr>
      </w:pPr>
    </w:p>
    <w:p w:rsidR="00ED5EFA" w:rsidRPr="00ED5EFA" w:rsidRDefault="00ED5EFA" w:rsidP="00D144DD">
      <w:pPr>
        <w:pStyle w:val="ac"/>
        <w:ind w:left="0" w:firstLine="709"/>
        <w:rPr>
          <w:sz w:val="26"/>
          <w:szCs w:val="26"/>
        </w:rPr>
      </w:pPr>
    </w:p>
    <w:p w:rsidR="00ED5EFA" w:rsidRPr="00ED5EFA" w:rsidRDefault="00ED5EFA" w:rsidP="00D144DD">
      <w:pPr>
        <w:pStyle w:val="ac"/>
        <w:ind w:left="0" w:firstLine="709"/>
        <w:rPr>
          <w:sz w:val="26"/>
          <w:szCs w:val="26"/>
        </w:rPr>
      </w:pPr>
    </w:p>
    <w:p w:rsidR="00D144DD" w:rsidRPr="00ED5EFA" w:rsidRDefault="00D144DD" w:rsidP="00D144DD">
      <w:pPr>
        <w:pStyle w:val="ad"/>
        <w:numPr>
          <w:ilvl w:val="0"/>
          <w:numId w:val="40"/>
        </w:numPr>
        <w:ind w:left="0" w:firstLine="0"/>
        <w:jc w:val="center"/>
        <w:rPr>
          <w:b/>
          <w:sz w:val="26"/>
          <w:szCs w:val="26"/>
        </w:rPr>
      </w:pPr>
      <w:r w:rsidRPr="00ED5EFA">
        <w:rPr>
          <w:b/>
          <w:sz w:val="26"/>
          <w:szCs w:val="26"/>
        </w:rPr>
        <w:lastRenderedPageBreak/>
        <w:t xml:space="preserve">Порядок регистрации на электронной площадке </w:t>
      </w:r>
    </w:p>
    <w:p w:rsidR="00D144DD" w:rsidRPr="00ED5EFA" w:rsidRDefault="00D144DD" w:rsidP="00D144DD">
      <w:pPr>
        <w:pStyle w:val="ad"/>
        <w:rPr>
          <w:b/>
          <w:sz w:val="26"/>
          <w:szCs w:val="26"/>
        </w:rPr>
      </w:pPr>
    </w:p>
    <w:p w:rsidR="00D144DD" w:rsidRPr="00ED5EFA" w:rsidRDefault="00D144DD" w:rsidP="00D144DD">
      <w:pPr>
        <w:pStyle w:val="ad"/>
        <w:ind w:firstLine="709"/>
        <w:jc w:val="both"/>
        <w:rPr>
          <w:sz w:val="26"/>
          <w:szCs w:val="26"/>
        </w:rPr>
      </w:pPr>
      <w:r w:rsidRPr="00ED5EFA">
        <w:rPr>
          <w:sz w:val="26"/>
          <w:szCs w:val="26"/>
        </w:rPr>
        <w:t xml:space="preserve">Для обеспечения доступа к участию в продаже посредством публичного предложения в электронной форме претендентам необходимо пройти процедуру регистрации на электронной площадке АО «Сбербанк - АСТ» </w:t>
      </w:r>
      <w:r w:rsidR="00ED5EFA" w:rsidRPr="00ED5EFA">
        <w:rPr>
          <w:sz w:val="26"/>
          <w:szCs w:val="26"/>
        </w:rPr>
        <w:br/>
      </w:r>
      <w:r w:rsidRPr="00ED5EFA">
        <w:rPr>
          <w:sz w:val="26"/>
          <w:szCs w:val="26"/>
        </w:rPr>
        <w:t>https://</w:t>
      </w:r>
      <w:r w:rsidRPr="00ED5EFA">
        <w:rPr>
          <w:sz w:val="26"/>
          <w:szCs w:val="26"/>
          <w:lang w:val="en-US"/>
        </w:rPr>
        <w:t>www</w:t>
      </w:r>
      <w:r w:rsidRPr="00ED5EFA">
        <w:rPr>
          <w:sz w:val="26"/>
          <w:szCs w:val="26"/>
        </w:rPr>
        <w:t>.</w:t>
      </w:r>
      <w:proofErr w:type="spellStart"/>
      <w:r w:rsidRPr="00ED5EFA">
        <w:rPr>
          <w:sz w:val="26"/>
          <w:szCs w:val="26"/>
        </w:rPr>
        <w:t>sberbank-ast.ru</w:t>
      </w:r>
      <w:proofErr w:type="spellEnd"/>
      <w:r w:rsidRPr="00ED5EFA">
        <w:rPr>
          <w:sz w:val="26"/>
          <w:szCs w:val="26"/>
        </w:rPr>
        <w:t>/.</w:t>
      </w:r>
    </w:p>
    <w:p w:rsidR="00D144DD" w:rsidRPr="00ED5EFA" w:rsidRDefault="00D144DD" w:rsidP="00D144DD">
      <w:pPr>
        <w:pStyle w:val="ad"/>
        <w:ind w:firstLine="709"/>
        <w:jc w:val="both"/>
        <w:rPr>
          <w:sz w:val="26"/>
          <w:szCs w:val="26"/>
        </w:rPr>
      </w:pPr>
      <w:r w:rsidRPr="00ED5EFA">
        <w:rPr>
          <w:sz w:val="26"/>
          <w:szCs w:val="26"/>
        </w:rPr>
        <w:t>Регистрация на электронной площадке осуществляется без взимания платы.</w:t>
      </w:r>
    </w:p>
    <w:p w:rsidR="00D144DD" w:rsidRPr="00ED5EFA" w:rsidRDefault="00D144DD" w:rsidP="00D144DD">
      <w:pPr>
        <w:pStyle w:val="ad"/>
        <w:ind w:firstLine="709"/>
        <w:jc w:val="both"/>
        <w:rPr>
          <w:sz w:val="26"/>
          <w:szCs w:val="26"/>
        </w:rPr>
      </w:pPr>
      <w:r w:rsidRPr="00ED5EFA">
        <w:rPr>
          <w:sz w:val="26"/>
          <w:szCs w:val="26"/>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144DD" w:rsidRPr="00ED5EFA" w:rsidRDefault="00D144DD" w:rsidP="00D144DD">
      <w:pPr>
        <w:pStyle w:val="ad"/>
        <w:ind w:firstLine="709"/>
        <w:jc w:val="both"/>
        <w:rPr>
          <w:sz w:val="26"/>
          <w:szCs w:val="26"/>
        </w:rPr>
      </w:pPr>
      <w:r w:rsidRPr="00ED5EFA">
        <w:rPr>
          <w:sz w:val="26"/>
          <w:szCs w:val="26"/>
        </w:rPr>
        <w:t xml:space="preserve">Регистрация на электронной площадке проводится в соответствии с Регламентом электронной площадки АО «Сбербанк - АСТ» </w:t>
      </w:r>
      <w:r w:rsidR="00ED5EFA" w:rsidRPr="00ED5EFA">
        <w:rPr>
          <w:sz w:val="26"/>
          <w:szCs w:val="26"/>
        </w:rPr>
        <w:br/>
      </w:r>
      <w:r w:rsidRPr="00ED5EFA">
        <w:rPr>
          <w:sz w:val="26"/>
          <w:szCs w:val="26"/>
        </w:rPr>
        <w:t>https://</w:t>
      </w:r>
      <w:r w:rsidRPr="00ED5EFA">
        <w:rPr>
          <w:sz w:val="26"/>
          <w:szCs w:val="26"/>
          <w:lang w:val="en-US"/>
        </w:rPr>
        <w:t>www</w:t>
      </w:r>
      <w:r w:rsidRPr="00ED5EFA">
        <w:rPr>
          <w:sz w:val="26"/>
          <w:szCs w:val="26"/>
        </w:rPr>
        <w:t>.</w:t>
      </w:r>
      <w:proofErr w:type="spellStart"/>
      <w:r w:rsidRPr="00ED5EFA">
        <w:rPr>
          <w:sz w:val="26"/>
          <w:szCs w:val="26"/>
        </w:rPr>
        <w:t>sberbank-ast.ru</w:t>
      </w:r>
      <w:proofErr w:type="spellEnd"/>
      <w:r w:rsidRPr="00ED5EFA">
        <w:rPr>
          <w:sz w:val="26"/>
          <w:szCs w:val="26"/>
        </w:rPr>
        <w:t>.</w:t>
      </w:r>
    </w:p>
    <w:p w:rsidR="00D144DD" w:rsidRPr="00ED5EFA" w:rsidRDefault="00D144DD" w:rsidP="00D144DD">
      <w:pPr>
        <w:ind w:firstLine="709"/>
        <w:jc w:val="both"/>
        <w:rPr>
          <w:sz w:val="26"/>
          <w:szCs w:val="26"/>
        </w:rPr>
      </w:pPr>
      <w:r w:rsidRPr="00ED5EFA">
        <w:rPr>
          <w:iCs/>
          <w:sz w:val="26"/>
          <w:szCs w:val="26"/>
        </w:rPr>
        <w:t xml:space="preserve">Оператор электронной площадки - </w:t>
      </w:r>
      <w:r w:rsidRPr="00ED5EFA">
        <w:rPr>
          <w:sz w:val="26"/>
          <w:szCs w:val="26"/>
        </w:rPr>
        <w:t xml:space="preserve">АО «Сбербанк - АСТ» (далее </w:t>
      </w:r>
      <w:r w:rsidR="00ED5EFA" w:rsidRPr="00ED5EFA">
        <w:rPr>
          <w:sz w:val="26"/>
          <w:szCs w:val="26"/>
        </w:rPr>
        <w:t xml:space="preserve">– </w:t>
      </w:r>
      <w:r w:rsidRPr="00ED5EFA">
        <w:rPr>
          <w:sz w:val="26"/>
          <w:szCs w:val="26"/>
        </w:rPr>
        <w:t xml:space="preserve">Оператор) размещает в открытой части электронной площадки документы, необходимые для регистрации: </w:t>
      </w:r>
    </w:p>
    <w:p w:rsidR="00D144DD" w:rsidRPr="00ED5EFA" w:rsidRDefault="00D144DD" w:rsidP="00D144DD">
      <w:pPr>
        <w:ind w:firstLine="709"/>
        <w:jc w:val="both"/>
        <w:rPr>
          <w:sz w:val="26"/>
          <w:szCs w:val="26"/>
        </w:rPr>
      </w:pPr>
      <w:r w:rsidRPr="00ED5EFA">
        <w:rPr>
          <w:sz w:val="26"/>
          <w:szCs w:val="26"/>
        </w:rPr>
        <w:t>– форму заявления на регистрацию на универсальной торговой площадке;</w:t>
      </w:r>
    </w:p>
    <w:p w:rsidR="00D144DD" w:rsidRPr="00ED5EFA" w:rsidRDefault="00D144DD" w:rsidP="00D144DD">
      <w:pPr>
        <w:ind w:firstLine="709"/>
        <w:jc w:val="both"/>
        <w:rPr>
          <w:sz w:val="26"/>
          <w:szCs w:val="26"/>
        </w:rPr>
      </w:pPr>
      <w:r w:rsidRPr="00ED5EFA">
        <w:rPr>
          <w:sz w:val="26"/>
          <w:szCs w:val="26"/>
        </w:rPr>
        <w:t xml:space="preserve">– Регламент электронной площадки в действующей редакции. </w:t>
      </w:r>
    </w:p>
    <w:p w:rsidR="00D144DD" w:rsidRPr="00ED5EFA" w:rsidRDefault="00D144DD" w:rsidP="00D144DD">
      <w:pPr>
        <w:ind w:firstLine="709"/>
        <w:jc w:val="both"/>
        <w:rPr>
          <w:sz w:val="26"/>
          <w:szCs w:val="26"/>
        </w:rPr>
      </w:pPr>
      <w:r w:rsidRPr="00ED5EFA">
        <w:rPr>
          <w:sz w:val="26"/>
          <w:szCs w:val="26"/>
        </w:rPr>
        <w:t>Предусмотрены формы заявления на регистрацию юридического лица и на регистрацию физического лица, в том числе индивидуального предпринимателя. Предусмотрены форма заявления с применением электронной подписи и форма заявления без применения электронной подписи.</w:t>
      </w:r>
    </w:p>
    <w:p w:rsidR="00D144DD" w:rsidRPr="00ED5EFA" w:rsidRDefault="00D144DD" w:rsidP="00D144DD">
      <w:pPr>
        <w:ind w:firstLine="709"/>
        <w:jc w:val="both"/>
        <w:rPr>
          <w:sz w:val="26"/>
          <w:szCs w:val="26"/>
        </w:rPr>
      </w:pPr>
      <w:r w:rsidRPr="00ED5EFA">
        <w:rPr>
          <w:sz w:val="26"/>
          <w:szCs w:val="26"/>
        </w:rPr>
        <w:t>Заявление на регистрацию в Торговой секции с полномочиями «Претендент (Участник)» вправе подать пользователь, зарегистрированный на универсальной торговой площадке с электронной подписью, являющийся юридическим лицом или физическим лицом, в том числе индивидуальным предпринимателем.</w:t>
      </w:r>
    </w:p>
    <w:p w:rsidR="00D144DD" w:rsidRPr="00ED5EFA" w:rsidRDefault="00D144DD" w:rsidP="00D144DD">
      <w:pPr>
        <w:ind w:firstLine="709"/>
        <w:jc w:val="both"/>
        <w:rPr>
          <w:sz w:val="26"/>
          <w:szCs w:val="26"/>
        </w:rPr>
      </w:pPr>
      <w:r w:rsidRPr="00ED5EFA">
        <w:rPr>
          <w:sz w:val="26"/>
          <w:szCs w:val="26"/>
        </w:rPr>
        <w:t>Регистрация пользователя в торговой секции в качестве Претендента (Участника) производится автоматически после подписания электронной подписью формы заявления.</w:t>
      </w:r>
    </w:p>
    <w:p w:rsidR="00D144DD" w:rsidRPr="00ED5EFA" w:rsidRDefault="00D144DD" w:rsidP="00D144DD">
      <w:pPr>
        <w:pStyle w:val="ad"/>
        <w:ind w:firstLine="709"/>
        <w:jc w:val="both"/>
        <w:rPr>
          <w:sz w:val="26"/>
          <w:szCs w:val="26"/>
        </w:rPr>
      </w:pPr>
    </w:p>
    <w:p w:rsidR="00ED5EFA" w:rsidRPr="00ED5EFA" w:rsidRDefault="00D144DD" w:rsidP="00ED5EFA">
      <w:pPr>
        <w:pStyle w:val="ac"/>
        <w:numPr>
          <w:ilvl w:val="0"/>
          <w:numId w:val="40"/>
        </w:numPr>
        <w:ind w:left="0" w:firstLine="0"/>
        <w:jc w:val="center"/>
        <w:rPr>
          <w:b/>
          <w:sz w:val="26"/>
          <w:szCs w:val="26"/>
        </w:rPr>
      </w:pPr>
      <w:r w:rsidRPr="00ED5EFA">
        <w:rPr>
          <w:b/>
          <w:bCs/>
          <w:sz w:val="26"/>
          <w:szCs w:val="26"/>
        </w:rPr>
        <w:t>Покупатели муниципального имущества</w:t>
      </w:r>
      <w:r w:rsidRPr="00ED5EFA">
        <w:rPr>
          <w:b/>
          <w:sz w:val="26"/>
          <w:szCs w:val="26"/>
        </w:rPr>
        <w:t xml:space="preserve"> и ограничения участия</w:t>
      </w:r>
    </w:p>
    <w:p w:rsidR="00ED5EFA" w:rsidRPr="00ED5EFA" w:rsidRDefault="00D144DD" w:rsidP="00ED5EFA">
      <w:pPr>
        <w:pStyle w:val="ac"/>
        <w:ind w:left="0"/>
        <w:jc w:val="center"/>
        <w:rPr>
          <w:b/>
          <w:sz w:val="26"/>
          <w:szCs w:val="26"/>
        </w:rPr>
      </w:pPr>
      <w:r w:rsidRPr="00ED5EFA">
        <w:rPr>
          <w:b/>
          <w:sz w:val="26"/>
          <w:szCs w:val="26"/>
        </w:rPr>
        <w:t>отдельных категорий физических лиц и юридических лиц</w:t>
      </w:r>
    </w:p>
    <w:p w:rsidR="00D144DD" w:rsidRPr="00ED5EFA" w:rsidRDefault="00D144DD" w:rsidP="00ED5EFA">
      <w:pPr>
        <w:pStyle w:val="ac"/>
        <w:ind w:left="0"/>
        <w:jc w:val="center"/>
        <w:rPr>
          <w:b/>
          <w:sz w:val="26"/>
          <w:szCs w:val="26"/>
        </w:rPr>
      </w:pPr>
      <w:r w:rsidRPr="00ED5EFA">
        <w:rPr>
          <w:b/>
          <w:sz w:val="26"/>
          <w:szCs w:val="26"/>
        </w:rPr>
        <w:t xml:space="preserve">в приватизации </w:t>
      </w:r>
      <w:proofErr w:type="gramStart"/>
      <w:r w:rsidRPr="00ED5EFA">
        <w:rPr>
          <w:b/>
          <w:sz w:val="26"/>
          <w:szCs w:val="26"/>
        </w:rPr>
        <w:t>муниципального</w:t>
      </w:r>
      <w:proofErr w:type="gramEnd"/>
      <w:r w:rsidRPr="00ED5EFA">
        <w:rPr>
          <w:b/>
          <w:sz w:val="26"/>
          <w:szCs w:val="26"/>
        </w:rPr>
        <w:t xml:space="preserve"> имуществ</w:t>
      </w:r>
    </w:p>
    <w:p w:rsidR="00D144DD" w:rsidRPr="00ED5EFA" w:rsidRDefault="00D144DD" w:rsidP="00D144DD">
      <w:pPr>
        <w:pStyle w:val="ac"/>
        <w:ind w:left="709"/>
        <w:rPr>
          <w:b/>
          <w:sz w:val="26"/>
          <w:szCs w:val="26"/>
        </w:rPr>
      </w:pPr>
    </w:p>
    <w:p w:rsidR="00D144DD" w:rsidRPr="00ED5EFA" w:rsidRDefault="00D144DD" w:rsidP="00D144DD">
      <w:pPr>
        <w:pStyle w:val="ac"/>
        <w:ind w:left="0" w:firstLine="709"/>
        <w:jc w:val="both"/>
        <w:rPr>
          <w:sz w:val="26"/>
          <w:szCs w:val="26"/>
        </w:rPr>
      </w:pPr>
      <w:r w:rsidRPr="00ED5EFA">
        <w:rPr>
          <w:sz w:val="26"/>
          <w:szCs w:val="26"/>
        </w:rPr>
        <w:t>Покупателями муниципального имущества могут быть любые физические и юридические лица, за исключением:</w:t>
      </w:r>
    </w:p>
    <w:p w:rsidR="00D144DD" w:rsidRPr="00ED5EFA" w:rsidRDefault="00D144DD" w:rsidP="00D144DD">
      <w:pPr>
        <w:ind w:firstLine="709"/>
        <w:jc w:val="both"/>
        <w:rPr>
          <w:sz w:val="26"/>
          <w:szCs w:val="26"/>
        </w:rPr>
      </w:pPr>
      <w:r w:rsidRPr="00ED5EFA">
        <w:rPr>
          <w:sz w:val="26"/>
          <w:szCs w:val="26"/>
        </w:rPr>
        <w:t>– государственных и муниципальных унитарных предприятий, государственных и муниципальных учреждений;</w:t>
      </w:r>
    </w:p>
    <w:p w:rsidR="00D144DD" w:rsidRPr="00ED5EFA" w:rsidRDefault="00D144DD" w:rsidP="00D144DD">
      <w:pPr>
        <w:ind w:firstLine="709"/>
        <w:jc w:val="both"/>
        <w:rPr>
          <w:sz w:val="26"/>
          <w:szCs w:val="26"/>
        </w:rPr>
      </w:pPr>
      <w:r w:rsidRPr="00ED5EFA">
        <w:rPr>
          <w:sz w:val="26"/>
          <w:szCs w:val="26"/>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D144DD" w:rsidRPr="00ED5EFA" w:rsidRDefault="00D144DD" w:rsidP="00D144DD">
      <w:pPr>
        <w:ind w:firstLine="709"/>
        <w:jc w:val="both"/>
        <w:rPr>
          <w:sz w:val="26"/>
          <w:szCs w:val="26"/>
        </w:rPr>
      </w:pPr>
      <w:proofErr w:type="gramStart"/>
      <w:r w:rsidRPr="00ED5EFA">
        <w:rPr>
          <w:sz w:val="26"/>
          <w:szCs w:val="26"/>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ED5EFA">
        <w:rPr>
          <w:sz w:val="26"/>
          <w:szCs w:val="26"/>
        </w:rPr>
        <w:t>офшорные</w:t>
      </w:r>
      <w:proofErr w:type="spellEnd"/>
      <w:r w:rsidRPr="00ED5EFA">
        <w:rPr>
          <w:sz w:val="26"/>
          <w:szCs w:val="26"/>
        </w:rPr>
        <w:t xml:space="preserve"> зоны), и которые не осуществляют раскрытие и предоставление информации о </w:t>
      </w:r>
      <w:r w:rsidRPr="00ED5EFA">
        <w:rPr>
          <w:sz w:val="26"/>
          <w:szCs w:val="26"/>
        </w:rPr>
        <w:lastRenderedPageBreak/>
        <w:t xml:space="preserve">своих </w:t>
      </w:r>
      <w:proofErr w:type="spellStart"/>
      <w:r w:rsidRPr="00ED5EFA">
        <w:rPr>
          <w:sz w:val="26"/>
          <w:szCs w:val="26"/>
        </w:rPr>
        <w:t>выгодоприобретателях</w:t>
      </w:r>
      <w:proofErr w:type="spellEnd"/>
      <w:r w:rsidRPr="00ED5EFA">
        <w:rPr>
          <w:sz w:val="26"/>
          <w:szCs w:val="26"/>
        </w:rPr>
        <w:t xml:space="preserve">, </w:t>
      </w:r>
      <w:proofErr w:type="spellStart"/>
      <w:r w:rsidRPr="00ED5EFA">
        <w:rPr>
          <w:sz w:val="26"/>
          <w:szCs w:val="26"/>
        </w:rPr>
        <w:t>бенефициарных</w:t>
      </w:r>
      <w:proofErr w:type="spellEnd"/>
      <w:r w:rsidRPr="00ED5EFA">
        <w:rPr>
          <w:sz w:val="26"/>
          <w:szCs w:val="26"/>
        </w:rPr>
        <w:t xml:space="preserve"> владельцах и контролирующих лицах в порядке, установленном Правительством РФ.</w:t>
      </w:r>
      <w:proofErr w:type="gramEnd"/>
    </w:p>
    <w:p w:rsidR="00D144DD" w:rsidRPr="00ED5EFA" w:rsidRDefault="00D144DD" w:rsidP="00ED5EFA">
      <w:pPr>
        <w:pStyle w:val="ad"/>
        <w:jc w:val="both"/>
        <w:rPr>
          <w:sz w:val="26"/>
          <w:szCs w:val="26"/>
        </w:rPr>
      </w:pPr>
    </w:p>
    <w:p w:rsidR="00ED5EFA" w:rsidRPr="00ED5EFA" w:rsidRDefault="00D144DD" w:rsidP="00D144DD">
      <w:pPr>
        <w:pStyle w:val="ac"/>
        <w:numPr>
          <w:ilvl w:val="0"/>
          <w:numId w:val="40"/>
        </w:numPr>
        <w:ind w:left="0" w:firstLine="0"/>
        <w:jc w:val="center"/>
        <w:rPr>
          <w:b/>
          <w:sz w:val="26"/>
          <w:szCs w:val="26"/>
        </w:rPr>
      </w:pPr>
      <w:r w:rsidRPr="00ED5EFA">
        <w:rPr>
          <w:b/>
          <w:bCs/>
          <w:sz w:val="26"/>
          <w:szCs w:val="26"/>
        </w:rPr>
        <w:t>Условия и п</w:t>
      </w:r>
      <w:r w:rsidRPr="00ED5EFA">
        <w:rPr>
          <w:b/>
          <w:sz w:val="26"/>
          <w:szCs w:val="26"/>
        </w:rPr>
        <w:t xml:space="preserve">орядок подачи заявки на участие в продаже </w:t>
      </w:r>
    </w:p>
    <w:p w:rsidR="00D144DD" w:rsidRPr="00ED5EFA" w:rsidRDefault="00D144DD" w:rsidP="00ED5EFA">
      <w:pPr>
        <w:pStyle w:val="ac"/>
        <w:ind w:left="0"/>
        <w:jc w:val="center"/>
        <w:rPr>
          <w:b/>
          <w:sz w:val="26"/>
          <w:szCs w:val="26"/>
        </w:rPr>
      </w:pPr>
      <w:r w:rsidRPr="00ED5EFA">
        <w:rPr>
          <w:b/>
          <w:sz w:val="26"/>
          <w:szCs w:val="26"/>
        </w:rPr>
        <w:t>посредством публичного предложения</w:t>
      </w:r>
    </w:p>
    <w:p w:rsidR="00D144DD" w:rsidRPr="00ED5EFA" w:rsidRDefault="00D144DD" w:rsidP="00D144DD">
      <w:pPr>
        <w:pStyle w:val="ac"/>
        <w:ind w:left="0"/>
        <w:rPr>
          <w:b/>
          <w:sz w:val="26"/>
          <w:szCs w:val="26"/>
        </w:rPr>
      </w:pPr>
    </w:p>
    <w:p w:rsidR="00D144DD" w:rsidRPr="00ED5EFA" w:rsidRDefault="00D144DD" w:rsidP="00D144DD">
      <w:pPr>
        <w:pStyle w:val="ac"/>
        <w:ind w:left="0" w:firstLine="709"/>
        <w:jc w:val="both"/>
        <w:rPr>
          <w:sz w:val="26"/>
          <w:szCs w:val="26"/>
        </w:rPr>
      </w:pPr>
      <w:r w:rsidRPr="00ED5EFA">
        <w:rPr>
          <w:sz w:val="26"/>
          <w:szCs w:val="26"/>
        </w:rPr>
        <w:t>Для участия в продаже посредством публичного предложения лицо, отвечающее признакам покупателя в соответст</w:t>
      </w:r>
      <w:r w:rsidR="00ED5EFA" w:rsidRPr="00ED5EFA">
        <w:rPr>
          <w:sz w:val="26"/>
          <w:szCs w:val="26"/>
        </w:rPr>
        <w:t xml:space="preserve">вии с Федеральным законом </w:t>
      </w:r>
      <w:r w:rsidR="00ED5EFA" w:rsidRPr="00ED5EFA">
        <w:rPr>
          <w:sz w:val="26"/>
          <w:szCs w:val="26"/>
        </w:rPr>
        <w:br/>
        <w:t>от 21.12.</w:t>
      </w:r>
      <w:r w:rsidRPr="00ED5EFA">
        <w:rPr>
          <w:sz w:val="26"/>
          <w:szCs w:val="26"/>
        </w:rPr>
        <w:t>2001 № 178-ФЗ «О приватизации государственного и муниципального имущества» 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D144DD" w:rsidRPr="00ED5EFA" w:rsidRDefault="00D144DD" w:rsidP="00D144DD">
      <w:pPr>
        <w:ind w:firstLine="709"/>
        <w:jc w:val="both"/>
        <w:rPr>
          <w:sz w:val="26"/>
          <w:szCs w:val="26"/>
        </w:rPr>
      </w:pPr>
      <w:r w:rsidRPr="00ED5EFA">
        <w:rPr>
          <w:sz w:val="26"/>
          <w:szCs w:val="26"/>
        </w:rPr>
        <w:t>–</w:t>
      </w:r>
      <w:r w:rsidRPr="00ED5EFA">
        <w:rPr>
          <w:b/>
          <w:bCs/>
          <w:sz w:val="26"/>
          <w:szCs w:val="26"/>
        </w:rPr>
        <w:t xml:space="preserve"> внести задаток </w:t>
      </w:r>
      <w:r w:rsidRPr="00ED5EFA">
        <w:rPr>
          <w:sz w:val="26"/>
          <w:szCs w:val="26"/>
        </w:rPr>
        <w:t xml:space="preserve">в размере 10 % от начальной цены продажи имущества, </w:t>
      </w:r>
      <w:r w:rsidR="00ED5EFA" w:rsidRPr="00ED5EFA">
        <w:rPr>
          <w:sz w:val="26"/>
          <w:szCs w:val="26"/>
        </w:rPr>
        <w:br/>
      </w:r>
      <w:r w:rsidRPr="00ED5EFA">
        <w:rPr>
          <w:sz w:val="26"/>
          <w:szCs w:val="26"/>
        </w:rPr>
        <w:t>в порядке указанном в настоящем информационном сообщении</w:t>
      </w:r>
      <w:r w:rsidRPr="00ED5EFA">
        <w:rPr>
          <w:b/>
          <w:bCs/>
          <w:sz w:val="26"/>
          <w:szCs w:val="26"/>
        </w:rPr>
        <w:t>;</w:t>
      </w:r>
    </w:p>
    <w:p w:rsidR="00D144DD" w:rsidRPr="00ED5EFA" w:rsidRDefault="00D144DD" w:rsidP="00D144DD">
      <w:pPr>
        <w:ind w:firstLine="709"/>
        <w:jc w:val="both"/>
        <w:rPr>
          <w:sz w:val="26"/>
          <w:szCs w:val="26"/>
        </w:rPr>
      </w:pPr>
      <w:proofErr w:type="gramStart"/>
      <w:r w:rsidRPr="00ED5EFA">
        <w:rPr>
          <w:sz w:val="26"/>
          <w:szCs w:val="26"/>
        </w:rPr>
        <w:t>–</w:t>
      </w:r>
      <w:r w:rsidRPr="00ED5EFA">
        <w:rPr>
          <w:b/>
          <w:bCs/>
          <w:sz w:val="26"/>
          <w:szCs w:val="26"/>
        </w:rPr>
        <w:t xml:space="preserve"> подать Заявку</w:t>
      </w:r>
      <w:r w:rsidRPr="00ED5EFA">
        <w:rPr>
          <w:bCs/>
          <w:sz w:val="26"/>
          <w:szCs w:val="26"/>
        </w:rPr>
        <w:t xml:space="preserve"> (</w:t>
      </w:r>
      <w:r w:rsidR="00ED5EFA" w:rsidRPr="00ED5EFA">
        <w:rPr>
          <w:bCs/>
          <w:sz w:val="26"/>
          <w:szCs w:val="26"/>
        </w:rPr>
        <w:t>п</w:t>
      </w:r>
      <w:r w:rsidRPr="00ED5EFA">
        <w:rPr>
          <w:bCs/>
          <w:sz w:val="26"/>
          <w:szCs w:val="26"/>
        </w:rPr>
        <w:t>риложение №</w:t>
      </w:r>
      <w:r w:rsidR="00ED5EFA" w:rsidRPr="00ED5EFA">
        <w:rPr>
          <w:bCs/>
          <w:sz w:val="26"/>
          <w:szCs w:val="26"/>
        </w:rPr>
        <w:t xml:space="preserve"> </w:t>
      </w:r>
      <w:r w:rsidRPr="00ED5EFA">
        <w:rPr>
          <w:bCs/>
          <w:sz w:val="26"/>
          <w:szCs w:val="26"/>
        </w:rPr>
        <w:t xml:space="preserve">1) на участие в </w:t>
      </w:r>
      <w:r w:rsidRPr="00ED5EFA">
        <w:rPr>
          <w:sz w:val="26"/>
          <w:szCs w:val="26"/>
        </w:rPr>
        <w:t>продаже посредством публично предложения</w:t>
      </w:r>
      <w:r w:rsidRPr="00ED5EFA">
        <w:rPr>
          <w:bCs/>
          <w:sz w:val="26"/>
          <w:szCs w:val="26"/>
        </w:rPr>
        <w:t xml:space="preserve"> посредством использования личного кабинета на электронной площадке,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w:t>
      </w:r>
      <w:r w:rsidR="00ED5EFA" w:rsidRPr="00ED5EFA">
        <w:rPr>
          <w:sz w:val="26"/>
          <w:szCs w:val="26"/>
        </w:rPr>
        <w:t xml:space="preserve">, </w:t>
      </w:r>
      <w:r w:rsidRPr="00ED5EFA">
        <w:rPr>
          <w:bCs/>
          <w:sz w:val="26"/>
          <w:szCs w:val="26"/>
        </w:rPr>
        <w:t>предусмотренных информационным сообщением.</w:t>
      </w:r>
      <w:proofErr w:type="gramEnd"/>
    </w:p>
    <w:p w:rsidR="00D144DD" w:rsidRPr="00ED5EFA" w:rsidRDefault="00D144DD" w:rsidP="00D144DD">
      <w:pPr>
        <w:ind w:firstLine="709"/>
        <w:jc w:val="both"/>
        <w:rPr>
          <w:i/>
          <w:sz w:val="26"/>
          <w:szCs w:val="26"/>
          <w:u w:val="single"/>
        </w:rPr>
      </w:pPr>
      <w:r w:rsidRPr="00ED5EFA">
        <w:rPr>
          <w:i/>
          <w:sz w:val="26"/>
          <w:szCs w:val="26"/>
          <w:u w:val="single"/>
        </w:rPr>
        <w:t>Одно лицо имеет право подать только одну заявку в отношении каждого Лота.</w:t>
      </w:r>
    </w:p>
    <w:p w:rsidR="00D144DD" w:rsidRPr="00ED5EFA" w:rsidRDefault="00D144DD" w:rsidP="00D144DD">
      <w:pPr>
        <w:ind w:firstLine="709"/>
        <w:jc w:val="both"/>
        <w:rPr>
          <w:sz w:val="26"/>
          <w:szCs w:val="26"/>
        </w:rPr>
      </w:pPr>
      <w:r w:rsidRPr="00ED5EFA">
        <w:rPr>
          <w:bCs/>
          <w:sz w:val="26"/>
          <w:szCs w:val="26"/>
        </w:rPr>
        <w:t xml:space="preserve">Заявки подаются на электронную площадку, начиная </w:t>
      </w:r>
      <w:proofErr w:type="gramStart"/>
      <w:r w:rsidRPr="00ED5EFA">
        <w:rPr>
          <w:bCs/>
          <w:sz w:val="26"/>
          <w:szCs w:val="26"/>
        </w:rPr>
        <w:t>с даты начала</w:t>
      </w:r>
      <w:proofErr w:type="gramEnd"/>
      <w:r w:rsidRPr="00ED5EFA">
        <w:rPr>
          <w:bCs/>
          <w:sz w:val="26"/>
          <w:szCs w:val="26"/>
        </w:rPr>
        <w:t xml:space="preserve"> приема заявок до времени и даты окончания приема заявок, указанных в информационном сообщении.</w:t>
      </w:r>
    </w:p>
    <w:p w:rsidR="00D144DD" w:rsidRPr="00ED5EFA" w:rsidRDefault="00D144DD" w:rsidP="00D144DD">
      <w:pPr>
        <w:ind w:firstLine="709"/>
        <w:jc w:val="both"/>
        <w:rPr>
          <w:sz w:val="26"/>
          <w:szCs w:val="26"/>
        </w:rPr>
      </w:pPr>
      <w:r w:rsidRPr="00ED5EFA">
        <w:rPr>
          <w:sz w:val="26"/>
          <w:szCs w:val="26"/>
        </w:rPr>
        <w:t>Подача заявки на участие в продаже посредством публично предложения осуществляется претендентом в электронной форме на электронной торговой площадке АО «Сбербанк - АСТ» в торговой секции «Приватизация, аренда и продажа прав» в установленные сроки.</w:t>
      </w:r>
    </w:p>
    <w:p w:rsidR="00D144DD" w:rsidRPr="00ED5EFA" w:rsidRDefault="00D144DD" w:rsidP="00D144DD">
      <w:pPr>
        <w:ind w:firstLine="709"/>
        <w:jc w:val="both"/>
        <w:rPr>
          <w:sz w:val="26"/>
          <w:szCs w:val="26"/>
        </w:rPr>
      </w:pPr>
      <w:r w:rsidRPr="00ED5EFA">
        <w:rPr>
          <w:bCs/>
          <w:sz w:val="26"/>
          <w:szCs w:val="26"/>
        </w:rPr>
        <w:t xml:space="preserve">При приеме заявок от Претендентов </w:t>
      </w:r>
      <w:r w:rsidRPr="00ED5EFA">
        <w:rPr>
          <w:sz w:val="26"/>
          <w:szCs w:val="26"/>
        </w:rPr>
        <w:t xml:space="preserve">АО «Сбербанк - АСТ» </w:t>
      </w:r>
      <w:r w:rsidRPr="00ED5EFA">
        <w:rPr>
          <w:bCs/>
          <w:sz w:val="26"/>
          <w:szCs w:val="26"/>
        </w:rPr>
        <w:t xml:space="preserve">обеспечивает регистрацию заявок и прилагаемых к ним документов в журнале приема заявок. </w:t>
      </w:r>
      <w:r w:rsidRPr="00ED5EFA">
        <w:rPr>
          <w:sz w:val="26"/>
          <w:szCs w:val="26"/>
        </w:rPr>
        <w:t>Каждой заявке присваивается номер с указанием даты и времени приема.</w:t>
      </w:r>
    </w:p>
    <w:p w:rsidR="00D144DD" w:rsidRPr="00ED5EFA" w:rsidRDefault="00D144DD" w:rsidP="00D144DD">
      <w:pPr>
        <w:ind w:firstLine="709"/>
        <w:jc w:val="both"/>
        <w:rPr>
          <w:sz w:val="26"/>
          <w:szCs w:val="26"/>
        </w:rPr>
      </w:pPr>
      <w:r w:rsidRPr="00ED5EFA">
        <w:rPr>
          <w:sz w:val="26"/>
          <w:szCs w:val="26"/>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Pr="00ED5EFA">
        <w:rPr>
          <w:sz w:val="26"/>
          <w:szCs w:val="26"/>
        </w:rPr>
        <w:t>уведомления</w:t>
      </w:r>
      <w:proofErr w:type="gramEnd"/>
      <w:r w:rsidRPr="00ED5EFA">
        <w:rPr>
          <w:sz w:val="26"/>
          <w:szCs w:val="26"/>
        </w:rPr>
        <w:t xml:space="preserve"> с приложением электронных копий зарегистрированной заявки и прилагаемых к ней документов.</w:t>
      </w:r>
    </w:p>
    <w:p w:rsidR="00D144DD" w:rsidRPr="00ED5EFA" w:rsidRDefault="00D144DD" w:rsidP="00D144DD">
      <w:pPr>
        <w:pStyle w:val="ad"/>
        <w:ind w:firstLine="709"/>
        <w:jc w:val="both"/>
        <w:rPr>
          <w:sz w:val="26"/>
          <w:szCs w:val="26"/>
        </w:rPr>
      </w:pPr>
      <w:r w:rsidRPr="00ED5EFA">
        <w:rPr>
          <w:sz w:val="26"/>
          <w:szCs w:val="26"/>
        </w:rPr>
        <w:t>Заявки с прилагаемыми к ним документами, поданные с нарушением установленного срока, на электронной площадке не регистрируются.</w:t>
      </w:r>
    </w:p>
    <w:p w:rsidR="00D144DD" w:rsidRPr="00ED5EFA" w:rsidRDefault="00D144DD" w:rsidP="00D144DD">
      <w:pPr>
        <w:ind w:firstLine="709"/>
        <w:rPr>
          <w:b/>
          <w:bCs/>
          <w:sz w:val="26"/>
          <w:szCs w:val="26"/>
        </w:rPr>
      </w:pPr>
    </w:p>
    <w:p w:rsidR="00D144DD" w:rsidRPr="00ED5EFA" w:rsidRDefault="00D144DD" w:rsidP="00D144DD">
      <w:pPr>
        <w:ind w:firstLine="709"/>
        <w:jc w:val="both"/>
        <w:rPr>
          <w:sz w:val="26"/>
          <w:szCs w:val="26"/>
        </w:rPr>
      </w:pPr>
      <w:r w:rsidRPr="00ED5EFA">
        <w:rPr>
          <w:b/>
          <w:bCs/>
          <w:sz w:val="26"/>
          <w:szCs w:val="26"/>
        </w:rPr>
        <w:t>Одновременно с заявкой претенденты представляют следующие документы:</w:t>
      </w:r>
    </w:p>
    <w:p w:rsidR="00D144DD" w:rsidRPr="00ED5EFA" w:rsidRDefault="00D144DD" w:rsidP="00D144DD">
      <w:pPr>
        <w:pStyle w:val="ad"/>
        <w:ind w:firstLine="709"/>
        <w:jc w:val="both"/>
        <w:rPr>
          <w:b/>
          <w:i/>
          <w:sz w:val="26"/>
          <w:szCs w:val="26"/>
          <w:u w:val="single"/>
        </w:rPr>
      </w:pPr>
      <w:r w:rsidRPr="00ED5EFA">
        <w:rPr>
          <w:b/>
          <w:i/>
          <w:sz w:val="26"/>
          <w:szCs w:val="26"/>
          <w:u w:val="single"/>
        </w:rPr>
        <w:t>юридические лица:</w:t>
      </w:r>
    </w:p>
    <w:p w:rsidR="00D144DD" w:rsidRPr="00ED5EFA" w:rsidRDefault="00D144DD" w:rsidP="00D144DD">
      <w:pPr>
        <w:pStyle w:val="ad"/>
        <w:ind w:firstLine="709"/>
        <w:jc w:val="both"/>
        <w:rPr>
          <w:sz w:val="26"/>
          <w:szCs w:val="26"/>
        </w:rPr>
      </w:pPr>
      <w:r w:rsidRPr="00ED5EFA">
        <w:rPr>
          <w:sz w:val="26"/>
          <w:szCs w:val="26"/>
        </w:rPr>
        <w:t>– заверенные копии учредительных документов;</w:t>
      </w:r>
    </w:p>
    <w:p w:rsidR="00D144DD" w:rsidRPr="00ED5EFA" w:rsidRDefault="00D144DD" w:rsidP="00D144DD">
      <w:pPr>
        <w:pStyle w:val="ad"/>
        <w:ind w:firstLine="709"/>
        <w:jc w:val="both"/>
        <w:rPr>
          <w:sz w:val="26"/>
          <w:szCs w:val="26"/>
        </w:rPr>
      </w:pPr>
      <w:r w:rsidRPr="00ED5EFA">
        <w:rPr>
          <w:sz w:val="26"/>
          <w:szCs w:val="26"/>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D144DD" w:rsidRPr="00ED5EFA" w:rsidRDefault="00D144DD" w:rsidP="00D144DD">
      <w:pPr>
        <w:pStyle w:val="ad"/>
        <w:ind w:firstLine="709"/>
        <w:jc w:val="both"/>
        <w:rPr>
          <w:sz w:val="26"/>
          <w:szCs w:val="26"/>
        </w:rPr>
      </w:pPr>
      <w:r w:rsidRPr="00ED5EFA">
        <w:rPr>
          <w:sz w:val="26"/>
          <w:szCs w:val="26"/>
        </w:rPr>
        <w:lastRenderedPageBreak/>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144DD" w:rsidRPr="00ED5EFA" w:rsidRDefault="00D144DD" w:rsidP="00D144DD">
      <w:pPr>
        <w:pStyle w:val="ad"/>
        <w:ind w:firstLine="709"/>
        <w:jc w:val="both"/>
        <w:rPr>
          <w:sz w:val="26"/>
          <w:szCs w:val="26"/>
        </w:rPr>
      </w:pPr>
    </w:p>
    <w:p w:rsidR="00D144DD" w:rsidRPr="00ED5EFA" w:rsidRDefault="00D144DD" w:rsidP="00D144DD">
      <w:pPr>
        <w:pStyle w:val="ad"/>
        <w:ind w:firstLine="709"/>
        <w:jc w:val="both"/>
        <w:rPr>
          <w:b/>
          <w:i/>
          <w:sz w:val="26"/>
          <w:szCs w:val="26"/>
          <w:u w:val="single"/>
        </w:rPr>
      </w:pPr>
      <w:r w:rsidRPr="00ED5EFA">
        <w:rPr>
          <w:b/>
          <w:i/>
          <w:sz w:val="26"/>
          <w:szCs w:val="26"/>
          <w:u w:val="single"/>
        </w:rPr>
        <w:t xml:space="preserve">физические лица: </w:t>
      </w:r>
    </w:p>
    <w:p w:rsidR="00D144DD" w:rsidRPr="00ED5EFA" w:rsidRDefault="00D144DD" w:rsidP="00D144DD">
      <w:pPr>
        <w:pStyle w:val="ad"/>
        <w:ind w:firstLine="709"/>
        <w:jc w:val="both"/>
        <w:rPr>
          <w:sz w:val="26"/>
          <w:szCs w:val="26"/>
        </w:rPr>
      </w:pPr>
      <w:r w:rsidRPr="00ED5EFA">
        <w:rPr>
          <w:sz w:val="26"/>
          <w:szCs w:val="26"/>
        </w:rPr>
        <w:t>– копии всех листов документа, удостоверяющего личность.</w:t>
      </w:r>
    </w:p>
    <w:p w:rsidR="00D144DD" w:rsidRPr="00ED5EFA" w:rsidRDefault="00D144DD" w:rsidP="00D144DD">
      <w:pPr>
        <w:autoSpaceDE w:val="0"/>
        <w:autoSpaceDN w:val="0"/>
        <w:adjustRightInd w:val="0"/>
        <w:ind w:firstLine="709"/>
        <w:jc w:val="both"/>
        <w:rPr>
          <w:sz w:val="26"/>
          <w:szCs w:val="26"/>
        </w:rPr>
      </w:pPr>
      <w:r w:rsidRPr="00ED5EFA">
        <w:rPr>
          <w:sz w:val="26"/>
          <w:szCs w:val="26"/>
        </w:rPr>
        <w:t>– в случае</w:t>
      </w:r>
      <w:proofErr w:type="gramStart"/>
      <w:r w:rsidRPr="00ED5EFA">
        <w:rPr>
          <w:sz w:val="26"/>
          <w:szCs w:val="26"/>
        </w:rPr>
        <w:t>,</w:t>
      </w:r>
      <w:proofErr w:type="gramEnd"/>
      <w:r w:rsidRPr="00ED5EFA">
        <w:rPr>
          <w:sz w:val="26"/>
          <w:szCs w:val="26"/>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(для физических лиц). В случае</w:t>
      </w:r>
      <w:proofErr w:type="gramStart"/>
      <w:r w:rsidRPr="00ED5EFA">
        <w:rPr>
          <w:sz w:val="26"/>
          <w:szCs w:val="26"/>
        </w:rPr>
        <w:t>,</w:t>
      </w:r>
      <w:proofErr w:type="gramEnd"/>
      <w:r w:rsidRPr="00ED5EFA">
        <w:rPr>
          <w:sz w:val="26"/>
          <w:szCs w:val="26"/>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(для юридических лиц).</w:t>
      </w:r>
    </w:p>
    <w:p w:rsidR="00D144DD" w:rsidRPr="00ED5EFA" w:rsidRDefault="00D144DD" w:rsidP="00D144DD">
      <w:pPr>
        <w:pStyle w:val="ad"/>
        <w:ind w:firstLine="709"/>
        <w:jc w:val="both"/>
        <w:rPr>
          <w:sz w:val="26"/>
          <w:szCs w:val="26"/>
        </w:rPr>
      </w:pPr>
      <w:r w:rsidRPr="00ED5EFA">
        <w:rPr>
          <w:sz w:val="26"/>
          <w:szCs w:val="26"/>
        </w:rPr>
        <w:t xml:space="preserve">Все листы документов, представляемых одновременно с заявкой, либо отдельные тома данных документов должны быть пронумерованы. К данным документам (в том числе к каждому тому) также прилагается их опись (приложение № 2). </w:t>
      </w:r>
    </w:p>
    <w:p w:rsidR="00D144DD" w:rsidRPr="00ED5EFA" w:rsidRDefault="00D144DD" w:rsidP="00D144DD">
      <w:pPr>
        <w:pStyle w:val="ad"/>
        <w:ind w:firstLine="709"/>
        <w:jc w:val="both"/>
        <w:rPr>
          <w:sz w:val="26"/>
          <w:szCs w:val="26"/>
        </w:rPr>
      </w:pPr>
      <w:r w:rsidRPr="00ED5EFA">
        <w:rPr>
          <w:sz w:val="26"/>
          <w:szCs w:val="26"/>
        </w:rPr>
        <w:t>В случае</w:t>
      </w:r>
      <w:proofErr w:type="gramStart"/>
      <w:r w:rsidRPr="00ED5EFA">
        <w:rPr>
          <w:sz w:val="26"/>
          <w:szCs w:val="26"/>
        </w:rPr>
        <w:t>,</w:t>
      </w:r>
      <w:proofErr w:type="gramEnd"/>
      <w:r w:rsidRPr="00ED5EFA">
        <w:rPr>
          <w:sz w:val="26"/>
          <w:szCs w:val="26"/>
        </w:rPr>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D144DD" w:rsidRPr="00ED5EFA" w:rsidRDefault="00D144DD" w:rsidP="00ED5EFA">
      <w:pPr>
        <w:pStyle w:val="ad"/>
        <w:jc w:val="both"/>
        <w:rPr>
          <w:sz w:val="26"/>
          <w:szCs w:val="26"/>
        </w:rPr>
      </w:pPr>
    </w:p>
    <w:p w:rsidR="00D144DD" w:rsidRPr="00ED5EFA" w:rsidRDefault="00D144DD" w:rsidP="00D144DD">
      <w:pPr>
        <w:pStyle w:val="ac"/>
        <w:numPr>
          <w:ilvl w:val="0"/>
          <w:numId w:val="40"/>
        </w:numPr>
        <w:ind w:left="0" w:firstLine="0"/>
        <w:jc w:val="center"/>
        <w:rPr>
          <w:b/>
          <w:bCs/>
          <w:sz w:val="26"/>
          <w:szCs w:val="26"/>
        </w:rPr>
      </w:pPr>
      <w:r w:rsidRPr="00ED5EFA">
        <w:rPr>
          <w:b/>
          <w:bCs/>
          <w:sz w:val="26"/>
          <w:szCs w:val="26"/>
        </w:rPr>
        <w:t>Порядок и срок отзыва заявок, порядок внесения изменений в заявку</w:t>
      </w:r>
    </w:p>
    <w:p w:rsidR="00D144DD" w:rsidRPr="00ED5EFA" w:rsidRDefault="00D144DD" w:rsidP="00D144DD">
      <w:pPr>
        <w:pStyle w:val="ad"/>
        <w:ind w:firstLine="709"/>
        <w:jc w:val="both"/>
        <w:rPr>
          <w:sz w:val="26"/>
          <w:szCs w:val="26"/>
        </w:rPr>
      </w:pPr>
    </w:p>
    <w:p w:rsidR="00D144DD" w:rsidRPr="00ED5EFA" w:rsidRDefault="00D144DD" w:rsidP="00D144DD">
      <w:pPr>
        <w:pStyle w:val="ad"/>
        <w:ind w:firstLine="709"/>
        <w:jc w:val="both"/>
        <w:rPr>
          <w:sz w:val="26"/>
          <w:szCs w:val="26"/>
        </w:rPr>
      </w:pPr>
      <w:r w:rsidRPr="00ED5EFA">
        <w:rPr>
          <w:sz w:val="26"/>
          <w:szCs w:val="26"/>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144DD" w:rsidRPr="00ED5EFA" w:rsidRDefault="00D144DD" w:rsidP="00D144DD">
      <w:pPr>
        <w:ind w:firstLine="709"/>
        <w:jc w:val="both"/>
        <w:rPr>
          <w:sz w:val="26"/>
          <w:szCs w:val="26"/>
        </w:rPr>
      </w:pPr>
      <w:r w:rsidRPr="00ED5EFA">
        <w:rPr>
          <w:sz w:val="26"/>
          <w:szCs w:val="26"/>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144DD" w:rsidRPr="00ED5EFA" w:rsidRDefault="00D144DD" w:rsidP="00D144DD">
      <w:pPr>
        <w:ind w:firstLine="709"/>
        <w:jc w:val="both"/>
        <w:rPr>
          <w:sz w:val="26"/>
          <w:szCs w:val="26"/>
        </w:rPr>
      </w:pPr>
      <w:r w:rsidRPr="00ED5EFA">
        <w:rPr>
          <w:sz w:val="26"/>
          <w:szCs w:val="26"/>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D144DD" w:rsidRPr="00ED5EFA" w:rsidRDefault="00D144DD" w:rsidP="00D144DD">
      <w:pPr>
        <w:ind w:firstLine="709"/>
        <w:jc w:val="both"/>
        <w:rPr>
          <w:sz w:val="26"/>
          <w:szCs w:val="26"/>
        </w:rPr>
      </w:pPr>
      <w:r w:rsidRPr="00ED5EFA">
        <w:rPr>
          <w:sz w:val="26"/>
          <w:szCs w:val="26"/>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посредством публичного предложения, при этом первоначальная заявка должна быть отозвана.</w:t>
      </w:r>
    </w:p>
    <w:p w:rsidR="00D144DD" w:rsidRPr="00ED5EFA" w:rsidRDefault="00D144DD" w:rsidP="00D144DD">
      <w:pPr>
        <w:pStyle w:val="ad"/>
        <w:ind w:firstLine="709"/>
        <w:jc w:val="center"/>
        <w:rPr>
          <w:b/>
          <w:sz w:val="26"/>
          <w:szCs w:val="26"/>
        </w:rPr>
      </w:pPr>
    </w:p>
    <w:p w:rsidR="00D144DD" w:rsidRPr="00ED5EFA" w:rsidRDefault="00D144DD" w:rsidP="00D144DD">
      <w:pPr>
        <w:pStyle w:val="ad"/>
        <w:numPr>
          <w:ilvl w:val="0"/>
          <w:numId w:val="40"/>
        </w:numPr>
        <w:ind w:left="0" w:firstLine="0"/>
        <w:jc w:val="center"/>
        <w:rPr>
          <w:sz w:val="26"/>
          <w:szCs w:val="26"/>
        </w:rPr>
      </w:pPr>
      <w:r w:rsidRPr="00ED5EFA">
        <w:rPr>
          <w:b/>
          <w:bCs/>
          <w:sz w:val="26"/>
          <w:szCs w:val="26"/>
        </w:rPr>
        <w:t>Порядок внесения задатка</w:t>
      </w:r>
      <w:r w:rsidRPr="00ED5EFA">
        <w:rPr>
          <w:sz w:val="26"/>
          <w:szCs w:val="26"/>
        </w:rPr>
        <w:t xml:space="preserve"> </w:t>
      </w:r>
    </w:p>
    <w:p w:rsidR="00D144DD" w:rsidRPr="00ED5EFA" w:rsidRDefault="00D144DD" w:rsidP="00D144DD">
      <w:pPr>
        <w:pStyle w:val="ad"/>
        <w:ind w:firstLine="709"/>
        <w:jc w:val="both"/>
        <w:rPr>
          <w:sz w:val="26"/>
          <w:szCs w:val="26"/>
        </w:rPr>
      </w:pPr>
    </w:p>
    <w:p w:rsidR="00D144DD" w:rsidRPr="00ED5EFA" w:rsidRDefault="00D144DD" w:rsidP="00D144DD">
      <w:pPr>
        <w:pStyle w:val="ad"/>
        <w:ind w:firstLine="709"/>
        <w:jc w:val="both"/>
        <w:rPr>
          <w:sz w:val="26"/>
          <w:szCs w:val="26"/>
        </w:rPr>
      </w:pPr>
      <w:r w:rsidRPr="00ED5EFA">
        <w:rPr>
          <w:sz w:val="26"/>
          <w:szCs w:val="26"/>
        </w:rPr>
        <w:t>Задаток для участия в продаже посредством публичного предложения служит обеспечением исполнения обязательства победителя по заключению договора купли-продажи и оплате приобретенного на торгах имущества.</w:t>
      </w:r>
    </w:p>
    <w:p w:rsidR="00D144DD" w:rsidRPr="00ED5EFA" w:rsidRDefault="00D144DD" w:rsidP="00D144DD">
      <w:pPr>
        <w:pStyle w:val="ad"/>
        <w:ind w:firstLine="709"/>
        <w:jc w:val="both"/>
        <w:rPr>
          <w:sz w:val="26"/>
          <w:szCs w:val="26"/>
        </w:rPr>
      </w:pPr>
      <w:r w:rsidRPr="00ED5EFA">
        <w:rPr>
          <w:sz w:val="26"/>
          <w:szCs w:val="26"/>
        </w:rPr>
        <w:lastRenderedPageBreak/>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w:t>
      </w:r>
    </w:p>
    <w:p w:rsidR="00D144DD" w:rsidRPr="00ED5EFA" w:rsidRDefault="00D144DD" w:rsidP="00D144DD">
      <w:pPr>
        <w:pStyle w:val="ad"/>
        <w:ind w:firstLine="709"/>
        <w:jc w:val="both"/>
        <w:rPr>
          <w:sz w:val="26"/>
          <w:szCs w:val="26"/>
        </w:rPr>
      </w:pPr>
      <w:r w:rsidRPr="00ED5EFA">
        <w:rPr>
          <w:b/>
          <w:bCs/>
          <w:sz w:val="26"/>
          <w:szCs w:val="26"/>
        </w:rPr>
        <w:t>Задаток составляет 10 % от начальной цены продажи</w:t>
      </w:r>
      <w:r w:rsidRPr="00ED5EFA">
        <w:rPr>
          <w:sz w:val="26"/>
          <w:szCs w:val="26"/>
        </w:rPr>
        <w:t xml:space="preserve">, </w:t>
      </w:r>
      <w:r w:rsidRPr="00ED5EFA">
        <w:rPr>
          <w:b/>
          <w:bCs/>
          <w:sz w:val="26"/>
          <w:szCs w:val="26"/>
        </w:rPr>
        <w:t>вносится единым платежом на расчетный счет Претендента, открытый при регистрации на электронной площадке.</w:t>
      </w:r>
    </w:p>
    <w:p w:rsidR="00D144DD" w:rsidRPr="00ED5EFA" w:rsidRDefault="00D144DD" w:rsidP="00D144DD">
      <w:pPr>
        <w:pStyle w:val="ad"/>
        <w:ind w:firstLine="709"/>
        <w:jc w:val="both"/>
        <w:rPr>
          <w:sz w:val="26"/>
          <w:szCs w:val="26"/>
        </w:rPr>
      </w:pPr>
      <w:r w:rsidRPr="00ED5EFA">
        <w:rPr>
          <w:b/>
          <w:bCs/>
          <w:sz w:val="26"/>
          <w:szCs w:val="26"/>
        </w:rPr>
        <w:t>назначение платежа:</w:t>
      </w:r>
      <w:r w:rsidRPr="00ED5EFA">
        <w:rPr>
          <w:sz w:val="26"/>
          <w:szCs w:val="26"/>
        </w:rPr>
        <w:t xml:space="preserve"> Задаток для участия в продаже посредством публичного предложения.</w:t>
      </w:r>
    </w:p>
    <w:p w:rsidR="00D144DD" w:rsidRPr="00ED5EFA" w:rsidRDefault="00D144DD" w:rsidP="00D144DD">
      <w:pPr>
        <w:pStyle w:val="ad"/>
        <w:ind w:firstLine="709"/>
        <w:jc w:val="both"/>
        <w:rPr>
          <w:sz w:val="26"/>
          <w:szCs w:val="26"/>
        </w:rPr>
      </w:pPr>
      <w:r w:rsidRPr="00ED5EFA">
        <w:rPr>
          <w:sz w:val="26"/>
          <w:szCs w:val="26"/>
        </w:rPr>
        <w:t>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D144DD" w:rsidRPr="00ED5EFA" w:rsidRDefault="00D144DD" w:rsidP="00D144DD">
      <w:pPr>
        <w:pStyle w:val="ad"/>
        <w:ind w:firstLine="709"/>
        <w:jc w:val="both"/>
        <w:rPr>
          <w:sz w:val="26"/>
          <w:szCs w:val="26"/>
        </w:rPr>
      </w:pPr>
      <w:r w:rsidRPr="00ED5EFA">
        <w:rPr>
          <w:b/>
          <w:bCs/>
          <w:i/>
          <w:sz w:val="26"/>
          <w:szCs w:val="26"/>
        </w:rPr>
        <w:t>Претендент обязан обеспечить поступление денежных ср</w:t>
      </w:r>
      <w:r w:rsidR="00ED5EFA" w:rsidRPr="00ED5EFA">
        <w:rPr>
          <w:b/>
          <w:bCs/>
          <w:i/>
          <w:sz w:val="26"/>
          <w:szCs w:val="26"/>
        </w:rPr>
        <w:t>едств по оплате задатка на счет</w:t>
      </w:r>
      <w:r w:rsidRPr="00ED5EFA">
        <w:rPr>
          <w:b/>
          <w:bCs/>
          <w:i/>
          <w:sz w:val="26"/>
          <w:szCs w:val="26"/>
        </w:rPr>
        <w:t xml:space="preserve"> в срок до 23:59 02 июня 2023 года</w:t>
      </w:r>
      <w:r w:rsidRPr="00ED5EFA">
        <w:rPr>
          <w:i/>
          <w:sz w:val="26"/>
          <w:szCs w:val="26"/>
        </w:rPr>
        <w:t>.</w:t>
      </w:r>
      <w:r w:rsidRPr="00ED5EFA">
        <w:rPr>
          <w:sz w:val="26"/>
          <w:szCs w:val="26"/>
        </w:rPr>
        <w:t xml:space="preserve"> Данное время установлено для блокирования оператором электронной площадки задатков претендентов.</w:t>
      </w:r>
    </w:p>
    <w:p w:rsidR="00D144DD" w:rsidRPr="00ED5EFA" w:rsidRDefault="00D144DD" w:rsidP="00D144DD">
      <w:pPr>
        <w:pStyle w:val="ad"/>
        <w:ind w:firstLine="709"/>
        <w:jc w:val="both"/>
        <w:rPr>
          <w:sz w:val="26"/>
          <w:szCs w:val="26"/>
        </w:rPr>
      </w:pPr>
      <w:r w:rsidRPr="00ED5EFA">
        <w:rPr>
          <w:sz w:val="26"/>
          <w:szCs w:val="26"/>
        </w:rPr>
        <w:t xml:space="preserve">Задатки перечисляются со дня начала приема заявок настоящего информационного сообщения. </w:t>
      </w:r>
    </w:p>
    <w:p w:rsidR="00D144DD" w:rsidRPr="00ED5EFA" w:rsidRDefault="00D144DD" w:rsidP="00D144DD">
      <w:pPr>
        <w:pStyle w:val="ad"/>
        <w:ind w:firstLine="709"/>
        <w:jc w:val="both"/>
        <w:rPr>
          <w:rFonts w:eastAsia="Calibri"/>
          <w:sz w:val="26"/>
          <w:szCs w:val="26"/>
        </w:rPr>
      </w:pPr>
      <w:r w:rsidRPr="00ED5EFA">
        <w:rPr>
          <w:sz w:val="26"/>
          <w:szCs w:val="26"/>
        </w:rPr>
        <w:t xml:space="preserve">Подача заявки и перечисление задатка должно осуществляться одним и тем же лицом. Задаток, перечисленный с лицевого счета, не принадлежащего претенденту на участие в торгах, подлежит возврату в порядке и сроки, установленные действующим законодательством о приватизации. </w:t>
      </w:r>
    </w:p>
    <w:p w:rsidR="00D144DD" w:rsidRPr="00ED5EFA" w:rsidRDefault="00D144DD" w:rsidP="00D144DD">
      <w:pPr>
        <w:ind w:firstLine="709"/>
        <w:rPr>
          <w:sz w:val="26"/>
          <w:szCs w:val="26"/>
        </w:rPr>
      </w:pPr>
    </w:p>
    <w:p w:rsidR="00D144DD" w:rsidRPr="00ED5EFA" w:rsidRDefault="00D144DD" w:rsidP="00D144DD">
      <w:pPr>
        <w:ind w:firstLine="709"/>
        <w:rPr>
          <w:b/>
          <w:sz w:val="26"/>
          <w:szCs w:val="26"/>
          <w:u w:val="single"/>
        </w:rPr>
      </w:pPr>
      <w:r w:rsidRPr="00ED5EFA">
        <w:rPr>
          <w:b/>
          <w:sz w:val="26"/>
          <w:szCs w:val="26"/>
          <w:u w:val="single"/>
        </w:rPr>
        <w:t xml:space="preserve">Порядок возврата задатка: </w:t>
      </w:r>
    </w:p>
    <w:p w:rsidR="00D144DD" w:rsidRPr="00ED5EFA" w:rsidRDefault="00D144DD" w:rsidP="00D144DD">
      <w:pPr>
        <w:ind w:firstLine="709"/>
        <w:jc w:val="both"/>
        <w:rPr>
          <w:sz w:val="26"/>
          <w:szCs w:val="26"/>
        </w:rPr>
      </w:pPr>
      <w:r w:rsidRPr="00ED5EFA">
        <w:rPr>
          <w:sz w:val="26"/>
          <w:szCs w:val="26"/>
        </w:rPr>
        <w:t xml:space="preserve">Лицам, перечислившим задаток для участия в продаже посредством публичного предложения, денежные средства возвращаются в следующем порядке: </w:t>
      </w:r>
    </w:p>
    <w:p w:rsidR="00D144DD" w:rsidRPr="00ED5EFA" w:rsidRDefault="00D144DD" w:rsidP="00D144DD">
      <w:pPr>
        <w:ind w:firstLine="709"/>
        <w:jc w:val="both"/>
        <w:rPr>
          <w:sz w:val="26"/>
          <w:szCs w:val="26"/>
        </w:rPr>
      </w:pPr>
      <w:r w:rsidRPr="00ED5EFA">
        <w:rPr>
          <w:sz w:val="26"/>
          <w:szCs w:val="26"/>
        </w:rPr>
        <w:t xml:space="preserve">– участникам продажи посредством публично предложения, за исключением его победителя, - в течение 5 (пяти) календарных дней со дня подведения итогов аукциона; </w:t>
      </w:r>
    </w:p>
    <w:p w:rsidR="00D144DD" w:rsidRPr="00ED5EFA" w:rsidRDefault="00D144DD" w:rsidP="00D144DD">
      <w:pPr>
        <w:ind w:firstLine="709"/>
        <w:jc w:val="both"/>
        <w:rPr>
          <w:sz w:val="26"/>
          <w:szCs w:val="26"/>
        </w:rPr>
      </w:pPr>
      <w:r w:rsidRPr="00ED5EFA">
        <w:rPr>
          <w:sz w:val="26"/>
          <w:szCs w:val="26"/>
        </w:rPr>
        <w:t xml:space="preserve">– претендентам, не допущенным к участию в продаже посредством публичного предложения, - в течение 5 (пяти) календарных дней со дня подписания протокола о признании претендентов участниками в продаже посредством публичного предложения; </w:t>
      </w:r>
    </w:p>
    <w:p w:rsidR="00D144DD" w:rsidRPr="00ED5EFA" w:rsidRDefault="00D144DD" w:rsidP="00D144DD">
      <w:pPr>
        <w:ind w:firstLine="709"/>
        <w:jc w:val="both"/>
        <w:rPr>
          <w:sz w:val="26"/>
          <w:szCs w:val="26"/>
        </w:rPr>
      </w:pPr>
      <w:r w:rsidRPr="00ED5EFA">
        <w:rPr>
          <w:sz w:val="26"/>
          <w:szCs w:val="26"/>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ED5EFA">
        <w:rPr>
          <w:sz w:val="26"/>
          <w:szCs w:val="26"/>
        </w:rPr>
        <w:t>позднее</w:t>
      </w:r>
      <w:proofErr w:type="gramEnd"/>
      <w:r w:rsidRPr="00ED5EFA">
        <w:rPr>
          <w:sz w:val="26"/>
          <w:szCs w:val="26"/>
        </w:rPr>
        <w:t xml:space="preserve"> чем 5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в продаже посредством публичного предложения.</w:t>
      </w:r>
    </w:p>
    <w:p w:rsidR="00D144DD" w:rsidRPr="00ED5EFA" w:rsidRDefault="00D144DD" w:rsidP="00D144DD">
      <w:pPr>
        <w:ind w:firstLine="709"/>
        <w:jc w:val="both"/>
        <w:rPr>
          <w:sz w:val="26"/>
          <w:szCs w:val="26"/>
        </w:rPr>
      </w:pPr>
      <w:r w:rsidRPr="00ED5EFA">
        <w:rPr>
          <w:sz w:val="26"/>
          <w:szCs w:val="26"/>
        </w:rPr>
        <w:t>Задаток победителя продажи муниципального имущества засчитывается в счет оплаты приобретаемого имущества и подлежит перечислению в бюджет в течение 5 календарных дней со дня истечения срока, установленного для заключения договора купли-продажи имущества.</w:t>
      </w:r>
    </w:p>
    <w:p w:rsidR="00D144DD" w:rsidRPr="00ED5EFA" w:rsidRDefault="00D144DD" w:rsidP="00D144DD">
      <w:pPr>
        <w:ind w:firstLine="709"/>
        <w:jc w:val="both"/>
        <w:rPr>
          <w:sz w:val="26"/>
          <w:szCs w:val="26"/>
        </w:rPr>
      </w:pPr>
      <w:r w:rsidRPr="00ED5EFA">
        <w:rPr>
          <w:sz w:val="26"/>
          <w:szCs w:val="26"/>
        </w:rPr>
        <w:t>При уклонении или отказе победителя в продаже посредством публичного предложения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D144DD" w:rsidRPr="00ED5EFA" w:rsidRDefault="00D144DD" w:rsidP="00D144DD">
      <w:pPr>
        <w:ind w:firstLine="709"/>
        <w:jc w:val="both"/>
        <w:rPr>
          <w:sz w:val="26"/>
          <w:szCs w:val="26"/>
        </w:rPr>
      </w:pPr>
      <w:r w:rsidRPr="00ED5EFA">
        <w:rPr>
          <w:sz w:val="26"/>
          <w:szCs w:val="26"/>
        </w:rPr>
        <w:lastRenderedPageBreak/>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D144DD" w:rsidRPr="00ED5EFA" w:rsidRDefault="00D144DD" w:rsidP="00D144DD">
      <w:pPr>
        <w:pStyle w:val="ad"/>
        <w:ind w:firstLine="709"/>
        <w:jc w:val="center"/>
        <w:rPr>
          <w:b/>
          <w:bCs/>
          <w:sz w:val="26"/>
          <w:szCs w:val="26"/>
        </w:rPr>
      </w:pPr>
    </w:p>
    <w:p w:rsidR="00ED5EFA" w:rsidRPr="00ED5EFA" w:rsidRDefault="00D144DD" w:rsidP="00D144DD">
      <w:pPr>
        <w:pStyle w:val="ac"/>
        <w:numPr>
          <w:ilvl w:val="0"/>
          <w:numId w:val="40"/>
        </w:numPr>
        <w:ind w:left="0" w:firstLine="0"/>
        <w:jc w:val="center"/>
        <w:rPr>
          <w:b/>
          <w:bCs/>
          <w:sz w:val="26"/>
          <w:szCs w:val="26"/>
        </w:rPr>
      </w:pPr>
      <w:r w:rsidRPr="00ED5EFA">
        <w:rPr>
          <w:b/>
          <w:bCs/>
          <w:sz w:val="26"/>
          <w:szCs w:val="26"/>
        </w:rPr>
        <w:t xml:space="preserve">Условия отказа в допуске к участию в </w:t>
      </w:r>
      <w:r w:rsidRPr="00ED5EFA">
        <w:rPr>
          <w:b/>
          <w:sz w:val="26"/>
          <w:szCs w:val="26"/>
        </w:rPr>
        <w:t xml:space="preserve">продаже </w:t>
      </w:r>
    </w:p>
    <w:p w:rsidR="00D144DD" w:rsidRPr="00ED5EFA" w:rsidRDefault="00D144DD" w:rsidP="00ED5EFA">
      <w:pPr>
        <w:pStyle w:val="ac"/>
        <w:ind w:left="0"/>
        <w:jc w:val="center"/>
        <w:rPr>
          <w:b/>
          <w:bCs/>
          <w:sz w:val="26"/>
          <w:szCs w:val="26"/>
        </w:rPr>
      </w:pPr>
      <w:r w:rsidRPr="00ED5EFA">
        <w:rPr>
          <w:b/>
          <w:sz w:val="26"/>
          <w:szCs w:val="26"/>
        </w:rPr>
        <w:t>посредством публично предложения</w:t>
      </w:r>
    </w:p>
    <w:p w:rsidR="00D144DD" w:rsidRPr="00ED5EFA" w:rsidRDefault="00D144DD" w:rsidP="00ED5EFA">
      <w:pPr>
        <w:pStyle w:val="ac"/>
        <w:ind w:left="0"/>
        <w:rPr>
          <w:b/>
          <w:bCs/>
          <w:sz w:val="26"/>
          <w:szCs w:val="26"/>
        </w:rPr>
      </w:pPr>
    </w:p>
    <w:p w:rsidR="00D144DD" w:rsidRPr="00ED5EFA" w:rsidRDefault="00D144DD" w:rsidP="00D144DD">
      <w:pPr>
        <w:ind w:firstLine="709"/>
        <w:jc w:val="both"/>
        <w:rPr>
          <w:sz w:val="26"/>
          <w:szCs w:val="26"/>
        </w:rPr>
      </w:pPr>
      <w:r w:rsidRPr="00ED5EFA">
        <w:rPr>
          <w:sz w:val="26"/>
          <w:szCs w:val="26"/>
        </w:rPr>
        <w:t>Претендент не допускается к участию в продаже посредством публичного предложения по следующим основаниям:</w:t>
      </w:r>
    </w:p>
    <w:p w:rsidR="00D144DD" w:rsidRPr="00ED5EFA" w:rsidRDefault="00D144DD" w:rsidP="00D144DD">
      <w:pPr>
        <w:ind w:firstLine="709"/>
        <w:jc w:val="both"/>
        <w:rPr>
          <w:sz w:val="26"/>
          <w:szCs w:val="26"/>
        </w:rPr>
      </w:pPr>
      <w:r w:rsidRPr="00ED5EFA">
        <w:rPr>
          <w:sz w:val="26"/>
          <w:szCs w:val="26"/>
        </w:rPr>
        <w:t>– представлены не все документы в соответствии с перечнем, указанным в информационном сообщении о проведении продажи посредством публично предложения, или оформление представленных документов не соответствует законодательству Российской Федерации.</w:t>
      </w:r>
    </w:p>
    <w:p w:rsidR="00D144DD" w:rsidRPr="00ED5EFA" w:rsidRDefault="00D144DD" w:rsidP="00D144DD">
      <w:pPr>
        <w:ind w:firstLine="709"/>
        <w:jc w:val="both"/>
        <w:rPr>
          <w:sz w:val="26"/>
          <w:szCs w:val="26"/>
        </w:rPr>
      </w:pPr>
      <w:r w:rsidRPr="00ED5EFA">
        <w:rPr>
          <w:sz w:val="26"/>
          <w:szCs w:val="26"/>
        </w:rPr>
        <w:t>– не подтверждено поступление в установленный срок задатка на счет.</w:t>
      </w:r>
    </w:p>
    <w:p w:rsidR="00D144DD" w:rsidRPr="00ED5EFA" w:rsidRDefault="00D144DD" w:rsidP="00D144DD">
      <w:pPr>
        <w:ind w:firstLine="709"/>
        <w:jc w:val="both"/>
        <w:rPr>
          <w:sz w:val="26"/>
          <w:szCs w:val="26"/>
        </w:rPr>
      </w:pPr>
      <w:r w:rsidRPr="00ED5EFA">
        <w:rPr>
          <w:sz w:val="26"/>
          <w:szCs w:val="26"/>
        </w:rPr>
        <w:t>– заявка подана лицом, не уполномоченным Претендентом на осуществление таких действий.</w:t>
      </w:r>
    </w:p>
    <w:p w:rsidR="00D144DD" w:rsidRPr="00ED5EFA" w:rsidRDefault="00D144DD" w:rsidP="00D144DD">
      <w:pPr>
        <w:ind w:firstLine="709"/>
        <w:jc w:val="both"/>
        <w:rPr>
          <w:sz w:val="26"/>
          <w:szCs w:val="26"/>
        </w:rPr>
      </w:pPr>
      <w:r w:rsidRPr="00ED5EFA">
        <w:rPr>
          <w:sz w:val="26"/>
          <w:szCs w:val="26"/>
        </w:rPr>
        <w:t>Перечень указанных оснований отказа Претенденту в участии в продаже посредством публично предложения является исчерпывающим.</w:t>
      </w:r>
    </w:p>
    <w:p w:rsidR="00D144DD" w:rsidRPr="00ED5EFA" w:rsidRDefault="00D144DD" w:rsidP="00D144DD">
      <w:pPr>
        <w:ind w:firstLine="709"/>
        <w:jc w:val="both"/>
        <w:rPr>
          <w:sz w:val="26"/>
          <w:szCs w:val="26"/>
        </w:rPr>
      </w:pPr>
      <w:r w:rsidRPr="00ED5EFA">
        <w:rPr>
          <w:sz w:val="26"/>
          <w:szCs w:val="26"/>
        </w:rPr>
        <w:t>Информация об отказе в допуске к участию в продаже посредством публичного предложения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D144DD" w:rsidRPr="00ED5EFA" w:rsidRDefault="00D144DD" w:rsidP="00ED5EFA">
      <w:pPr>
        <w:rPr>
          <w:b/>
          <w:bCs/>
          <w:sz w:val="26"/>
          <w:szCs w:val="26"/>
        </w:rPr>
      </w:pPr>
    </w:p>
    <w:p w:rsidR="00D144DD" w:rsidRPr="00ED5EFA" w:rsidRDefault="00D144DD" w:rsidP="00D144DD">
      <w:pPr>
        <w:pStyle w:val="ac"/>
        <w:numPr>
          <w:ilvl w:val="0"/>
          <w:numId w:val="40"/>
        </w:numPr>
        <w:ind w:left="0" w:firstLine="0"/>
        <w:jc w:val="center"/>
        <w:rPr>
          <w:b/>
          <w:bCs/>
          <w:sz w:val="26"/>
          <w:szCs w:val="26"/>
        </w:rPr>
      </w:pPr>
      <w:r w:rsidRPr="00ED5EFA">
        <w:rPr>
          <w:b/>
          <w:bCs/>
          <w:sz w:val="26"/>
          <w:szCs w:val="26"/>
        </w:rPr>
        <w:t>Рассмотрение заявок</w:t>
      </w:r>
    </w:p>
    <w:p w:rsidR="00D144DD" w:rsidRPr="00ED5EFA" w:rsidRDefault="00D144DD" w:rsidP="00ED5EFA">
      <w:pPr>
        <w:pStyle w:val="ac"/>
        <w:ind w:left="0"/>
        <w:rPr>
          <w:b/>
          <w:bCs/>
          <w:sz w:val="26"/>
          <w:szCs w:val="26"/>
        </w:rPr>
      </w:pPr>
    </w:p>
    <w:p w:rsidR="00D144DD" w:rsidRPr="00ED5EFA" w:rsidRDefault="00D144DD" w:rsidP="00D144DD">
      <w:pPr>
        <w:ind w:firstLine="709"/>
        <w:jc w:val="both"/>
        <w:rPr>
          <w:sz w:val="26"/>
          <w:szCs w:val="26"/>
        </w:rPr>
      </w:pPr>
      <w:r w:rsidRPr="00ED5EFA">
        <w:rPr>
          <w:sz w:val="26"/>
          <w:szCs w:val="26"/>
        </w:rPr>
        <w:t>В день определения участников продажи посредством публичного предложения, указанный в информационном сообщении, Оператор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D144DD" w:rsidRPr="00ED5EFA" w:rsidRDefault="00D144DD" w:rsidP="00D144DD">
      <w:pPr>
        <w:ind w:firstLine="709"/>
        <w:jc w:val="both"/>
        <w:rPr>
          <w:sz w:val="26"/>
          <w:szCs w:val="26"/>
        </w:rPr>
      </w:pPr>
      <w:proofErr w:type="gramStart"/>
      <w:r w:rsidRPr="00ED5EFA">
        <w:rPr>
          <w:sz w:val="26"/>
          <w:szCs w:val="26"/>
        </w:rPr>
        <w:t>Продавец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посредством публичного предложения, с указанием оснований такого отказа.</w:t>
      </w:r>
      <w:proofErr w:type="gramEnd"/>
    </w:p>
    <w:p w:rsidR="00D144DD" w:rsidRPr="00ED5EFA" w:rsidRDefault="00D144DD" w:rsidP="00D144DD">
      <w:pPr>
        <w:ind w:firstLine="709"/>
        <w:jc w:val="both"/>
        <w:rPr>
          <w:sz w:val="26"/>
          <w:szCs w:val="26"/>
        </w:rPr>
      </w:pPr>
      <w:r w:rsidRPr="00ED5EFA">
        <w:rPr>
          <w:sz w:val="26"/>
          <w:szCs w:val="26"/>
        </w:rPr>
        <w:t>Претендент приобретает статус участника продажи посредством публичного предложения с момента подписания протокола о признании Претендентов участниками аукциона.</w:t>
      </w:r>
    </w:p>
    <w:p w:rsidR="00D144DD" w:rsidRPr="00ED5EFA" w:rsidRDefault="00D144DD" w:rsidP="00D144DD">
      <w:pPr>
        <w:ind w:firstLine="709"/>
        <w:jc w:val="both"/>
        <w:rPr>
          <w:sz w:val="26"/>
          <w:szCs w:val="26"/>
        </w:rPr>
      </w:pPr>
      <w:r w:rsidRPr="00ED5EFA">
        <w:rPr>
          <w:sz w:val="26"/>
          <w:szCs w:val="26"/>
        </w:rPr>
        <w:t>Не позднее следующего рабочего дня после дня подписания протокола о признании Претендентов участниками продажи посредством публичного предложения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w:t>
      </w:r>
    </w:p>
    <w:p w:rsidR="00D144DD" w:rsidRPr="00ED5EFA" w:rsidRDefault="00D144DD" w:rsidP="00D144DD">
      <w:pPr>
        <w:ind w:firstLine="709"/>
        <w:jc w:val="both"/>
        <w:rPr>
          <w:sz w:val="26"/>
          <w:szCs w:val="26"/>
        </w:rPr>
      </w:pPr>
      <w:proofErr w:type="gramStart"/>
      <w:r w:rsidRPr="00ED5EFA">
        <w:rPr>
          <w:sz w:val="26"/>
          <w:szCs w:val="26"/>
        </w:rPr>
        <w:t>Протокол о признании Претендентов Участниками продажи посредством публичного предложения, содержащий информацию о не допущенных к участию, размещается в открытой части электронной площадки, а также на официальных сайтах торгов.</w:t>
      </w:r>
      <w:proofErr w:type="gramEnd"/>
    </w:p>
    <w:p w:rsidR="00D144DD" w:rsidRPr="00ED5EFA" w:rsidRDefault="00D144DD" w:rsidP="00D144DD">
      <w:pPr>
        <w:ind w:firstLine="709"/>
        <w:jc w:val="both"/>
        <w:rPr>
          <w:sz w:val="26"/>
          <w:szCs w:val="26"/>
        </w:rPr>
      </w:pPr>
      <w:r w:rsidRPr="00ED5EFA">
        <w:rPr>
          <w:sz w:val="26"/>
          <w:szCs w:val="26"/>
        </w:rPr>
        <w:lastRenderedPageBreak/>
        <w:t>Проведение процедуры продажи посредством публичного предложения должно состояться не позднее третьего рабочего дня со дня определения участников, указанного в информационном сообщении.</w:t>
      </w:r>
    </w:p>
    <w:p w:rsidR="00D144DD" w:rsidRPr="00ED5EFA" w:rsidRDefault="00D144DD" w:rsidP="00D144DD">
      <w:pPr>
        <w:pStyle w:val="ad"/>
        <w:ind w:firstLine="709"/>
        <w:jc w:val="center"/>
        <w:rPr>
          <w:b/>
          <w:bCs/>
          <w:sz w:val="26"/>
          <w:szCs w:val="26"/>
        </w:rPr>
      </w:pPr>
    </w:p>
    <w:p w:rsidR="00D144DD" w:rsidRPr="00ED5EFA" w:rsidRDefault="00D144DD" w:rsidP="00D144DD">
      <w:pPr>
        <w:pStyle w:val="ac"/>
        <w:numPr>
          <w:ilvl w:val="0"/>
          <w:numId w:val="40"/>
        </w:numPr>
        <w:ind w:left="0" w:firstLine="0"/>
        <w:jc w:val="center"/>
        <w:rPr>
          <w:b/>
          <w:bCs/>
          <w:sz w:val="26"/>
          <w:szCs w:val="26"/>
        </w:rPr>
      </w:pPr>
      <w:r w:rsidRPr="00ED5EFA">
        <w:rPr>
          <w:b/>
          <w:bCs/>
          <w:sz w:val="26"/>
          <w:szCs w:val="26"/>
        </w:rPr>
        <w:t xml:space="preserve">Порядок проведения </w:t>
      </w:r>
      <w:r w:rsidRPr="00ED5EFA">
        <w:rPr>
          <w:b/>
          <w:sz w:val="26"/>
          <w:szCs w:val="26"/>
        </w:rPr>
        <w:t>продажи посредством публично предложения</w:t>
      </w:r>
    </w:p>
    <w:p w:rsidR="00D144DD" w:rsidRPr="00ED5EFA" w:rsidRDefault="00D144DD" w:rsidP="00ED5EFA">
      <w:pPr>
        <w:pStyle w:val="ac"/>
        <w:ind w:left="0"/>
        <w:rPr>
          <w:b/>
          <w:bCs/>
          <w:sz w:val="26"/>
          <w:szCs w:val="26"/>
        </w:rPr>
      </w:pPr>
    </w:p>
    <w:p w:rsidR="00D144DD" w:rsidRPr="00ED5EFA" w:rsidRDefault="00D144DD" w:rsidP="00ED5EFA">
      <w:pPr>
        <w:ind w:firstLine="709"/>
        <w:contextualSpacing/>
        <w:jc w:val="both"/>
        <w:rPr>
          <w:sz w:val="26"/>
          <w:szCs w:val="26"/>
        </w:rPr>
      </w:pPr>
      <w:r w:rsidRPr="00ED5EFA">
        <w:rPr>
          <w:sz w:val="26"/>
          <w:szCs w:val="26"/>
        </w:rPr>
        <w:t>Продажа посредством публичного предложения проводится в день и время, указанные в информационном сообщении, путем последовательного понижения цены первоначального предложения на величину «шага понижения», но не ниже цены отсечения.</w:t>
      </w:r>
    </w:p>
    <w:p w:rsidR="00D144DD" w:rsidRPr="00ED5EFA" w:rsidRDefault="00D144DD" w:rsidP="00ED5EFA">
      <w:pPr>
        <w:ind w:firstLine="709"/>
        <w:contextualSpacing/>
        <w:jc w:val="both"/>
        <w:rPr>
          <w:sz w:val="26"/>
          <w:szCs w:val="26"/>
        </w:rPr>
      </w:pPr>
      <w:r w:rsidRPr="00ED5EFA">
        <w:rPr>
          <w:sz w:val="26"/>
          <w:szCs w:val="26"/>
        </w:rPr>
        <w:t>«Шаг понижения» установлен продавцом в фиксированной сумме и не изменяется в течение всей процедуры продажи имущества посредством публичного предложения.</w:t>
      </w:r>
    </w:p>
    <w:p w:rsidR="00D144DD" w:rsidRPr="00ED5EFA" w:rsidRDefault="00D144DD" w:rsidP="00ED5EFA">
      <w:pPr>
        <w:ind w:firstLine="709"/>
        <w:contextualSpacing/>
        <w:jc w:val="both"/>
        <w:rPr>
          <w:sz w:val="26"/>
          <w:szCs w:val="26"/>
        </w:rPr>
      </w:pPr>
      <w:r w:rsidRPr="00ED5EFA">
        <w:rPr>
          <w:sz w:val="26"/>
          <w:szCs w:val="26"/>
        </w:rPr>
        <w:t>В течение 1 (одного) часа от начала проведения процедуры продажи каждому участнику предоставляется возможность подтвердить цену первоначального предложения. При отсутствии подтверждений цены первоначального предложения, сделанных участниками в течение 1 (одного) часа от начала процедуры продажи, Оператор единой электронной торговой площадки обеспечивает автоматическое снижение цены первоначального предложения на величину «шага понижения». Каждому участнику обеспечивается возможность подтвердить цену, сложившуюся на соответствующем «шаге понижения», в течение 10 (десяти) минут. При отсутствии подтверждений цены, сложившейся на соответствующем «шаге понижения», сделанных участниками, Оператор единой электронной торговой площадки обеспечивает автоматическое снижение цены на величину «шага понижения», но не ниже цены отсечения.</w:t>
      </w:r>
    </w:p>
    <w:p w:rsidR="00D144DD" w:rsidRPr="00ED5EFA" w:rsidRDefault="00D144DD" w:rsidP="00ED5EFA">
      <w:pPr>
        <w:ind w:firstLine="709"/>
        <w:contextualSpacing/>
        <w:jc w:val="both"/>
        <w:rPr>
          <w:sz w:val="26"/>
          <w:szCs w:val="26"/>
        </w:rPr>
      </w:pPr>
      <w:r w:rsidRPr="00ED5EFA">
        <w:rPr>
          <w:sz w:val="26"/>
          <w:szCs w:val="26"/>
        </w:rPr>
        <w:t>Победителем продажи имущества посредством публичного предложения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D144DD" w:rsidRPr="00ED5EFA" w:rsidRDefault="00D144DD" w:rsidP="00ED5EFA">
      <w:pPr>
        <w:ind w:firstLine="709"/>
        <w:contextualSpacing/>
        <w:jc w:val="both"/>
        <w:rPr>
          <w:sz w:val="26"/>
          <w:szCs w:val="26"/>
        </w:rPr>
      </w:pPr>
      <w:proofErr w:type="gramStart"/>
      <w:r w:rsidRPr="00ED5EFA">
        <w:rPr>
          <w:sz w:val="26"/>
          <w:szCs w:val="26"/>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Оператор электронной торговой площадки обеспечивает проведение аукциона со всеми участниками продажи посредством публичного предложения по установленным в соответствии с действующим законодательством о приватизации правилам проведения аукциона, предусматривающим открытую форму подачи предложений о цене имущества.</w:t>
      </w:r>
      <w:proofErr w:type="gramEnd"/>
    </w:p>
    <w:p w:rsidR="00D144DD" w:rsidRPr="00ED5EFA" w:rsidRDefault="00D144DD" w:rsidP="00ED5EFA">
      <w:pPr>
        <w:ind w:firstLine="709"/>
        <w:contextualSpacing/>
        <w:jc w:val="both"/>
        <w:rPr>
          <w:sz w:val="26"/>
          <w:szCs w:val="26"/>
        </w:rPr>
      </w:pPr>
      <w:r w:rsidRPr="00ED5EFA">
        <w:rPr>
          <w:sz w:val="26"/>
          <w:szCs w:val="26"/>
        </w:rPr>
        <w:t>Аукцион начинается после окончания периода, в котором было сделано более двух подтверждений о цене. Начальной ценой имущества на таком аукционе является цена первоначального предложения или цена предложения, сложившаяся на данном «шаге понижения». Время приема предложений о цене имущества составляет 10 (десять) минут.</w:t>
      </w:r>
    </w:p>
    <w:p w:rsidR="00D144DD" w:rsidRPr="00ED5EFA" w:rsidRDefault="00D144DD" w:rsidP="00ED5EFA">
      <w:pPr>
        <w:ind w:firstLine="709"/>
        <w:contextualSpacing/>
        <w:jc w:val="both"/>
        <w:rPr>
          <w:sz w:val="26"/>
          <w:szCs w:val="26"/>
        </w:rPr>
      </w:pPr>
      <w:r w:rsidRPr="00ED5EFA">
        <w:rPr>
          <w:sz w:val="26"/>
          <w:szCs w:val="26"/>
        </w:rPr>
        <w:t>«Шаг аукциона» установлен продавцом в фиксированной сумме и не изменяется в течение всей процедуры продажи имущества посредством публичного предложения.</w:t>
      </w:r>
    </w:p>
    <w:p w:rsidR="00ED5EFA" w:rsidRPr="00ED5EFA" w:rsidRDefault="00ED5EFA" w:rsidP="00ED5EFA">
      <w:pPr>
        <w:ind w:firstLine="709"/>
        <w:contextualSpacing/>
        <w:jc w:val="both"/>
        <w:rPr>
          <w:sz w:val="26"/>
          <w:szCs w:val="26"/>
        </w:rPr>
      </w:pPr>
    </w:p>
    <w:p w:rsidR="00ED5EFA" w:rsidRPr="00ED5EFA" w:rsidRDefault="00ED5EFA" w:rsidP="00ED5EFA">
      <w:pPr>
        <w:ind w:firstLine="709"/>
        <w:contextualSpacing/>
        <w:jc w:val="both"/>
        <w:rPr>
          <w:sz w:val="26"/>
          <w:szCs w:val="26"/>
        </w:rPr>
      </w:pPr>
    </w:p>
    <w:p w:rsidR="00D144DD" w:rsidRPr="00ED5EFA" w:rsidRDefault="00D144DD" w:rsidP="00ED5EFA">
      <w:pPr>
        <w:ind w:firstLine="709"/>
        <w:contextualSpacing/>
        <w:jc w:val="both"/>
        <w:rPr>
          <w:sz w:val="26"/>
          <w:szCs w:val="26"/>
        </w:rPr>
      </w:pPr>
      <w:r w:rsidRPr="00ED5EFA">
        <w:rPr>
          <w:sz w:val="26"/>
          <w:szCs w:val="26"/>
        </w:rPr>
        <w:lastRenderedPageBreak/>
        <w:t>В случае если участники не заявляют предложения о цене, превышающей начальную цену имущества, победителем продажи посредством публичного предложения признается участник, который первым подтвердил начальную цену имущества.</w:t>
      </w:r>
    </w:p>
    <w:p w:rsidR="00D144DD" w:rsidRPr="00ED5EFA" w:rsidRDefault="00D144DD" w:rsidP="00ED5EFA">
      <w:pPr>
        <w:ind w:firstLine="709"/>
        <w:contextualSpacing/>
        <w:jc w:val="both"/>
        <w:rPr>
          <w:sz w:val="26"/>
          <w:szCs w:val="26"/>
        </w:rPr>
      </w:pPr>
      <w:r w:rsidRPr="00ED5EFA">
        <w:rPr>
          <w:sz w:val="26"/>
          <w:szCs w:val="26"/>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D144DD" w:rsidRPr="00ED5EFA" w:rsidRDefault="00D144DD" w:rsidP="00ED5EFA">
      <w:pPr>
        <w:ind w:firstLine="709"/>
        <w:contextualSpacing/>
        <w:jc w:val="both"/>
        <w:rPr>
          <w:sz w:val="26"/>
          <w:szCs w:val="26"/>
        </w:rPr>
      </w:pPr>
      <w:r w:rsidRPr="00ED5EFA">
        <w:rPr>
          <w:sz w:val="26"/>
          <w:szCs w:val="26"/>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D144DD" w:rsidRPr="00ED5EFA" w:rsidRDefault="00D144DD" w:rsidP="00ED5EFA">
      <w:pPr>
        <w:ind w:firstLine="709"/>
        <w:contextualSpacing/>
        <w:jc w:val="both"/>
        <w:rPr>
          <w:sz w:val="26"/>
          <w:szCs w:val="26"/>
        </w:rPr>
      </w:pPr>
      <w:r w:rsidRPr="00ED5EFA">
        <w:rPr>
          <w:sz w:val="26"/>
          <w:szCs w:val="26"/>
        </w:rPr>
        <w:t>а) наименование имущества и иные позволяющие его индивидуализировать сведения (спецификация лота);</w:t>
      </w:r>
    </w:p>
    <w:p w:rsidR="00D144DD" w:rsidRPr="00ED5EFA" w:rsidRDefault="00D144DD" w:rsidP="00ED5EFA">
      <w:pPr>
        <w:ind w:firstLine="709"/>
        <w:contextualSpacing/>
        <w:jc w:val="both"/>
        <w:rPr>
          <w:sz w:val="26"/>
          <w:szCs w:val="26"/>
        </w:rPr>
      </w:pPr>
      <w:r w:rsidRPr="00ED5EFA">
        <w:rPr>
          <w:sz w:val="26"/>
          <w:szCs w:val="26"/>
        </w:rPr>
        <w:t>б) цена сделки;</w:t>
      </w:r>
    </w:p>
    <w:p w:rsidR="00D144DD" w:rsidRPr="00ED5EFA" w:rsidRDefault="00D144DD" w:rsidP="00ED5EFA">
      <w:pPr>
        <w:ind w:firstLine="709"/>
        <w:contextualSpacing/>
        <w:jc w:val="both"/>
        <w:rPr>
          <w:sz w:val="26"/>
          <w:szCs w:val="26"/>
        </w:rPr>
      </w:pPr>
      <w:r w:rsidRPr="00ED5EFA">
        <w:rPr>
          <w:sz w:val="26"/>
          <w:szCs w:val="26"/>
        </w:rPr>
        <w:t>в) фамилия, имя, отчество физического лица или наименование юридического лица - победителя.</w:t>
      </w:r>
    </w:p>
    <w:p w:rsidR="00D144DD" w:rsidRPr="00ED5EFA" w:rsidRDefault="00D144DD" w:rsidP="00ED5EFA">
      <w:pPr>
        <w:ind w:firstLine="709"/>
        <w:contextualSpacing/>
        <w:jc w:val="both"/>
        <w:rPr>
          <w:b/>
          <w:i/>
          <w:sz w:val="26"/>
          <w:szCs w:val="26"/>
        </w:rPr>
      </w:pPr>
      <w:r w:rsidRPr="00ED5EFA">
        <w:rPr>
          <w:b/>
          <w:i/>
          <w:sz w:val="26"/>
          <w:szCs w:val="26"/>
        </w:rPr>
        <w:t>Продажа имущества посредством публичного предложения признается несостоявшейся в следующих случаях:</w:t>
      </w:r>
    </w:p>
    <w:p w:rsidR="00D144DD" w:rsidRPr="00ED5EFA" w:rsidRDefault="00D144DD" w:rsidP="00ED5EFA">
      <w:pPr>
        <w:ind w:firstLine="709"/>
        <w:contextualSpacing/>
        <w:jc w:val="both"/>
        <w:rPr>
          <w:sz w:val="26"/>
          <w:szCs w:val="26"/>
        </w:rPr>
      </w:pPr>
      <w:r w:rsidRPr="00ED5EFA">
        <w:rPr>
          <w:sz w:val="26"/>
          <w:szCs w:val="26"/>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D144DD" w:rsidRPr="00ED5EFA" w:rsidRDefault="00D144DD" w:rsidP="00ED5EFA">
      <w:pPr>
        <w:ind w:firstLine="709"/>
        <w:contextualSpacing/>
        <w:jc w:val="both"/>
        <w:rPr>
          <w:sz w:val="26"/>
          <w:szCs w:val="26"/>
        </w:rPr>
      </w:pPr>
      <w:r w:rsidRPr="00ED5EFA">
        <w:rPr>
          <w:sz w:val="26"/>
          <w:szCs w:val="26"/>
        </w:rPr>
        <w:t>б) принято решение о признании только одного претендента участником;</w:t>
      </w:r>
    </w:p>
    <w:p w:rsidR="00D144DD" w:rsidRPr="00ED5EFA" w:rsidRDefault="00D144DD" w:rsidP="00ED5EFA">
      <w:pPr>
        <w:ind w:firstLine="709"/>
        <w:contextualSpacing/>
        <w:jc w:val="both"/>
        <w:rPr>
          <w:sz w:val="26"/>
          <w:szCs w:val="26"/>
        </w:rPr>
      </w:pPr>
      <w:r w:rsidRPr="00ED5EFA">
        <w:rPr>
          <w:sz w:val="26"/>
          <w:szCs w:val="26"/>
        </w:rPr>
        <w:t>в) ни один из участников не сделал предложение о цене имущества при достижении минимальной цены продажи (цены отсечения) имущества.</w:t>
      </w:r>
    </w:p>
    <w:p w:rsidR="00D144DD" w:rsidRPr="00ED5EFA" w:rsidRDefault="00D144DD" w:rsidP="00ED5EFA">
      <w:pPr>
        <w:ind w:firstLine="709"/>
        <w:contextualSpacing/>
        <w:jc w:val="both"/>
        <w:rPr>
          <w:sz w:val="26"/>
          <w:szCs w:val="26"/>
        </w:rPr>
      </w:pPr>
      <w:r w:rsidRPr="00ED5EFA">
        <w:rPr>
          <w:sz w:val="26"/>
          <w:szCs w:val="26"/>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D144DD" w:rsidRPr="00ED5EFA" w:rsidRDefault="00D144DD" w:rsidP="00D144DD">
      <w:pPr>
        <w:pStyle w:val="ad"/>
        <w:ind w:firstLine="709"/>
        <w:jc w:val="center"/>
        <w:rPr>
          <w:b/>
          <w:sz w:val="26"/>
          <w:szCs w:val="26"/>
        </w:rPr>
      </w:pPr>
    </w:p>
    <w:p w:rsidR="00ED5EFA" w:rsidRPr="00ED5EFA" w:rsidRDefault="00D144DD" w:rsidP="00D144DD">
      <w:pPr>
        <w:pStyle w:val="ac"/>
        <w:numPr>
          <w:ilvl w:val="0"/>
          <w:numId w:val="40"/>
        </w:numPr>
        <w:ind w:left="0" w:firstLine="0"/>
        <w:jc w:val="center"/>
        <w:rPr>
          <w:b/>
          <w:bCs/>
          <w:sz w:val="26"/>
          <w:szCs w:val="26"/>
        </w:rPr>
      </w:pPr>
      <w:r w:rsidRPr="00ED5EFA">
        <w:rPr>
          <w:b/>
          <w:bCs/>
          <w:sz w:val="26"/>
          <w:szCs w:val="26"/>
        </w:rPr>
        <w:t xml:space="preserve">Заключение договора купли-продажи, </w:t>
      </w:r>
    </w:p>
    <w:p w:rsidR="00D144DD" w:rsidRPr="00ED5EFA" w:rsidRDefault="00D144DD" w:rsidP="00ED5EFA">
      <w:pPr>
        <w:pStyle w:val="ac"/>
        <w:ind w:left="0"/>
        <w:jc w:val="center"/>
        <w:rPr>
          <w:b/>
          <w:bCs/>
          <w:sz w:val="26"/>
          <w:szCs w:val="26"/>
        </w:rPr>
      </w:pPr>
      <w:r w:rsidRPr="00ED5EFA">
        <w:rPr>
          <w:b/>
          <w:bCs/>
          <w:sz w:val="26"/>
          <w:szCs w:val="26"/>
        </w:rPr>
        <w:t>передача муниципального имущества и оформление права собственности</w:t>
      </w:r>
    </w:p>
    <w:p w:rsidR="00D144DD" w:rsidRPr="00ED5EFA" w:rsidRDefault="00D144DD" w:rsidP="00D144DD">
      <w:pPr>
        <w:pStyle w:val="ac"/>
        <w:ind w:left="709"/>
        <w:rPr>
          <w:b/>
          <w:bCs/>
          <w:sz w:val="26"/>
          <w:szCs w:val="26"/>
        </w:rPr>
      </w:pPr>
    </w:p>
    <w:p w:rsidR="00D144DD" w:rsidRPr="00ED5EFA" w:rsidRDefault="00D144DD" w:rsidP="00D144DD">
      <w:pPr>
        <w:pStyle w:val="ad"/>
        <w:ind w:firstLine="709"/>
        <w:jc w:val="both"/>
        <w:rPr>
          <w:sz w:val="26"/>
          <w:szCs w:val="26"/>
        </w:rPr>
      </w:pPr>
      <w:r w:rsidRPr="00ED5EFA">
        <w:rPr>
          <w:sz w:val="26"/>
          <w:szCs w:val="26"/>
        </w:rPr>
        <w:t xml:space="preserve">Продажа муниципального имущества оформляется договором </w:t>
      </w:r>
      <w:r w:rsidR="00ED5EFA" w:rsidRPr="00ED5EFA">
        <w:rPr>
          <w:sz w:val="26"/>
          <w:szCs w:val="26"/>
        </w:rPr>
        <w:br/>
      </w:r>
      <w:r w:rsidRPr="00ED5EFA">
        <w:rPr>
          <w:sz w:val="26"/>
          <w:szCs w:val="26"/>
        </w:rPr>
        <w:t xml:space="preserve">купли-продажи (приложение </w:t>
      </w:r>
      <w:r w:rsidR="00ED5EFA" w:rsidRPr="00ED5EFA">
        <w:rPr>
          <w:sz w:val="26"/>
          <w:szCs w:val="26"/>
        </w:rPr>
        <w:t xml:space="preserve">№ </w:t>
      </w:r>
      <w:r w:rsidRPr="00ED5EFA">
        <w:rPr>
          <w:sz w:val="26"/>
          <w:szCs w:val="26"/>
        </w:rPr>
        <w:t>3) в форме электронного документа.</w:t>
      </w:r>
    </w:p>
    <w:p w:rsidR="00D144DD" w:rsidRPr="00ED5EFA" w:rsidRDefault="00D144DD" w:rsidP="00D144DD">
      <w:pPr>
        <w:ind w:firstLine="709"/>
        <w:jc w:val="both"/>
        <w:rPr>
          <w:sz w:val="26"/>
          <w:szCs w:val="26"/>
        </w:rPr>
      </w:pPr>
      <w:proofErr w:type="gramStart"/>
      <w:r w:rsidRPr="00ED5EFA">
        <w:rPr>
          <w:sz w:val="26"/>
          <w:szCs w:val="26"/>
        </w:rPr>
        <w:t>В течение пяти рабочих дней от даты подведения итогов продажи посредством публичного предложения с победителем аукциона заключается договор купли-продажи в форме электронного документа: проект договора купли-продажи продавец имущества без своей подписи направляет на электронной площадке победителю продажи посредством публичного предложения для подписания, победитель подписывает своей усиленной электронной подписью проект договора купли-продажи и направляет на подписание продавцу имущества на электронной площадке</w:t>
      </w:r>
      <w:proofErr w:type="gramEnd"/>
      <w:r w:rsidRPr="00ED5EFA">
        <w:rPr>
          <w:sz w:val="26"/>
          <w:szCs w:val="26"/>
        </w:rPr>
        <w:t>, указанный проект договора купли-продажи продавец имущества подписывает своей усиленной электронной подписью. Договор купли-продажи считается заключенным в установленном порядке после его подписания усиленными электронными подписями победителя аукциона (покупателя имущества) и продавца имущества и размещения договора купли-продажи на электронной площадке АО «Сбербанк - АСТ» в течение пяти рабочих дней от даты подведения итогов продажи посредством публичного предложения.</w:t>
      </w:r>
    </w:p>
    <w:p w:rsidR="00D144DD" w:rsidRPr="00ED5EFA" w:rsidRDefault="00D144DD" w:rsidP="00D144DD">
      <w:pPr>
        <w:ind w:firstLine="709"/>
        <w:jc w:val="both"/>
        <w:rPr>
          <w:sz w:val="26"/>
          <w:szCs w:val="26"/>
        </w:rPr>
      </w:pPr>
      <w:r w:rsidRPr="00ED5EFA">
        <w:rPr>
          <w:sz w:val="26"/>
          <w:szCs w:val="26"/>
        </w:rPr>
        <w:lastRenderedPageBreak/>
        <w:t>Кроме того, дополнительно к заключению в вышеуказанном порядке договора купли-продажи в форме электронного документа победитель продажи посредством публичного предложения (покупатель имущества) и продавец имущества при взаимном согласии сторон вправе оформить названный договор купли-продажи на тех же условиях в форме письменного документа на бумажном носителе.</w:t>
      </w:r>
    </w:p>
    <w:p w:rsidR="00D144DD" w:rsidRPr="00ED5EFA" w:rsidRDefault="00D144DD" w:rsidP="00D144DD">
      <w:pPr>
        <w:pStyle w:val="ad"/>
        <w:ind w:firstLine="709"/>
        <w:jc w:val="both"/>
        <w:rPr>
          <w:b/>
          <w:i/>
          <w:sz w:val="26"/>
          <w:szCs w:val="26"/>
          <w:u w:val="single"/>
        </w:rPr>
      </w:pPr>
      <w:r w:rsidRPr="00ED5EFA">
        <w:rPr>
          <w:b/>
          <w:bCs/>
          <w:i/>
          <w:sz w:val="26"/>
          <w:szCs w:val="26"/>
          <w:u w:val="single"/>
        </w:rPr>
        <w:t>Условия и сроки платежа:</w:t>
      </w:r>
    </w:p>
    <w:p w:rsidR="00D144DD" w:rsidRPr="00ED5EFA" w:rsidRDefault="00D144DD" w:rsidP="00D144DD">
      <w:pPr>
        <w:pStyle w:val="ad"/>
        <w:ind w:firstLine="709"/>
        <w:jc w:val="both"/>
        <w:rPr>
          <w:sz w:val="26"/>
          <w:szCs w:val="26"/>
        </w:rPr>
      </w:pPr>
      <w:r w:rsidRPr="00ED5EFA">
        <w:rPr>
          <w:sz w:val="26"/>
          <w:szCs w:val="26"/>
        </w:rPr>
        <w:t xml:space="preserve">Оплата имущества производится победителем продажи посредством публичного предложения (покупателем) в течение 30 календарных дней после подписания договора купли-продажи путем перечисления денежных средств на счет продавца единовременным платежом (за вычетом суммы внесенного для участия в торгах задатка, который засчитывается в сумму оплаты Имущества) путем безналичного перечисления на счет продавца: </w:t>
      </w:r>
    </w:p>
    <w:p w:rsidR="00D144DD" w:rsidRPr="00ED5EFA" w:rsidRDefault="00D144DD" w:rsidP="00D144DD">
      <w:pPr>
        <w:pStyle w:val="ad"/>
        <w:ind w:firstLine="709"/>
        <w:jc w:val="both"/>
        <w:rPr>
          <w:bCs/>
          <w:sz w:val="26"/>
          <w:szCs w:val="26"/>
        </w:rPr>
      </w:pPr>
      <w:r w:rsidRPr="00ED5EFA">
        <w:rPr>
          <w:b/>
          <w:sz w:val="26"/>
          <w:szCs w:val="26"/>
        </w:rPr>
        <w:t xml:space="preserve">Получатель: </w:t>
      </w:r>
      <w:r w:rsidRPr="00ED5EFA">
        <w:rPr>
          <w:bCs/>
          <w:sz w:val="26"/>
          <w:szCs w:val="26"/>
        </w:rPr>
        <w:t xml:space="preserve">УФК по Архангельской области и Ненецкому автономному округу (Администрация МО «Ленский муниципальный район») </w:t>
      </w:r>
    </w:p>
    <w:p w:rsidR="00D144DD" w:rsidRPr="00ED5EFA" w:rsidRDefault="00D144DD" w:rsidP="00D144DD">
      <w:pPr>
        <w:pStyle w:val="ad"/>
        <w:ind w:firstLine="709"/>
        <w:jc w:val="both"/>
        <w:rPr>
          <w:bCs/>
          <w:sz w:val="26"/>
          <w:szCs w:val="26"/>
        </w:rPr>
      </w:pPr>
      <w:proofErr w:type="gramStart"/>
      <w:r w:rsidRPr="00ED5EFA">
        <w:rPr>
          <w:bCs/>
          <w:sz w:val="26"/>
          <w:szCs w:val="26"/>
        </w:rPr>
        <w:t>л</w:t>
      </w:r>
      <w:proofErr w:type="gramEnd"/>
      <w:r w:rsidRPr="00ED5EFA">
        <w:rPr>
          <w:bCs/>
          <w:sz w:val="26"/>
          <w:szCs w:val="26"/>
        </w:rPr>
        <w:t>/сч.04243021810</w:t>
      </w:r>
    </w:p>
    <w:p w:rsidR="00D144DD" w:rsidRPr="00ED5EFA" w:rsidRDefault="00D144DD" w:rsidP="00D144DD">
      <w:pPr>
        <w:pStyle w:val="ad"/>
        <w:ind w:firstLine="709"/>
        <w:jc w:val="both"/>
        <w:rPr>
          <w:bCs/>
          <w:sz w:val="26"/>
          <w:szCs w:val="26"/>
        </w:rPr>
      </w:pPr>
      <w:r w:rsidRPr="00ED5EFA">
        <w:rPr>
          <w:bCs/>
          <w:sz w:val="26"/>
          <w:szCs w:val="26"/>
        </w:rPr>
        <w:t>ИНН 2915000962, КПП 291501001</w:t>
      </w:r>
    </w:p>
    <w:p w:rsidR="00D144DD" w:rsidRPr="00ED5EFA" w:rsidRDefault="00D144DD" w:rsidP="00D144DD">
      <w:pPr>
        <w:pStyle w:val="ad"/>
        <w:ind w:firstLine="709"/>
        <w:jc w:val="both"/>
        <w:rPr>
          <w:sz w:val="26"/>
          <w:szCs w:val="26"/>
        </w:rPr>
      </w:pPr>
      <w:r w:rsidRPr="00ED5EFA">
        <w:rPr>
          <w:bCs/>
          <w:sz w:val="26"/>
          <w:szCs w:val="26"/>
        </w:rPr>
        <w:t xml:space="preserve">Расчетный счет – </w:t>
      </w:r>
      <w:r w:rsidRPr="00ED5EFA">
        <w:rPr>
          <w:sz w:val="26"/>
          <w:szCs w:val="26"/>
        </w:rPr>
        <w:t>03231643116350002400</w:t>
      </w:r>
    </w:p>
    <w:p w:rsidR="00D144DD" w:rsidRPr="00ED5EFA" w:rsidRDefault="00D144DD" w:rsidP="00D144DD">
      <w:pPr>
        <w:ind w:firstLine="709"/>
        <w:rPr>
          <w:sz w:val="26"/>
          <w:szCs w:val="26"/>
        </w:rPr>
      </w:pPr>
      <w:proofErr w:type="spellStart"/>
      <w:proofErr w:type="gramStart"/>
      <w:r w:rsidRPr="00ED5EFA">
        <w:rPr>
          <w:sz w:val="26"/>
          <w:szCs w:val="26"/>
        </w:rPr>
        <w:t>Корр</w:t>
      </w:r>
      <w:proofErr w:type="spellEnd"/>
      <w:proofErr w:type="gramEnd"/>
      <w:r w:rsidRPr="00ED5EFA">
        <w:rPr>
          <w:sz w:val="26"/>
          <w:szCs w:val="26"/>
        </w:rPr>
        <w:t>/сч.40102810045370000016</w:t>
      </w:r>
    </w:p>
    <w:p w:rsidR="00D144DD" w:rsidRPr="00ED5EFA" w:rsidRDefault="00D144DD" w:rsidP="00D144DD">
      <w:pPr>
        <w:ind w:firstLine="709"/>
        <w:rPr>
          <w:sz w:val="26"/>
          <w:szCs w:val="26"/>
        </w:rPr>
      </w:pPr>
      <w:r w:rsidRPr="00ED5EFA">
        <w:rPr>
          <w:bCs/>
          <w:sz w:val="26"/>
          <w:szCs w:val="26"/>
        </w:rPr>
        <w:t xml:space="preserve">Банк получателя – </w:t>
      </w:r>
      <w:r w:rsidRPr="00ED5EFA">
        <w:rPr>
          <w:sz w:val="26"/>
          <w:szCs w:val="26"/>
        </w:rPr>
        <w:t xml:space="preserve">ОТДЕЛЕНИЕ АРХАНГЕЛЬСК БАНКА РОССИИ// УФК по Архангельской области и Ненецкому автономному округу </w:t>
      </w:r>
      <w:proofErr w:type="gramStart"/>
      <w:r w:rsidRPr="00ED5EFA">
        <w:rPr>
          <w:sz w:val="26"/>
          <w:szCs w:val="26"/>
        </w:rPr>
        <w:t>г</w:t>
      </w:r>
      <w:proofErr w:type="gramEnd"/>
      <w:r w:rsidRPr="00ED5EFA">
        <w:rPr>
          <w:sz w:val="26"/>
          <w:szCs w:val="26"/>
        </w:rPr>
        <w:t>. Архангельск</w:t>
      </w:r>
    </w:p>
    <w:p w:rsidR="00D144DD" w:rsidRPr="00ED5EFA" w:rsidRDefault="00D144DD" w:rsidP="00D144DD">
      <w:pPr>
        <w:pStyle w:val="ad"/>
        <w:ind w:firstLine="709"/>
        <w:jc w:val="both"/>
        <w:rPr>
          <w:bCs/>
          <w:sz w:val="26"/>
          <w:szCs w:val="26"/>
        </w:rPr>
      </w:pPr>
      <w:r w:rsidRPr="00ED5EFA">
        <w:rPr>
          <w:bCs/>
          <w:sz w:val="26"/>
          <w:szCs w:val="26"/>
        </w:rPr>
        <w:t>БИК – 041117001</w:t>
      </w:r>
    </w:p>
    <w:p w:rsidR="00D144DD" w:rsidRPr="00ED5EFA" w:rsidRDefault="00D144DD" w:rsidP="00D144DD">
      <w:pPr>
        <w:pStyle w:val="ad"/>
        <w:ind w:firstLine="709"/>
        <w:jc w:val="both"/>
        <w:rPr>
          <w:bCs/>
          <w:sz w:val="26"/>
          <w:szCs w:val="26"/>
        </w:rPr>
      </w:pPr>
      <w:r w:rsidRPr="00ED5EFA">
        <w:rPr>
          <w:bCs/>
          <w:sz w:val="26"/>
          <w:szCs w:val="26"/>
        </w:rPr>
        <w:t>Код бюджетной классификации - 312 114 02053 05 0000 410</w:t>
      </w:r>
    </w:p>
    <w:p w:rsidR="00D144DD" w:rsidRPr="00ED5EFA" w:rsidRDefault="00D144DD" w:rsidP="00D144DD">
      <w:pPr>
        <w:pStyle w:val="ad"/>
        <w:ind w:firstLine="709"/>
        <w:jc w:val="both"/>
        <w:rPr>
          <w:sz w:val="26"/>
          <w:szCs w:val="26"/>
        </w:rPr>
      </w:pPr>
      <w:r w:rsidRPr="00ED5EFA">
        <w:rPr>
          <w:bCs/>
          <w:sz w:val="26"/>
          <w:szCs w:val="26"/>
        </w:rPr>
        <w:t xml:space="preserve">ОКТМО 11635420. </w:t>
      </w:r>
    </w:p>
    <w:p w:rsidR="00D144DD" w:rsidRPr="00ED5EFA" w:rsidRDefault="00D144DD" w:rsidP="00D144DD">
      <w:pPr>
        <w:pStyle w:val="ab"/>
        <w:spacing w:before="0" w:beforeAutospacing="0" w:after="0" w:afterAutospacing="0"/>
        <w:ind w:firstLine="709"/>
        <w:rPr>
          <w:sz w:val="26"/>
          <w:szCs w:val="26"/>
        </w:rPr>
      </w:pPr>
    </w:p>
    <w:p w:rsidR="00D144DD" w:rsidRPr="00ED5EFA" w:rsidRDefault="00D144DD" w:rsidP="00D144DD">
      <w:pPr>
        <w:pStyle w:val="ab"/>
        <w:spacing w:before="0" w:beforeAutospacing="0" w:after="0" w:afterAutospacing="0"/>
        <w:ind w:firstLine="709"/>
        <w:jc w:val="both"/>
        <w:rPr>
          <w:sz w:val="26"/>
          <w:szCs w:val="26"/>
        </w:rPr>
      </w:pPr>
      <w:r w:rsidRPr="00ED5EFA">
        <w:rPr>
          <w:sz w:val="26"/>
          <w:szCs w:val="26"/>
        </w:rPr>
        <w:t>Факт оплаты подтверждается выпиской со счета Продавца о поступлении денежных средств.</w:t>
      </w:r>
    </w:p>
    <w:p w:rsidR="00D144DD" w:rsidRPr="00ED5EFA" w:rsidRDefault="00D144DD" w:rsidP="00D144DD">
      <w:pPr>
        <w:pStyle w:val="ad"/>
        <w:ind w:firstLine="709"/>
        <w:jc w:val="both"/>
        <w:rPr>
          <w:sz w:val="26"/>
          <w:szCs w:val="26"/>
        </w:rPr>
      </w:pPr>
      <w:r w:rsidRPr="00ED5EFA">
        <w:rPr>
          <w:sz w:val="26"/>
          <w:szCs w:val="26"/>
        </w:rPr>
        <w:t>При уклонении или отказе победителя от заключения договора купли-продажи и уклонения от оплаты имущества в установленные сроки задаток ему не возвращается, и он утрачивает право на заключение указанного договора.</w:t>
      </w:r>
    </w:p>
    <w:p w:rsidR="00D144DD" w:rsidRPr="00ED5EFA" w:rsidRDefault="00D144DD" w:rsidP="00D144DD">
      <w:pPr>
        <w:pStyle w:val="ab"/>
        <w:spacing w:before="0" w:beforeAutospacing="0" w:after="0" w:afterAutospacing="0"/>
        <w:ind w:firstLine="709"/>
        <w:jc w:val="both"/>
        <w:rPr>
          <w:sz w:val="26"/>
          <w:szCs w:val="26"/>
        </w:rPr>
      </w:pPr>
    </w:p>
    <w:p w:rsidR="00D144DD" w:rsidRPr="00ED5EFA" w:rsidRDefault="00D144DD" w:rsidP="00D144DD">
      <w:pPr>
        <w:pStyle w:val="ad"/>
        <w:ind w:firstLine="709"/>
        <w:jc w:val="both"/>
        <w:rPr>
          <w:sz w:val="26"/>
          <w:szCs w:val="26"/>
        </w:rPr>
      </w:pPr>
      <w:r w:rsidRPr="00ED5EFA">
        <w:rPr>
          <w:b/>
          <w:bCs/>
          <w:i/>
          <w:sz w:val="26"/>
          <w:szCs w:val="26"/>
        </w:rPr>
        <w:t>Передача имущества</w:t>
      </w:r>
      <w:r w:rsidRPr="00ED5EFA">
        <w:rPr>
          <w:b/>
          <w:bCs/>
          <w:sz w:val="26"/>
          <w:szCs w:val="26"/>
        </w:rPr>
        <w:t xml:space="preserve"> </w:t>
      </w:r>
      <w:r w:rsidRPr="00ED5EFA">
        <w:rPr>
          <w:sz w:val="26"/>
          <w:szCs w:val="26"/>
        </w:rPr>
        <w:t>осуществляется в соответствии с законодательством Российской Федерации и договором купли-продажи имущества не позднее чем через тридцать календарных дней после дня полной оплаты имущества.</w:t>
      </w:r>
    </w:p>
    <w:p w:rsidR="00D144DD" w:rsidRPr="00ED5EFA" w:rsidRDefault="00D144DD" w:rsidP="00D144DD">
      <w:pPr>
        <w:pStyle w:val="ab"/>
        <w:spacing w:before="0" w:beforeAutospacing="0" w:after="0" w:afterAutospacing="0"/>
        <w:ind w:firstLine="709"/>
        <w:jc w:val="both"/>
        <w:rPr>
          <w:sz w:val="26"/>
          <w:szCs w:val="26"/>
        </w:rPr>
      </w:pPr>
      <w:r w:rsidRPr="00ED5EFA">
        <w:rPr>
          <w:b/>
          <w:bCs/>
          <w:i/>
          <w:sz w:val="26"/>
          <w:szCs w:val="26"/>
        </w:rPr>
        <w:t xml:space="preserve">Право собственности </w:t>
      </w:r>
      <w:r w:rsidRPr="00ED5EFA">
        <w:rPr>
          <w:bCs/>
          <w:sz w:val="26"/>
          <w:szCs w:val="26"/>
        </w:rPr>
        <w:t>на приватизируемое недвижимое имущество переходит к покупателю</w:t>
      </w:r>
      <w:r w:rsidRPr="00ED5EFA">
        <w:rPr>
          <w:sz w:val="26"/>
          <w:szCs w:val="26"/>
        </w:rPr>
        <w:t xml:space="preserve">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акт приема-передачи имущества.</w:t>
      </w:r>
    </w:p>
    <w:p w:rsidR="00D144DD" w:rsidRPr="00ED5EFA" w:rsidRDefault="00D144DD" w:rsidP="00D144DD">
      <w:pPr>
        <w:pStyle w:val="ab"/>
        <w:spacing w:before="0" w:beforeAutospacing="0" w:after="0" w:afterAutospacing="0"/>
        <w:ind w:firstLine="709"/>
        <w:rPr>
          <w:i/>
          <w:sz w:val="26"/>
          <w:szCs w:val="26"/>
        </w:rPr>
      </w:pPr>
      <w:r w:rsidRPr="00ED5EFA">
        <w:rPr>
          <w:b/>
          <w:bCs/>
          <w:i/>
          <w:sz w:val="26"/>
          <w:szCs w:val="26"/>
        </w:rPr>
        <w:t>Расходы на оплату услуг регистратора возлагаются на покупателя.</w:t>
      </w:r>
    </w:p>
    <w:p w:rsidR="00D144DD" w:rsidRPr="00ED5EFA" w:rsidRDefault="00D144DD" w:rsidP="00D144DD">
      <w:pPr>
        <w:pStyle w:val="ad"/>
        <w:ind w:firstLine="709"/>
        <w:jc w:val="both"/>
        <w:rPr>
          <w:sz w:val="26"/>
          <w:szCs w:val="26"/>
        </w:rPr>
      </w:pPr>
      <w:r w:rsidRPr="00ED5EFA">
        <w:rPr>
          <w:sz w:val="26"/>
          <w:szCs w:val="26"/>
        </w:rPr>
        <w:t>Выкупная стоимость имущества рассчитана с учетом НДС, который юридические лица и индивидуальные предприниматели исчисляют и уплачивают самостоятельно, а физические лица, признанные победителями аукциона, перечисляют сумму НДС совместно с выкупной стоимостью имущества на вышеуказанный указанный счет:</w:t>
      </w:r>
    </w:p>
    <w:p w:rsidR="00D144DD" w:rsidRDefault="00D144DD" w:rsidP="00D144DD">
      <w:pPr>
        <w:pStyle w:val="ad"/>
        <w:ind w:firstLine="709"/>
        <w:jc w:val="center"/>
        <w:rPr>
          <w:b/>
          <w:bCs/>
          <w:sz w:val="26"/>
          <w:szCs w:val="26"/>
        </w:rPr>
      </w:pPr>
    </w:p>
    <w:p w:rsidR="00ED5EFA" w:rsidRDefault="00ED5EFA" w:rsidP="00D144DD">
      <w:pPr>
        <w:pStyle w:val="ad"/>
        <w:ind w:firstLine="709"/>
        <w:jc w:val="center"/>
        <w:rPr>
          <w:b/>
          <w:bCs/>
          <w:sz w:val="26"/>
          <w:szCs w:val="26"/>
        </w:rPr>
      </w:pPr>
    </w:p>
    <w:p w:rsidR="00ED5EFA" w:rsidRPr="00ED5EFA" w:rsidRDefault="00ED5EFA" w:rsidP="00D144DD">
      <w:pPr>
        <w:pStyle w:val="ad"/>
        <w:ind w:firstLine="709"/>
        <w:jc w:val="center"/>
        <w:rPr>
          <w:b/>
          <w:bCs/>
          <w:sz w:val="26"/>
          <w:szCs w:val="26"/>
        </w:rPr>
      </w:pPr>
    </w:p>
    <w:p w:rsidR="00D144DD" w:rsidRPr="00ED5EFA" w:rsidRDefault="00D144DD" w:rsidP="00D144DD">
      <w:pPr>
        <w:pStyle w:val="ad"/>
        <w:numPr>
          <w:ilvl w:val="0"/>
          <w:numId w:val="40"/>
        </w:numPr>
        <w:ind w:left="0" w:firstLine="0"/>
        <w:jc w:val="center"/>
        <w:rPr>
          <w:b/>
          <w:sz w:val="26"/>
          <w:szCs w:val="26"/>
        </w:rPr>
      </w:pPr>
      <w:r w:rsidRPr="00ED5EFA">
        <w:rPr>
          <w:b/>
          <w:sz w:val="26"/>
          <w:szCs w:val="26"/>
        </w:rPr>
        <w:lastRenderedPageBreak/>
        <w:t>Порядок ознакомления</w:t>
      </w:r>
    </w:p>
    <w:p w:rsidR="00D144DD" w:rsidRPr="00ED5EFA" w:rsidRDefault="00D144DD" w:rsidP="00D144DD">
      <w:pPr>
        <w:pStyle w:val="ad"/>
        <w:ind w:left="709"/>
        <w:rPr>
          <w:b/>
          <w:sz w:val="26"/>
          <w:szCs w:val="26"/>
        </w:rPr>
      </w:pPr>
    </w:p>
    <w:p w:rsidR="00D144DD" w:rsidRPr="00ED5EFA" w:rsidRDefault="00D144DD" w:rsidP="00D144DD">
      <w:pPr>
        <w:pStyle w:val="ad"/>
        <w:ind w:firstLine="709"/>
        <w:jc w:val="both"/>
        <w:rPr>
          <w:sz w:val="26"/>
          <w:szCs w:val="26"/>
        </w:rPr>
      </w:pPr>
      <w:r w:rsidRPr="00ED5EFA">
        <w:rPr>
          <w:sz w:val="26"/>
          <w:szCs w:val="26"/>
        </w:rPr>
        <w:t>С информационным сообщением и с условиями договора заключаемого по итогам проведения продажи посредством публичного предложения, можно ознакомиться:</w:t>
      </w:r>
    </w:p>
    <w:p w:rsidR="00D144DD" w:rsidRPr="00ED5EFA" w:rsidRDefault="00D144DD" w:rsidP="00D144DD">
      <w:pPr>
        <w:pStyle w:val="ad"/>
        <w:ind w:firstLine="709"/>
        <w:jc w:val="both"/>
        <w:rPr>
          <w:sz w:val="26"/>
          <w:szCs w:val="26"/>
        </w:rPr>
      </w:pPr>
      <w:r w:rsidRPr="00ED5EFA">
        <w:rPr>
          <w:sz w:val="26"/>
          <w:szCs w:val="26"/>
        </w:rPr>
        <w:t xml:space="preserve">– на официальном сайте Российской Федерации для размещения информации о проведении торгов </w:t>
      </w:r>
      <w:proofErr w:type="spellStart"/>
      <w:r w:rsidRPr="00ED5EFA">
        <w:rPr>
          <w:sz w:val="26"/>
          <w:szCs w:val="26"/>
        </w:rPr>
        <w:t>www.torgi.gov.ru</w:t>
      </w:r>
      <w:proofErr w:type="spellEnd"/>
      <w:r w:rsidRPr="00ED5EFA">
        <w:rPr>
          <w:sz w:val="26"/>
          <w:szCs w:val="26"/>
        </w:rPr>
        <w:t xml:space="preserve"> – приватизация и продажа государственного имущества;</w:t>
      </w:r>
    </w:p>
    <w:p w:rsidR="00D144DD" w:rsidRPr="00ED5EFA" w:rsidRDefault="00D144DD" w:rsidP="00D144DD">
      <w:pPr>
        <w:pStyle w:val="ad"/>
        <w:ind w:firstLine="709"/>
        <w:jc w:val="both"/>
        <w:rPr>
          <w:sz w:val="26"/>
          <w:szCs w:val="26"/>
        </w:rPr>
      </w:pPr>
      <w:r w:rsidRPr="00ED5EFA">
        <w:rPr>
          <w:sz w:val="26"/>
          <w:szCs w:val="26"/>
        </w:rPr>
        <w:t xml:space="preserve">– на официальном сайте Администрации МО «Ленский муниципальный район»  </w:t>
      </w:r>
      <w:r w:rsidRPr="00ED5EFA">
        <w:rPr>
          <w:sz w:val="26"/>
          <w:szCs w:val="26"/>
          <w:lang w:val="en-US"/>
        </w:rPr>
        <w:t>www</w:t>
      </w:r>
      <w:r w:rsidRPr="00ED5EFA">
        <w:rPr>
          <w:sz w:val="26"/>
          <w:szCs w:val="26"/>
        </w:rPr>
        <w:t>.</w:t>
      </w:r>
      <w:proofErr w:type="spellStart"/>
      <w:r w:rsidRPr="00ED5EFA">
        <w:rPr>
          <w:sz w:val="26"/>
          <w:szCs w:val="26"/>
          <w:lang w:val="en-US"/>
        </w:rPr>
        <w:t>yarensk</w:t>
      </w:r>
      <w:proofErr w:type="spellEnd"/>
      <w:r w:rsidRPr="00ED5EFA">
        <w:rPr>
          <w:sz w:val="26"/>
          <w:szCs w:val="26"/>
        </w:rPr>
        <w:t>.</w:t>
      </w:r>
      <w:proofErr w:type="spellStart"/>
      <w:r w:rsidRPr="00ED5EFA">
        <w:rPr>
          <w:sz w:val="26"/>
          <w:szCs w:val="26"/>
          <w:lang w:val="en-US"/>
        </w:rPr>
        <w:t>ru</w:t>
      </w:r>
      <w:proofErr w:type="spellEnd"/>
      <w:r w:rsidRPr="00ED5EFA">
        <w:rPr>
          <w:sz w:val="26"/>
          <w:szCs w:val="26"/>
        </w:rPr>
        <w:t>;</w:t>
      </w:r>
    </w:p>
    <w:p w:rsidR="00D144DD" w:rsidRPr="00ED5EFA" w:rsidRDefault="00D144DD" w:rsidP="00D144DD">
      <w:pPr>
        <w:pStyle w:val="ad"/>
        <w:ind w:firstLine="709"/>
        <w:jc w:val="both"/>
        <w:rPr>
          <w:sz w:val="26"/>
          <w:szCs w:val="26"/>
        </w:rPr>
      </w:pPr>
      <w:r w:rsidRPr="00ED5EFA">
        <w:rPr>
          <w:sz w:val="26"/>
          <w:szCs w:val="26"/>
        </w:rPr>
        <w:t>– на электронной торговой площадке АО «Сбербанк - АСТ» https://</w:t>
      </w:r>
      <w:r w:rsidRPr="00ED5EFA">
        <w:rPr>
          <w:sz w:val="26"/>
          <w:szCs w:val="26"/>
          <w:lang w:val="en-US"/>
        </w:rPr>
        <w:t>www</w:t>
      </w:r>
      <w:r w:rsidRPr="00ED5EFA">
        <w:rPr>
          <w:sz w:val="26"/>
          <w:szCs w:val="26"/>
        </w:rPr>
        <w:t>.</w:t>
      </w:r>
      <w:proofErr w:type="spellStart"/>
      <w:r w:rsidRPr="00ED5EFA">
        <w:rPr>
          <w:sz w:val="26"/>
          <w:szCs w:val="26"/>
        </w:rPr>
        <w:t>sberbank-ast.ru</w:t>
      </w:r>
      <w:proofErr w:type="spellEnd"/>
      <w:r w:rsidRPr="00ED5EFA">
        <w:rPr>
          <w:sz w:val="26"/>
          <w:szCs w:val="26"/>
        </w:rPr>
        <w:t xml:space="preserve"> в торговой секции «Приватизация, аренда и продажа прав».</w:t>
      </w:r>
    </w:p>
    <w:p w:rsidR="00D144DD" w:rsidRPr="00ED5EFA" w:rsidRDefault="00D144DD" w:rsidP="00D144DD">
      <w:pPr>
        <w:pStyle w:val="ad"/>
        <w:ind w:firstLine="709"/>
        <w:jc w:val="both"/>
        <w:rPr>
          <w:sz w:val="26"/>
          <w:szCs w:val="26"/>
        </w:rPr>
      </w:pPr>
      <w:r w:rsidRPr="00ED5EFA">
        <w:rPr>
          <w:sz w:val="26"/>
          <w:szCs w:val="26"/>
        </w:rPr>
        <w:t xml:space="preserve">Любое заинтересованное лицо независимо от регистрации на электронной площадке вправе направить на электронный адрес оператора электронной площадки запрос о разъяснении размещенной информации. </w:t>
      </w:r>
    </w:p>
    <w:p w:rsidR="00D144DD" w:rsidRPr="00ED5EFA" w:rsidRDefault="00D144DD" w:rsidP="00D144DD">
      <w:pPr>
        <w:pStyle w:val="ad"/>
        <w:ind w:firstLine="709"/>
        <w:jc w:val="both"/>
        <w:rPr>
          <w:sz w:val="26"/>
          <w:szCs w:val="26"/>
        </w:rPr>
      </w:pPr>
      <w:r w:rsidRPr="00ED5EFA">
        <w:rPr>
          <w:sz w:val="26"/>
          <w:szCs w:val="26"/>
        </w:rP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 </w:t>
      </w:r>
    </w:p>
    <w:p w:rsidR="00D144DD" w:rsidRPr="00ED5EFA" w:rsidRDefault="00D144DD" w:rsidP="00D144DD">
      <w:pPr>
        <w:pStyle w:val="ad"/>
        <w:ind w:firstLine="709"/>
        <w:jc w:val="both"/>
        <w:rPr>
          <w:sz w:val="26"/>
          <w:szCs w:val="26"/>
        </w:rPr>
      </w:pPr>
      <w:r w:rsidRPr="00ED5EFA">
        <w:rPr>
          <w:sz w:val="26"/>
          <w:szCs w:val="26"/>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D144DD" w:rsidRPr="00ED5EFA" w:rsidRDefault="00D144DD" w:rsidP="00D144DD">
      <w:pPr>
        <w:pStyle w:val="ad"/>
        <w:ind w:firstLine="709"/>
        <w:jc w:val="both"/>
        <w:rPr>
          <w:sz w:val="26"/>
          <w:szCs w:val="26"/>
        </w:rPr>
      </w:pPr>
      <w:r w:rsidRPr="00ED5EFA">
        <w:rPr>
          <w:sz w:val="26"/>
          <w:szCs w:val="26"/>
        </w:rPr>
        <w:t>Со дня приема заявок лицо, желающее приобрести муниципальное имущество, имеет право предварительного ознакомления с информацией о подлежащем приватизации имуществе, а также формой заявки, у</w:t>
      </w:r>
      <w:r w:rsidR="00ED5EFA">
        <w:rPr>
          <w:sz w:val="26"/>
          <w:szCs w:val="26"/>
        </w:rPr>
        <w:t>словиями договора купли-продажи,</w:t>
      </w:r>
      <w:r w:rsidRPr="00ED5EFA">
        <w:rPr>
          <w:sz w:val="26"/>
          <w:szCs w:val="26"/>
        </w:rPr>
        <w:t xml:space="preserve"> а также произвести осмотр выставленного на продажу имущества по адресу: Архангельская область, Ленский район, с. Яренск, </w:t>
      </w:r>
      <w:r w:rsidR="00ED5EFA">
        <w:rPr>
          <w:sz w:val="26"/>
          <w:szCs w:val="26"/>
        </w:rPr>
        <w:br/>
      </w:r>
      <w:r w:rsidRPr="00ED5EFA">
        <w:rPr>
          <w:sz w:val="26"/>
          <w:szCs w:val="26"/>
        </w:rPr>
        <w:t xml:space="preserve">ул. Братьев Покровских, д. 19, кабинет № 19 – </w:t>
      </w:r>
      <w:r w:rsidR="00ED5EFA">
        <w:rPr>
          <w:sz w:val="26"/>
          <w:szCs w:val="26"/>
        </w:rPr>
        <w:t>о</w:t>
      </w:r>
      <w:r w:rsidRPr="00ED5EFA">
        <w:rPr>
          <w:sz w:val="26"/>
          <w:szCs w:val="26"/>
        </w:rPr>
        <w:t xml:space="preserve">тдел по управлению муниципальным имуществом и земельными ресурсами Администрации </w:t>
      </w:r>
      <w:r w:rsidR="00ED5EFA">
        <w:rPr>
          <w:sz w:val="26"/>
          <w:szCs w:val="26"/>
        </w:rPr>
        <w:br/>
      </w:r>
      <w:r w:rsidRPr="00ED5EFA">
        <w:rPr>
          <w:sz w:val="26"/>
          <w:szCs w:val="26"/>
        </w:rPr>
        <w:t xml:space="preserve">МО «Ленский муниципальный район», заведующий отделом – </w:t>
      </w:r>
      <w:r w:rsidR="00ED5EFA">
        <w:rPr>
          <w:sz w:val="26"/>
          <w:szCs w:val="26"/>
        </w:rPr>
        <w:br/>
      </w:r>
      <w:r w:rsidRPr="00ED5EFA">
        <w:rPr>
          <w:sz w:val="26"/>
          <w:szCs w:val="26"/>
        </w:rPr>
        <w:t xml:space="preserve">Васильева Марина Валерьевна, тел. 8(818-59)5-32-81, контактное лицо: </w:t>
      </w:r>
      <w:r w:rsidR="00ED5EFA">
        <w:rPr>
          <w:sz w:val="26"/>
          <w:szCs w:val="26"/>
        </w:rPr>
        <w:br/>
      </w:r>
      <w:proofErr w:type="spellStart"/>
      <w:r w:rsidRPr="00ED5EFA">
        <w:rPr>
          <w:sz w:val="26"/>
          <w:szCs w:val="26"/>
        </w:rPr>
        <w:t>Вишко</w:t>
      </w:r>
      <w:proofErr w:type="spellEnd"/>
      <w:r w:rsidRPr="00ED5EFA">
        <w:rPr>
          <w:sz w:val="26"/>
          <w:szCs w:val="26"/>
        </w:rPr>
        <w:t xml:space="preserve"> Евгения Ильинична тел. 8(818-59) 5-22-50. </w:t>
      </w:r>
    </w:p>
    <w:p w:rsidR="00D144DD" w:rsidRPr="00ED5EFA" w:rsidRDefault="00D144DD" w:rsidP="00D144DD">
      <w:pPr>
        <w:pStyle w:val="ad"/>
        <w:ind w:firstLine="709"/>
        <w:jc w:val="both"/>
        <w:rPr>
          <w:sz w:val="26"/>
          <w:szCs w:val="26"/>
        </w:rPr>
      </w:pPr>
    </w:p>
    <w:p w:rsidR="00ED5EFA" w:rsidRDefault="00ED5EFA" w:rsidP="00ED5EFA">
      <w:pPr>
        <w:pStyle w:val="ad"/>
        <w:rPr>
          <w:sz w:val="26"/>
          <w:szCs w:val="26"/>
        </w:rPr>
      </w:pPr>
    </w:p>
    <w:p w:rsidR="00ED5EFA" w:rsidRDefault="00ED5EFA" w:rsidP="00D144DD">
      <w:pPr>
        <w:pStyle w:val="ad"/>
        <w:jc w:val="right"/>
        <w:rPr>
          <w:b/>
          <w:sz w:val="24"/>
          <w:szCs w:val="24"/>
        </w:rPr>
        <w:sectPr w:rsidR="00ED5EFA" w:rsidSect="00D144DD">
          <w:pgSz w:w="11906" w:h="16838"/>
          <w:pgMar w:top="1134" w:right="850" w:bottom="1134" w:left="1701" w:header="709" w:footer="709" w:gutter="0"/>
          <w:pgNumType w:start="1"/>
          <w:cols w:space="708"/>
          <w:titlePg/>
          <w:docGrid w:linePitch="360"/>
        </w:sectPr>
      </w:pPr>
    </w:p>
    <w:p w:rsidR="00D144DD" w:rsidRPr="00BF62BE" w:rsidRDefault="00D144DD" w:rsidP="00D144DD">
      <w:pPr>
        <w:pStyle w:val="ad"/>
        <w:jc w:val="right"/>
        <w:rPr>
          <w:sz w:val="24"/>
          <w:szCs w:val="24"/>
        </w:rPr>
      </w:pPr>
      <w:r w:rsidRPr="00BF62BE">
        <w:rPr>
          <w:sz w:val="24"/>
          <w:szCs w:val="24"/>
        </w:rPr>
        <w:lastRenderedPageBreak/>
        <w:t xml:space="preserve">Приложение </w:t>
      </w:r>
      <w:r w:rsidR="00ED5EFA" w:rsidRPr="00BF62BE">
        <w:rPr>
          <w:sz w:val="24"/>
          <w:szCs w:val="24"/>
        </w:rPr>
        <w:t xml:space="preserve">№ </w:t>
      </w:r>
      <w:r w:rsidRPr="00BF62BE">
        <w:rPr>
          <w:sz w:val="24"/>
          <w:szCs w:val="24"/>
        </w:rPr>
        <w:t xml:space="preserve">1 </w:t>
      </w:r>
    </w:p>
    <w:p w:rsidR="00D144DD" w:rsidRPr="00BF62BE" w:rsidRDefault="00D144DD" w:rsidP="00D144DD">
      <w:pPr>
        <w:pStyle w:val="ad"/>
        <w:jc w:val="right"/>
        <w:rPr>
          <w:bCs/>
          <w:sz w:val="24"/>
          <w:szCs w:val="24"/>
        </w:rPr>
      </w:pPr>
      <w:r w:rsidRPr="00BF62BE">
        <w:rPr>
          <w:bCs/>
          <w:sz w:val="24"/>
          <w:szCs w:val="24"/>
        </w:rPr>
        <w:t>к информационному сообщению</w:t>
      </w:r>
    </w:p>
    <w:p w:rsidR="00D144DD" w:rsidRPr="00ED5EFA" w:rsidRDefault="00D144DD" w:rsidP="00ED5EFA">
      <w:pPr>
        <w:pStyle w:val="ab"/>
        <w:spacing w:before="0" w:beforeAutospacing="0" w:after="0" w:afterAutospacing="0"/>
        <w:contextualSpacing/>
        <w:jc w:val="center"/>
      </w:pPr>
    </w:p>
    <w:p w:rsidR="00D144DD" w:rsidRPr="00ED5EFA" w:rsidRDefault="00D144DD" w:rsidP="00D144DD">
      <w:pPr>
        <w:pStyle w:val="ab"/>
        <w:spacing w:before="0" w:beforeAutospacing="0" w:after="0" w:afterAutospacing="0"/>
        <w:contextualSpacing/>
        <w:jc w:val="center"/>
      </w:pPr>
      <w:r w:rsidRPr="00ED5EFA">
        <w:t xml:space="preserve">ЗАЯВКА НА УЧАСТИЕ </w:t>
      </w:r>
    </w:p>
    <w:p w:rsidR="00BF62BE" w:rsidRDefault="00D144DD" w:rsidP="00D144DD">
      <w:pPr>
        <w:pStyle w:val="ab"/>
        <w:spacing w:before="0" w:beforeAutospacing="0" w:after="0" w:afterAutospacing="0"/>
        <w:contextualSpacing/>
        <w:jc w:val="center"/>
        <w:rPr>
          <w:szCs w:val="20"/>
        </w:rPr>
      </w:pPr>
      <w:r w:rsidRPr="00ED5EFA">
        <w:rPr>
          <w:szCs w:val="20"/>
        </w:rPr>
        <w:t xml:space="preserve">В ПРОДАЖЕ ПОСРЕДСТВОМ ПУБЛИЧНОГО ПРЕДЛОЖЕНИЯ </w:t>
      </w:r>
    </w:p>
    <w:p w:rsidR="00D144DD" w:rsidRPr="00ED5EFA" w:rsidRDefault="00D144DD" w:rsidP="00D144DD">
      <w:pPr>
        <w:pStyle w:val="ab"/>
        <w:spacing w:before="0" w:beforeAutospacing="0" w:after="0" w:afterAutospacing="0"/>
        <w:contextualSpacing/>
        <w:jc w:val="center"/>
      </w:pPr>
      <w:r w:rsidRPr="00ED5EFA">
        <w:rPr>
          <w:szCs w:val="20"/>
        </w:rPr>
        <w:t>В ЭЛЕКТРОННОЙ ФОРМЕ</w:t>
      </w:r>
      <w:r w:rsidRPr="00ED5EFA">
        <w:t xml:space="preserve"> ИМУЩЕСТВА, НАХОДЯЩЕГОСЯ В СОБСТВЕННОСТИ </w:t>
      </w:r>
      <w:r w:rsidR="00ED5EFA" w:rsidRPr="00ED5EFA">
        <w:t>МО «ЛЕНСКИЙ МУНИЦИПАЛЬНЫЙ РАЙОН»</w:t>
      </w:r>
    </w:p>
    <w:p w:rsidR="00D144DD" w:rsidRDefault="00D144DD" w:rsidP="00D144DD">
      <w:pPr>
        <w:pStyle w:val="ab"/>
        <w:spacing w:before="0" w:beforeAutospacing="0" w:after="0" w:afterAutospacing="0"/>
        <w:contextualSpacing/>
        <w:jc w:val="center"/>
      </w:pPr>
      <w:r w:rsidRPr="00ED5EFA">
        <w:t>(для физических лиц)</w:t>
      </w:r>
    </w:p>
    <w:p w:rsidR="00ED5EFA" w:rsidRPr="00ED5EFA" w:rsidRDefault="00ED5EFA" w:rsidP="00D144DD">
      <w:pPr>
        <w:pStyle w:val="ab"/>
        <w:spacing w:before="0" w:beforeAutospacing="0" w:after="0" w:afterAutospacing="0"/>
        <w:contextualSpacing/>
        <w:jc w:val="center"/>
      </w:pPr>
    </w:p>
    <w:p w:rsidR="00D144DD" w:rsidRPr="00ED5EFA" w:rsidRDefault="00D144DD" w:rsidP="00D144DD">
      <w:pPr>
        <w:pStyle w:val="ab"/>
        <w:spacing w:before="0" w:beforeAutospacing="0" w:after="0" w:afterAutospacing="0"/>
        <w:contextualSpacing/>
        <w:jc w:val="right"/>
      </w:pPr>
      <w:r w:rsidRPr="00ED5EFA">
        <w:rPr>
          <w:rStyle w:val="af1"/>
        </w:rPr>
        <w:t>(все графы заполняются в электронном виде)</w:t>
      </w:r>
    </w:p>
    <w:p w:rsidR="00D144DD" w:rsidRPr="00ED5EFA" w:rsidRDefault="00D144DD" w:rsidP="00D144DD">
      <w:pPr>
        <w:pStyle w:val="ab"/>
        <w:spacing w:before="0" w:beforeAutospacing="0" w:after="0" w:afterAutospacing="0"/>
        <w:contextualSpacing/>
        <w:jc w:val="both"/>
      </w:pPr>
      <w:r w:rsidRPr="00ED5EFA">
        <w:t>Заявка подана:</w:t>
      </w:r>
    </w:p>
    <w:p w:rsidR="00D144DD" w:rsidRPr="00ED5EFA" w:rsidRDefault="00D144DD" w:rsidP="00D144DD">
      <w:pPr>
        <w:pStyle w:val="ab"/>
        <w:spacing w:before="0" w:beforeAutospacing="0" w:after="0" w:afterAutospacing="0"/>
        <w:contextualSpacing/>
        <w:jc w:val="both"/>
      </w:pPr>
      <w:r w:rsidRPr="00ED5EFA">
        <w:t>_____________________________________________________________________________</w:t>
      </w:r>
    </w:p>
    <w:p w:rsidR="00D144DD" w:rsidRPr="00ED5EFA" w:rsidRDefault="00D144DD" w:rsidP="00D144DD">
      <w:pPr>
        <w:pStyle w:val="ab"/>
        <w:spacing w:before="0" w:beforeAutospacing="0" w:after="0" w:afterAutospacing="0"/>
        <w:contextualSpacing/>
        <w:jc w:val="center"/>
        <w:rPr>
          <w:sz w:val="20"/>
          <w:szCs w:val="20"/>
        </w:rPr>
      </w:pPr>
      <w:r w:rsidRPr="00ED5EFA">
        <w:rPr>
          <w:sz w:val="20"/>
          <w:szCs w:val="20"/>
        </w:rPr>
        <w:t>(фамилия, имя, отчество, дата рождения  лица, подающего заявку)</w:t>
      </w:r>
    </w:p>
    <w:p w:rsidR="00D144DD" w:rsidRPr="00ED5EFA" w:rsidRDefault="00D144DD" w:rsidP="00D144DD">
      <w:pPr>
        <w:pStyle w:val="ab"/>
        <w:spacing w:before="0" w:beforeAutospacing="0" w:after="0" w:afterAutospacing="0"/>
        <w:contextualSpacing/>
        <w:jc w:val="both"/>
      </w:pPr>
      <w:r w:rsidRPr="00ED5EFA">
        <w:t>_____________________________________________________________________________,</w:t>
      </w:r>
    </w:p>
    <w:p w:rsidR="00D144DD" w:rsidRPr="00ED5EFA" w:rsidRDefault="00D144DD" w:rsidP="00D144DD">
      <w:pPr>
        <w:pStyle w:val="ab"/>
        <w:spacing w:before="0" w:beforeAutospacing="0" w:after="0" w:afterAutospacing="0"/>
        <w:contextualSpacing/>
        <w:jc w:val="both"/>
      </w:pPr>
      <w:r w:rsidRPr="00ED5EFA">
        <w:t>именуемый далее Претендент, удостоверение личности _______________________________________ _____________________________________</w:t>
      </w:r>
    </w:p>
    <w:p w:rsidR="00D144DD" w:rsidRPr="00ED5EFA" w:rsidRDefault="00D144DD" w:rsidP="00BF62BE">
      <w:pPr>
        <w:pStyle w:val="ab"/>
        <w:spacing w:before="0" w:beforeAutospacing="0" w:after="0" w:afterAutospacing="0"/>
        <w:contextualSpacing/>
        <w:jc w:val="center"/>
        <w:rPr>
          <w:sz w:val="20"/>
          <w:szCs w:val="20"/>
        </w:rPr>
      </w:pPr>
      <w:r w:rsidRPr="00ED5EFA">
        <w:rPr>
          <w:sz w:val="20"/>
          <w:szCs w:val="20"/>
        </w:rPr>
        <w:t>(наименование документа, серия, дата и место выдачи)</w:t>
      </w:r>
    </w:p>
    <w:p w:rsidR="00D144DD" w:rsidRPr="00ED5EFA" w:rsidRDefault="00D144DD" w:rsidP="00D144DD">
      <w:pPr>
        <w:pStyle w:val="ab"/>
        <w:spacing w:before="0" w:beforeAutospacing="0" w:after="0" w:afterAutospacing="0"/>
        <w:contextualSpacing/>
        <w:jc w:val="both"/>
      </w:pPr>
      <w:r w:rsidRPr="00ED5EFA">
        <w:t>_____________________________________________________________________________</w:t>
      </w:r>
    </w:p>
    <w:p w:rsidR="00D144DD" w:rsidRPr="00ED5EFA" w:rsidRDefault="00D144DD" w:rsidP="00D144DD">
      <w:pPr>
        <w:pStyle w:val="ab"/>
        <w:spacing w:before="0" w:beforeAutospacing="0" w:after="0" w:afterAutospacing="0"/>
        <w:contextualSpacing/>
        <w:jc w:val="both"/>
      </w:pPr>
      <w:r w:rsidRPr="00ED5EFA">
        <w:t>адрес электронной почты Претендента ____________</w:t>
      </w:r>
      <w:r w:rsidR="00BF62BE">
        <w:t>_______________________________</w:t>
      </w:r>
    </w:p>
    <w:p w:rsidR="00D144DD" w:rsidRPr="00ED5EFA" w:rsidRDefault="00BF62BE" w:rsidP="00D144DD">
      <w:r>
        <w:t xml:space="preserve">контактный телефон </w:t>
      </w:r>
      <w:r w:rsidR="00D144DD" w:rsidRPr="00ED5EFA">
        <w:t>Претендента _______________________________________________</w:t>
      </w:r>
    </w:p>
    <w:p w:rsidR="00D144DD" w:rsidRPr="00ED5EFA" w:rsidRDefault="00D144DD" w:rsidP="00D144DD">
      <w:r w:rsidRPr="00ED5EFA">
        <w:t>адрес Претендента, банковские данные ___________________________________________ ___________________________________________________________________________</w:t>
      </w:r>
      <w:r w:rsidR="00BF62BE">
        <w:t>__</w:t>
      </w:r>
    </w:p>
    <w:p w:rsidR="00D144DD" w:rsidRPr="00ED5EFA" w:rsidRDefault="00D144DD" w:rsidP="00D144DD">
      <w:pPr>
        <w:pStyle w:val="ab"/>
        <w:spacing w:before="0" w:beforeAutospacing="0" w:after="0" w:afterAutospacing="0"/>
        <w:contextualSpacing/>
        <w:jc w:val="both"/>
      </w:pPr>
      <w:r w:rsidRPr="00ED5EFA">
        <w:t>_____________________________________________________________________________</w:t>
      </w:r>
    </w:p>
    <w:p w:rsidR="00D144DD" w:rsidRPr="00ED5EFA" w:rsidRDefault="00D144DD" w:rsidP="00D144DD">
      <w:pPr>
        <w:pStyle w:val="ab"/>
        <w:spacing w:before="0" w:beforeAutospacing="0" w:after="0" w:afterAutospacing="0"/>
        <w:contextualSpacing/>
        <w:jc w:val="both"/>
      </w:pPr>
      <w:r w:rsidRPr="00ED5EFA">
        <w:t>_____________________________________________________________________________</w:t>
      </w:r>
    </w:p>
    <w:p w:rsidR="00D144DD" w:rsidRPr="00ED5EFA" w:rsidRDefault="00D144DD" w:rsidP="00D144DD">
      <w:pPr>
        <w:pStyle w:val="ab"/>
        <w:spacing w:before="0" w:beforeAutospacing="0" w:after="0" w:afterAutospacing="0"/>
        <w:contextualSpacing/>
        <w:jc w:val="both"/>
      </w:pPr>
      <w:r w:rsidRPr="00ED5EFA">
        <w:t>_____________________________________________________________________________</w:t>
      </w:r>
    </w:p>
    <w:p w:rsidR="00D144DD" w:rsidRPr="00ED5EFA" w:rsidRDefault="00D144DD" w:rsidP="00D144DD">
      <w:pPr>
        <w:pStyle w:val="ab"/>
        <w:spacing w:before="0" w:beforeAutospacing="0" w:after="0" w:afterAutospacing="0"/>
        <w:contextualSpacing/>
        <w:jc w:val="both"/>
      </w:pPr>
      <w:r w:rsidRPr="00ED5EFA">
        <w:t>Доверенное лицо Претендента (ФИО) _____________________________________________</w:t>
      </w:r>
    </w:p>
    <w:p w:rsidR="00D144DD" w:rsidRPr="00ED5EFA" w:rsidRDefault="00D144DD" w:rsidP="00D144DD">
      <w:pPr>
        <w:pStyle w:val="ab"/>
        <w:spacing w:before="0" w:beforeAutospacing="0" w:after="0" w:afterAutospacing="0"/>
        <w:contextualSpacing/>
        <w:jc w:val="both"/>
      </w:pPr>
      <w:r w:rsidRPr="00ED5EFA">
        <w:t>действует на основании ________________________________________________________</w:t>
      </w:r>
    </w:p>
    <w:p w:rsidR="00D144DD" w:rsidRPr="00ED5EFA" w:rsidRDefault="00D144DD" w:rsidP="00D144DD">
      <w:pPr>
        <w:pStyle w:val="ab"/>
        <w:spacing w:before="0" w:beforeAutospacing="0" w:after="0" w:afterAutospacing="0"/>
        <w:contextualSpacing/>
        <w:jc w:val="both"/>
      </w:pPr>
      <w:r w:rsidRPr="00ED5EFA">
        <w:t>удостоверение личности доверенного лица _________</w:t>
      </w:r>
      <w:r w:rsidR="00BF62BE">
        <w:t>_____________________________</w:t>
      </w:r>
      <w:r w:rsidRPr="00ED5EFA">
        <w:t xml:space="preserve"> _____________________________________________________________________________</w:t>
      </w:r>
    </w:p>
    <w:p w:rsidR="00D144DD" w:rsidRPr="00BF62BE" w:rsidRDefault="00D144DD" w:rsidP="00BF62BE">
      <w:pPr>
        <w:pStyle w:val="ab"/>
        <w:spacing w:before="0" w:beforeAutospacing="0" w:after="0" w:afterAutospacing="0"/>
        <w:contextualSpacing/>
        <w:jc w:val="center"/>
        <w:rPr>
          <w:sz w:val="20"/>
          <w:szCs w:val="20"/>
        </w:rPr>
      </w:pPr>
      <w:r w:rsidRPr="00ED5EFA">
        <w:rPr>
          <w:sz w:val="20"/>
          <w:szCs w:val="20"/>
        </w:rPr>
        <w:t>(наименование документа, серия, дата и место выдачи)</w:t>
      </w:r>
    </w:p>
    <w:p w:rsidR="00D144DD" w:rsidRPr="00ED5EFA" w:rsidRDefault="00D144DD" w:rsidP="00D144DD">
      <w:pPr>
        <w:pStyle w:val="ab"/>
        <w:spacing w:before="0" w:beforeAutospacing="0" w:after="0" w:afterAutospacing="0"/>
        <w:contextualSpacing/>
        <w:jc w:val="both"/>
      </w:pPr>
      <w:r w:rsidRPr="00ED5EFA">
        <w:t>принимая решение об участии в торгах по продаже</w:t>
      </w:r>
      <w:r w:rsidR="00BF62BE">
        <w:t xml:space="preserve"> </w:t>
      </w:r>
      <w:r w:rsidRPr="00ED5EFA">
        <w:t>__</w:t>
      </w:r>
      <w:r w:rsidR="00BF62BE">
        <w:t>_______________________________</w:t>
      </w:r>
      <w:r w:rsidRPr="00ED5EFA">
        <w:t xml:space="preserve"> _____________________________________________________________________________</w:t>
      </w:r>
    </w:p>
    <w:p w:rsidR="00D144DD" w:rsidRPr="00ED5EFA" w:rsidRDefault="00D144DD" w:rsidP="00D144DD">
      <w:pPr>
        <w:pStyle w:val="ab"/>
        <w:spacing w:before="0" w:beforeAutospacing="0" w:after="0" w:afterAutospacing="0"/>
        <w:contextualSpacing/>
        <w:jc w:val="center"/>
        <w:rPr>
          <w:sz w:val="20"/>
          <w:szCs w:val="20"/>
        </w:rPr>
      </w:pPr>
      <w:r w:rsidRPr="00ED5EFA">
        <w:rPr>
          <w:sz w:val="20"/>
          <w:szCs w:val="20"/>
        </w:rPr>
        <w:t>(наименование имущества, его основные характеристики и местонахождение, код лота)</w:t>
      </w:r>
    </w:p>
    <w:p w:rsidR="00D144DD" w:rsidRPr="00ED5EFA" w:rsidRDefault="00D144DD" w:rsidP="00D144DD">
      <w:pPr>
        <w:pStyle w:val="ab"/>
        <w:spacing w:before="0" w:beforeAutospacing="0" w:after="0" w:afterAutospacing="0"/>
        <w:contextualSpacing/>
        <w:jc w:val="both"/>
      </w:pPr>
      <w:r w:rsidRPr="00ED5EFA">
        <w:t>_____________________________________________________________________________</w:t>
      </w:r>
    </w:p>
    <w:p w:rsidR="00D144DD" w:rsidRPr="00BF62BE" w:rsidRDefault="00D144DD" w:rsidP="00D144DD">
      <w:pPr>
        <w:pStyle w:val="ab"/>
        <w:spacing w:before="0" w:beforeAutospacing="0" w:after="0" w:afterAutospacing="0"/>
        <w:contextualSpacing/>
        <w:jc w:val="both"/>
        <w:rPr>
          <w:szCs w:val="20"/>
        </w:rPr>
      </w:pPr>
      <w:r w:rsidRPr="00BF62BE">
        <w:rPr>
          <w:szCs w:val="20"/>
        </w:rPr>
        <w:t>(далее – Имущество)</w:t>
      </w:r>
      <w:r w:rsidR="00BF62BE">
        <w:rPr>
          <w:szCs w:val="20"/>
        </w:rPr>
        <w:t xml:space="preserve">, </w:t>
      </w:r>
      <w:r w:rsidRPr="00ED5EFA">
        <w:t>обязуюсь:</w:t>
      </w:r>
    </w:p>
    <w:p w:rsidR="00D144DD" w:rsidRPr="00ED5EFA" w:rsidRDefault="00D144DD" w:rsidP="00BF62BE">
      <w:pPr>
        <w:numPr>
          <w:ilvl w:val="0"/>
          <w:numId w:val="19"/>
        </w:numPr>
        <w:ind w:left="0" w:firstLine="709"/>
        <w:jc w:val="both"/>
      </w:pPr>
      <w:r w:rsidRPr="00ED5EFA">
        <w:t>Выполнять правила и условия проведения торгов, указанные в информационном сообщении, размещенном на сайте Администрации МО «Ленский муниципальный район» http://</w:t>
      </w:r>
      <w:proofErr w:type="spellStart"/>
      <w:r w:rsidRPr="00ED5EFA">
        <w:rPr>
          <w:lang w:val="en-US"/>
        </w:rPr>
        <w:t>yarensk</w:t>
      </w:r>
      <w:proofErr w:type="spellEnd"/>
      <w:r w:rsidRPr="00ED5EFA">
        <w:t>.</w:t>
      </w:r>
      <w:proofErr w:type="spellStart"/>
      <w:r w:rsidRPr="00ED5EFA">
        <w:rPr>
          <w:lang w:val="en-US"/>
        </w:rPr>
        <w:t>ru</w:t>
      </w:r>
      <w:proofErr w:type="spellEnd"/>
      <w:r w:rsidRPr="00ED5EFA">
        <w:t>/, официал</w:t>
      </w:r>
      <w:r w:rsidR="00BF62BE">
        <w:t xml:space="preserve">ьном сайте Российской Федерации </w:t>
      </w:r>
      <w:proofErr w:type="spellStart"/>
      <w:r w:rsidRPr="00BF62BE">
        <w:t>www.torgi.gov.ru</w:t>
      </w:r>
      <w:proofErr w:type="spellEnd"/>
      <w:r w:rsidRPr="00ED5EFA">
        <w:t xml:space="preserve">, сайте торговой площадки АО «Сбербанк - АСТ» </w:t>
      </w:r>
      <w:r w:rsidRPr="00BF62BE">
        <w:t>https://</w:t>
      </w:r>
      <w:r w:rsidRPr="00BF62BE">
        <w:rPr>
          <w:lang w:val="en-US"/>
        </w:rPr>
        <w:t>www</w:t>
      </w:r>
      <w:r w:rsidRPr="00BF62BE">
        <w:t>.</w:t>
      </w:r>
      <w:proofErr w:type="spellStart"/>
      <w:r w:rsidRPr="00BF62BE">
        <w:t>sberbank-ast.ru</w:t>
      </w:r>
      <w:proofErr w:type="spellEnd"/>
      <w:r w:rsidRPr="00ED5EFA">
        <w:t>.</w:t>
      </w:r>
    </w:p>
    <w:p w:rsidR="00D144DD" w:rsidRPr="00ED5EFA" w:rsidRDefault="00D144DD" w:rsidP="00BF62BE">
      <w:pPr>
        <w:numPr>
          <w:ilvl w:val="0"/>
          <w:numId w:val="19"/>
        </w:numPr>
        <w:ind w:left="0" w:firstLine="709"/>
        <w:jc w:val="both"/>
      </w:pPr>
      <w:r w:rsidRPr="00ED5EFA">
        <w:t>В случае признания победителем торгов:</w:t>
      </w:r>
    </w:p>
    <w:p w:rsidR="00D144DD" w:rsidRPr="00ED5EFA" w:rsidRDefault="00D144DD" w:rsidP="00BF62BE">
      <w:pPr>
        <w:pStyle w:val="ab"/>
        <w:spacing w:before="0" w:beforeAutospacing="0" w:after="0" w:afterAutospacing="0"/>
        <w:ind w:firstLine="709"/>
        <w:jc w:val="both"/>
      </w:pPr>
      <w:r w:rsidRPr="00ED5EFA">
        <w:t xml:space="preserve">- в течение пяти рабочих дней </w:t>
      </w:r>
      <w:proofErr w:type="gramStart"/>
      <w:r w:rsidRPr="00ED5EFA">
        <w:t>с даты подведения</w:t>
      </w:r>
      <w:proofErr w:type="gramEnd"/>
      <w:r w:rsidRPr="00ED5EFA">
        <w:t xml:space="preserve"> итогов торгов заключить с Продавцом договор купли-продажи и уплатить Продавцу стоимость имущества, установленную по результатам торгов, в сроки и на счёт, определяемые договором купли-продажи.</w:t>
      </w:r>
    </w:p>
    <w:p w:rsidR="00D144DD" w:rsidRPr="00ED5EFA" w:rsidRDefault="00BF62BE" w:rsidP="00BF62BE">
      <w:pPr>
        <w:pStyle w:val="ab"/>
        <w:spacing w:before="0" w:beforeAutospacing="0" w:after="0" w:afterAutospacing="0"/>
        <w:ind w:firstLine="709"/>
        <w:jc w:val="both"/>
      </w:pPr>
      <w:r>
        <w:t xml:space="preserve">- в установленных </w:t>
      </w:r>
      <w:r w:rsidR="00D144DD" w:rsidRPr="00ED5EFA">
        <w:t>законодательством случаях получить согласие антимонопольного органа.</w:t>
      </w:r>
    </w:p>
    <w:p w:rsidR="00D144DD" w:rsidRPr="00ED5EFA" w:rsidRDefault="00D144DD" w:rsidP="00BF62BE">
      <w:pPr>
        <w:pStyle w:val="ab"/>
        <w:spacing w:before="0" w:beforeAutospacing="0" w:after="0" w:afterAutospacing="0"/>
        <w:ind w:firstLine="709"/>
        <w:jc w:val="both"/>
      </w:pPr>
      <w:r w:rsidRPr="00ED5EFA">
        <w:t>Мне известно, что:</w:t>
      </w:r>
    </w:p>
    <w:p w:rsidR="00D144DD" w:rsidRDefault="00D144DD" w:rsidP="00BF62BE">
      <w:pPr>
        <w:numPr>
          <w:ilvl w:val="0"/>
          <w:numId w:val="20"/>
        </w:numPr>
        <w:ind w:left="0" w:firstLine="709"/>
        <w:jc w:val="both"/>
      </w:pPr>
      <w:r w:rsidRPr="00ED5EFA">
        <w:t xml:space="preserve">Задаток подлежит перечислению </w:t>
      </w:r>
      <w:r w:rsidRPr="00ED5EFA">
        <w:rPr>
          <w:color w:val="000000"/>
        </w:rPr>
        <w:t>на лицевой счет претендента, открытый при регистрации на электронной площадке</w:t>
      </w:r>
      <w:r w:rsidRPr="00ED5EFA">
        <w:t xml:space="preserve"> Претендентом на счет Организатора торгов после заключения договора о задатке (договора присоединения) и перечисляется непосредственно Претендентом.</w:t>
      </w:r>
    </w:p>
    <w:p w:rsidR="00BF62BE" w:rsidRPr="00ED5EFA" w:rsidRDefault="00BF62BE" w:rsidP="00BF62BE">
      <w:pPr>
        <w:ind w:left="709"/>
        <w:jc w:val="both"/>
      </w:pPr>
    </w:p>
    <w:p w:rsidR="00D144DD" w:rsidRPr="00ED5EFA" w:rsidRDefault="00D144DD" w:rsidP="00BF62BE">
      <w:pPr>
        <w:pStyle w:val="ab"/>
        <w:spacing w:before="0" w:beforeAutospacing="0" w:after="0" w:afterAutospacing="0"/>
        <w:ind w:firstLine="709"/>
        <w:jc w:val="both"/>
      </w:pPr>
      <w:r w:rsidRPr="00ED5EFA">
        <w:lastRenderedPageBreak/>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144DD" w:rsidRPr="00ED5EFA" w:rsidRDefault="00D144DD" w:rsidP="00BF62BE">
      <w:pPr>
        <w:numPr>
          <w:ilvl w:val="0"/>
          <w:numId w:val="21"/>
        </w:numPr>
        <w:ind w:left="0" w:firstLine="709"/>
        <w:jc w:val="both"/>
      </w:pPr>
      <w:r w:rsidRPr="00ED5EFA">
        <w:t>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w:t>
      </w:r>
    </w:p>
    <w:p w:rsidR="00D144DD" w:rsidRPr="00ED5EFA" w:rsidRDefault="00D144DD" w:rsidP="00BF62BE">
      <w:pPr>
        <w:pStyle w:val="ab"/>
        <w:spacing w:before="0" w:beforeAutospacing="0" w:after="0" w:afterAutospacing="0"/>
        <w:ind w:firstLine="709"/>
        <w:jc w:val="both"/>
      </w:pPr>
      <w:r w:rsidRPr="00ED5EFA">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с данного участника (покупателя) взимается штраф в размере задатка (20% от начальной цены объекта).</w:t>
      </w:r>
    </w:p>
    <w:p w:rsidR="00D144DD" w:rsidRPr="00ED5EFA" w:rsidRDefault="00D144DD" w:rsidP="00BF62BE">
      <w:pPr>
        <w:numPr>
          <w:ilvl w:val="0"/>
          <w:numId w:val="22"/>
        </w:numPr>
        <w:ind w:left="0" w:firstLine="709"/>
        <w:jc w:val="both"/>
      </w:pPr>
      <w:r w:rsidRPr="00ED5EFA">
        <w:t>Передача Имущества в собственность покупателя производится в срок не более 30 дней после выполнения условий Договора купли-продажи.</w:t>
      </w:r>
    </w:p>
    <w:p w:rsidR="00D144DD" w:rsidRPr="00ED5EFA" w:rsidRDefault="00D144DD" w:rsidP="00BF62BE">
      <w:pPr>
        <w:numPr>
          <w:ilvl w:val="0"/>
          <w:numId w:val="22"/>
        </w:numPr>
        <w:ind w:left="0" w:firstLine="709"/>
        <w:jc w:val="both"/>
      </w:pPr>
      <w:r w:rsidRPr="00ED5EFA">
        <w:t>Настоящим подтверждаю, что ознакомился с информацией о приватизируемом Имуществе. Претензий по объему и качеству документации не имею.</w:t>
      </w:r>
    </w:p>
    <w:p w:rsidR="00D144DD" w:rsidRPr="00ED5EFA" w:rsidRDefault="00D144DD" w:rsidP="00BF62BE">
      <w:pPr>
        <w:numPr>
          <w:ilvl w:val="0"/>
          <w:numId w:val="22"/>
        </w:numPr>
        <w:ind w:left="0" w:firstLine="709"/>
        <w:jc w:val="both"/>
      </w:pPr>
      <w:r w:rsidRPr="00ED5EFA">
        <w:t>Вышеуказанный объект продажи осмотрен и претензий к Продавцу по поводу технического состояния объекта не имеется.</w:t>
      </w:r>
    </w:p>
    <w:p w:rsidR="00D144DD" w:rsidRPr="00ED5EFA" w:rsidRDefault="00D144DD" w:rsidP="00BF62BE">
      <w:pPr>
        <w:numPr>
          <w:ilvl w:val="0"/>
          <w:numId w:val="22"/>
        </w:numPr>
        <w:ind w:left="0" w:firstLine="709"/>
        <w:jc w:val="both"/>
      </w:pPr>
      <w:r w:rsidRPr="00ED5EFA">
        <w:t>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D144DD" w:rsidRPr="00ED5EFA" w:rsidRDefault="00D144DD" w:rsidP="00BF62BE">
      <w:pPr>
        <w:pStyle w:val="ab"/>
        <w:spacing w:before="0" w:beforeAutospacing="0" w:after="0" w:afterAutospacing="0"/>
        <w:ind w:firstLine="709"/>
        <w:jc w:val="both"/>
      </w:pPr>
      <w:r w:rsidRPr="00ED5EFA">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D144DD" w:rsidRPr="00ED5EFA" w:rsidRDefault="00D144DD" w:rsidP="00BF62BE">
      <w:pPr>
        <w:pStyle w:val="ab"/>
        <w:spacing w:before="0" w:beforeAutospacing="0" w:after="0" w:afterAutospacing="0"/>
        <w:ind w:firstLine="709"/>
        <w:jc w:val="both"/>
      </w:pPr>
      <w:r w:rsidRPr="00ED5EFA">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D144DD" w:rsidRPr="00ED5EFA" w:rsidRDefault="00D144DD" w:rsidP="00BF62BE">
      <w:pPr>
        <w:pStyle w:val="ab"/>
        <w:spacing w:before="0" w:beforeAutospacing="0" w:after="0" w:afterAutospacing="0"/>
        <w:ind w:firstLine="709"/>
        <w:jc w:val="both"/>
      </w:pPr>
      <w:r w:rsidRPr="00ED5EFA">
        <w:t xml:space="preserve">Я подтверждаю, что на дату подписания настоящей заявки ознакомлен с Регламентом электронной площадки в </w:t>
      </w:r>
      <w:proofErr w:type="gramStart"/>
      <w:r w:rsidRPr="00ED5EFA">
        <w:t>соответствии</w:t>
      </w:r>
      <w:proofErr w:type="gramEnd"/>
      <w:r w:rsidRPr="00ED5EFA">
        <w:t xml:space="preserve"> с которым осуществляются платежи по перечислению задатка для участия в торгах и устанавливается порядок возврата задатка.</w:t>
      </w:r>
    </w:p>
    <w:p w:rsidR="00D144DD" w:rsidRPr="00ED5EFA" w:rsidRDefault="00D144DD" w:rsidP="00BF62BE">
      <w:pPr>
        <w:pStyle w:val="ab"/>
        <w:spacing w:before="0" w:beforeAutospacing="0" w:after="0" w:afterAutospacing="0"/>
        <w:ind w:firstLine="709"/>
        <w:jc w:val="both"/>
      </w:pPr>
      <w:r w:rsidRPr="00ED5EFA">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D144DD" w:rsidRPr="00ED5EFA" w:rsidRDefault="00D144DD" w:rsidP="00BF62BE">
      <w:pPr>
        <w:pStyle w:val="ab"/>
        <w:spacing w:before="0" w:beforeAutospacing="0" w:after="0" w:afterAutospacing="0"/>
        <w:ind w:firstLine="709"/>
        <w:jc w:val="both"/>
      </w:pPr>
      <w:r w:rsidRPr="00ED5EFA">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D144DD" w:rsidRPr="00ED5EFA" w:rsidRDefault="00D144DD" w:rsidP="00BF62BE">
      <w:pPr>
        <w:pStyle w:val="ab"/>
        <w:spacing w:before="0" w:beforeAutospacing="0" w:after="0" w:afterAutospacing="0"/>
        <w:ind w:firstLine="709"/>
        <w:jc w:val="both"/>
      </w:pPr>
      <w:r w:rsidRPr="00ED5EFA">
        <w:t>Я согласен на обработку своих персональных данных и персональных данных доверителя (</w:t>
      </w:r>
      <w:r w:rsidR="00BF62BE">
        <w:t>в случае передоверия).</w:t>
      </w:r>
    </w:p>
    <w:p w:rsidR="00D144DD" w:rsidRPr="00ED5EFA" w:rsidRDefault="00D144DD" w:rsidP="00D144DD">
      <w:pPr>
        <w:pStyle w:val="ab"/>
        <w:spacing w:before="0" w:beforeAutospacing="0" w:after="0" w:afterAutospacing="0"/>
        <w:contextualSpacing/>
        <w:jc w:val="both"/>
      </w:pPr>
    </w:p>
    <w:p w:rsidR="00D144DD" w:rsidRPr="00ED5EFA" w:rsidRDefault="00D144DD" w:rsidP="00D144DD">
      <w:pPr>
        <w:pStyle w:val="ab"/>
        <w:spacing w:before="0" w:beforeAutospacing="0" w:after="0" w:afterAutospacing="0"/>
        <w:contextualSpacing/>
        <w:jc w:val="both"/>
      </w:pPr>
    </w:p>
    <w:p w:rsidR="00D144DD" w:rsidRPr="00ED5EFA" w:rsidRDefault="00D144DD" w:rsidP="00D144DD">
      <w:pPr>
        <w:pStyle w:val="ab"/>
        <w:spacing w:before="0" w:beforeAutospacing="0" w:after="0" w:afterAutospacing="0"/>
        <w:contextualSpacing/>
        <w:jc w:val="both"/>
      </w:pPr>
    </w:p>
    <w:p w:rsidR="00D144DD" w:rsidRPr="00ED5EFA" w:rsidRDefault="00D144DD" w:rsidP="00D144DD">
      <w:pPr>
        <w:pStyle w:val="ab"/>
        <w:spacing w:before="0" w:beforeAutospacing="0" w:after="0" w:afterAutospacing="0"/>
        <w:contextualSpacing/>
        <w:jc w:val="both"/>
      </w:pPr>
    </w:p>
    <w:p w:rsidR="00D144DD" w:rsidRPr="00ED5EFA" w:rsidRDefault="00BF62BE" w:rsidP="00D144DD">
      <w:pPr>
        <w:pStyle w:val="ab"/>
        <w:spacing w:before="0" w:beforeAutospacing="0" w:after="0" w:afterAutospacing="0"/>
        <w:contextualSpacing/>
        <w:jc w:val="center"/>
      </w:pPr>
      <w:r>
        <w:br w:type="page"/>
      </w:r>
      <w:r w:rsidR="00D144DD" w:rsidRPr="00ED5EFA">
        <w:lastRenderedPageBreak/>
        <w:t xml:space="preserve">ЗАЯВКА НА УЧАСТИЕ </w:t>
      </w:r>
    </w:p>
    <w:p w:rsidR="00BF62BE" w:rsidRDefault="00D144DD" w:rsidP="00D144DD">
      <w:pPr>
        <w:pStyle w:val="ab"/>
        <w:spacing w:before="0" w:beforeAutospacing="0" w:after="0" w:afterAutospacing="0"/>
        <w:contextualSpacing/>
        <w:jc w:val="center"/>
        <w:rPr>
          <w:szCs w:val="20"/>
        </w:rPr>
      </w:pPr>
      <w:r w:rsidRPr="00ED5EFA">
        <w:rPr>
          <w:szCs w:val="20"/>
        </w:rPr>
        <w:t xml:space="preserve">В ПРОДАЖЕ ПОСРЕДСТВОМ ПУБЛИЧНОГО ПРЕДЛОЖЕНИЯ </w:t>
      </w:r>
    </w:p>
    <w:p w:rsidR="00D144DD" w:rsidRPr="00ED5EFA" w:rsidRDefault="00D144DD" w:rsidP="00D144DD">
      <w:pPr>
        <w:pStyle w:val="ab"/>
        <w:spacing w:before="0" w:beforeAutospacing="0" w:after="0" w:afterAutospacing="0"/>
        <w:contextualSpacing/>
        <w:jc w:val="center"/>
      </w:pPr>
      <w:r w:rsidRPr="00ED5EFA">
        <w:rPr>
          <w:szCs w:val="20"/>
        </w:rPr>
        <w:t>В ЭЛЕКТРОННОЙ ФОРМЕ</w:t>
      </w:r>
      <w:r w:rsidRPr="00ED5EFA">
        <w:t xml:space="preserve"> ИМУЩЕСТВА, НАХОДЯЩЕГОСЯ В СОБСТВЕННОСТИ МО «ЛЕНСКИЙ МУНИЦИПАЛЬНЫЙ РАЙОН»</w:t>
      </w:r>
    </w:p>
    <w:p w:rsidR="00D144DD" w:rsidRDefault="00D144DD" w:rsidP="00D144DD">
      <w:pPr>
        <w:pStyle w:val="ab"/>
        <w:spacing w:before="0" w:beforeAutospacing="0" w:after="0" w:afterAutospacing="0"/>
        <w:contextualSpacing/>
        <w:jc w:val="center"/>
      </w:pPr>
      <w:r w:rsidRPr="00ED5EFA">
        <w:t>(для юридических лиц)</w:t>
      </w:r>
    </w:p>
    <w:p w:rsidR="00BF62BE" w:rsidRPr="00ED5EFA" w:rsidRDefault="00BF62BE" w:rsidP="00D144DD">
      <w:pPr>
        <w:pStyle w:val="ab"/>
        <w:spacing w:before="0" w:beforeAutospacing="0" w:after="0" w:afterAutospacing="0"/>
        <w:contextualSpacing/>
        <w:jc w:val="center"/>
      </w:pPr>
    </w:p>
    <w:p w:rsidR="00D144DD" w:rsidRPr="00ED5EFA" w:rsidRDefault="00D144DD" w:rsidP="00D144DD">
      <w:pPr>
        <w:pStyle w:val="ab"/>
        <w:spacing w:before="0" w:beforeAutospacing="0" w:after="0" w:afterAutospacing="0"/>
        <w:contextualSpacing/>
        <w:jc w:val="right"/>
      </w:pPr>
      <w:r w:rsidRPr="00ED5EFA">
        <w:rPr>
          <w:rStyle w:val="af1"/>
        </w:rPr>
        <w:t>(все графы заполняются в электронном виде)</w:t>
      </w:r>
    </w:p>
    <w:p w:rsidR="00D144DD" w:rsidRPr="00ED5EFA" w:rsidRDefault="00D144DD" w:rsidP="00D144DD">
      <w:pPr>
        <w:pStyle w:val="ab"/>
        <w:spacing w:before="0" w:beforeAutospacing="0" w:after="0" w:afterAutospacing="0"/>
        <w:contextualSpacing/>
        <w:jc w:val="both"/>
      </w:pPr>
    </w:p>
    <w:p w:rsidR="00D144DD" w:rsidRPr="00ED5EFA" w:rsidRDefault="00D144DD" w:rsidP="00D144DD">
      <w:pPr>
        <w:pStyle w:val="ab"/>
        <w:spacing w:before="0" w:beforeAutospacing="0" w:after="0" w:afterAutospacing="0"/>
        <w:contextualSpacing/>
        <w:jc w:val="both"/>
      </w:pPr>
      <w:r w:rsidRPr="00ED5EFA">
        <w:t>Заявка подана:</w:t>
      </w:r>
    </w:p>
    <w:p w:rsidR="00D144DD" w:rsidRPr="00ED5EFA" w:rsidRDefault="00D144DD" w:rsidP="00D144DD">
      <w:pPr>
        <w:pStyle w:val="ab"/>
        <w:spacing w:before="0" w:beforeAutospacing="0" w:after="0" w:afterAutospacing="0"/>
        <w:contextualSpacing/>
        <w:jc w:val="both"/>
      </w:pPr>
      <w:r w:rsidRPr="00ED5EFA">
        <w:t>_____________________________________________________________________________</w:t>
      </w:r>
    </w:p>
    <w:p w:rsidR="00D144DD" w:rsidRPr="00ED5EFA" w:rsidRDefault="00D144DD" w:rsidP="00D144DD">
      <w:pPr>
        <w:pStyle w:val="ab"/>
        <w:spacing w:before="0" w:beforeAutospacing="0" w:after="0" w:afterAutospacing="0"/>
        <w:contextualSpacing/>
        <w:jc w:val="center"/>
        <w:rPr>
          <w:sz w:val="20"/>
          <w:szCs w:val="20"/>
        </w:rPr>
      </w:pPr>
      <w:r w:rsidRPr="00ED5EFA">
        <w:rPr>
          <w:sz w:val="20"/>
          <w:szCs w:val="20"/>
        </w:rPr>
        <w:t>(полное наименование юридического лица, ИНН, подающего заявку)</w:t>
      </w:r>
    </w:p>
    <w:p w:rsidR="00BF62BE" w:rsidRDefault="00D144DD" w:rsidP="00BF62BE">
      <w:pPr>
        <w:pStyle w:val="ab"/>
        <w:spacing w:before="0" w:beforeAutospacing="0" w:after="0" w:afterAutospacing="0"/>
        <w:contextualSpacing/>
        <w:jc w:val="both"/>
      </w:pPr>
      <w:r w:rsidRPr="00ED5EFA">
        <w:t>_____________________________________________________</w:t>
      </w:r>
      <w:r w:rsidR="00BF62BE">
        <w:t>______________</w:t>
      </w:r>
      <w:r w:rsidRPr="00ED5EFA">
        <w:t>, именуемый далее Претендент, в лице _______________________________________________________,</w:t>
      </w:r>
    </w:p>
    <w:p w:rsidR="00D144DD" w:rsidRPr="00ED5EFA" w:rsidRDefault="00D144DD" w:rsidP="00D144DD">
      <w:pPr>
        <w:pStyle w:val="ab"/>
        <w:spacing w:before="0" w:beforeAutospacing="0" w:after="0" w:afterAutospacing="0"/>
        <w:contextualSpacing/>
        <w:jc w:val="center"/>
      </w:pPr>
      <w:r w:rsidRPr="00ED5EFA">
        <w:t xml:space="preserve">                          </w:t>
      </w:r>
      <w:r w:rsidRPr="00ED5EFA">
        <w:rPr>
          <w:sz w:val="20"/>
          <w:szCs w:val="20"/>
        </w:rPr>
        <w:t>(Фа</w:t>
      </w:r>
      <w:r w:rsidR="00BF62BE">
        <w:rPr>
          <w:sz w:val="20"/>
          <w:szCs w:val="20"/>
        </w:rPr>
        <w:t>милия, имя, отчество, должность</w:t>
      </w:r>
      <w:r w:rsidRPr="00ED5EFA">
        <w:rPr>
          <w:sz w:val="20"/>
          <w:szCs w:val="20"/>
        </w:rPr>
        <w:t>)</w:t>
      </w:r>
    </w:p>
    <w:p w:rsidR="00D144DD" w:rsidRPr="00ED5EFA" w:rsidRDefault="00D144DD" w:rsidP="00D144DD">
      <w:pPr>
        <w:pStyle w:val="ab"/>
        <w:spacing w:before="0" w:beforeAutospacing="0" w:after="0" w:afterAutospacing="0"/>
        <w:contextualSpacing/>
        <w:jc w:val="both"/>
      </w:pPr>
      <w:proofErr w:type="gramStart"/>
      <w:r w:rsidRPr="00ED5EFA">
        <w:t>действующего</w:t>
      </w:r>
      <w:proofErr w:type="gramEnd"/>
      <w:r w:rsidRPr="00ED5EFA">
        <w:t xml:space="preserve"> на основании ___________________________________________________</w:t>
      </w:r>
    </w:p>
    <w:p w:rsidR="00D144DD" w:rsidRPr="00ED5EFA" w:rsidRDefault="00D144DD" w:rsidP="00D144DD">
      <w:pPr>
        <w:pStyle w:val="ab"/>
        <w:spacing w:before="0" w:beforeAutospacing="0" w:after="0" w:afterAutospacing="0"/>
        <w:contextualSpacing/>
        <w:jc w:val="both"/>
      </w:pPr>
      <w:r w:rsidRPr="00ED5EFA">
        <w:t>_____________________________________________________________________________</w:t>
      </w:r>
      <w:r w:rsidR="00BF62BE">
        <w:t>,</w:t>
      </w:r>
    </w:p>
    <w:p w:rsidR="00D144DD" w:rsidRPr="00ED5EFA" w:rsidRDefault="00D144DD" w:rsidP="00D144DD">
      <w:pPr>
        <w:pStyle w:val="ab"/>
        <w:spacing w:before="0" w:beforeAutospacing="0" w:after="0" w:afterAutospacing="0"/>
        <w:contextualSpacing/>
        <w:jc w:val="both"/>
      </w:pPr>
      <w:r w:rsidRPr="00ED5EFA">
        <w:t>адрес электронной почты Претендента ___________________________________________</w:t>
      </w:r>
    </w:p>
    <w:p w:rsidR="00D144DD" w:rsidRPr="00ED5EFA" w:rsidRDefault="00D144DD" w:rsidP="00D144DD">
      <w:pPr>
        <w:pStyle w:val="ab"/>
        <w:spacing w:before="0" w:beforeAutospacing="0" w:after="0" w:afterAutospacing="0"/>
        <w:contextualSpacing/>
        <w:jc w:val="both"/>
      </w:pPr>
      <w:r w:rsidRPr="00ED5EFA">
        <w:t>банковские реквизиты Претендента ______________________________________________</w:t>
      </w:r>
    </w:p>
    <w:p w:rsidR="00D144DD" w:rsidRPr="00ED5EFA" w:rsidRDefault="00D144DD" w:rsidP="00D144DD">
      <w:pPr>
        <w:pStyle w:val="ab"/>
        <w:spacing w:before="0" w:beforeAutospacing="0" w:after="0" w:afterAutospacing="0"/>
        <w:contextualSpacing/>
        <w:jc w:val="both"/>
      </w:pPr>
      <w:r w:rsidRPr="00ED5EFA">
        <w:t>_____________________________________________________________________________</w:t>
      </w:r>
    </w:p>
    <w:p w:rsidR="00D144DD" w:rsidRPr="00ED5EFA" w:rsidRDefault="00D144DD" w:rsidP="00D144DD">
      <w:pPr>
        <w:pStyle w:val="ab"/>
        <w:spacing w:before="0" w:beforeAutospacing="0" w:after="0" w:afterAutospacing="0"/>
        <w:contextualSpacing/>
        <w:jc w:val="both"/>
      </w:pPr>
      <w:r w:rsidRPr="00ED5EFA">
        <w:t>_____________________________________________________________________________</w:t>
      </w:r>
    </w:p>
    <w:p w:rsidR="00D144DD" w:rsidRPr="00ED5EFA" w:rsidRDefault="00D144DD" w:rsidP="00D144DD">
      <w:pPr>
        <w:pStyle w:val="ab"/>
        <w:spacing w:before="0" w:beforeAutospacing="0" w:after="0" w:afterAutospacing="0"/>
        <w:contextualSpacing/>
        <w:jc w:val="both"/>
      </w:pPr>
      <w:r w:rsidRPr="00ED5EFA">
        <w:t>юридический адрес Претендента _________________________________________________</w:t>
      </w:r>
    </w:p>
    <w:p w:rsidR="00D144DD" w:rsidRPr="00ED5EFA" w:rsidRDefault="00D144DD" w:rsidP="00D144DD">
      <w:pPr>
        <w:pStyle w:val="ab"/>
        <w:spacing w:before="0" w:beforeAutospacing="0" w:after="0" w:afterAutospacing="0"/>
        <w:contextualSpacing/>
        <w:jc w:val="both"/>
      </w:pPr>
      <w:r w:rsidRPr="00ED5EFA">
        <w:t>_____________________________________________________________________________</w:t>
      </w:r>
    </w:p>
    <w:p w:rsidR="00D144DD" w:rsidRPr="00ED5EFA" w:rsidRDefault="00D144DD" w:rsidP="00D144DD">
      <w:pPr>
        <w:pStyle w:val="ab"/>
        <w:spacing w:before="0" w:beforeAutospacing="0" w:after="0" w:afterAutospacing="0"/>
        <w:contextualSpacing/>
        <w:jc w:val="both"/>
      </w:pPr>
      <w:r w:rsidRPr="00ED5EFA">
        <w:t>фактический адрес Претендента, _________________________________________________</w:t>
      </w:r>
    </w:p>
    <w:p w:rsidR="00D144DD" w:rsidRPr="00ED5EFA" w:rsidRDefault="00D144DD" w:rsidP="00D144DD">
      <w:pPr>
        <w:pStyle w:val="ab"/>
        <w:spacing w:before="0" w:beforeAutospacing="0" w:after="0" w:afterAutospacing="0"/>
        <w:contextualSpacing/>
        <w:jc w:val="both"/>
      </w:pPr>
      <w:r w:rsidRPr="00ED5EFA">
        <w:t>_____________________________________________________________________________</w:t>
      </w:r>
    </w:p>
    <w:p w:rsidR="00D144DD" w:rsidRPr="00ED5EFA" w:rsidRDefault="00D144DD" w:rsidP="00D144DD">
      <w:pPr>
        <w:pStyle w:val="ab"/>
        <w:spacing w:before="0" w:beforeAutospacing="0" w:after="0" w:afterAutospacing="0"/>
        <w:contextualSpacing/>
        <w:jc w:val="both"/>
      </w:pPr>
      <w:r w:rsidRPr="00ED5EFA">
        <w:t>контактный телефон Претендента ________________________________________________</w:t>
      </w:r>
    </w:p>
    <w:p w:rsidR="00D144DD" w:rsidRPr="00ED5EFA" w:rsidRDefault="00D144DD" w:rsidP="00D144DD">
      <w:pPr>
        <w:pStyle w:val="ab"/>
        <w:spacing w:before="0" w:beforeAutospacing="0" w:after="0" w:afterAutospacing="0"/>
        <w:contextualSpacing/>
        <w:jc w:val="both"/>
      </w:pPr>
      <w:r w:rsidRPr="00ED5EFA">
        <w:t>принимая решение об участии в торгах по продаже ________________________________________________________________________________________________________________________________________________________</w:t>
      </w:r>
    </w:p>
    <w:p w:rsidR="00D144DD" w:rsidRPr="00ED5EFA" w:rsidRDefault="00D144DD" w:rsidP="00D144DD">
      <w:pPr>
        <w:pStyle w:val="ab"/>
        <w:spacing w:before="0" w:beforeAutospacing="0" w:after="0" w:afterAutospacing="0"/>
        <w:contextualSpacing/>
        <w:jc w:val="center"/>
        <w:rPr>
          <w:sz w:val="20"/>
          <w:szCs w:val="20"/>
        </w:rPr>
      </w:pPr>
      <w:r w:rsidRPr="00ED5EFA">
        <w:rPr>
          <w:sz w:val="20"/>
          <w:szCs w:val="20"/>
        </w:rPr>
        <w:t>(наименование имущества, его основные характеристики и местонахождение, код лота)</w:t>
      </w:r>
    </w:p>
    <w:p w:rsidR="00D144DD" w:rsidRPr="00ED5EFA" w:rsidRDefault="00D144DD" w:rsidP="00D144DD">
      <w:pPr>
        <w:pStyle w:val="ab"/>
        <w:spacing w:before="0" w:beforeAutospacing="0" w:after="0" w:afterAutospacing="0"/>
        <w:contextualSpacing/>
        <w:jc w:val="both"/>
      </w:pPr>
      <w:r w:rsidRPr="00ED5EFA">
        <w:t>_____________________________________________________________________________</w:t>
      </w:r>
    </w:p>
    <w:p w:rsidR="00D144DD" w:rsidRPr="00ED5EFA" w:rsidRDefault="00D144DD" w:rsidP="00BF62BE">
      <w:pPr>
        <w:pStyle w:val="ab"/>
        <w:spacing w:before="0" w:beforeAutospacing="0" w:after="0" w:afterAutospacing="0"/>
        <w:contextualSpacing/>
        <w:jc w:val="both"/>
      </w:pPr>
      <w:r w:rsidRPr="00ED5EFA">
        <w:t>(далее – Имущество)</w:t>
      </w:r>
      <w:r w:rsidR="00BF62BE">
        <w:t xml:space="preserve">, </w:t>
      </w:r>
      <w:r w:rsidRPr="00ED5EFA">
        <w:t>обязуюсь:</w:t>
      </w:r>
    </w:p>
    <w:p w:rsidR="00D144DD" w:rsidRPr="00ED5EFA" w:rsidRDefault="00D144DD" w:rsidP="00BF62BE">
      <w:pPr>
        <w:numPr>
          <w:ilvl w:val="0"/>
          <w:numId w:val="23"/>
        </w:numPr>
        <w:ind w:left="0" w:firstLine="709"/>
        <w:contextualSpacing/>
        <w:jc w:val="both"/>
      </w:pPr>
      <w:r w:rsidRPr="00ED5EFA">
        <w:t>Выполнять правила и условия проведения торгов, указанные в информационном сообщении, размещенном на сайте Администрации МО «Ленский муниципальный район» http://</w:t>
      </w:r>
      <w:proofErr w:type="spellStart"/>
      <w:r w:rsidRPr="00ED5EFA">
        <w:rPr>
          <w:lang w:val="en-US"/>
        </w:rPr>
        <w:t>yarensk</w:t>
      </w:r>
      <w:proofErr w:type="spellEnd"/>
      <w:r w:rsidRPr="00ED5EFA">
        <w:t>.</w:t>
      </w:r>
      <w:proofErr w:type="spellStart"/>
      <w:r w:rsidRPr="00ED5EFA">
        <w:rPr>
          <w:lang w:val="en-US"/>
        </w:rPr>
        <w:t>ru</w:t>
      </w:r>
      <w:proofErr w:type="spellEnd"/>
      <w:r w:rsidRPr="00ED5EFA">
        <w:t>/, официальном сайте Российской Федерации</w:t>
      </w:r>
      <w:r w:rsidR="00BF62BE">
        <w:t xml:space="preserve"> </w:t>
      </w:r>
      <w:proofErr w:type="spellStart"/>
      <w:r w:rsidRPr="00BF62BE">
        <w:t>www.torgi.gov.ru</w:t>
      </w:r>
      <w:proofErr w:type="spellEnd"/>
      <w:r w:rsidRPr="00ED5EFA">
        <w:t xml:space="preserve">, сайте торговой площадки АО «Сбербанк - АСТ» </w:t>
      </w:r>
      <w:r w:rsidRPr="00BF62BE">
        <w:t>https://</w:t>
      </w:r>
      <w:r w:rsidRPr="00BF62BE">
        <w:rPr>
          <w:lang w:val="en-US"/>
        </w:rPr>
        <w:t>www</w:t>
      </w:r>
      <w:r w:rsidRPr="00BF62BE">
        <w:t>.</w:t>
      </w:r>
      <w:proofErr w:type="spellStart"/>
      <w:r w:rsidRPr="00BF62BE">
        <w:t>sberbank-ast.ru</w:t>
      </w:r>
      <w:proofErr w:type="spellEnd"/>
    </w:p>
    <w:p w:rsidR="00D144DD" w:rsidRPr="00ED5EFA" w:rsidRDefault="00D144DD" w:rsidP="00BF62BE">
      <w:pPr>
        <w:numPr>
          <w:ilvl w:val="0"/>
          <w:numId w:val="23"/>
        </w:numPr>
        <w:ind w:left="0" w:firstLine="709"/>
        <w:contextualSpacing/>
        <w:jc w:val="both"/>
      </w:pPr>
      <w:r w:rsidRPr="00ED5EFA">
        <w:t>В случае признания победителем торгов:</w:t>
      </w:r>
    </w:p>
    <w:p w:rsidR="00D144DD" w:rsidRPr="00ED5EFA" w:rsidRDefault="00D144DD" w:rsidP="00BF62BE">
      <w:pPr>
        <w:pStyle w:val="ab"/>
        <w:spacing w:before="0" w:beforeAutospacing="0" w:after="0" w:afterAutospacing="0"/>
        <w:ind w:firstLine="709"/>
        <w:contextualSpacing/>
        <w:jc w:val="both"/>
      </w:pPr>
      <w:r w:rsidRPr="00ED5EFA">
        <w:t xml:space="preserve">- в течение пяти рабочих дней </w:t>
      </w:r>
      <w:proofErr w:type="gramStart"/>
      <w:r w:rsidRPr="00ED5EFA">
        <w:t>с даты подведения</w:t>
      </w:r>
      <w:proofErr w:type="gramEnd"/>
      <w:r w:rsidRPr="00ED5EFA">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D144DD" w:rsidRPr="00ED5EFA" w:rsidRDefault="00BF62BE" w:rsidP="00BF62BE">
      <w:pPr>
        <w:pStyle w:val="ab"/>
        <w:spacing w:before="0" w:beforeAutospacing="0" w:after="0" w:afterAutospacing="0"/>
        <w:ind w:firstLine="709"/>
        <w:contextualSpacing/>
        <w:jc w:val="both"/>
      </w:pPr>
      <w:r>
        <w:t xml:space="preserve">- в установленных </w:t>
      </w:r>
      <w:r w:rsidR="00D144DD" w:rsidRPr="00ED5EFA">
        <w:t>законодательством случаях получить согласие антимонопольного органа.</w:t>
      </w:r>
    </w:p>
    <w:p w:rsidR="00D144DD" w:rsidRPr="00ED5EFA" w:rsidRDefault="00D144DD" w:rsidP="00BF62BE">
      <w:pPr>
        <w:pStyle w:val="ab"/>
        <w:spacing w:before="0" w:beforeAutospacing="0" w:after="0" w:afterAutospacing="0"/>
        <w:ind w:firstLine="709"/>
        <w:contextualSpacing/>
        <w:jc w:val="both"/>
      </w:pPr>
      <w:r w:rsidRPr="00ED5EFA">
        <w:t>Мне известно, что:</w:t>
      </w:r>
    </w:p>
    <w:p w:rsidR="00D144DD" w:rsidRPr="00ED5EFA" w:rsidRDefault="00D144DD" w:rsidP="00BF62BE">
      <w:pPr>
        <w:numPr>
          <w:ilvl w:val="0"/>
          <w:numId w:val="24"/>
        </w:numPr>
        <w:ind w:left="0" w:firstLine="709"/>
        <w:contextualSpacing/>
        <w:jc w:val="both"/>
      </w:pPr>
      <w:r w:rsidRPr="00ED5EFA">
        <w:t xml:space="preserve">Задаток подлежит перечислению </w:t>
      </w:r>
      <w:r w:rsidRPr="00ED5EFA">
        <w:rPr>
          <w:color w:val="000000"/>
        </w:rPr>
        <w:t>на лицевой счет претендента, открытый при регистрации на электронной площадке</w:t>
      </w:r>
      <w:r w:rsidRPr="00ED5EFA">
        <w:t xml:space="preserve"> Претендентом на счет Организатора торгов после заключения договора о задатке (договора присоединения) и перечисляется непосредственно Претендентом.</w:t>
      </w:r>
    </w:p>
    <w:p w:rsidR="00D144DD" w:rsidRPr="00ED5EFA" w:rsidRDefault="00D144DD" w:rsidP="00BF62BE">
      <w:pPr>
        <w:pStyle w:val="ab"/>
        <w:spacing w:before="0" w:beforeAutospacing="0" w:after="0" w:afterAutospacing="0"/>
        <w:ind w:firstLine="709"/>
        <w:contextualSpacing/>
        <w:jc w:val="both"/>
      </w:pPr>
      <w:r w:rsidRPr="00ED5EFA">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144DD" w:rsidRPr="00ED5EFA" w:rsidRDefault="00D144DD" w:rsidP="00BF62BE">
      <w:pPr>
        <w:numPr>
          <w:ilvl w:val="0"/>
          <w:numId w:val="25"/>
        </w:numPr>
        <w:ind w:left="0" w:firstLine="709"/>
        <w:contextualSpacing/>
        <w:jc w:val="both"/>
      </w:pPr>
      <w:r w:rsidRPr="00ED5EFA">
        <w:lastRenderedPageBreak/>
        <w:t>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w:t>
      </w:r>
    </w:p>
    <w:p w:rsidR="00D144DD" w:rsidRPr="00ED5EFA" w:rsidRDefault="00D144DD" w:rsidP="00BF62BE">
      <w:pPr>
        <w:pStyle w:val="ab"/>
        <w:spacing w:before="0" w:beforeAutospacing="0" w:after="0" w:afterAutospacing="0"/>
        <w:ind w:firstLine="709"/>
        <w:contextualSpacing/>
        <w:jc w:val="both"/>
      </w:pPr>
      <w:r w:rsidRPr="00ED5EFA">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w:t>
      </w:r>
      <w:r w:rsidR="00BF62BE">
        <w:t xml:space="preserve">я Договора купли-продажи </w:t>
      </w:r>
      <w:r w:rsidRPr="00ED5EFA">
        <w:t xml:space="preserve">(Приложение </w:t>
      </w:r>
      <w:r w:rsidR="00BF62BE">
        <w:t xml:space="preserve">№ </w:t>
      </w:r>
      <w:r w:rsidRPr="00ED5EFA">
        <w:t>3 к информационному сообщению) с данного участника (покупателя) взимается штраф в размере задатка (20% от начальной цены объекта).</w:t>
      </w:r>
    </w:p>
    <w:p w:rsidR="00D144DD" w:rsidRPr="00ED5EFA" w:rsidRDefault="00D144DD" w:rsidP="00BF62BE">
      <w:pPr>
        <w:pStyle w:val="ab"/>
        <w:spacing w:before="0" w:beforeAutospacing="0" w:after="0" w:afterAutospacing="0"/>
        <w:ind w:firstLine="709"/>
        <w:contextualSpacing/>
        <w:jc w:val="both"/>
      </w:pPr>
      <w:r w:rsidRPr="00ED5EFA">
        <w:t>Передача Имущества в собственность покупателя производится в срок не более 30 дней после</w:t>
      </w:r>
      <w:r w:rsidR="00BF62BE">
        <w:t xml:space="preserve"> выполнения условий </w:t>
      </w:r>
      <w:r w:rsidRPr="00ED5EFA">
        <w:t>Договора купли-продажи.</w:t>
      </w:r>
    </w:p>
    <w:p w:rsidR="00D144DD" w:rsidRPr="00ED5EFA" w:rsidRDefault="00D144DD" w:rsidP="00BF62BE">
      <w:pPr>
        <w:numPr>
          <w:ilvl w:val="0"/>
          <w:numId w:val="26"/>
        </w:numPr>
        <w:ind w:left="0" w:firstLine="709"/>
        <w:contextualSpacing/>
        <w:jc w:val="both"/>
      </w:pPr>
      <w:r w:rsidRPr="00ED5EFA">
        <w:t>Настоящим подтверждаю, что ознакомился с информацией о приватизируемом Имуществе. Претензий по объему и качеству документации не имею.</w:t>
      </w:r>
    </w:p>
    <w:p w:rsidR="00D144DD" w:rsidRPr="00ED5EFA" w:rsidRDefault="00D144DD" w:rsidP="00BF62BE">
      <w:pPr>
        <w:numPr>
          <w:ilvl w:val="0"/>
          <w:numId w:val="26"/>
        </w:numPr>
        <w:ind w:left="0" w:firstLine="709"/>
        <w:contextualSpacing/>
        <w:jc w:val="both"/>
      </w:pPr>
      <w:r w:rsidRPr="00ED5EFA">
        <w:t>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D144DD" w:rsidRPr="00ED5EFA" w:rsidRDefault="00D144DD" w:rsidP="00BF62BE">
      <w:pPr>
        <w:pStyle w:val="ab"/>
        <w:spacing w:before="0" w:beforeAutospacing="0" w:after="0" w:afterAutospacing="0"/>
        <w:ind w:firstLine="709"/>
        <w:contextualSpacing/>
        <w:jc w:val="both"/>
      </w:pPr>
      <w:r w:rsidRPr="00ED5EFA">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D144DD" w:rsidRPr="00ED5EFA" w:rsidRDefault="00D144DD" w:rsidP="00BF62BE">
      <w:pPr>
        <w:pStyle w:val="ab"/>
        <w:spacing w:before="0" w:beforeAutospacing="0" w:after="0" w:afterAutospacing="0"/>
        <w:ind w:firstLine="709"/>
        <w:contextualSpacing/>
        <w:jc w:val="both"/>
      </w:pPr>
      <w:r w:rsidRPr="00ED5EFA">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D144DD" w:rsidRPr="00ED5EFA" w:rsidRDefault="00D144DD" w:rsidP="00BF62BE">
      <w:pPr>
        <w:pStyle w:val="ab"/>
        <w:spacing w:before="0" w:beforeAutospacing="0" w:after="0" w:afterAutospacing="0"/>
        <w:ind w:firstLine="709"/>
        <w:contextualSpacing/>
        <w:jc w:val="both"/>
      </w:pPr>
      <w:r w:rsidRPr="00ED5EFA">
        <w:t xml:space="preserve">Мы подтверждаем, что на дату подписания настоящей заявки ознакомлены с Регламентом электронной площадки в </w:t>
      </w:r>
      <w:proofErr w:type="gramStart"/>
      <w:r w:rsidRPr="00ED5EFA">
        <w:t>соответствии</w:t>
      </w:r>
      <w:proofErr w:type="gramEnd"/>
      <w:r w:rsidRPr="00ED5EFA">
        <w:t xml:space="preserve"> с которым осуществляются платежи по перечислению задатка для участия в торгах и устанавливается порядок возврата задатка.</w:t>
      </w:r>
    </w:p>
    <w:p w:rsidR="00D144DD" w:rsidRPr="00ED5EFA" w:rsidRDefault="00D144DD" w:rsidP="00BF62BE">
      <w:pPr>
        <w:pStyle w:val="ab"/>
        <w:spacing w:before="0" w:beforeAutospacing="0" w:after="0" w:afterAutospacing="0"/>
        <w:ind w:firstLine="709"/>
        <w:contextualSpacing/>
        <w:jc w:val="both"/>
      </w:pPr>
      <w:r w:rsidRPr="00ED5EFA">
        <w:t>Мы подтверждаем,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D144DD" w:rsidRPr="00ED5EFA" w:rsidRDefault="00D144DD" w:rsidP="00BF62BE">
      <w:pPr>
        <w:pStyle w:val="ab"/>
        <w:spacing w:before="0" w:beforeAutospacing="0" w:after="0" w:afterAutospacing="0"/>
        <w:ind w:firstLine="709"/>
        <w:contextualSpacing/>
        <w:jc w:val="both"/>
      </w:pPr>
      <w:r w:rsidRPr="00ED5EFA">
        <w:t xml:space="preserve">Мы ознакомлены с положениями Федерального закона от 27 июля 2006 г. </w:t>
      </w:r>
      <w:r w:rsidR="00BF62BE">
        <w:br/>
      </w:r>
      <w:r w:rsidRPr="00ED5EFA">
        <w:t>№ 152-ФЗ «О персональных данных», права и обязанности в области защиты персональных данных нам разъяснены.</w:t>
      </w:r>
    </w:p>
    <w:p w:rsidR="00D144DD" w:rsidRPr="00ED5EFA" w:rsidRDefault="00D144DD" w:rsidP="00BF62BE">
      <w:pPr>
        <w:pStyle w:val="ab"/>
        <w:spacing w:before="0" w:beforeAutospacing="0" w:after="0" w:afterAutospacing="0"/>
        <w:ind w:firstLine="709"/>
        <w:contextualSpacing/>
        <w:jc w:val="both"/>
      </w:pPr>
      <w:r w:rsidRPr="00ED5EFA">
        <w:t>Мы согласны на обработку своих персональных данных и персональных данных доверителя (в случае передоверия).</w:t>
      </w:r>
    </w:p>
    <w:p w:rsidR="00D144DD" w:rsidRDefault="00D144DD" w:rsidP="00D144D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left"/>
        <w:rPr>
          <w:rFonts w:eastAsia="Calibri"/>
          <w:b w:val="0"/>
          <w:bCs/>
          <w:color w:val="000000"/>
          <w:kern w:val="0"/>
          <w:sz w:val="24"/>
          <w:lang w:val="ru-RU"/>
        </w:rPr>
      </w:pPr>
    </w:p>
    <w:p w:rsidR="00BF62BE" w:rsidRDefault="00BF62BE" w:rsidP="00D144D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left"/>
        <w:rPr>
          <w:rFonts w:eastAsia="Calibri"/>
          <w:b w:val="0"/>
          <w:bCs/>
          <w:color w:val="000000"/>
          <w:kern w:val="0"/>
          <w:sz w:val="24"/>
          <w:lang w:val="ru-RU"/>
        </w:rPr>
      </w:pPr>
    </w:p>
    <w:p w:rsidR="00BF62BE" w:rsidRPr="00ED5EFA" w:rsidRDefault="00BF62BE" w:rsidP="00D144D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left"/>
        <w:rPr>
          <w:rFonts w:eastAsia="Calibri"/>
          <w:b w:val="0"/>
          <w:bCs/>
          <w:color w:val="000000"/>
          <w:kern w:val="0"/>
          <w:sz w:val="24"/>
          <w:lang w:val="ru-RU"/>
        </w:rPr>
      </w:pPr>
    </w:p>
    <w:p w:rsidR="00BF62BE" w:rsidRDefault="00BF62BE" w:rsidP="00D144D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right"/>
        <w:rPr>
          <w:rFonts w:eastAsia="Calibri"/>
          <w:b w:val="0"/>
          <w:bCs/>
          <w:color w:val="000000"/>
          <w:kern w:val="0"/>
          <w:sz w:val="24"/>
          <w:lang w:val="ru-RU"/>
        </w:rPr>
        <w:sectPr w:rsidR="00BF62BE" w:rsidSect="00D144DD">
          <w:pgSz w:w="11906" w:h="16838"/>
          <w:pgMar w:top="1134" w:right="850" w:bottom="1134" w:left="1701" w:header="709" w:footer="709" w:gutter="0"/>
          <w:pgNumType w:start="1"/>
          <w:cols w:space="708"/>
          <w:titlePg/>
          <w:docGrid w:linePitch="360"/>
        </w:sectPr>
      </w:pPr>
    </w:p>
    <w:p w:rsidR="00D144DD" w:rsidRPr="00BF62BE" w:rsidRDefault="00D144DD" w:rsidP="00D144DD">
      <w:pPr>
        <w:pStyle w:val="ad"/>
        <w:jc w:val="right"/>
        <w:rPr>
          <w:sz w:val="24"/>
          <w:szCs w:val="24"/>
        </w:rPr>
      </w:pPr>
      <w:r w:rsidRPr="00BF62BE">
        <w:rPr>
          <w:sz w:val="24"/>
          <w:szCs w:val="24"/>
        </w:rPr>
        <w:lastRenderedPageBreak/>
        <w:t xml:space="preserve">Приложение </w:t>
      </w:r>
      <w:r w:rsidR="00BF62BE">
        <w:rPr>
          <w:sz w:val="24"/>
          <w:szCs w:val="24"/>
        </w:rPr>
        <w:t xml:space="preserve">№ </w:t>
      </w:r>
      <w:r w:rsidRPr="00BF62BE">
        <w:rPr>
          <w:sz w:val="24"/>
          <w:szCs w:val="24"/>
        </w:rPr>
        <w:t xml:space="preserve">2 </w:t>
      </w:r>
    </w:p>
    <w:p w:rsidR="00D144DD" w:rsidRPr="00BF62BE" w:rsidRDefault="00D144DD" w:rsidP="00D144DD">
      <w:pPr>
        <w:pStyle w:val="ad"/>
        <w:jc w:val="right"/>
        <w:rPr>
          <w:bCs/>
          <w:sz w:val="24"/>
          <w:szCs w:val="24"/>
        </w:rPr>
      </w:pPr>
      <w:r w:rsidRPr="00BF62BE">
        <w:rPr>
          <w:bCs/>
          <w:sz w:val="24"/>
          <w:szCs w:val="24"/>
        </w:rPr>
        <w:t>к информационному сообщению</w:t>
      </w:r>
    </w:p>
    <w:p w:rsidR="00D144DD" w:rsidRPr="00BF62BE" w:rsidRDefault="00D144DD" w:rsidP="00BF62BE">
      <w:pPr>
        <w:widowControl w:val="0"/>
        <w:autoSpaceDE w:val="0"/>
        <w:autoSpaceDN w:val="0"/>
        <w:adjustRightInd w:val="0"/>
        <w:rPr>
          <w:bCs/>
          <w:sz w:val="26"/>
          <w:szCs w:val="26"/>
        </w:rPr>
      </w:pPr>
    </w:p>
    <w:p w:rsidR="00BF62BE" w:rsidRPr="00BF62BE" w:rsidRDefault="00BF62BE" w:rsidP="00BF62BE">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536" w:firstLine="0"/>
        <w:jc w:val="center"/>
        <w:rPr>
          <w:rFonts w:eastAsia="Calibri"/>
          <w:b w:val="0"/>
          <w:bCs/>
          <w:color w:val="000000"/>
          <w:kern w:val="0"/>
          <w:sz w:val="24"/>
          <w:lang w:val="ru-RU"/>
        </w:rPr>
      </w:pPr>
      <w:proofErr w:type="gramStart"/>
      <w:r w:rsidRPr="00BF62BE">
        <w:rPr>
          <w:rFonts w:eastAsia="Calibri"/>
          <w:b w:val="0"/>
          <w:bCs/>
          <w:color w:val="000000"/>
          <w:kern w:val="0"/>
          <w:sz w:val="24"/>
          <w:lang w:val="ru-RU"/>
        </w:rPr>
        <w:t>(заполненный файл с заявкой загружается</w:t>
      </w:r>
      <w:proofErr w:type="gramEnd"/>
    </w:p>
    <w:p w:rsidR="00BF62BE" w:rsidRPr="00BF62BE" w:rsidRDefault="00BF62BE" w:rsidP="00BF62BE">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536" w:firstLine="0"/>
        <w:jc w:val="center"/>
        <w:rPr>
          <w:b w:val="0"/>
          <w:bCs/>
          <w:kern w:val="0"/>
          <w:sz w:val="24"/>
          <w:lang w:val="ru-RU"/>
        </w:rPr>
      </w:pPr>
      <w:r w:rsidRPr="00BF62BE">
        <w:rPr>
          <w:rFonts w:eastAsia="Calibri"/>
          <w:b w:val="0"/>
          <w:bCs/>
          <w:color w:val="000000"/>
          <w:kern w:val="0"/>
          <w:sz w:val="24"/>
          <w:lang w:val="ru-RU"/>
        </w:rPr>
        <w:t>на электронную площадку)</w:t>
      </w:r>
    </w:p>
    <w:p w:rsidR="00D144DD" w:rsidRPr="00BF62BE" w:rsidRDefault="00D144DD" w:rsidP="00BF62BE">
      <w:pPr>
        <w:widowControl w:val="0"/>
        <w:autoSpaceDE w:val="0"/>
        <w:autoSpaceDN w:val="0"/>
        <w:adjustRightInd w:val="0"/>
        <w:rPr>
          <w:bCs/>
          <w:sz w:val="26"/>
          <w:szCs w:val="26"/>
        </w:rPr>
      </w:pPr>
    </w:p>
    <w:p w:rsidR="00D144DD" w:rsidRPr="00ED5EFA" w:rsidRDefault="00D144DD" w:rsidP="00D144DD">
      <w:pPr>
        <w:widowControl w:val="0"/>
        <w:autoSpaceDE w:val="0"/>
        <w:autoSpaceDN w:val="0"/>
        <w:adjustRightInd w:val="0"/>
        <w:jc w:val="center"/>
        <w:rPr>
          <w:b/>
          <w:bCs/>
          <w:sz w:val="26"/>
          <w:szCs w:val="26"/>
        </w:rPr>
      </w:pPr>
      <w:r w:rsidRPr="00ED5EFA">
        <w:rPr>
          <w:b/>
          <w:bCs/>
          <w:sz w:val="26"/>
          <w:szCs w:val="26"/>
        </w:rPr>
        <w:t xml:space="preserve">Опись документов и форм, </w:t>
      </w:r>
    </w:p>
    <w:p w:rsidR="00D144DD" w:rsidRPr="00ED5EFA" w:rsidRDefault="00D144DD" w:rsidP="00D144DD">
      <w:pPr>
        <w:widowControl w:val="0"/>
        <w:autoSpaceDE w:val="0"/>
        <w:autoSpaceDN w:val="0"/>
        <w:adjustRightInd w:val="0"/>
        <w:jc w:val="center"/>
        <w:rPr>
          <w:b/>
          <w:sz w:val="26"/>
          <w:szCs w:val="26"/>
        </w:rPr>
      </w:pPr>
      <w:proofErr w:type="gramStart"/>
      <w:r w:rsidRPr="00ED5EFA">
        <w:rPr>
          <w:b/>
          <w:sz w:val="26"/>
          <w:szCs w:val="26"/>
        </w:rPr>
        <w:t>представляемых</w:t>
      </w:r>
      <w:proofErr w:type="gramEnd"/>
      <w:r w:rsidRPr="00ED5EFA">
        <w:rPr>
          <w:b/>
          <w:sz w:val="26"/>
          <w:szCs w:val="26"/>
        </w:rPr>
        <w:t xml:space="preserve"> для участия в продаже по приватизации</w:t>
      </w:r>
    </w:p>
    <w:p w:rsidR="00D144DD" w:rsidRPr="00ED5EFA" w:rsidRDefault="00D144DD" w:rsidP="00D144DD">
      <w:pPr>
        <w:widowControl w:val="0"/>
        <w:autoSpaceDE w:val="0"/>
        <w:autoSpaceDN w:val="0"/>
        <w:adjustRightInd w:val="0"/>
        <w:jc w:val="center"/>
        <w:rPr>
          <w:b/>
          <w:bCs/>
          <w:sz w:val="26"/>
          <w:szCs w:val="26"/>
        </w:rPr>
      </w:pPr>
    </w:p>
    <w:p w:rsidR="00D144DD" w:rsidRPr="00ED5EFA" w:rsidRDefault="00D144DD" w:rsidP="00D144D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6"/>
          <w:szCs w:val="26"/>
          <w:lang w:eastAsia="en-US"/>
        </w:rPr>
      </w:pPr>
      <w:r w:rsidRPr="00ED5EFA">
        <w:rPr>
          <w:rFonts w:eastAsia="Calibri"/>
          <w:sz w:val="26"/>
          <w:szCs w:val="26"/>
          <w:lang w:eastAsia="en-US"/>
        </w:rPr>
        <w:t>Настоящим _________________________________________________________</w:t>
      </w:r>
    </w:p>
    <w:p w:rsidR="00D144DD" w:rsidRPr="00ED5EFA" w:rsidRDefault="00D144DD" w:rsidP="00D144D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0"/>
          <w:szCs w:val="20"/>
          <w:lang w:eastAsia="en-US"/>
        </w:rPr>
      </w:pPr>
      <w:r w:rsidRPr="00ED5EFA">
        <w:rPr>
          <w:rFonts w:eastAsia="Calibri"/>
          <w:sz w:val="20"/>
          <w:szCs w:val="20"/>
          <w:lang w:eastAsia="en-US"/>
        </w:rPr>
        <w:t xml:space="preserve">(Ф.И.О. физического лица или полное наименование </w:t>
      </w:r>
      <w:proofErr w:type="spellStart"/>
      <w:r w:rsidRPr="00ED5EFA">
        <w:rPr>
          <w:rFonts w:eastAsia="Calibri"/>
          <w:sz w:val="20"/>
          <w:szCs w:val="20"/>
          <w:lang w:eastAsia="en-US"/>
        </w:rPr>
        <w:t>юрид</w:t>
      </w:r>
      <w:proofErr w:type="spellEnd"/>
      <w:r w:rsidRPr="00ED5EFA">
        <w:rPr>
          <w:rFonts w:eastAsia="Calibri"/>
          <w:sz w:val="20"/>
          <w:szCs w:val="20"/>
          <w:lang w:eastAsia="en-US"/>
        </w:rPr>
        <w:t>. лица, индивидуального предпринимателя)</w:t>
      </w:r>
    </w:p>
    <w:p w:rsidR="00D144DD" w:rsidRPr="00ED5EFA" w:rsidRDefault="00D144DD" w:rsidP="00BF62BE">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ED5EFA">
        <w:rPr>
          <w:rFonts w:eastAsia="Calibri"/>
          <w:sz w:val="26"/>
          <w:szCs w:val="26"/>
          <w:lang w:eastAsia="en-US"/>
        </w:rPr>
        <w:t>подтверждает, что для участия в продаже по приватизации муниципального имущества</w:t>
      </w:r>
      <w:r w:rsidR="00BF62BE">
        <w:rPr>
          <w:rFonts w:eastAsia="Calibri"/>
          <w:sz w:val="26"/>
          <w:szCs w:val="26"/>
          <w:lang w:eastAsia="en-US"/>
        </w:rPr>
        <w:t xml:space="preserve"> </w:t>
      </w:r>
      <w:r w:rsidRPr="00ED5EFA">
        <w:rPr>
          <w:rFonts w:eastAsia="Calibri"/>
          <w:sz w:val="26"/>
          <w:szCs w:val="26"/>
          <w:lang w:eastAsia="en-US"/>
        </w:rPr>
        <w:t>________________________________</w:t>
      </w:r>
      <w:r w:rsidR="00BF62BE">
        <w:rPr>
          <w:rFonts w:eastAsia="Calibri"/>
          <w:sz w:val="26"/>
          <w:szCs w:val="26"/>
          <w:lang w:eastAsia="en-US"/>
        </w:rPr>
        <w:t>_____________________________</w:t>
      </w:r>
      <w:r w:rsidRPr="00ED5EFA">
        <w:rPr>
          <w:sz w:val="26"/>
          <w:szCs w:val="26"/>
        </w:rPr>
        <w:t>, направлены ниже перечисленные документы и формы. Документы, предоставленные в составе заявки, соответствуют описи.</w:t>
      </w:r>
    </w:p>
    <w:p w:rsidR="00D144DD" w:rsidRPr="00ED5EFA" w:rsidRDefault="00D144DD" w:rsidP="00D144DD">
      <w:pPr>
        <w:widowControl w:val="0"/>
        <w:autoSpaceDE w:val="0"/>
        <w:autoSpaceDN w:val="0"/>
        <w:adjustRightInd w:val="0"/>
        <w:jc w:val="both"/>
        <w:rPr>
          <w:sz w:val="26"/>
          <w:szCs w:val="26"/>
        </w:rPr>
      </w:pPr>
    </w:p>
    <w:tbl>
      <w:tblPr>
        <w:tblW w:w="9639" w:type="dxa"/>
        <w:tblInd w:w="45" w:type="dxa"/>
        <w:tblLayout w:type="fixed"/>
        <w:tblCellMar>
          <w:left w:w="45" w:type="dxa"/>
          <w:right w:w="45" w:type="dxa"/>
        </w:tblCellMar>
        <w:tblLook w:val="0000"/>
      </w:tblPr>
      <w:tblGrid>
        <w:gridCol w:w="720"/>
        <w:gridCol w:w="6651"/>
        <w:gridCol w:w="2268"/>
      </w:tblGrid>
      <w:tr w:rsidR="00D144DD" w:rsidRPr="00ED5EFA" w:rsidTr="00D144DD">
        <w:trPr>
          <w:trHeight w:val="887"/>
        </w:trPr>
        <w:tc>
          <w:tcPr>
            <w:tcW w:w="720" w:type="dxa"/>
            <w:tcBorders>
              <w:top w:val="single" w:sz="2" w:space="0" w:color="auto"/>
              <w:left w:val="single" w:sz="2" w:space="0" w:color="auto"/>
              <w:bottom w:val="single" w:sz="2" w:space="0" w:color="auto"/>
              <w:right w:val="single" w:sz="2" w:space="0" w:color="auto"/>
            </w:tcBorders>
          </w:tcPr>
          <w:p w:rsidR="00D144DD" w:rsidRPr="00ED5EFA" w:rsidRDefault="00D144DD" w:rsidP="00D144DD">
            <w:pPr>
              <w:jc w:val="center"/>
              <w:rPr>
                <w:rFonts w:eastAsia="Calibri"/>
                <w:sz w:val="26"/>
                <w:szCs w:val="26"/>
                <w:lang w:eastAsia="en-US"/>
              </w:rPr>
            </w:pPr>
            <w:r w:rsidRPr="00ED5EFA">
              <w:rPr>
                <w:rFonts w:eastAsia="Calibri"/>
                <w:sz w:val="26"/>
                <w:szCs w:val="26"/>
                <w:lang w:eastAsia="en-US"/>
              </w:rPr>
              <w:t xml:space="preserve">№ </w:t>
            </w:r>
          </w:p>
          <w:p w:rsidR="00D144DD" w:rsidRPr="00ED5EFA" w:rsidRDefault="00D144DD" w:rsidP="00D144DD">
            <w:pPr>
              <w:jc w:val="center"/>
              <w:rPr>
                <w:rFonts w:eastAsia="Calibri"/>
                <w:sz w:val="26"/>
                <w:szCs w:val="26"/>
                <w:lang w:eastAsia="en-US"/>
              </w:rPr>
            </w:pPr>
            <w:proofErr w:type="spellStart"/>
            <w:proofErr w:type="gramStart"/>
            <w:r w:rsidRPr="00ED5EFA">
              <w:rPr>
                <w:rFonts w:eastAsia="Calibri"/>
                <w:sz w:val="26"/>
                <w:szCs w:val="26"/>
                <w:lang w:eastAsia="en-US"/>
              </w:rPr>
              <w:t>п</w:t>
            </w:r>
            <w:proofErr w:type="spellEnd"/>
            <w:proofErr w:type="gramEnd"/>
            <w:r w:rsidRPr="00ED5EFA">
              <w:rPr>
                <w:rFonts w:eastAsia="Calibri"/>
                <w:sz w:val="26"/>
                <w:szCs w:val="26"/>
                <w:lang w:eastAsia="en-US"/>
              </w:rPr>
              <w:t>/</w:t>
            </w:r>
            <w:proofErr w:type="spellStart"/>
            <w:r w:rsidRPr="00ED5EFA">
              <w:rPr>
                <w:rFonts w:eastAsia="Calibri"/>
                <w:sz w:val="26"/>
                <w:szCs w:val="26"/>
                <w:lang w:eastAsia="en-US"/>
              </w:rPr>
              <w:t>п</w:t>
            </w:r>
            <w:proofErr w:type="spellEnd"/>
          </w:p>
        </w:tc>
        <w:tc>
          <w:tcPr>
            <w:tcW w:w="6651" w:type="dxa"/>
            <w:tcBorders>
              <w:top w:val="single" w:sz="2" w:space="0" w:color="auto"/>
              <w:left w:val="single" w:sz="2" w:space="0" w:color="auto"/>
              <w:bottom w:val="single" w:sz="2" w:space="0" w:color="auto"/>
              <w:right w:val="single" w:sz="2" w:space="0" w:color="auto"/>
            </w:tcBorders>
          </w:tcPr>
          <w:p w:rsidR="00D144DD" w:rsidRPr="00ED5EFA" w:rsidRDefault="00D144DD" w:rsidP="00D144DD">
            <w:pPr>
              <w:jc w:val="center"/>
              <w:rPr>
                <w:rFonts w:eastAsia="Calibri"/>
                <w:sz w:val="26"/>
                <w:szCs w:val="26"/>
                <w:lang w:eastAsia="en-US"/>
              </w:rPr>
            </w:pPr>
            <w:r w:rsidRPr="00ED5EFA">
              <w:rPr>
                <w:rFonts w:eastAsia="Calibri"/>
                <w:sz w:val="26"/>
                <w:szCs w:val="26"/>
                <w:lang w:eastAsia="en-US"/>
              </w:rPr>
              <w:t xml:space="preserve">Наименование документа и формы </w:t>
            </w:r>
          </w:p>
        </w:tc>
        <w:tc>
          <w:tcPr>
            <w:tcW w:w="2268" w:type="dxa"/>
            <w:tcBorders>
              <w:top w:val="single" w:sz="2" w:space="0" w:color="auto"/>
              <w:left w:val="single" w:sz="2" w:space="0" w:color="auto"/>
              <w:bottom w:val="single" w:sz="2" w:space="0" w:color="auto"/>
              <w:right w:val="single" w:sz="2" w:space="0" w:color="auto"/>
            </w:tcBorders>
          </w:tcPr>
          <w:p w:rsidR="00D144DD" w:rsidRPr="00ED5EFA" w:rsidRDefault="00D144DD" w:rsidP="00D144DD">
            <w:pPr>
              <w:jc w:val="center"/>
              <w:rPr>
                <w:rFonts w:eastAsia="Calibri"/>
                <w:sz w:val="26"/>
                <w:szCs w:val="26"/>
                <w:lang w:eastAsia="en-US"/>
              </w:rPr>
            </w:pPr>
            <w:r w:rsidRPr="00ED5EFA">
              <w:rPr>
                <w:rFonts w:eastAsia="Calibri"/>
                <w:sz w:val="26"/>
                <w:szCs w:val="26"/>
                <w:lang w:eastAsia="en-US"/>
              </w:rPr>
              <w:t>Общее количество листов каждого документа</w:t>
            </w:r>
          </w:p>
        </w:tc>
      </w:tr>
      <w:tr w:rsidR="00D144DD" w:rsidRPr="00ED5EFA" w:rsidTr="00D144DD">
        <w:trPr>
          <w:trHeight w:val="180"/>
        </w:trPr>
        <w:tc>
          <w:tcPr>
            <w:tcW w:w="9639" w:type="dxa"/>
            <w:gridSpan w:val="3"/>
            <w:tcBorders>
              <w:top w:val="single" w:sz="2" w:space="0" w:color="auto"/>
              <w:left w:val="single" w:sz="2" w:space="0" w:color="auto"/>
              <w:bottom w:val="single" w:sz="2" w:space="0" w:color="auto"/>
              <w:right w:val="single" w:sz="2" w:space="0" w:color="auto"/>
            </w:tcBorders>
          </w:tcPr>
          <w:p w:rsidR="00D144DD" w:rsidRPr="00ED5EFA" w:rsidRDefault="00D144DD" w:rsidP="00D144DD">
            <w:pPr>
              <w:ind w:firstLine="225"/>
              <w:jc w:val="center"/>
              <w:rPr>
                <w:rFonts w:eastAsia="Calibri"/>
                <w:i/>
                <w:sz w:val="26"/>
                <w:szCs w:val="26"/>
                <w:lang w:eastAsia="en-US"/>
              </w:rPr>
            </w:pPr>
            <w:r w:rsidRPr="00ED5EFA">
              <w:rPr>
                <w:rFonts w:eastAsia="Calibri"/>
                <w:i/>
                <w:sz w:val="26"/>
                <w:szCs w:val="26"/>
                <w:lang w:eastAsia="en-US"/>
              </w:rPr>
              <w:t>(Каждый документ должен перечисляться в отдельной ячейке таблицы)</w:t>
            </w:r>
          </w:p>
        </w:tc>
      </w:tr>
      <w:tr w:rsidR="00D144DD" w:rsidRPr="00ED5EFA" w:rsidTr="00D144DD">
        <w:trPr>
          <w:trHeight w:val="285"/>
        </w:trPr>
        <w:tc>
          <w:tcPr>
            <w:tcW w:w="720" w:type="dxa"/>
            <w:tcBorders>
              <w:top w:val="single" w:sz="2" w:space="0" w:color="auto"/>
              <w:left w:val="single" w:sz="2" w:space="0" w:color="auto"/>
              <w:bottom w:val="single" w:sz="2" w:space="0" w:color="auto"/>
              <w:right w:val="single" w:sz="2" w:space="0" w:color="auto"/>
            </w:tcBorders>
          </w:tcPr>
          <w:p w:rsidR="00D144DD" w:rsidRPr="00ED5EFA" w:rsidRDefault="00D144DD" w:rsidP="00D144DD">
            <w:pPr>
              <w:jc w:val="center"/>
              <w:rPr>
                <w:rFonts w:eastAsia="Calibri"/>
                <w:sz w:val="26"/>
                <w:szCs w:val="26"/>
                <w:lang w:eastAsia="en-US"/>
              </w:rPr>
            </w:pPr>
            <w:r w:rsidRPr="00ED5EFA">
              <w:rPr>
                <w:rFonts w:eastAsia="Calibri"/>
                <w:sz w:val="26"/>
                <w:szCs w:val="26"/>
                <w:lang w:eastAsia="en-US"/>
              </w:rPr>
              <w:t>1</w:t>
            </w:r>
          </w:p>
        </w:tc>
        <w:tc>
          <w:tcPr>
            <w:tcW w:w="6651" w:type="dxa"/>
            <w:tcBorders>
              <w:top w:val="single" w:sz="2" w:space="0" w:color="auto"/>
              <w:left w:val="single" w:sz="2" w:space="0" w:color="auto"/>
              <w:bottom w:val="single" w:sz="2" w:space="0" w:color="auto"/>
              <w:right w:val="single" w:sz="2" w:space="0" w:color="auto"/>
            </w:tcBorders>
          </w:tcPr>
          <w:p w:rsidR="00D144DD" w:rsidRPr="00ED5EFA" w:rsidRDefault="00D144DD" w:rsidP="00D144DD">
            <w:pPr>
              <w:rPr>
                <w:rFonts w:eastAsia="Calibri"/>
                <w:sz w:val="26"/>
                <w:szCs w:val="26"/>
                <w:lang w:eastAsia="en-US"/>
              </w:rPr>
            </w:pPr>
          </w:p>
        </w:tc>
        <w:tc>
          <w:tcPr>
            <w:tcW w:w="2268" w:type="dxa"/>
            <w:tcBorders>
              <w:top w:val="single" w:sz="2" w:space="0" w:color="auto"/>
              <w:left w:val="single" w:sz="2" w:space="0" w:color="auto"/>
              <w:bottom w:val="single" w:sz="2" w:space="0" w:color="auto"/>
              <w:right w:val="single" w:sz="2" w:space="0" w:color="auto"/>
            </w:tcBorders>
          </w:tcPr>
          <w:p w:rsidR="00D144DD" w:rsidRPr="00ED5EFA" w:rsidRDefault="00D144DD" w:rsidP="00D144DD">
            <w:pPr>
              <w:rPr>
                <w:rFonts w:eastAsia="Calibri"/>
                <w:sz w:val="26"/>
                <w:szCs w:val="26"/>
                <w:lang w:eastAsia="en-US"/>
              </w:rPr>
            </w:pPr>
          </w:p>
        </w:tc>
      </w:tr>
      <w:tr w:rsidR="00D144DD" w:rsidRPr="00ED5EFA" w:rsidTr="00D144DD">
        <w:trPr>
          <w:trHeight w:val="285"/>
        </w:trPr>
        <w:tc>
          <w:tcPr>
            <w:tcW w:w="720" w:type="dxa"/>
            <w:tcBorders>
              <w:top w:val="single" w:sz="2" w:space="0" w:color="auto"/>
              <w:left w:val="single" w:sz="2" w:space="0" w:color="auto"/>
              <w:bottom w:val="single" w:sz="2" w:space="0" w:color="auto"/>
              <w:right w:val="single" w:sz="2" w:space="0" w:color="auto"/>
            </w:tcBorders>
          </w:tcPr>
          <w:p w:rsidR="00D144DD" w:rsidRPr="00ED5EFA" w:rsidRDefault="00D144DD" w:rsidP="00D144DD">
            <w:pPr>
              <w:jc w:val="center"/>
              <w:rPr>
                <w:rFonts w:eastAsia="Calibri"/>
                <w:sz w:val="26"/>
                <w:szCs w:val="26"/>
                <w:lang w:eastAsia="en-US"/>
              </w:rPr>
            </w:pPr>
            <w:r w:rsidRPr="00ED5EFA">
              <w:rPr>
                <w:rFonts w:eastAsia="Calibri"/>
                <w:sz w:val="26"/>
                <w:szCs w:val="26"/>
                <w:lang w:eastAsia="en-US"/>
              </w:rPr>
              <w:t>2</w:t>
            </w:r>
          </w:p>
        </w:tc>
        <w:tc>
          <w:tcPr>
            <w:tcW w:w="6651" w:type="dxa"/>
            <w:tcBorders>
              <w:top w:val="single" w:sz="2" w:space="0" w:color="auto"/>
              <w:left w:val="single" w:sz="2" w:space="0" w:color="auto"/>
              <w:bottom w:val="single" w:sz="2" w:space="0" w:color="auto"/>
              <w:right w:val="single" w:sz="2" w:space="0" w:color="auto"/>
            </w:tcBorders>
          </w:tcPr>
          <w:p w:rsidR="00D144DD" w:rsidRPr="00ED5EFA" w:rsidRDefault="00D144DD" w:rsidP="00D144DD">
            <w:pPr>
              <w:rPr>
                <w:rFonts w:eastAsia="Calibri"/>
                <w:sz w:val="26"/>
                <w:szCs w:val="26"/>
                <w:lang w:eastAsia="en-US"/>
              </w:rPr>
            </w:pPr>
          </w:p>
        </w:tc>
        <w:tc>
          <w:tcPr>
            <w:tcW w:w="2268" w:type="dxa"/>
            <w:tcBorders>
              <w:top w:val="single" w:sz="2" w:space="0" w:color="auto"/>
              <w:left w:val="single" w:sz="2" w:space="0" w:color="auto"/>
              <w:bottom w:val="single" w:sz="2" w:space="0" w:color="auto"/>
              <w:right w:val="single" w:sz="2" w:space="0" w:color="auto"/>
            </w:tcBorders>
          </w:tcPr>
          <w:p w:rsidR="00D144DD" w:rsidRPr="00ED5EFA" w:rsidRDefault="00D144DD" w:rsidP="00D144DD">
            <w:pPr>
              <w:rPr>
                <w:rFonts w:eastAsia="Calibri"/>
                <w:sz w:val="26"/>
                <w:szCs w:val="26"/>
                <w:lang w:eastAsia="en-US"/>
              </w:rPr>
            </w:pPr>
          </w:p>
        </w:tc>
      </w:tr>
      <w:tr w:rsidR="00D144DD" w:rsidRPr="00ED5EFA" w:rsidTr="00D144DD">
        <w:trPr>
          <w:trHeight w:val="285"/>
        </w:trPr>
        <w:tc>
          <w:tcPr>
            <w:tcW w:w="720" w:type="dxa"/>
            <w:tcBorders>
              <w:top w:val="single" w:sz="2" w:space="0" w:color="auto"/>
              <w:left w:val="single" w:sz="2" w:space="0" w:color="auto"/>
              <w:bottom w:val="single" w:sz="2" w:space="0" w:color="auto"/>
              <w:right w:val="single" w:sz="2" w:space="0" w:color="auto"/>
            </w:tcBorders>
          </w:tcPr>
          <w:p w:rsidR="00D144DD" w:rsidRPr="00ED5EFA" w:rsidRDefault="00D144DD" w:rsidP="00D144DD">
            <w:pPr>
              <w:jc w:val="center"/>
              <w:rPr>
                <w:rFonts w:eastAsia="Calibri"/>
                <w:sz w:val="26"/>
                <w:szCs w:val="26"/>
                <w:lang w:eastAsia="en-US"/>
              </w:rPr>
            </w:pPr>
            <w:r w:rsidRPr="00ED5EFA">
              <w:rPr>
                <w:rFonts w:eastAsia="Calibri"/>
                <w:sz w:val="26"/>
                <w:szCs w:val="26"/>
                <w:lang w:eastAsia="en-US"/>
              </w:rPr>
              <w:t>3</w:t>
            </w:r>
          </w:p>
        </w:tc>
        <w:tc>
          <w:tcPr>
            <w:tcW w:w="6651" w:type="dxa"/>
            <w:tcBorders>
              <w:top w:val="single" w:sz="2" w:space="0" w:color="auto"/>
              <w:left w:val="single" w:sz="2" w:space="0" w:color="auto"/>
              <w:bottom w:val="single" w:sz="2" w:space="0" w:color="auto"/>
              <w:right w:val="single" w:sz="2" w:space="0" w:color="auto"/>
            </w:tcBorders>
          </w:tcPr>
          <w:p w:rsidR="00D144DD" w:rsidRPr="00ED5EFA" w:rsidRDefault="00D144DD" w:rsidP="00D144DD">
            <w:pPr>
              <w:rPr>
                <w:rFonts w:eastAsia="Calibri"/>
                <w:sz w:val="26"/>
                <w:szCs w:val="26"/>
                <w:lang w:eastAsia="en-US"/>
              </w:rPr>
            </w:pPr>
          </w:p>
        </w:tc>
        <w:tc>
          <w:tcPr>
            <w:tcW w:w="2268" w:type="dxa"/>
            <w:tcBorders>
              <w:top w:val="single" w:sz="2" w:space="0" w:color="auto"/>
              <w:left w:val="single" w:sz="2" w:space="0" w:color="auto"/>
              <w:bottom w:val="single" w:sz="2" w:space="0" w:color="auto"/>
              <w:right w:val="single" w:sz="2" w:space="0" w:color="auto"/>
            </w:tcBorders>
          </w:tcPr>
          <w:p w:rsidR="00D144DD" w:rsidRPr="00ED5EFA" w:rsidRDefault="00D144DD" w:rsidP="00D144DD">
            <w:pPr>
              <w:rPr>
                <w:rFonts w:eastAsia="Calibri"/>
                <w:sz w:val="26"/>
                <w:szCs w:val="26"/>
                <w:lang w:eastAsia="en-US"/>
              </w:rPr>
            </w:pPr>
          </w:p>
        </w:tc>
      </w:tr>
      <w:tr w:rsidR="00D144DD" w:rsidRPr="00ED5EFA" w:rsidTr="00D144DD">
        <w:trPr>
          <w:trHeight w:val="285"/>
        </w:trPr>
        <w:tc>
          <w:tcPr>
            <w:tcW w:w="720" w:type="dxa"/>
            <w:tcBorders>
              <w:top w:val="single" w:sz="2" w:space="0" w:color="auto"/>
              <w:left w:val="single" w:sz="2" w:space="0" w:color="auto"/>
              <w:bottom w:val="single" w:sz="2" w:space="0" w:color="auto"/>
              <w:right w:val="single" w:sz="2" w:space="0" w:color="auto"/>
            </w:tcBorders>
          </w:tcPr>
          <w:p w:rsidR="00D144DD" w:rsidRPr="00ED5EFA" w:rsidRDefault="00D144DD" w:rsidP="00D144DD">
            <w:pPr>
              <w:jc w:val="center"/>
              <w:rPr>
                <w:rFonts w:eastAsia="Calibri"/>
                <w:sz w:val="26"/>
                <w:szCs w:val="26"/>
                <w:lang w:eastAsia="en-US"/>
              </w:rPr>
            </w:pPr>
            <w:r w:rsidRPr="00ED5EFA">
              <w:rPr>
                <w:rFonts w:eastAsia="Calibri"/>
                <w:sz w:val="26"/>
                <w:szCs w:val="26"/>
                <w:lang w:eastAsia="en-US"/>
              </w:rPr>
              <w:t>4</w:t>
            </w:r>
          </w:p>
        </w:tc>
        <w:tc>
          <w:tcPr>
            <w:tcW w:w="6651" w:type="dxa"/>
            <w:tcBorders>
              <w:top w:val="single" w:sz="2" w:space="0" w:color="auto"/>
              <w:left w:val="single" w:sz="2" w:space="0" w:color="auto"/>
              <w:bottom w:val="single" w:sz="2" w:space="0" w:color="auto"/>
              <w:right w:val="single" w:sz="2" w:space="0" w:color="auto"/>
            </w:tcBorders>
          </w:tcPr>
          <w:p w:rsidR="00D144DD" w:rsidRPr="00ED5EFA" w:rsidRDefault="00D144DD" w:rsidP="00D144DD">
            <w:pPr>
              <w:rPr>
                <w:rFonts w:eastAsia="Calibri"/>
                <w:sz w:val="26"/>
                <w:szCs w:val="26"/>
                <w:lang w:eastAsia="en-US"/>
              </w:rPr>
            </w:pPr>
          </w:p>
        </w:tc>
        <w:tc>
          <w:tcPr>
            <w:tcW w:w="2268" w:type="dxa"/>
            <w:tcBorders>
              <w:top w:val="single" w:sz="2" w:space="0" w:color="auto"/>
              <w:left w:val="single" w:sz="2" w:space="0" w:color="auto"/>
              <w:bottom w:val="single" w:sz="2" w:space="0" w:color="auto"/>
              <w:right w:val="single" w:sz="2" w:space="0" w:color="auto"/>
            </w:tcBorders>
          </w:tcPr>
          <w:p w:rsidR="00D144DD" w:rsidRPr="00ED5EFA" w:rsidRDefault="00D144DD" w:rsidP="00D144DD">
            <w:pPr>
              <w:rPr>
                <w:rFonts w:eastAsia="Calibri"/>
                <w:sz w:val="26"/>
                <w:szCs w:val="26"/>
                <w:lang w:eastAsia="en-US"/>
              </w:rPr>
            </w:pPr>
          </w:p>
        </w:tc>
      </w:tr>
      <w:tr w:rsidR="00D144DD" w:rsidRPr="00ED5EFA" w:rsidTr="00D144DD">
        <w:trPr>
          <w:trHeight w:val="285"/>
        </w:trPr>
        <w:tc>
          <w:tcPr>
            <w:tcW w:w="720" w:type="dxa"/>
            <w:tcBorders>
              <w:top w:val="single" w:sz="2" w:space="0" w:color="auto"/>
              <w:left w:val="single" w:sz="2" w:space="0" w:color="auto"/>
              <w:bottom w:val="single" w:sz="2" w:space="0" w:color="auto"/>
              <w:right w:val="single" w:sz="2" w:space="0" w:color="auto"/>
            </w:tcBorders>
          </w:tcPr>
          <w:p w:rsidR="00D144DD" w:rsidRPr="00ED5EFA" w:rsidRDefault="00D144DD" w:rsidP="00D144DD">
            <w:pPr>
              <w:jc w:val="center"/>
              <w:rPr>
                <w:rFonts w:eastAsia="Calibri"/>
                <w:sz w:val="26"/>
                <w:szCs w:val="26"/>
                <w:lang w:eastAsia="en-US"/>
              </w:rPr>
            </w:pPr>
            <w:r w:rsidRPr="00ED5EFA">
              <w:rPr>
                <w:rFonts w:eastAsia="Calibri"/>
                <w:sz w:val="26"/>
                <w:szCs w:val="26"/>
                <w:lang w:eastAsia="en-US"/>
              </w:rPr>
              <w:t>5</w:t>
            </w:r>
          </w:p>
        </w:tc>
        <w:tc>
          <w:tcPr>
            <w:tcW w:w="6651" w:type="dxa"/>
            <w:tcBorders>
              <w:top w:val="single" w:sz="2" w:space="0" w:color="auto"/>
              <w:left w:val="single" w:sz="2" w:space="0" w:color="auto"/>
              <w:bottom w:val="single" w:sz="2" w:space="0" w:color="auto"/>
              <w:right w:val="single" w:sz="2" w:space="0" w:color="auto"/>
            </w:tcBorders>
          </w:tcPr>
          <w:p w:rsidR="00D144DD" w:rsidRPr="00ED5EFA" w:rsidRDefault="00D144DD" w:rsidP="00D144DD">
            <w:pPr>
              <w:rPr>
                <w:rFonts w:eastAsia="Calibri"/>
                <w:sz w:val="26"/>
                <w:szCs w:val="26"/>
                <w:lang w:eastAsia="en-US"/>
              </w:rPr>
            </w:pPr>
          </w:p>
        </w:tc>
        <w:tc>
          <w:tcPr>
            <w:tcW w:w="2268" w:type="dxa"/>
            <w:tcBorders>
              <w:top w:val="single" w:sz="2" w:space="0" w:color="auto"/>
              <w:left w:val="single" w:sz="2" w:space="0" w:color="auto"/>
              <w:bottom w:val="single" w:sz="2" w:space="0" w:color="auto"/>
              <w:right w:val="single" w:sz="2" w:space="0" w:color="auto"/>
            </w:tcBorders>
          </w:tcPr>
          <w:p w:rsidR="00D144DD" w:rsidRPr="00ED5EFA" w:rsidRDefault="00D144DD" w:rsidP="00D144DD">
            <w:pPr>
              <w:rPr>
                <w:rFonts w:eastAsia="Calibri"/>
                <w:sz w:val="26"/>
                <w:szCs w:val="26"/>
                <w:lang w:eastAsia="en-US"/>
              </w:rPr>
            </w:pPr>
          </w:p>
        </w:tc>
      </w:tr>
      <w:tr w:rsidR="00D144DD" w:rsidRPr="00ED5EFA" w:rsidTr="00D144DD">
        <w:trPr>
          <w:trHeight w:val="285"/>
        </w:trPr>
        <w:tc>
          <w:tcPr>
            <w:tcW w:w="720" w:type="dxa"/>
            <w:tcBorders>
              <w:top w:val="single" w:sz="2" w:space="0" w:color="auto"/>
              <w:left w:val="single" w:sz="2" w:space="0" w:color="auto"/>
              <w:bottom w:val="single" w:sz="2" w:space="0" w:color="auto"/>
              <w:right w:val="single" w:sz="2" w:space="0" w:color="auto"/>
            </w:tcBorders>
          </w:tcPr>
          <w:p w:rsidR="00D144DD" w:rsidRPr="00ED5EFA" w:rsidRDefault="00D144DD" w:rsidP="00D144DD">
            <w:pPr>
              <w:rPr>
                <w:rFonts w:eastAsia="Calibri"/>
                <w:sz w:val="26"/>
                <w:szCs w:val="26"/>
                <w:lang w:eastAsia="en-US"/>
              </w:rPr>
            </w:pPr>
          </w:p>
        </w:tc>
        <w:tc>
          <w:tcPr>
            <w:tcW w:w="6651" w:type="dxa"/>
            <w:tcBorders>
              <w:top w:val="single" w:sz="2" w:space="0" w:color="auto"/>
              <w:left w:val="single" w:sz="2" w:space="0" w:color="auto"/>
              <w:bottom w:val="single" w:sz="2" w:space="0" w:color="auto"/>
              <w:right w:val="single" w:sz="2" w:space="0" w:color="auto"/>
            </w:tcBorders>
          </w:tcPr>
          <w:p w:rsidR="00D144DD" w:rsidRPr="00ED5EFA" w:rsidRDefault="00D144DD" w:rsidP="00D144DD">
            <w:pPr>
              <w:rPr>
                <w:rFonts w:eastAsia="Calibri"/>
                <w:sz w:val="26"/>
                <w:szCs w:val="26"/>
                <w:lang w:eastAsia="en-US"/>
              </w:rPr>
            </w:pPr>
          </w:p>
        </w:tc>
        <w:tc>
          <w:tcPr>
            <w:tcW w:w="2268" w:type="dxa"/>
            <w:tcBorders>
              <w:top w:val="single" w:sz="2" w:space="0" w:color="auto"/>
              <w:left w:val="single" w:sz="2" w:space="0" w:color="auto"/>
              <w:bottom w:val="single" w:sz="2" w:space="0" w:color="auto"/>
              <w:right w:val="single" w:sz="2" w:space="0" w:color="auto"/>
            </w:tcBorders>
          </w:tcPr>
          <w:p w:rsidR="00D144DD" w:rsidRPr="00ED5EFA" w:rsidRDefault="00D144DD" w:rsidP="00D144DD">
            <w:pPr>
              <w:rPr>
                <w:rFonts w:eastAsia="Calibri"/>
                <w:sz w:val="26"/>
                <w:szCs w:val="26"/>
                <w:lang w:eastAsia="en-US"/>
              </w:rPr>
            </w:pPr>
          </w:p>
        </w:tc>
      </w:tr>
      <w:tr w:rsidR="00D144DD" w:rsidRPr="00ED5EFA" w:rsidTr="00D144DD">
        <w:trPr>
          <w:trHeight w:val="285"/>
        </w:trPr>
        <w:tc>
          <w:tcPr>
            <w:tcW w:w="720" w:type="dxa"/>
            <w:tcBorders>
              <w:top w:val="single" w:sz="2" w:space="0" w:color="auto"/>
              <w:left w:val="single" w:sz="2" w:space="0" w:color="auto"/>
              <w:bottom w:val="single" w:sz="2" w:space="0" w:color="auto"/>
              <w:right w:val="single" w:sz="2" w:space="0" w:color="auto"/>
            </w:tcBorders>
          </w:tcPr>
          <w:p w:rsidR="00D144DD" w:rsidRPr="00ED5EFA" w:rsidRDefault="00D144DD" w:rsidP="00D144DD">
            <w:pPr>
              <w:rPr>
                <w:rFonts w:eastAsia="Calibri"/>
                <w:sz w:val="26"/>
                <w:szCs w:val="26"/>
                <w:lang w:eastAsia="en-US"/>
              </w:rPr>
            </w:pPr>
          </w:p>
        </w:tc>
        <w:tc>
          <w:tcPr>
            <w:tcW w:w="6651" w:type="dxa"/>
            <w:tcBorders>
              <w:top w:val="single" w:sz="2" w:space="0" w:color="auto"/>
              <w:left w:val="single" w:sz="2" w:space="0" w:color="auto"/>
              <w:bottom w:val="single" w:sz="2" w:space="0" w:color="auto"/>
              <w:right w:val="single" w:sz="2" w:space="0" w:color="auto"/>
            </w:tcBorders>
          </w:tcPr>
          <w:p w:rsidR="00D144DD" w:rsidRPr="00ED5EFA" w:rsidRDefault="00D144DD" w:rsidP="00D144DD">
            <w:pPr>
              <w:rPr>
                <w:rFonts w:eastAsia="Calibri"/>
                <w:sz w:val="26"/>
                <w:szCs w:val="26"/>
                <w:lang w:eastAsia="en-US"/>
              </w:rPr>
            </w:pPr>
          </w:p>
        </w:tc>
        <w:tc>
          <w:tcPr>
            <w:tcW w:w="2268" w:type="dxa"/>
            <w:tcBorders>
              <w:top w:val="single" w:sz="2" w:space="0" w:color="auto"/>
              <w:left w:val="single" w:sz="2" w:space="0" w:color="auto"/>
              <w:bottom w:val="single" w:sz="2" w:space="0" w:color="auto"/>
              <w:right w:val="single" w:sz="2" w:space="0" w:color="auto"/>
            </w:tcBorders>
          </w:tcPr>
          <w:p w:rsidR="00D144DD" w:rsidRPr="00ED5EFA" w:rsidRDefault="00D144DD" w:rsidP="00D144DD">
            <w:pPr>
              <w:rPr>
                <w:rFonts w:eastAsia="Calibri"/>
                <w:sz w:val="26"/>
                <w:szCs w:val="26"/>
                <w:lang w:eastAsia="en-US"/>
              </w:rPr>
            </w:pPr>
          </w:p>
        </w:tc>
      </w:tr>
      <w:tr w:rsidR="00D144DD" w:rsidRPr="00ED5EFA" w:rsidTr="00D144DD">
        <w:trPr>
          <w:trHeight w:val="285"/>
        </w:trPr>
        <w:tc>
          <w:tcPr>
            <w:tcW w:w="720" w:type="dxa"/>
            <w:tcBorders>
              <w:top w:val="single" w:sz="2" w:space="0" w:color="auto"/>
              <w:left w:val="single" w:sz="2" w:space="0" w:color="auto"/>
              <w:bottom w:val="single" w:sz="2" w:space="0" w:color="auto"/>
              <w:right w:val="single" w:sz="2" w:space="0" w:color="auto"/>
            </w:tcBorders>
          </w:tcPr>
          <w:p w:rsidR="00D144DD" w:rsidRPr="00ED5EFA" w:rsidRDefault="00D144DD" w:rsidP="00D144DD">
            <w:pPr>
              <w:rPr>
                <w:rFonts w:eastAsia="Calibri"/>
                <w:sz w:val="26"/>
                <w:szCs w:val="26"/>
                <w:lang w:eastAsia="en-US"/>
              </w:rPr>
            </w:pPr>
          </w:p>
        </w:tc>
        <w:tc>
          <w:tcPr>
            <w:tcW w:w="6651" w:type="dxa"/>
            <w:tcBorders>
              <w:top w:val="single" w:sz="2" w:space="0" w:color="auto"/>
              <w:left w:val="single" w:sz="2" w:space="0" w:color="auto"/>
              <w:bottom w:val="single" w:sz="2" w:space="0" w:color="auto"/>
              <w:right w:val="single" w:sz="2" w:space="0" w:color="auto"/>
            </w:tcBorders>
          </w:tcPr>
          <w:p w:rsidR="00D144DD" w:rsidRPr="00ED5EFA" w:rsidRDefault="00D144DD" w:rsidP="00D144DD">
            <w:pPr>
              <w:rPr>
                <w:rFonts w:eastAsia="Calibri"/>
                <w:sz w:val="26"/>
                <w:szCs w:val="26"/>
                <w:lang w:eastAsia="en-US"/>
              </w:rPr>
            </w:pPr>
          </w:p>
        </w:tc>
        <w:tc>
          <w:tcPr>
            <w:tcW w:w="2268" w:type="dxa"/>
            <w:tcBorders>
              <w:top w:val="single" w:sz="2" w:space="0" w:color="auto"/>
              <w:left w:val="single" w:sz="2" w:space="0" w:color="auto"/>
              <w:bottom w:val="single" w:sz="2" w:space="0" w:color="auto"/>
              <w:right w:val="single" w:sz="2" w:space="0" w:color="auto"/>
            </w:tcBorders>
          </w:tcPr>
          <w:p w:rsidR="00D144DD" w:rsidRPr="00ED5EFA" w:rsidRDefault="00D144DD" w:rsidP="00D144DD">
            <w:pPr>
              <w:rPr>
                <w:rFonts w:eastAsia="Calibri"/>
                <w:sz w:val="26"/>
                <w:szCs w:val="26"/>
                <w:lang w:eastAsia="en-US"/>
              </w:rPr>
            </w:pPr>
          </w:p>
        </w:tc>
      </w:tr>
      <w:tr w:rsidR="00D144DD" w:rsidRPr="00ED5EFA" w:rsidTr="00D144DD">
        <w:trPr>
          <w:trHeight w:val="285"/>
        </w:trPr>
        <w:tc>
          <w:tcPr>
            <w:tcW w:w="720" w:type="dxa"/>
            <w:tcBorders>
              <w:top w:val="single" w:sz="2" w:space="0" w:color="auto"/>
              <w:left w:val="single" w:sz="2" w:space="0" w:color="auto"/>
              <w:bottom w:val="single" w:sz="2" w:space="0" w:color="auto"/>
              <w:right w:val="single" w:sz="2" w:space="0" w:color="auto"/>
            </w:tcBorders>
          </w:tcPr>
          <w:p w:rsidR="00D144DD" w:rsidRPr="00ED5EFA" w:rsidRDefault="00D144DD" w:rsidP="00D144DD">
            <w:pPr>
              <w:rPr>
                <w:rFonts w:eastAsia="Calibri"/>
                <w:sz w:val="26"/>
                <w:szCs w:val="26"/>
                <w:lang w:eastAsia="en-US"/>
              </w:rPr>
            </w:pPr>
          </w:p>
        </w:tc>
        <w:tc>
          <w:tcPr>
            <w:tcW w:w="6651" w:type="dxa"/>
            <w:tcBorders>
              <w:top w:val="single" w:sz="2" w:space="0" w:color="auto"/>
              <w:left w:val="single" w:sz="2" w:space="0" w:color="auto"/>
              <w:bottom w:val="single" w:sz="2" w:space="0" w:color="auto"/>
              <w:right w:val="single" w:sz="2" w:space="0" w:color="auto"/>
            </w:tcBorders>
          </w:tcPr>
          <w:p w:rsidR="00D144DD" w:rsidRPr="00ED5EFA" w:rsidRDefault="00D144DD" w:rsidP="00D144DD">
            <w:pPr>
              <w:rPr>
                <w:rFonts w:eastAsia="Calibri"/>
                <w:sz w:val="26"/>
                <w:szCs w:val="26"/>
                <w:lang w:eastAsia="en-US"/>
              </w:rPr>
            </w:pPr>
          </w:p>
        </w:tc>
        <w:tc>
          <w:tcPr>
            <w:tcW w:w="2268" w:type="dxa"/>
            <w:tcBorders>
              <w:top w:val="single" w:sz="2" w:space="0" w:color="auto"/>
              <w:left w:val="single" w:sz="2" w:space="0" w:color="auto"/>
              <w:bottom w:val="single" w:sz="2" w:space="0" w:color="auto"/>
              <w:right w:val="single" w:sz="2" w:space="0" w:color="auto"/>
            </w:tcBorders>
          </w:tcPr>
          <w:p w:rsidR="00D144DD" w:rsidRPr="00ED5EFA" w:rsidRDefault="00D144DD" w:rsidP="00D144DD">
            <w:pPr>
              <w:rPr>
                <w:rFonts w:eastAsia="Calibri"/>
                <w:sz w:val="26"/>
                <w:szCs w:val="26"/>
                <w:lang w:eastAsia="en-US"/>
              </w:rPr>
            </w:pPr>
          </w:p>
        </w:tc>
      </w:tr>
      <w:tr w:rsidR="00D144DD" w:rsidRPr="00ED5EFA" w:rsidTr="00D144DD">
        <w:trPr>
          <w:trHeight w:val="285"/>
        </w:trPr>
        <w:tc>
          <w:tcPr>
            <w:tcW w:w="720" w:type="dxa"/>
            <w:tcBorders>
              <w:top w:val="single" w:sz="2" w:space="0" w:color="auto"/>
              <w:left w:val="single" w:sz="2" w:space="0" w:color="auto"/>
              <w:bottom w:val="single" w:sz="2" w:space="0" w:color="auto"/>
              <w:right w:val="single" w:sz="2" w:space="0" w:color="auto"/>
            </w:tcBorders>
          </w:tcPr>
          <w:p w:rsidR="00D144DD" w:rsidRPr="00ED5EFA" w:rsidRDefault="00D144DD" w:rsidP="00D144DD">
            <w:pPr>
              <w:rPr>
                <w:rFonts w:eastAsia="Calibri"/>
                <w:sz w:val="26"/>
                <w:szCs w:val="26"/>
                <w:lang w:eastAsia="en-US"/>
              </w:rPr>
            </w:pPr>
          </w:p>
        </w:tc>
        <w:tc>
          <w:tcPr>
            <w:tcW w:w="6651" w:type="dxa"/>
            <w:tcBorders>
              <w:top w:val="single" w:sz="2" w:space="0" w:color="auto"/>
              <w:left w:val="single" w:sz="2" w:space="0" w:color="auto"/>
              <w:bottom w:val="single" w:sz="2" w:space="0" w:color="auto"/>
              <w:right w:val="single" w:sz="2" w:space="0" w:color="auto"/>
            </w:tcBorders>
          </w:tcPr>
          <w:p w:rsidR="00D144DD" w:rsidRPr="00ED5EFA" w:rsidRDefault="00D144DD" w:rsidP="00D144DD">
            <w:pPr>
              <w:rPr>
                <w:rFonts w:eastAsia="Calibri"/>
                <w:sz w:val="26"/>
                <w:szCs w:val="26"/>
                <w:lang w:eastAsia="en-US"/>
              </w:rPr>
            </w:pPr>
          </w:p>
        </w:tc>
        <w:tc>
          <w:tcPr>
            <w:tcW w:w="2268" w:type="dxa"/>
            <w:tcBorders>
              <w:top w:val="single" w:sz="2" w:space="0" w:color="auto"/>
              <w:left w:val="single" w:sz="2" w:space="0" w:color="auto"/>
              <w:bottom w:val="single" w:sz="2" w:space="0" w:color="auto"/>
              <w:right w:val="single" w:sz="2" w:space="0" w:color="auto"/>
            </w:tcBorders>
          </w:tcPr>
          <w:p w:rsidR="00D144DD" w:rsidRPr="00ED5EFA" w:rsidRDefault="00D144DD" w:rsidP="00D144DD">
            <w:pPr>
              <w:rPr>
                <w:rFonts w:eastAsia="Calibri"/>
                <w:sz w:val="26"/>
                <w:szCs w:val="26"/>
                <w:lang w:eastAsia="en-US"/>
              </w:rPr>
            </w:pPr>
          </w:p>
        </w:tc>
      </w:tr>
      <w:tr w:rsidR="00D144DD" w:rsidRPr="00ED5EFA" w:rsidTr="00D144DD">
        <w:trPr>
          <w:trHeight w:val="285"/>
        </w:trPr>
        <w:tc>
          <w:tcPr>
            <w:tcW w:w="720" w:type="dxa"/>
            <w:tcBorders>
              <w:top w:val="single" w:sz="2" w:space="0" w:color="auto"/>
              <w:left w:val="single" w:sz="2" w:space="0" w:color="auto"/>
              <w:bottom w:val="single" w:sz="2" w:space="0" w:color="auto"/>
              <w:right w:val="single" w:sz="2" w:space="0" w:color="auto"/>
            </w:tcBorders>
          </w:tcPr>
          <w:p w:rsidR="00D144DD" w:rsidRPr="00ED5EFA" w:rsidRDefault="00D144DD" w:rsidP="00D144DD">
            <w:pPr>
              <w:rPr>
                <w:rFonts w:eastAsia="Calibri"/>
                <w:sz w:val="26"/>
                <w:szCs w:val="26"/>
                <w:lang w:eastAsia="en-US"/>
              </w:rPr>
            </w:pPr>
          </w:p>
        </w:tc>
        <w:tc>
          <w:tcPr>
            <w:tcW w:w="6651" w:type="dxa"/>
            <w:tcBorders>
              <w:top w:val="single" w:sz="2" w:space="0" w:color="auto"/>
              <w:left w:val="single" w:sz="2" w:space="0" w:color="auto"/>
              <w:bottom w:val="single" w:sz="2" w:space="0" w:color="auto"/>
              <w:right w:val="single" w:sz="2" w:space="0" w:color="auto"/>
            </w:tcBorders>
          </w:tcPr>
          <w:p w:rsidR="00D144DD" w:rsidRPr="00ED5EFA" w:rsidRDefault="00D144DD" w:rsidP="00D144DD">
            <w:pPr>
              <w:rPr>
                <w:rFonts w:eastAsia="Calibri"/>
                <w:sz w:val="26"/>
                <w:szCs w:val="26"/>
                <w:lang w:eastAsia="en-US"/>
              </w:rPr>
            </w:pPr>
          </w:p>
        </w:tc>
        <w:tc>
          <w:tcPr>
            <w:tcW w:w="2268" w:type="dxa"/>
            <w:tcBorders>
              <w:top w:val="single" w:sz="2" w:space="0" w:color="auto"/>
              <w:left w:val="single" w:sz="2" w:space="0" w:color="auto"/>
              <w:bottom w:val="single" w:sz="2" w:space="0" w:color="auto"/>
              <w:right w:val="single" w:sz="2" w:space="0" w:color="auto"/>
            </w:tcBorders>
          </w:tcPr>
          <w:p w:rsidR="00D144DD" w:rsidRPr="00ED5EFA" w:rsidRDefault="00D144DD" w:rsidP="00D144DD">
            <w:pPr>
              <w:rPr>
                <w:rFonts w:eastAsia="Calibri"/>
                <w:sz w:val="26"/>
                <w:szCs w:val="26"/>
                <w:lang w:eastAsia="en-US"/>
              </w:rPr>
            </w:pPr>
          </w:p>
        </w:tc>
      </w:tr>
      <w:tr w:rsidR="00D144DD" w:rsidRPr="00ED5EFA" w:rsidTr="00D144DD">
        <w:trPr>
          <w:trHeight w:val="285"/>
        </w:trPr>
        <w:tc>
          <w:tcPr>
            <w:tcW w:w="720" w:type="dxa"/>
            <w:tcBorders>
              <w:top w:val="single" w:sz="2" w:space="0" w:color="auto"/>
              <w:left w:val="single" w:sz="2" w:space="0" w:color="auto"/>
              <w:bottom w:val="single" w:sz="2" w:space="0" w:color="auto"/>
              <w:right w:val="single" w:sz="2" w:space="0" w:color="auto"/>
            </w:tcBorders>
          </w:tcPr>
          <w:p w:rsidR="00D144DD" w:rsidRPr="00ED5EFA" w:rsidRDefault="00D144DD" w:rsidP="00D144DD">
            <w:pPr>
              <w:rPr>
                <w:rFonts w:eastAsia="Calibri"/>
                <w:sz w:val="26"/>
                <w:szCs w:val="26"/>
                <w:lang w:eastAsia="en-US"/>
              </w:rPr>
            </w:pPr>
          </w:p>
        </w:tc>
        <w:tc>
          <w:tcPr>
            <w:tcW w:w="6651" w:type="dxa"/>
            <w:tcBorders>
              <w:top w:val="single" w:sz="2" w:space="0" w:color="auto"/>
              <w:left w:val="single" w:sz="2" w:space="0" w:color="auto"/>
              <w:bottom w:val="single" w:sz="2" w:space="0" w:color="auto"/>
              <w:right w:val="single" w:sz="2" w:space="0" w:color="auto"/>
            </w:tcBorders>
          </w:tcPr>
          <w:p w:rsidR="00D144DD" w:rsidRPr="00ED5EFA" w:rsidRDefault="00D144DD" w:rsidP="00D144DD">
            <w:pPr>
              <w:rPr>
                <w:rFonts w:eastAsia="Calibri"/>
                <w:sz w:val="26"/>
                <w:szCs w:val="26"/>
                <w:lang w:eastAsia="en-US"/>
              </w:rPr>
            </w:pPr>
          </w:p>
        </w:tc>
        <w:tc>
          <w:tcPr>
            <w:tcW w:w="2268" w:type="dxa"/>
            <w:tcBorders>
              <w:top w:val="single" w:sz="2" w:space="0" w:color="auto"/>
              <w:left w:val="single" w:sz="2" w:space="0" w:color="auto"/>
              <w:bottom w:val="single" w:sz="2" w:space="0" w:color="auto"/>
              <w:right w:val="single" w:sz="2" w:space="0" w:color="auto"/>
            </w:tcBorders>
          </w:tcPr>
          <w:p w:rsidR="00D144DD" w:rsidRPr="00ED5EFA" w:rsidRDefault="00D144DD" w:rsidP="00D144DD">
            <w:pPr>
              <w:rPr>
                <w:rFonts w:eastAsia="Calibri"/>
                <w:sz w:val="26"/>
                <w:szCs w:val="26"/>
                <w:lang w:eastAsia="en-US"/>
              </w:rPr>
            </w:pPr>
          </w:p>
        </w:tc>
      </w:tr>
    </w:tbl>
    <w:p w:rsidR="00D144DD" w:rsidRPr="00ED5EFA" w:rsidRDefault="00D144DD" w:rsidP="00D144DD">
      <w:pPr>
        <w:jc w:val="both"/>
        <w:rPr>
          <w:rFonts w:eastAsia="Calibri"/>
          <w:sz w:val="26"/>
          <w:szCs w:val="26"/>
          <w:lang w:eastAsia="en-US"/>
        </w:rPr>
      </w:pPr>
    </w:p>
    <w:p w:rsidR="00D144DD" w:rsidRPr="00ED5EFA" w:rsidRDefault="00D144DD" w:rsidP="00D144DD">
      <w:pPr>
        <w:jc w:val="both"/>
        <w:rPr>
          <w:rFonts w:eastAsia="Calibri"/>
          <w:sz w:val="26"/>
          <w:szCs w:val="26"/>
          <w:lang w:eastAsia="en-US"/>
        </w:rPr>
      </w:pPr>
      <w:r w:rsidRPr="00ED5EFA">
        <w:rPr>
          <w:rFonts w:eastAsia="Calibri"/>
          <w:sz w:val="26"/>
          <w:szCs w:val="26"/>
          <w:lang w:eastAsia="en-US"/>
        </w:rPr>
        <w:t>Заявитель или представитель заявителя:</w:t>
      </w:r>
      <w:r w:rsidR="00BF62BE">
        <w:rPr>
          <w:rFonts w:eastAsia="Calibri"/>
          <w:sz w:val="26"/>
          <w:szCs w:val="26"/>
          <w:lang w:eastAsia="en-US"/>
        </w:rPr>
        <w:t xml:space="preserve"> </w:t>
      </w:r>
      <w:r w:rsidRPr="00ED5EFA">
        <w:rPr>
          <w:rFonts w:eastAsia="Calibri"/>
          <w:sz w:val="26"/>
          <w:szCs w:val="26"/>
          <w:lang w:eastAsia="en-US"/>
        </w:rPr>
        <w:t>_______</w:t>
      </w:r>
      <w:r w:rsidR="00BF62BE">
        <w:rPr>
          <w:rFonts w:eastAsia="Calibri"/>
          <w:sz w:val="26"/>
          <w:szCs w:val="26"/>
          <w:lang w:eastAsia="en-US"/>
        </w:rPr>
        <w:t>______________________________</w:t>
      </w:r>
    </w:p>
    <w:p w:rsidR="00D144DD" w:rsidRPr="00ED5EFA" w:rsidRDefault="00D144DD" w:rsidP="00D144DD">
      <w:pPr>
        <w:jc w:val="both"/>
        <w:rPr>
          <w:rFonts w:eastAsia="Calibri"/>
          <w:sz w:val="26"/>
          <w:szCs w:val="26"/>
          <w:lang w:eastAsia="en-US"/>
        </w:rPr>
      </w:pPr>
      <w:r w:rsidRPr="00ED5EFA">
        <w:rPr>
          <w:rFonts w:eastAsia="Calibri"/>
          <w:sz w:val="26"/>
          <w:szCs w:val="26"/>
          <w:lang w:eastAsia="en-US"/>
        </w:rPr>
        <w:t>_______________________________________________</w:t>
      </w:r>
      <w:r w:rsidR="00BF62BE">
        <w:rPr>
          <w:rFonts w:eastAsia="Calibri"/>
          <w:sz w:val="26"/>
          <w:szCs w:val="26"/>
          <w:lang w:eastAsia="en-US"/>
        </w:rPr>
        <w:t>________________________</w:t>
      </w:r>
    </w:p>
    <w:p w:rsidR="00D144DD" w:rsidRPr="00ED5EFA" w:rsidRDefault="00D144DD" w:rsidP="00BF62BE">
      <w:pPr>
        <w:jc w:val="center"/>
        <w:rPr>
          <w:rFonts w:eastAsia="Calibri"/>
          <w:sz w:val="20"/>
          <w:szCs w:val="20"/>
          <w:lang w:eastAsia="en-US"/>
        </w:rPr>
      </w:pPr>
      <w:r w:rsidRPr="00ED5EFA">
        <w:rPr>
          <w:rFonts w:eastAsia="Calibri"/>
          <w:sz w:val="20"/>
          <w:szCs w:val="20"/>
          <w:lang w:eastAsia="en-US"/>
        </w:rPr>
        <w:t>фамилия, имя, отчество (полностью), должность (для юр</w:t>
      </w:r>
      <w:proofErr w:type="gramStart"/>
      <w:r w:rsidRPr="00ED5EFA">
        <w:rPr>
          <w:rFonts w:eastAsia="Calibri"/>
          <w:sz w:val="20"/>
          <w:szCs w:val="20"/>
          <w:lang w:eastAsia="en-US"/>
        </w:rPr>
        <w:t>.л</w:t>
      </w:r>
      <w:proofErr w:type="gramEnd"/>
      <w:r w:rsidRPr="00ED5EFA">
        <w:rPr>
          <w:rFonts w:eastAsia="Calibri"/>
          <w:sz w:val="20"/>
          <w:szCs w:val="20"/>
          <w:lang w:eastAsia="en-US"/>
        </w:rPr>
        <w:t>иц)</w:t>
      </w:r>
    </w:p>
    <w:p w:rsidR="00BF62BE" w:rsidRDefault="00BF62BE" w:rsidP="00D144DD">
      <w:pPr>
        <w:jc w:val="both"/>
        <w:rPr>
          <w:rFonts w:eastAsia="Calibri"/>
          <w:bCs/>
          <w:sz w:val="26"/>
          <w:szCs w:val="26"/>
          <w:lang w:eastAsia="en-US"/>
        </w:rPr>
      </w:pPr>
    </w:p>
    <w:p w:rsidR="00D144DD" w:rsidRPr="00BF62BE" w:rsidRDefault="00D144DD" w:rsidP="00D144DD">
      <w:pPr>
        <w:jc w:val="both"/>
        <w:rPr>
          <w:rFonts w:eastAsia="Calibri"/>
          <w:bCs/>
          <w:sz w:val="26"/>
          <w:szCs w:val="26"/>
          <w:lang w:eastAsia="en-US"/>
        </w:rPr>
      </w:pPr>
      <w:r w:rsidRPr="00BF62BE">
        <w:rPr>
          <w:rFonts w:eastAsia="Calibri"/>
          <w:bCs/>
          <w:sz w:val="26"/>
          <w:szCs w:val="26"/>
          <w:lang w:eastAsia="en-US"/>
        </w:rPr>
        <w:t xml:space="preserve">______________________ </w:t>
      </w:r>
    </w:p>
    <w:p w:rsidR="00D144DD" w:rsidRPr="00ED5EFA" w:rsidRDefault="00D144DD" w:rsidP="00D144DD">
      <w:pPr>
        <w:jc w:val="both"/>
        <w:rPr>
          <w:rFonts w:eastAsia="Calibri"/>
          <w:bCs/>
          <w:lang w:eastAsia="en-US"/>
        </w:rPr>
      </w:pPr>
      <w:r w:rsidRPr="00ED5EFA">
        <w:rPr>
          <w:rFonts w:eastAsia="Calibri"/>
          <w:bCs/>
          <w:sz w:val="26"/>
          <w:szCs w:val="26"/>
          <w:lang w:eastAsia="en-US"/>
        </w:rPr>
        <w:t xml:space="preserve">М.П.    </w:t>
      </w:r>
      <w:r w:rsidRPr="00ED5EFA">
        <w:rPr>
          <w:rFonts w:eastAsia="Calibri"/>
          <w:bCs/>
          <w:lang w:eastAsia="en-US"/>
        </w:rPr>
        <w:t>(подпись)</w:t>
      </w:r>
    </w:p>
    <w:p w:rsidR="00D144DD" w:rsidRPr="00ED5EFA" w:rsidRDefault="00D144DD" w:rsidP="00D144DD">
      <w:pPr>
        <w:pBdr>
          <w:bottom w:val="dashed" w:sz="4" w:space="1" w:color="auto"/>
        </w:pBdr>
        <w:jc w:val="both"/>
        <w:rPr>
          <w:sz w:val="26"/>
          <w:szCs w:val="26"/>
        </w:rPr>
      </w:pPr>
    </w:p>
    <w:p w:rsidR="00D144DD" w:rsidRPr="00ED5EFA" w:rsidRDefault="00D144DD" w:rsidP="00D144DD">
      <w:pPr>
        <w:widowControl w:val="0"/>
        <w:autoSpaceDE w:val="0"/>
        <w:autoSpaceDN w:val="0"/>
        <w:adjustRightInd w:val="0"/>
        <w:rPr>
          <w:sz w:val="26"/>
          <w:szCs w:val="26"/>
        </w:rPr>
      </w:pPr>
    </w:p>
    <w:p w:rsidR="00D144DD" w:rsidRPr="00ED5EFA" w:rsidRDefault="00D144DD" w:rsidP="00D144DD">
      <w:pPr>
        <w:widowControl w:val="0"/>
        <w:autoSpaceDE w:val="0"/>
        <w:autoSpaceDN w:val="0"/>
        <w:adjustRightInd w:val="0"/>
        <w:rPr>
          <w:sz w:val="26"/>
          <w:szCs w:val="26"/>
        </w:rPr>
      </w:pPr>
      <w:r w:rsidRPr="00ED5EFA">
        <w:rPr>
          <w:sz w:val="26"/>
          <w:szCs w:val="26"/>
        </w:rPr>
        <w:t xml:space="preserve">Отметка </w:t>
      </w:r>
      <w:proofErr w:type="gramStart"/>
      <w:r w:rsidRPr="00ED5EFA">
        <w:rPr>
          <w:sz w:val="26"/>
          <w:szCs w:val="26"/>
        </w:rPr>
        <w:t>ответственного</w:t>
      </w:r>
      <w:proofErr w:type="gramEnd"/>
      <w:r w:rsidRPr="00ED5EFA">
        <w:rPr>
          <w:sz w:val="26"/>
          <w:szCs w:val="26"/>
        </w:rPr>
        <w:t xml:space="preserve"> за прием документов согласно описи</w:t>
      </w:r>
    </w:p>
    <w:p w:rsidR="00D144DD" w:rsidRPr="00ED5EFA" w:rsidRDefault="00D144DD" w:rsidP="00D144DD">
      <w:pPr>
        <w:widowControl w:val="0"/>
        <w:autoSpaceDE w:val="0"/>
        <w:autoSpaceDN w:val="0"/>
        <w:adjustRightInd w:val="0"/>
        <w:rPr>
          <w:sz w:val="26"/>
          <w:szCs w:val="26"/>
        </w:rPr>
      </w:pPr>
    </w:p>
    <w:p w:rsidR="00D144DD" w:rsidRPr="00ED5EFA" w:rsidRDefault="00D144DD" w:rsidP="00D144DD">
      <w:pPr>
        <w:widowControl w:val="0"/>
        <w:autoSpaceDE w:val="0"/>
        <w:autoSpaceDN w:val="0"/>
        <w:adjustRightInd w:val="0"/>
        <w:rPr>
          <w:sz w:val="26"/>
          <w:szCs w:val="26"/>
        </w:rPr>
      </w:pPr>
      <w:r w:rsidRPr="00ED5EFA">
        <w:rPr>
          <w:sz w:val="26"/>
          <w:szCs w:val="26"/>
        </w:rPr>
        <w:t>___________________ (_________________)   дата: ___________________</w:t>
      </w:r>
    </w:p>
    <w:p w:rsidR="00D144DD" w:rsidRPr="00ED5EFA" w:rsidRDefault="00D144DD" w:rsidP="00D144DD">
      <w:pPr>
        <w:outlineLvl w:val="0"/>
        <w:rPr>
          <w:sz w:val="26"/>
          <w:szCs w:val="26"/>
        </w:rPr>
      </w:pPr>
    </w:p>
    <w:p w:rsidR="00D144DD" w:rsidRPr="00ED5EFA" w:rsidRDefault="00D144DD" w:rsidP="00D144DD">
      <w:pPr>
        <w:pStyle w:val="31"/>
        <w:spacing w:after="0"/>
        <w:contextualSpacing/>
        <w:jc w:val="center"/>
        <w:rPr>
          <w:b/>
          <w:bCs/>
          <w:sz w:val="24"/>
          <w:szCs w:val="24"/>
        </w:rPr>
      </w:pPr>
    </w:p>
    <w:p w:rsidR="00D144DD" w:rsidRPr="00ED5EFA" w:rsidRDefault="00D144DD" w:rsidP="00D144DD">
      <w:pPr>
        <w:pStyle w:val="31"/>
        <w:spacing w:after="0"/>
        <w:contextualSpacing/>
        <w:jc w:val="center"/>
        <w:rPr>
          <w:b/>
          <w:bCs/>
          <w:sz w:val="24"/>
          <w:szCs w:val="24"/>
        </w:rPr>
      </w:pPr>
    </w:p>
    <w:p w:rsidR="00BF62BE" w:rsidRDefault="00BF62BE" w:rsidP="00D144DD">
      <w:pPr>
        <w:pStyle w:val="ad"/>
        <w:jc w:val="right"/>
        <w:rPr>
          <w:b/>
          <w:sz w:val="24"/>
          <w:szCs w:val="24"/>
        </w:rPr>
        <w:sectPr w:rsidR="00BF62BE" w:rsidSect="00D144DD">
          <w:pgSz w:w="11906" w:h="16838"/>
          <w:pgMar w:top="1134" w:right="850" w:bottom="1134" w:left="1701" w:header="709" w:footer="709" w:gutter="0"/>
          <w:pgNumType w:start="1"/>
          <w:cols w:space="708"/>
          <w:titlePg/>
          <w:docGrid w:linePitch="360"/>
        </w:sectPr>
      </w:pPr>
    </w:p>
    <w:p w:rsidR="00D144DD" w:rsidRPr="00BF62BE" w:rsidRDefault="00D144DD" w:rsidP="00D144DD">
      <w:pPr>
        <w:pStyle w:val="ad"/>
        <w:jc w:val="right"/>
        <w:rPr>
          <w:sz w:val="24"/>
          <w:szCs w:val="24"/>
        </w:rPr>
      </w:pPr>
      <w:r w:rsidRPr="00BF62BE">
        <w:rPr>
          <w:sz w:val="24"/>
          <w:szCs w:val="24"/>
        </w:rPr>
        <w:lastRenderedPageBreak/>
        <w:t xml:space="preserve">Приложение </w:t>
      </w:r>
      <w:r w:rsidR="00BF62BE">
        <w:rPr>
          <w:sz w:val="24"/>
          <w:szCs w:val="24"/>
        </w:rPr>
        <w:t xml:space="preserve">№ </w:t>
      </w:r>
      <w:r w:rsidRPr="00BF62BE">
        <w:rPr>
          <w:sz w:val="24"/>
          <w:szCs w:val="24"/>
        </w:rPr>
        <w:t xml:space="preserve">3 </w:t>
      </w:r>
    </w:p>
    <w:p w:rsidR="00D144DD" w:rsidRPr="00BF62BE" w:rsidRDefault="00D144DD" w:rsidP="00D144DD">
      <w:pPr>
        <w:pStyle w:val="ad"/>
        <w:jc w:val="right"/>
        <w:rPr>
          <w:bCs/>
          <w:sz w:val="24"/>
          <w:szCs w:val="24"/>
        </w:rPr>
      </w:pPr>
      <w:r w:rsidRPr="00BF62BE">
        <w:rPr>
          <w:bCs/>
          <w:sz w:val="24"/>
          <w:szCs w:val="24"/>
        </w:rPr>
        <w:t>к информационному сообщению</w:t>
      </w:r>
    </w:p>
    <w:p w:rsidR="00D144DD" w:rsidRPr="00ED5EFA" w:rsidRDefault="00D144DD" w:rsidP="00D144DD">
      <w:pPr>
        <w:pStyle w:val="31"/>
        <w:spacing w:after="0"/>
        <w:contextualSpacing/>
        <w:jc w:val="center"/>
        <w:rPr>
          <w:b/>
          <w:bCs/>
          <w:sz w:val="24"/>
          <w:szCs w:val="24"/>
        </w:rPr>
      </w:pPr>
    </w:p>
    <w:p w:rsidR="00D144DD" w:rsidRPr="00ED5EFA" w:rsidRDefault="00D144DD" w:rsidP="00D144DD">
      <w:pPr>
        <w:pStyle w:val="31"/>
        <w:spacing w:after="0"/>
        <w:contextualSpacing/>
        <w:jc w:val="center"/>
        <w:rPr>
          <w:b/>
          <w:bCs/>
          <w:sz w:val="24"/>
          <w:szCs w:val="24"/>
        </w:rPr>
      </w:pPr>
      <w:r w:rsidRPr="00ED5EFA">
        <w:rPr>
          <w:b/>
          <w:bCs/>
          <w:sz w:val="24"/>
          <w:szCs w:val="24"/>
        </w:rPr>
        <w:t xml:space="preserve">ПРОЕКТ ДОГОВОРА КУПЛИ-ПРОДАЖИ № ___ </w:t>
      </w:r>
    </w:p>
    <w:p w:rsidR="00D144DD" w:rsidRPr="00ED5EFA" w:rsidRDefault="00D144DD" w:rsidP="00D144DD">
      <w:pPr>
        <w:autoSpaceDE w:val="0"/>
        <w:autoSpaceDN w:val="0"/>
        <w:adjustRightInd w:val="0"/>
        <w:contextualSpacing/>
        <w:jc w:val="center"/>
      </w:pPr>
    </w:p>
    <w:p w:rsidR="00D144DD" w:rsidRPr="00ED5EFA" w:rsidRDefault="00D144DD" w:rsidP="00D144DD">
      <w:pPr>
        <w:autoSpaceDE w:val="0"/>
        <w:autoSpaceDN w:val="0"/>
        <w:adjustRightInd w:val="0"/>
        <w:contextualSpacing/>
        <w:jc w:val="both"/>
      </w:pPr>
      <w:r w:rsidRPr="00ED5EFA">
        <w:t xml:space="preserve">с. Яренск                                                      </w:t>
      </w:r>
      <w:r w:rsidR="00BF62BE">
        <w:t xml:space="preserve">                            </w:t>
      </w:r>
      <w:r w:rsidRPr="00ED5EFA">
        <w:t xml:space="preserve">                  «__» _________ 2023 г.</w:t>
      </w:r>
    </w:p>
    <w:p w:rsidR="00D144DD" w:rsidRPr="00ED5EFA" w:rsidRDefault="00D144DD" w:rsidP="00D144DD">
      <w:pPr>
        <w:autoSpaceDE w:val="0"/>
        <w:autoSpaceDN w:val="0"/>
        <w:adjustRightInd w:val="0"/>
        <w:contextualSpacing/>
        <w:jc w:val="both"/>
      </w:pPr>
    </w:p>
    <w:p w:rsidR="00D144DD" w:rsidRPr="00ED5EFA" w:rsidRDefault="00D144DD" w:rsidP="00D144DD">
      <w:pPr>
        <w:ind w:firstLine="360"/>
        <w:contextualSpacing/>
        <w:jc w:val="both"/>
      </w:pPr>
      <w:proofErr w:type="gramStart"/>
      <w:r w:rsidRPr="00ED5EFA">
        <w:rPr>
          <w:b/>
          <w:bCs/>
        </w:rPr>
        <w:t>Администрация МО «Ленский муниципальный район»</w:t>
      </w:r>
      <w:r w:rsidRPr="00ED5EFA">
        <w:t xml:space="preserve">, в лице Главы муниципального образования «Ленский муниципальный район» Торков Алексей Глебович, действующий на основании Устава, именуемая в дальнейшем «Продавец», с одной стороны и </w:t>
      </w:r>
      <w:r w:rsidRPr="00ED5EFA">
        <w:rPr>
          <w:b/>
          <w:bCs/>
        </w:rPr>
        <w:t>______________________________________________</w:t>
      </w:r>
      <w:r w:rsidRPr="00ED5EFA">
        <w:t>, именуем__ в дальнейшем «Покупатель», в лице _______________________________________________, с другой стороны, именуемые вместе «Стороны», а по отдельности «Сторона», в соответствии с Федеральным законом от 21</w:t>
      </w:r>
      <w:r w:rsidR="003B012D">
        <w:t>.12.2001</w:t>
      </w:r>
      <w:r w:rsidRPr="00ED5EFA">
        <w:t xml:space="preserve"> № 178-ФЗ «О приватизации государственного и муниципального имущества», прогнозным планом</w:t>
      </w:r>
      <w:proofErr w:type="gramEnd"/>
      <w:r w:rsidRPr="00ED5EFA">
        <w:t xml:space="preserve"> </w:t>
      </w:r>
      <w:proofErr w:type="gramStart"/>
      <w:r w:rsidRPr="00ED5EFA">
        <w:t xml:space="preserve">приватизации муниципального имущества муниципального образования «Ленский муниципальный район» на 2023 год, утвержденным </w:t>
      </w:r>
      <w:r w:rsidR="00BF62BE">
        <w:t>р</w:t>
      </w:r>
      <w:r w:rsidRPr="00ED5EFA">
        <w:t xml:space="preserve">ешением Собрания депутатов МО «Ленский муниципальный район» от 15.12.2022 № 5-н, постановлением Администрации муниципального образования «Ленский муниципальный район» </w:t>
      </w:r>
      <w:r w:rsidR="00BF62BE" w:rsidRPr="00ED5EFA">
        <w:t xml:space="preserve">от </w:t>
      </w:r>
      <w:r w:rsidR="00BF62BE">
        <w:t>0</w:t>
      </w:r>
      <w:r w:rsidR="00BF62BE" w:rsidRPr="00ED5EFA">
        <w:t>4</w:t>
      </w:r>
      <w:r w:rsidR="00BF62BE">
        <w:t>.05.</w:t>
      </w:r>
      <w:r w:rsidR="00BF62BE" w:rsidRPr="00ED5EFA">
        <w:t xml:space="preserve">2023 № 302 </w:t>
      </w:r>
      <w:r w:rsidR="00BF62BE">
        <w:br/>
      </w:r>
      <w:r w:rsidRPr="00ED5EFA">
        <w:t>«О выставлении на продажу посредством публичного предложения муниципального имущества», на основании протокола</w:t>
      </w:r>
      <w:r w:rsidRPr="00ED5EFA">
        <w:rPr>
          <w:b/>
          <w:bCs/>
        </w:rPr>
        <w:t xml:space="preserve"> </w:t>
      </w:r>
      <w:r w:rsidRPr="00ED5EFA">
        <w:t xml:space="preserve">об итогах аукциона от ____ ______________ </w:t>
      </w:r>
      <w:r w:rsidR="00BF62BE">
        <w:br/>
      </w:r>
      <w:r w:rsidRPr="00ED5EFA">
        <w:t xml:space="preserve">2023 года № ____ заключили настоящий договор купли-продажи (далее – Договор) </w:t>
      </w:r>
      <w:r w:rsidR="00BF62BE">
        <w:br/>
      </w:r>
      <w:r w:rsidRPr="00ED5EFA">
        <w:t>о нижеследующем:</w:t>
      </w:r>
      <w:proofErr w:type="gramEnd"/>
    </w:p>
    <w:p w:rsidR="00D144DD" w:rsidRPr="00ED5EFA" w:rsidRDefault="00D144DD" w:rsidP="00D144DD">
      <w:pPr>
        <w:autoSpaceDE w:val="0"/>
        <w:autoSpaceDN w:val="0"/>
        <w:adjustRightInd w:val="0"/>
        <w:contextualSpacing/>
        <w:jc w:val="center"/>
        <w:rPr>
          <w:b/>
          <w:bCs/>
        </w:rPr>
      </w:pPr>
    </w:p>
    <w:p w:rsidR="00D144DD" w:rsidRPr="00ED5EFA" w:rsidRDefault="00D144DD" w:rsidP="003B012D">
      <w:pPr>
        <w:autoSpaceDE w:val="0"/>
        <w:autoSpaceDN w:val="0"/>
        <w:adjustRightInd w:val="0"/>
        <w:jc w:val="center"/>
        <w:rPr>
          <w:b/>
          <w:bCs/>
        </w:rPr>
      </w:pPr>
      <w:r w:rsidRPr="00ED5EFA">
        <w:rPr>
          <w:b/>
          <w:bCs/>
        </w:rPr>
        <w:t>1. ПРЕДМЕТ ДОГОВОРА</w:t>
      </w:r>
    </w:p>
    <w:p w:rsidR="00D144DD" w:rsidRPr="00ED5EFA" w:rsidRDefault="00D144DD" w:rsidP="003B012D">
      <w:pPr>
        <w:autoSpaceDE w:val="0"/>
        <w:autoSpaceDN w:val="0"/>
        <w:adjustRightInd w:val="0"/>
        <w:ind w:firstLine="709"/>
        <w:jc w:val="both"/>
      </w:pPr>
      <w:r w:rsidRPr="00ED5EFA">
        <w:t xml:space="preserve">1.1. </w:t>
      </w:r>
      <w:proofErr w:type="gramStart"/>
      <w:r w:rsidRPr="00ED5EFA">
        <w:t>В соответствии с условиями Договора «Продавец» продает, а «Покупатель» приобретает следующее имущество:</w:t>
      </w:r>
      <w:r w:rsidR="003B012D">
        <w:t xml:space="preserve"> </w:t>
      </w:r>
      <w:r w:rsidRPr="00ED5EFA">
        <w:t>_______________________</w:t>
      </w:r>
      <w:r w:rsidR="003B012D">
        <w:t>_______________________</w:t>
      </w:r>
      <w:r w:rsidRPr="00ED5EFA">
        <w:t xml:space="preserve"> (далее - Имущество).</w:t>
      </w:r>
      <w:proofErr w:type="gramEnd"/>
    </w:p>
    <w:p w:rsidR="00D144DD" w:rsidRPr="00ED5EFA" w:rsidRDefault="00D144DD" w:rsidP="003B012D">
      <w:pPr>
        <w:autoSpaceDE w:val="0"/>
        <w:autoSpaceDN w:val="0"/>
        <w:adjustRightInd w:val="0"/>
        <w:ind w:firstLine="709"/>
        <w:jc w:val="both"/>
      </w:pPr>
      <w:r w:rsidRPr="00ED5EFA">
        <w:t>1.2. На момент заключения Договора ограничений и обременений в отношении Имущества не зарегистрировано.</w:t>
      </w:r>
    </w:p>
    <w:p w:rsidR="00D144DD" w:rsidRPr="00ED5EFA" w:rsidRDefault="00D144DD" w:rsidP="003B012D">
      <w:pPr>
        <w:autoSpaceDE w:val="0"/>
        <w:autoSpaceDN w:val="0"/>
        <w:adjustRightInd w:val="0"/>
        <w:ind w:firstLine="709"/>
        <w:jc w:val="center"/>
        <w:rPr>
          <w:b/>
          <w:bCs/>
        </w:rPr>
      </w:pPr>
    </w:p>
    <w:p w:rsidR="00D144DD" w:rsidRPr="00ED5EFA" w:rsidRDefault="00D144DD" w:rsidP="003B012D">
      <w:pPr>
        <w:autoSpaceDE w:val="0"/>
        <w:autoSpaceDN w:val="0"/>
        <w:adjustRightInd w:val="0"/>
        <w:jc w:val="center"/>
        <w:rPr>
          <w:b/>
          <w:bCs/>
        </w:rPr>
      </w:pPr>
      <w:r w:rsidRPr="00ED5EFA">
        <w:rPr>
          <w:b/>
          <w:bCs/>
        </w:rPr>
        <w:t>2. ЦЕНА И ПОРЯДОК РАСЧЕТОВ</w:t>
      </w:r>
    </w:p>
    <w:p w:rsidR="00D144DD" w:rsidRPr="00ED5EFA" w:rsidRDefault="00D144DD" w:rsidP="003B012D">
      <w:pPr>
        <w:pStyle w:val="ConsPlusNormal"/>
        <w:widowControl/>
        <w:ind w:firstLine="709"/>
        <w:jc w:val="both"/>
        <w:rPr>
          <w:rFonts w:ascii="Times New Roman" w:hAnsi="Times New Roman" w:cs="Times New Roman"/>
          <w:sz w:val="24"/>
          <w:szCs w:val="24"/>
        </w:rPr>
      </w:pPr>
      <w:r w:rsidRPr="00ED5EFA">
        <w:rPr>
          <w:rFonts w:ascii="Times New Roman" w:hAnsi="Times New Roman" w:cs="Times New Roman"/>
          <w:sz w:val="24"/>
          <w:szCs w:val="24"/>
        </w:rPr>
        <w:t>2.1. Общая цена продажи Имущества установлена в соответствии с протоколом №___ об итогах аукциона № ___ от ___ ___________ 2023 года и составляет</w:t>
      </w:r>
      <w:proofErr w:type="gramStart"/>
      <w:r w:rsidRPr="00ED5EFA">
        <w:rPr>
          <w:rFonts w:ascii="Times New Roman" w:hAnsi="Times New Roman" w:cs="Times New Roman"/>
          <w:sz w:val="24"/>
          <w:szCs w:val="24"/>
        </w:rPr>
        <w:t xml:space="preserve"> ____________ (____________________________________) </w:t>
      </w:r>
      <w:proofErr w:type="gramEnd"/>
      <w:r w:rsidRPr="00ED5EFA">
        <w:rPr>
          <w:rFonts w:ascii="Times New Roman" w:hAnsi="Times New Roman" w:cs="Times New Roman"/>
          <w:sz w:val="24"/>
          <w:szCs w:val="24"/>
        </w:rPr>
        <w:t>рублей, в том числе:</w:t>
      </w:r>
    </w:p>
    <w:p w:rsidR="00D144DD" w:rsidRPr="00ED5EFA" w:rsidRDefault="00D144DD" w:rsidP="003B012D">
      <w:pPr>
        <w:pStyle w:val="ab"/>
        <w:spacing w:before="0" w:beforeAutospacing="0" w:after="0" w:afterAutospacing="0"/>
        <w:ind w:firstLine="709"/>
        <w:jc w:val="both"/>
      </w:pPr>
      <w:r w:rsidRPr="00ED5EFA">
        <w:t>2.1.1. Цена продажи ____</w:t>
      </w:r>
      <w:r w:rsidR="003B012D">
        <w:t>___________________ (имущества</w:t>
      </w:r>
      <w:proofErr w:type="gramStart"/>
      <w:r w:rsidR="003B012D">
        <w:t>)</w:t>
      </w:r>
      <w:r w:rsidRPr="00ED5EFA">
        <w:t xml:space="preserve"> (_________________________) </w:t>
      </w:r>
      <w:proofErr w:type="gramEnd"/>
      <w:r w:rsidRPr="00ED5EFA">
        <w:t>рублей.</w:t>
      </w:r>
    </w:p>
    <w:p w:rsidR="00D144DD" w:rsidRPr="00ED5EFA" w:rsidRDefault="00D144DD" w:rsidP="003B012D">
      <w:pPr>
        <w:pStyle w:val="ConsPlusNormal"/>
        <w:widowControl/>
        <w:ind w:firstLine="709"/>
        <w:jc w:val="both"/>
        <w:rPr>
          <w:rFonts w:ascii="Times New Roman" w:hAnsi="Times New Roman" w:cs="Times New Roman"/>
          <w:sz w:val="24"/>
          <w:szCs w:val="24"/>
        </w:rPr>
      </w:pPr>
      <w:r w:rsidRPr="00ED5EFA">
        <w:rPr>
          <w:rFonts w:ascii="Times New Roman" w:hAnsi="Times New Roman" w:cs="Times New Roman"/>
          <w:sz w:val="24"/>
          <w:szCs w:val="24"/>
        </w:rPr>
        <w:t>Указанная цена</w:t>
      </w:r>
      <w:r w:rsidR="003B012D">
        <w:rPr>
          <w:rFonts w:ascii="Times New Roman" w:hAnsi="Times New Roman" w:cs="Times New Roman"/>
          <w:sz w:val="24"/>
          <w:szCs w:val="24"/>
        </w:rPr>
        <w:t xml:space="preserve">, установлена в соответствии с протоколом </w:t>
      </w:r>
      <w:r w:rsidRPr="00ED5EFA">
        <w:rPr>
          <w:rFonts w:ascii="Times New Roman" w:hAnsi="Times New Roman" w:cs="Times New Roman"/>
          <w:sz w:val="24"/>
          <w:szCs w:val="24"/>
        </w:rPr>
        <w:t xml:space="preserve">об итогах аукциона </w:t>
      </w:r>
      <w:r w:rsidR="003B012D">
        <w:rPr>
          <w:rFonts w:ascii="Times New Roman" w:hAnsi="Times New Roman" w:cs="Times New Roman"/>
          <w:sz w:val="24"/>
          <w:szCs w:val="24"/>
        </w:rPr>
        <w:br/>
      </w:r>
      <w:r w:rsidRPr="00ED5EFA">
        <w:rPr>
          <w:rFonts w:ascii="Times New Roman" w:hAnsi="Times New Roman" w:cs="Times New Roman"/>
          <w:sz w:val="24"/>
          <w:szCs w:val="24"/>
        </w:rPr>
        <w:t>№ __ от __.__.2023 г., является окончательной и изменению не подлежит.</w:t>
      </w:r>
    </w:p>
    <w:p w:rsidR="00D144DD" w:rsidRPr="00ED5EFA" w:rsidRDefault="00D144DD" w:rsidP="003B012D">
      <w:pPr>
        <w:pStyle w:val="ConsPlusNormal"/>
        <w:widowControl/>
        <w:ind w:firstLine="709"/>
        <w:jc w:val="both"/>
        <w:rPr>
          <w:rFonts w:ascii="Times New Roman" w:hAnsi="Times New Roman" w:cs="Times New Roman"/>
          <w:sz w:val="24"/>
          <w:szCs w:val="24"/>
        </w:rPr>
      </w:pPr>
      <w:r w:rsidRPr="00ED5EFA">
        <w:rPr>
          <w:rFonts w:ascii="Times New Roman" w:hAnsi="Times New Roman" w:cs="Times New Roman"/>
          <w:sz w:val="24"/>
          <w:szCs w:val="24"/>
        </w:rPr>
        <w:t>2.2. Задаток в сумме</w:t>
      </w:r>
      <w:proofErr w:type="gramStart"/>
      <w:r w:rsidRPr="00ED5EFA">
        <w:rPr>
          <w:rFonts w:ascii="Times New Roman" w:hAnsi="Times New Roman" w:cs="Times New Roman"/>
          <w:sz w:val="24"/>
          <w:szCs w:val="24"/>
        </w:rPr>
        <w:t xml:space="preserve"> ___________ (___________) </w:t>
      </w:r>
      <w:proofErr w:type="gramEnd"/>
      <w:r w:rsidRPr="00ED5EFA">
        <w:rPr>
          <w:rFonts w:ascii="Times New Roman" w:hAnsi="Times New Roman" w:cs="Times New Roman"/>
          <w:sz w:val="24"/>
          <w:szCs w:val="24"/>
        </w:rPr>
        <w:t>рублей 00 копеек, внесенный «Покупателем» в соответствии с документацией о проведении аукциона, до проведения аукциона, засчитывается в счет оплаты Имущества.</w:t>
      </w:r>
    </w:p>
    <w:p w:rsidR="00D144DD" w:rsidRPr="00ED5EFA" w:rsidRDefault="00D144DD" w:rsidP="003B012D">
      <w:pPr>
        <w:pStyle w:val="ab"/>
        <w:spacing w:before="0" w:beforeAutospacing="0" w:after="0" w:afterAutospacing="0"/>
        <w:ind w:firstLine="709"/>
        <w:jc w:val="both"/>
      </w:pPr>
      <w:r w:rsidRPr="00ED5EFA">
        <w:t>2.3. «Покупатель» обязан уплатить указанную в п. 2.1 Договора сумму за вычетом суммы задатка в размере</w:t>
      </w:r>
      <w:proofErr w:type="gramStart"/>
      <w:r w:rsidRPr="00ED5EFA">
        <w:t xml:space="preserve"> _________ (___________________) </w:t>
      </w:r>
      <w:proofErr w:type="gramEnd"/>
      <w:r w:rsidRPr="00ED5EFA">
        <w:t>рублей в безналичном порядке путем единовременного платежа в течение 30 дней со дня заключения нас</w:t>
      </w:r>
      <w:r w:rsidR="003B012D">
        <w:t xml:space="preserve">тоящего договора, в срок до __ </w:t>
      </w:r>
      <w:r w:rsidRPr="00ED5EFA">
        <w:t>_________ 2023 года включительно следующим образом:</w:t>
      </w:r>
    </w:p>
    <w:p w:rsidR="00D144DD" w:rsidRPr="00ED5EFA" w:rsidRDefault="00D144DD" w:rsidP="003B012D">
      <w:pPr>
        <w:autoSpaceDE w:val="0"/>
        <w:autoSpaceDN w:val="0"/>
        <w:adjustRightInd w:val="0"/>
        <w:ind w:firstLine="709"/>
        <w:jc w:val="both"/>
      </w:pPr>
      <w:r w:rsidRPr="00ED5EFA">
        <w:t>2.3.1. Сумма цены продажи _____________, за вычетом суммы задатка</w:t>
      </w:r>
      <w:proofErr w:type="gramStart"/>
      <w:r w:rsidRPr="00ED5EFA">
        <w:t xml:space="preserve"> ______________________ (_______________________) </w:t>
      </w:r>
      <w:proofErr w:type="gramEnd"/>
      <w:r w:rsidRPr="00ED5EFA">
        <w:t xml:space="preserve">рублей перечисляется «Покупателем» на расчетный счет «Продавца»: </w:t>
      </w:r>
      <w:proofErr w:type="gramStart"/>
      <w:r w:rsidRPr="00ED5EFA">
        <w:t>Получатель - УФК по Архангельской области и Ненецкому автономному округу (Администрация МО «Ленский муниципальный район</w:t>
      </w:r>
      <w:r w:rsidR="003B012D">
        <w:t xml:space="preserve">» </w:t>
      </w:r>
      <w:r w:rsidRPr="00ED5EFA">
        <w:t>л/</w:t>
      </w:r>
      <w:proofErr w:type="spellStart"/>
      <w:r w:rsidRPr="00ED5EFA">
        <w:t>сч</w:t>
      </w:r>
      <w:proofErr w:type="spellEnd"/>
      <w:r w:rsidRPr="00ED5EFA">
        <w:t xml:space="preserve">. 04243021810), ИНН 2915000962, КПП 291501001, отделение </w:t>
      </w:r>
      <w:r w:rsidRPr="00ED5EFA">
        <w:lastRenderedPageBreak/>
        <w:t>Архангельск Банка России//УФК по Архангельской области и Ненецкому автономному округу г. Архангельск, Рас/</w:t>
      </w:r>
      <w:proofErr w:type="spellStart"/>
      <w:r w:rsidRPr="00ED5EFA">
        <w:t>сч</w:t>
      </w:r>
      <w:proofErr w:type="spellEnd"/>
      <w:r w:rsidRPr="00ED5EFA">
        <w:t xml:space="preserve"> 03100643000000012400, БИК 011117401, ОКТМО 11635420,</w:t>
      </w:r>
      <w:r w:rsidRPr="00ED5EFA">
        <w:rPr>
          <w:bCs/>
        </w:rPr>
        <w:t xml:space="preserve"> к</w:t>
      </w:r>
      <w:r w:rsidRPr="00ED5EFA">
        <w:rPr>
          <w:bCs/>
          <w:u w:val="single"/>
        </w:rPr>
        <w:t>од бюджетной классификации</w:t>
      </w:r>
      <w:r w:rsidRPr="00ED5EFA">
        <w:rPr>
          <w:bCs/>
        </w:rPr>
        <w:t xml:space="preserve"> - 312 114 02053 05 0000 410.</w:t>
      </w:r>
      <w:proofErr w:type="gramEnd"/>
      <w:r w:rsidRPr="00ED5EFA">
        <w:rPr>
          <w:bCs/>
        </w:rPr>
        <w:t xml:space="preserve"> </w:t>
      </w:r>
      <w:r w:rsidRPr="00ED5EFA">
        <w:t xml:space="preserve">В поле «назначение платежа» платежного документа указать текст: «оплата за приобретенное имущество». </w:t>
      </w:r>
    </w:p>
    <w:p w:rsidR="00D144DD" w:rsidRPr="00ED5EFA" w:rsidRDefault="00D144DD" w:rsidP="003B012D">
      <w:pPr>
        <w:pStyle w:val="ab"/>
        <w:spacing w:before="0" w:beforeAutospacing="0" w:after="0" w:afterAutospacing="0"/>
        <w:ind w:firstLine="709"/>
        <w:jc w:val="both"/>
      </w:pPr>
      <w:r w:rsidRPr="00ED5EFA">
        <w:t xml:space="preserve">2.4. Днем оплаты считаются даты поступления платежей, предусмотренных пунктами 2.3.1. на </w:t>
      </w:r>
      <w:proofErr w:type="spellStart"/>
      <w:proofErr w:type="gramStart"/>
      <w:r w:rsidRPr="00ED5EFA">
        <w:t>р</w:t>
      </w:r>
      <w:proofErr w:type="spellEnd"/>
      <w:proofErr w:type="gramEnd"/>
      <w:r w:rsidRPr="00ED5EFA">
        <w:t>/счет казначейства.</w:t>
      </w:r>
    </w:p>
    <w:p w:rsidR="00D144DD" w:rsidRPr="00ED5EFA" w:rsidRDefault="00D144DD" w:rsidP="003B012D">
      <w:pPr>
        <w:pStyle w:val="ConsPlusNormal"/>
        <w:widowControl/>
        <w:ind w:firstLine="709"/>
        <w:jc w:val="both"/>
        <w:rPr>
          <w:rFonts w:ascii="Times New Roman" w:hAnsi="Times New Roman" w:cs="Times New Roman"/>
          <w:sz w:val="24"/>
          <w:szCs w:val="24"/>
        </w:rPr>
      </w:pPr>
      <w:r w:rsidRPr="00ED5EFA">
        <w:rPr>
          <w:rFonts w:ascii="Times New Roman" w:hAnsi="Times New Roman" w:cs="Times New Roman"/>
          <w:sz w:val="24"/>
          <w:szCs w:val="24"/>
        </w:rPr>
        <w:t>2.5. «Покупатель» несет все расходы, связанные с государственной регистрацией перехода к нему права собственности на Имущество, в соответствии с действующим законодательством РФ.</w:t>
      </w:r>
    </w:p>
    <w:p w:rsidR="00D144DD" w:rsidRPr="00ED5EFA" w:rsidRDefault="00D144DD" w:rsidP="003B012D">
      <w:pPr>
        <w:pStyle w:val="ConsPlusNormal"/>
        <w:widowControl/>
        <w:ind w:firstLine="709"/>
        <w:jc w:val="both"/>
        <w:rPr>
          <w:rFonts w:ascii="Times New Roman" w:hAnsi="Times New Roman" w:cs="Times New Roman"/>
          <w:sz w:val="24"/>
          <w:szCs w:val="24"/>
        </w:rPr>
      </w:pPr>
      <w:r w:rsidRPr="00ED5EFA">
        <w:rPr>
          <w:rFonts w:ascii="Times New Roman" w:hAnsi="Times New Roman" w:cs="Times New Roman"/>
          <w:sz w:val="24"/>
          <w:szCs w:val="24"/>
        </w:rPr>
        <w:t>2.6. Стороны договорились, что залог в силу закона не возникает.</w:t>
      </w:r>
    </w:p>
    <w:p w:rsidR="00D144DD" w:rsidRPr="00ED5EFA" w:rsidRDefault="00D144DD" w:rsidP="003B012D">
      <w:pPr>
        <w:pStyle w:val="ab"/>
        <w:spacing w:before="0" w:beforeAutospacing="0" w:after="0" w:afterAutospacing="0"/>
        <w:ind w:firstLine="709"/>
        <w:jc w:val="center"/>
        <w:rPr>
          <w:b/>
          <w:bCs/>
        </w:rPr>
      </w:pPr>
    </w:p>
    <w:p w:rsidR="00D144DD" w:rsidRPr="00ED5EFA" w:rsidRDefault="00D144DD" w:rsidP="003B012D">
      <w:pPr>
        <w:pStyle w:val="ab"/>
        <w:spacing w:before="0" w:beforeAutospacing="0" w:after="0" w:afterAutospacing="0"/>
        <w:jc w:val="center"/>
      </w:pPr>
      <w:r w:rsidRPr="00ED5EFA">
        <w:rPr>
          <w:b/>
          <w:bCs/>
        </w:rPr>
        <w:t>3. ПРАВА И ОБЯЗАННОСТИ СТОРОН</w:t>
      </w:r>
    </w:p>
    <w:p w:rsidR="00D144DD" w:rsidRPr="00ED5EFA" w:rsidRDefault="00D144DD" w:rsidP="003B012D">
      <w:pPr>
        <w:pStyle w:val="ConsPlusNormal"/>
        <w:widowControl/>
        <w:ind w:firstLine="709"/>
        <w:jc w:val="both"/>
        <w:rPr>
          <w:rFonts w:ascii="Times New Roman" w:hAnsi="Times New Roman" w:cs="Times New Roman"/>
          <w:sz w:val="24"/>
          <w:szCs w:val="24"/>
        </w:rPr>
      </w:pPr>
      <w:r w:rsidRPr="00ED5EFA">
        <w:rPr>
          <w:rFonts w:ascii="Times New Roman" w:hAnsi="Times New Roman" w:cs="Times New Roman"/>
          <w:sz w:val="24"/>
          <w:szCs w:val="24"/>
        </w:rPr>
        <w:t>3.1. «Продавец» обязан:</w:t>
      </w:r>
    </w:p>
    <w:p w:rsidR="00D144DD" w:rsidRPr="00ED5EFA" w:rsidRDefault="00D144DD" w:rsidP="003B012D">
      <w:pPr>
        <w:pStyle w:val="ConsPlusNormal"/>
        <w:widowControl/>
        <w:ind w:firstLine="709"/>
        <w:jc w:val="both"/>
        <w:rPr>
          <w:rFonts w:ascii="Times New Roman" w:hAnsi="Times New Roman" w:cs="Times New Roman"/>
          <w:sz w:val="24"/>
          <w:szCs w:val="24"/>
        </w:rPr>
      </w:pPr>
      <w:r w:rsidRPr="00ED5EFA">
        <w:rPr>
          <w:rFonts w:ascii="Times New Roman" w:hAnsi="Times New Roman" w:cs="Times New Roman"/>
          <w:sz w:val="24"/>
          <w:szCs w:val="24"/>
        </w:rPr>
        <w:t>3.1.1. Передать «Покупателю» в его собственность без каких</w:t>
      </w:r>
      <w:r w:rsidR="003B012D">
        <w:rPr>
          <w:rFonts w:ascii="Times New Roman" w:hAnsi="Times New Roman" w:cs="Times New Roman"/>
          <w:sz w:val="24"/>
          <w:szCs w:val="24"/>
        </w:rPr>
        <w:t>-</w:t>
      </w:r>
      <w:r w:rsidRPr="00ED5EFA">
        <w:rPr>
          <w:rFonts w:ascii="Times New Roman" w:hAnsi="Times New Roman" w:cs="Times New Roman"/>
          <w:sz w:val="24"/>
          <w:szCs w:val="24"/>
        </w:rPr>
        <w:t>либо изъятий Имущество, являющееся предметом настоящего Договора и указанное в п. 1.1.</w:t>
      </w:r>
    </w:p>
    <w:p w:rsidR="00D144DD" w:rsidRPr="00ED5EFA" w:rsidRDefault="00D144DD" w:rsidP="003B012D">
      <w:pPr>
        <w:pStyle w:val="ConsPlusNormal"/>
        <w:widowControl/>
        <w:ind w:firstLine="709"/>
        <w:jc w:val="both"/>
        <w:rPr>
          <w:rFonts w:ascii="Times New Roman" w:hAnsi="Times New Roman" w:cs="Times New Roman"/>
          <w:sz w:val="24"/>
          <w:szCs w:val="24"/>
        </w:rPr>
      </w:pPr>
      <w:r w:rsidRPr="00ED5EFA">
        <w:rPr>
          <w:rFonts w:ascii="Times New Roman" w:hAnsi="Times New Roman" w:cs="Times New Roman"/>
          <w:sz w:val="24"/>
          <w:szCs w:val="24"/>
        </w:rPr>
        <w:t>3.1.2. Обеспечить явку своего уполномоченного представителя для подписания Договора, а также предоставить «Покупателю» все необходимые документы для государственной регистрации перехода права собственности на Имущество и оформления прав землепользования.</w:t>
      </w:r>
    </w:p>
    <w:p w:rsidR="00D144DD" w:rsidRPr="00ED5EFA" w:rsidRDefault="00D144DD" w:rsidP="003B012D">
      <w:pPr>
        <w:pStyle w:val="ConsPlusNormal"/>
        <w:widowControl/>
        <w:ind w:firstLine="709"/>
        <w:jc w:val="both"/>
        <w:rPr>
          <w:rFonts w:ascii="Times New Roman" w:hAnsi="Times New Roman" w:cs="Times New Roman"/>
          <w:sz w:val="24"/>
          <w:szCs w:val="24"/>
        </w:rPr>
      </w:pPr>
      <w:r w:rsidRPr="00ED5EFA">
        <w:rPr>
          <w:rFonts w:ascii="Times New Roman" w:hAnsi="Times New Roman" w:cs="Times New Roman"/>
          <w:sz w:val="24"/>
          <w:szCs w:val="24"/>
        </w:rPr>
        <w:t>3.1.3. Не связывать «Покупателя» какими-либо обязательствами по целевому использованию продаваемого Имущества.</w:t>
      </w:r>
    </w:p>
    <w:p w:rsidR="00D144DD" w:rsidRPr="00ED5EFA" w:rsidRDefault="00D144DD" w:rsidP="003B012D">
      <w:pPr>
        <w:pStyle w:val="ConsPlusNormal"/>
        <w:widowControl/>
        <w:ind w:firstLine="709"/>
        <w:jc w:val="both"/>
        <w:rPr>
          <w:rFonts w:ascii="Times New Roman" w:hAnsi="Times New Roman" w:cs="Times New Roman"/>
          <w:sz w:val="24"/>
          <w:szCs w:val="24"/>
        </w:rPr>
      </w:pPr>
      <w:r w:rsidRPr="00ED5EFA">
        <w:rPr>
          <w:rFonts w:ascii="Times New Roman" w:hAnsi="Times New Roman" w:cs="Times New Roman"/>
          <w:sz w:val="24"/>
          <w:szCs w:val="24"/>
        </w:rPr>
        <w:t>3.2. «Покупатель» обязан:</w:t>
      </w:r>
    </w:p>
    <w:p w:rsidR="00D144DD" w:rsidRPr="00ED5EFA" w:rsidRDefault="00D144DD" w:rsidP="003B012D">
      <w:pPr>
        <w:pStyle w:val="ConsPlusNormal"/>
        <w:widowControl/>
        <w:ind w:firstLine="709"/>
        <w:jc w:val="both"/>
        <w:rPr>
          <w:rFonts w:ascii="Times New Roman" w:hAnsi="Times New Roman" w:cs="Times New Roman"/>
          <w:sz w:val="24"/>
          <w:szCs w:val="24"/>
        </w:rPr>
      </w:pPr>
      <w:r w:rsidRPr="00ED5EFA">
        <w:rPr>
          <w:rFonts w:ascii="Times New Roman" w:hAnsi="Times New Roman" w:cs="Times New Roman"/>
          <w:sz w:val="24"/>
          <w:szCs w:val="24"/>
        </w:rPr>
        <w:t>3.2.1. Оплатить приобретаемое Имущество в полном объеме (п. 2.1 Договора) путем безналичного перечисления денежных сре</w:t>
      </w:r>
      <w:proofErr w:type="gramStart"/>
      <w:r w:rsidRPr="00ED5EFA">
        <w:rPr>
          <w:rFonts w:ascii="Times New Roman" w:hAnsi="Times New Roman" w:cs="Times New Roman"/>
          <w:sz w:val="24"/>
          <w:szCs w:val="24"/>
        </w:rPr>
        <w:t>дств в п</w:t>
      </w:r>
      <w:proofErr w:type="gramEnd"/>
      <w:r w:rsidRPr="00ED5EFA">
        <w:rPr>
          <w:rFonts w:ascii="Times New Roman" w:hAnsi="Times New Roman" w:cs="Times New Roman"/>
          <w:sz w:val="24"/>
          <w:szCs w:val="24"/>
        </w:rPr>
        <w:t>орядке и в сроки, установленные в п. 2.3.</w:t>
      </w:r>
    </w:p>
    <w:p w:rsidR="00D144DD" w:rsidRPr="00ED5EFA" w:rsidRDefault="00D144DD" w:rsidP="003B012D">
      <w:pPr>
        <w:pStyle w:val="ConsPlusNormal"/>
        <w:widowControl/>
        <w:ind w:firstLine="709"/>
        <w:jc w:val="both"/>
        <w:rPr>
          <w:rFonts w:ascii="Times New Roman" w:hAnsi="Times New Roman" w:cs="Times New Roman"/>
          <w:sz w:val="24"/>
          <w:szCs w:val="24"/>
        </w:rPr>
      </w:pPr>
      <w:r w:rsidRPr="00ED5EFA">
        <w:rPr>
          <w:rFonts w:ascii="Times New Roman" w:hAnsi="Times New Roman" w:cs="Times New Roman"/>
          <w:sz w:val="24"/>
          <w:szCs w:val="24"/>
        </w:rPr>
        <w:t>3.2.2. Принять Имущество на условиях, предусмотренных настоящим договором.</w:t>
      </w:r>
    </w:p>
    <w:p w:rsidR="00D144DD" w:rsidRPr="00ED5EFA" w:rsidRDefault="00D144DD" w:rsidP="003B012D">
      <w:pPr>
        <w:pStyle w:val="ab"/>
        <w:spacing w:before="0" w:beforeAutospacing="0" w:after="0" w:afterAutospacing="0"/>
        <w:ind w:firstLine="709"/>
        <w:jc w:val="center"/>
        <w:rPr>
          <w:b/>
          <w:bCs/>
        </w:rPr>
      </w:pPr>
    </w:p>
    <w:p w:rsidR="00D144DD" w:rsidRPr="00ED5EFA" w:rsidRDefault="00D144DD" w:rsidP="003B012D">
      <w:pPr>
        <w:pStyle w:val="ab"/>
        <w:spacing w:before="0" w:beforeAutospacing="0" w:after="0" w:afterAutospacing="0"/>
        <w:jc w:val="center"/>
      </w:pPr>
      <w:r w:rsidRPr="00ED5EFA">
        <w:rPr>
          <w:b/>
          <w:bCs/>
        </w:rPr>
        <w:t>4. ВОЗНИКНОВЕНИЕ ПРАВА СОБСТВЕННОСТИ</w:t>
      </w:r>
    </w:p>
    <w:p w:rsidR="00D144DD" w:rsidRPr="00ED5EFA" w:rsidRDefault="00D144DD" w:rsidP="003B012D">
      <w:pPr>
        <w:pStyle w:val="3"/>
        <w:spacing w:after="0"/>
        <w:ind w:left="0" w:firstLine="709"/>
        <w:jc w:val="both"/>
        <w:rPr>
          <w:sz w:val="24"/>
          <w:szCs w:val="24"/>
        </w:rPr>
      </w:pPr>
      <w:r w:rsidRPr="00ED5EFA">
        <w:rPr>
          <w:sz w:val="24"/>
          <w:szCs w:val="24"/>
        </w:rPr>
        <w:t>4.1. Право собственности на Имущество, являющееся предметом Договора и указанное в п. 1.1, возникает у «Покупателя» с момента государственной регистрации перехода права собственности в органе, осуществляющем государственную регистрацию прав.</w:t>
      </w:r>
    </w:p>
    <w:p w:rsidR="00D144DD" w:rsidRPr="00ED5EFA" w:rsidRDefault="00D144DD" w:rsidP="003B012D">
      <w:pPr>
        <w:pStyle w:val="ConsPlusNormal"/>
        <w:widowControl/>
        <w:ind w:firstLine="709"/>
        <w:jc w:val="both"/>
        <w:rPr>
          <w:rFonts w:ascii="Times New Roman" w:hAnsi="Times New Roman" w:cs="Times New Roman"/>
          <w:sz w:val="24"/>
          <w:szCs w:val="24"/>
        </w:rPr>
      </w:pPr>
      <w:r w:rsidRPr="00ED5EFA">
        <w:rPr>
          <w:rFonts w:ascii="Times New Roman" w:hAnsi="Times New Roman" w:cs="Times New Roman"/>
          <w:sz w:val="24"/>
          <w:szCs w:val="24"/>
        </w:rPr>
        <w:t>4.2. «Продавец» не позднее 15 дней с момента документального подтверждения поступления на счет «Продавца» денежных средств в оплату Имущества надлежащим образом оформляет акт приема-передачи, заверенный печатью, подписанный уполномоченными представителями «Продавца» и «Покупателя».</w:t>
      </w:r>
    </w:p>
    <w:p w:rsidR="00D144DD" w:rsidRPr="00ED5EFA" w:rsidRDefault="00D144DD" w:rsidP="003B012D">
      <w:pPr>
        <w:pStyle w:val="ConsPlusNormal"/>
        <w:widowControl/>
        <w:ind w:firstLine="709"/>
        <w:jc w:val="both"/>
        <w:rPr>
          <w:rFonts w:ascii="Times New Roman" w:hAnsi="Times New Roman" w:cs="Times New Roman"/>
          <w:sz w:val="24"/>
          <w:szCs w:val="24"/>
        </w:rPr>
      </w:pPr>
      <w:r w:rsidRPr="00ED5EFA">
        <w:rPr>
          <w:rFonts w:ascii="Times New Roman" w:hAnsi="Times New Roman" w:cs="Times New Roman"/>
          <w:sz w:val="24"/>
          <w:szCs w:val="24"/>
        </w:rPr>
        <w:t>4.3. «Продавец» считается выполнившим свои обязательства по Договору с момента фактической передачи Имущества «Покупателю».</w:t>
      </w:r>
    </w:p>
    <w:p w:rsidR="00D144DD" w:rsidRPr="00ED5EFA" w:rsidRDefault="00D144DD" w:rsidP="003B012D">
      <w:pPr>
        <w:pStyle w:val="ConsPlusNormal"/>
        <w:widowControl/>
        <w:ind w:firstLine="709"/>
        <w:jc w:val="both"/>
        <w:rPr>
          <w:rFonts w:ascii="Times New Roman" w:hAnsi="Times New Roman" w:cs="Times New Roman"/>
          <w:sz w:val="24"/>
          <w:szCs w:val="24"/>
        </w:rPr>
      </w:pPr>
      <w:r w:rsidRPr="00ED5EFA">
        <w:rPr>
          <w:rFonts w:ascii="Times New Roman" w:hAnsi="Times New Roman" w:cs="Times New Roman"/>
          <w:sz w:val="24"/>
          <w:szCs w:val="24"/>
        </w:rPr>
        <w:t>4.4. «Покупатель» считается выполнившим свои обязательства по Договору с момента зачисления на банковский счет «Продавца» суммы, указанной в разделе 2 Договора, и принятия Имущества от «Продавца» по акту приема–передачи.</w:t>
      </w:r>
    </w:p>
    <w:p w:rsidR="00D144DD" w:rsidRPr="00ED5EFA" w:rsidRDefault="00D144DD" w:rsidP="003B012D">
      <w:pPr>
        <w:autoSpaceDE w:val="0"/>
        <w:autoSpaceDN w:val="0"/>
        <w:adjustRightInd w:val="0"/>
        <w:ind w:firstLine="709"/>
        <w:jc w:val="both"/>
      </w:pPr>
    </w:p>
    <w:p w:rsidR="00D144DD" w:rsidRPr="00ED5EFA" w:rsidRDefault="00D144DD" w:rsidP="003B012D">
      <w:pPr>
        <w:autoSpaceDE w:val="0"/>
        <w:autoSpaceDN w:val="0"/>
        <w:adjustRightInd w:val="0"/>
        <w:jc w:val="center"/>
        <w:rPr>
          <w:b/>
          <w:bCs/>
        </w:rPr>
      </w:pPr>
      <w:r w:rsidRPr="00ED5EFA">
        <w:rPr>
          <w:b/>
          <w:bCs/>
        </w:rPr>
        <w:t>5. ОТВЕТСТВЕННОСТЬ СТОРОН</w:t>
      </w:r>
    </w:p>
    <w:p w:rsidR="00D144DD" w:rsidRPr="00ED5EFA" w:rsidRDefault="00D144DD" w:rsidP="003B012D">
      <w:pPr>
        <w:pStyle w:val="ConsPlusNormal"/>
        <w:widowControl/>
        <w:ind w:firstLine="709"/>
        <w:jc w:val="both"/>
        <w:rPr>
          <w:rFonts w:ascii="Times New Roman" w:hAnsi="Times New Roman" w:cs="Times New Roman"/>
          <w:sz w:val="24"/>
          <w:szCs w:val="24"/>
        </w:rPr>
      </w:pPr>
      <w:r w:rsidRPr="00ED5EFA">
        <w:rPr>
          <w:rFonts w:ascii="Times New Roman" w:hAnsi="Times New Roman" w:cs="Times New Roman"/>
          <w:sz w:val="24"/>
          <w:szCs w:val="24"/>
        </w:rPr>
        <w:t>5.1. За неисполнение или ненадлежащее исполнение своих обязательств по Договору «Стороны» несут имущественную ответственность в соответствии с законодательством РФ и Договором.</w:t>
      </w:r>
    </w:p>
    <w:p w:rsidR="00D144DD" w:rsidRPr="00ED5EFA" w:rsidRDefault="00D144DD" w:rsidP="003B012D">
      <w:pPr>
        <w:pStyle w:val="ConsPlusNormal"/>
        <w:widowControl/>
        <w:ind w:firstLine="709"/>
        <w:jc w:val="both"/>
        <w:rPr>
          <w:rFonts w:ascii="Times New Roman" w:hAnsi="Times New Roman" w:cs="Times New Roman"/>
          <w:sz w:val="24"/>
          <w:szCs w:val="24"/>
        </w:rPr>
      </w:pPr>
      <w:r w:rsidRPr="00ED5EFA">
        <w:rPr>
          <w:rFonts w:ascii="Times New Roman" w:hAnsi="Times New Roman" w:cs="Times New Roman"/>
          <w:sz w:val="24"/>
          <w:szCs w:val="24"/>
        </w:rPr>
        <w:t>5.2. За нарушение сроков перечисления денежных сре</w:t>
      </w:r>
      <w:proofErr w:type="gramStart"/>
      <w:r w:rsidRPr="00ED5EFA">
        <w:rPr>
          <w:rFonts w:ascii="Times New Roman" w:hAnsi="Times New Roman" w:cs="Times New Roman"/>
          <w:sz w:val="24"/>
          <w:szCs w:val="24"/>
        </w:rPr>
        <w:t>дств в сч</w:t>
      </w:r>
      <w:proofErr w:type="gramEnd"/>
      <w:r w:rsidRPr="00ED5EFA">
        <w:rPr>
          <w:rFonts w:ascii="Times New Roman" w:hAnsi="Times New Roman" w:cs="Times New Roman"/>
          <w:sz w:val="24"/>
          <w:szCs w:val="24"/>
        </w:rPr>
        <w:t>ет оплаты Имущества в порядке, предусмотренном разделом 2 Договора, «Покупатель» уплачивает «Продавцу» пеню в размере 5 (пяти) % от суммы платежа, указанной в п. 2.1 Договора, за каждый день просрочки.</w:t>
      </w:r>
    </w:p>
    <w:p w:rsidR="00D144DD" w:rsidRPr="00ED5EFA" w:rsidRDefault="00D144DD" w:rsidP="003B012D">
      <w:pPr>
        <w:pStyle w:val="ConsPlusNormal"/>
        <w:widowControl/>
        <w:ind w:firstLine="709"/>
        <w:jc w:val="both"/>
        <w:rPr>
          <w:rFonts w:ascii="Times New Roman" w:hAnsi="Times New Roman" w:cs="Times New Roman"/>
          <w:sz w:val="24"/>
          <w:szCs w:val="24"/>
        </w:rPr>
      </w:pPr>
      <w:r w:rsidRPr="00ED5EFA">
        <w:rPr>
          <w:rFonts w:ascii="Times New Roman" w:hAnsi="Times New Roman" w:cs="Times New Roman"/>
          <w:sz w:val="24"/>
          <w:szCs w:val="24"/>
        </w:rPr>
        <w:t xml:space="preserve">5.3. Допустимая просрочка оплаты Имущества в сумме и сроки, указанные в разделе 2 Договора, не может составлять более 5 (пяти) дней. Просрочка свыше 5 (пяти) </w:t>
      </w:r>
      <w:r w:rsidRPr="00ED5EFA">
        <w:rPr>
          <w:rFonts w:ascii="Times New Roman" w:hAnsi="Times New Roman" w:cs="Times New Roman"/>
          <w:sz w:val="24"/>
          <w:szCs w:val="24"/>
        </w:rPr>
        <w:lastRenderedPageBreak/>
        <w:t>дней считается отказом «Продавца» от исполнения обязательств по оплате Имущества, установленных разделом 2 Договора.</w:t>
      </w:r>
    </w:p>
    <w:p w:rsidR="00D144DD" w:rsidRPr="00ED5EFA" w:rsidRDefault="00D144DD" w:rsidP="003B012D">
      <w:pPr>
        <w:pStyle w:val="ConsPlusNormal"/>
        <w:widowControl/>
        <w:ind w:firstLine="709"/>
        <w:jc w:val="both"/>
        <w:rPr>
          <w:rFonts w:ascii="Times New Roman" w:hAnsi="Times New Roman" w:cs="Times New Roman"/>
          <w:sz w:val="24"/>
          <w:szCs w:val="24"/>
        </w:rPr>
      </w:pPr>
      <w:r w:rsidRPr="00ED5EFA">
        <w:rPr>
          <w:rFonts w:ascii="Times New Roman" w:hAnsi="Times New Roman" w:cs="Times New Roman"/>
          <w:sz w:val="24"/>
          <w:szCs w:val="24"/>
        </w:rPr>
        <w:t xml:space="preserve">5.4. «Продавец» в течение 3 (Трех) дней с момента истечения допустимой просрочки направляет «Покупателю» письменное уведомление, </w:t>
      </w:r>
      <w:proofErr w:type="gramStart"/>
      <w:r w:rsidRPr="00ED5EFA">
        <w:rPr>
          <w:rFonts w:ascii="Times New Roman" w:hAnsi="Times New Roman" w:cs="Times New Roman"/>
          <w:sz w:val="24"/>
          <w:szCs w:val="24"/>
        </w:rPr>
        <w:t>с даты отправления</w:t>
      </w:r>
      <w:proofErr w:type="gramEnd"/>
      <w:r w:rsidRPr="00ED5EFA">
        <w:rPr>
          <w:rFonts w:ascii="Times New Roman" w:hAnsi="Times New Roman" w:cs="Times New Roman"/>
          <w:sz w:val="24"/>
          <w:szCs w:val="24"/>
        </w:rPr>
        <w:t>, которого Договор считается расторгнутым, все обязательства «Сторон» по Договору прекращаются. Оформление «Сторонами» дополнительного соглашения о расторжении Договора не требуется.</w:t>
      </w:r>
    </w:p>
    <w:p w:rsidR="00D144DD" w:rsidRPr="00ED5EFA" w:rsidRDefault="00D144DD" w:rsidP="003B012D">
      <w:pPr>
        <w:pStyle w:val="ConsPlusNormal"/>
        <w:widowControl/>
        <w:ind w:firstLine="709"/>
        <w:jc w:val="both"/>
        <w:rPr>
          <w:rFonts w:ascii="Times New Roman" w:hAnsi="Times New Roman" w:cs="Times New Roman"/>
          <w:sz w:val="24"/>
          <w:szCs w:val="24"/>
        </w:rPr>
      </w:pPr>
      <w:r w:rsidRPr="00ED5EFA">
        <w:rPr>
          <w:rFonts w:ascii="Times New Roman" w:hAnsi="Times New Roman" w:cs="Times New Roman"/>
          <w:sz w:val="24"/>
          <w:szCs w:val="24"/>
        </w:rPr>
        <w:t xml:space="preserve">5.5. Расторжение Договора не освобождает «Покупателя» от уплаты пени. </w:t>
      </w:r>
    </w:p>
    <w:p w:rsidR="00D144DD" w:rsidRPr="00ED5EFA" w:rsidRDefault="00D144DD" w:rsidP="003B012D">
      <w:pPr>
        <w:autoSpaceDE w:val="0"/>
        <w:autoSpaceDN w:val="0"/>
        <w:adjustRightInd w:val="0"/>
        <w:ind w:firstLine="709"/>
        <w:jc w:val="center"/>
      </w:pPr>
    </w:p>
    <w:p w:rsidR="00D144DD" w:rsidRPr="00ED5EFA" w:rsidRDefault="00D144DD" w:rsidP="003B012D">
      <w:pPr>
        <w:autoSpaceDE w:val="0"/>
        <w:autoSpaceDN w:val="0"/>
        <w:adjustRightInd w:val="0"/>
        <w:jc w:val="center"/>
        <w:rPr>
          <w:b/>
          <w:bCs/>
        </w:rPr>
      </w:pPr>
      <w:r w:rsidRPr="00ED5EFA">
        <w:rPr>
          <w:b/>
          <w:bCs/>
        </w:rPr>
        <w:t>6. РАЗРЕШЕНИЕ СПОРОВ</w:t>
      </w:r>
    </w:p>
    <w:p w:rsidR="00D144DD" w:rsidRPr="00ED5EFA" w:rsidRDefault="00D144DD" w:rsidP="003B012D">
      <w:pPr>
        <w:pStyle w:val="ConsPlusNormal"/>
        <w:widowControl/>
        <w:ind w:firstLine="709"/>
        <w:jc w:val="both"/>
        <w:rPr>
          <w:rFonts w:ascii="Times New Roman" w:hAnsi="Times New Roman" w:cs="Times New Roman"/>
          <w:sz w:val="24"/>
          <w:szCs w:val="24"/>
        </w:rPr>
      </w:pPr>
      <w:r w:rsidRPr="00ED5EFA">
        <w:rPr>
          <w:rFonts w:ascii="Times New Roman" w:hAnsi="Times New Roman" w:cs="Times New Roman"/>
          <w:sz w:val="24"/>
          <w:szCs w:val="24"/>
        </w:rPr>
        <w:t xml:space="preserve">6.1. </w:t>
      </w:r>
      <w:proofErr w:type="gramStart"/>
      <w:r w:rsidRPr="00ED5EFA">
        <w:rPr>
          <w:rFonts w:ascii="Times New Roman" w:hAnsi="Times New Roman" w:cs="Times New Roman"/>
          <w:sz w:val="24"/>
          <w:szCs w:val="24"/>
        </w:rPr>
        <w:t>Договор</w:t>
      </w:r>
      <w:proofErr w:type="gramEnd"/>
      <w:r w:rsidRPr="00ED5EFA">
        <w:rPr>
          <w:rFonts w:ascii="Times New Roman" w:hAnsi="Times New Roman" w:cs="Times New Roman"/>
          <w:sz w:val="24"/>
          <w:szCs w:val="24"/>
        </w:rPr>
        <w:t xml:space="preserve">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Имущества.</w:t>
      </w:r>
    </w:p>
    <w:p w:rsidR="00D144DD" w:rsidRPr="00ED5EFA" w:rsidRDefault="00D144DD" w:rsidP="003B012D">
      <w:pPr>
        <w:autoSpaceDE w:val="0"/>
        <w:autoSpaceDN w:val="0"/>
        <w:adjustRightInd w:val="0"/>
        <w:ind w:firstLine="709"/>
        <w:jc w:val="both"/>
      </w:pPr>
      <w:r w:rsidRPr="00ED5EFA">
        <w:t>6.2.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rsidR="00D144DD" w:rsidRPr="00ED5EFA" w:rsidRDefault="00D144DD" w:rsidP="003B012D">
      <w:pPr>
        <w:pStyle w:val="ConsPlusNormal"/>
        <w:widowControl/>
        <w:ind w:firstLine="709"/>
        <w:jc w:val="both"/>
        <w:rPr>
          <w:rFonts w:ascii="Times New Roman" w:hAnsi="Times New Roman" w:cs="Times New Roman"/>
          <w:sz w:val="24"/>
          <w:szCs w:val="24"/>
        </w:rPr>
      </w:pPr>
      <w:r w:rsidRPr="00ED5EFA">
        <w:rPr>
          <w:rFonts w:ascii="Times New Roman" w:hAnsi="Times New Roman" w:cs="Times New Roman"/>
          <w:sz w:val="24"/>
          <w:szCs w:val="24"/>
        </w:rPr>
        <w:t>6.3. Все споры, возникающие между «Сторонами» в ходе исполнения Договора и не урегулированные путем переговоров, подлежат рассмотрению в Арбитражном суде Архангельской области в порядке, предусмотренном действующим законодательством Российской Федерации.</w:t>
      </w:r>
    </w:p>
    <w:p w:rsidR="00D144DD" w:rsidRPr="00ED5EFA" w:rsidRDefault="00D144DD" w:rsidP="003B012D">
      <w:pPr>
        <w:pStyle w:val="ab"/>
        <w:spacing w:before="0" w:beforeAutospacing="0" w:after="0" w:afterAutospacing="0"/>
        <w:ind w:firstLine="709"/>
        <w:jc w:val="center"/>
        <w:rPr>
          <w:b/>
          <w:bCs/>
        </w:rPr>
      </w:pPr>
    </w:p>
    <w:p w:rsidR="00D144DD" w:rsidRPr="00ED5EFA" w:rsidRDefault="00D144DD" w:rsidP="003B012D">
      <w:pPr>
        <w:pStyle w:val="ab"/>
        <w:spacing w:before="0" w:beforeAutospacing="0" w:after="0" w:afterAutospacing="0"/>
        <w:jc w:val="center"/>
      </w:pPr>
      <w:r w:rsidRPr="00ED5EFA">
        <w:rPr>
          <w:b/>
          <w:bCs/>
        </w:rPr>
        <w:t>7. ОСОБЫЕ УСЛОВИЯ</w:t>
      </w:r>
    </w:p>
    <w:p w:rsidR="00D144DD" w:rsidRPr="00ED5EFA" w:rsidRDefault="00D144DD" w:rsidP="003B012D">
      <w:pPr>
        <w:pStyle w:val="ab"/>
        <w:spacing w:before="0" w:beforeAutospacing="0" w:after="0" w:afterAutospacing="0"/>
        <w:ind w:firstLine="709"/>
        <w:jc w:val="both"/>
      </w:pPr>
      <w:r w:rsidRPr="00ED5EFA">
        <w:t>7.1. Любое пользование Имуществом до его полной оплаты осуществляется «Покупателем» по согласованию с «Продавцом».</w:t>
      </w:r>
    </w:p>
    <w:p w:rsidR="00D144DD" w:rsidRPr="00ED5EFA" w:rsidRDefault="00D144DD" w:rsidP="003B012D">
      <w:pPr>
        <w:pStyle w:val="ab"/>
        <w:spacing w:before="0" w:beforeAutospacing="0" w:after="0" w:afterAutospacing="0"/>
        <w:ind w:firstLine="709"/>
        <w:jc w:val="center"/>
        <w:rPr>
          <w:b/>
          <w:bCs/>
        </w:rPr>
      </w:pPr>
    </w:p>
    <w:p w:rsidR="00D144DD" w:rsidRPr="00ED5EFA" w:rsidRDefault="00D144DD" w:rsidP="003B012D">
      <w:pPr>
        <w:pStyle w:val="ab"/>
        <w:spacing w:before="0" w:beforeAutospacing="0" w:after="0" w:afterAutospacing="0"/>
        <w:jc w:val="center"/>
        <w:rPr>
          <w:b/>
          <w:bCs/>
        </w:rPr>
      </w:pPr>
      <w:r w:rsidRPr="00ED5EFA">
        <w:rPr>
          <w:b/>
          <w:bCs/>
        </w:rPr>
        <w:t>8. ЗАКЛЮЧИТЕЛЬНЫЕ ПОЛОЖЕНИЯ</w:t>
      </w:r>
    </w:p>
    <w:p w:rsidR="00D144DD" w:rsidRPr="00ED5EFA" w:rsidRDefault="00D144DD" w:rsidP="003B012D">
      <w:pPr>
        <w:pStyle w:val="ConsPlusNormal"/>
        <w:widowControl/>
        <w:ind w:firstLine="709"/>
        <w:jc w:val="both"/>
        <w:rPr>
          <w:rFonts w:ascii="Times New Roman" w:hAnsi="Times New Roman" w:cs="Times New Roman"/>
          <w:sz w:val="24"/>
          <w:szCs w:val="24"/>
        </w:rPr>
      </w:pPr>
      <w:r w:rsidRPr="00ED5EFA">
        <w:rPr>
          <w:rFonts w:ascii="Times New Roman" w:hAnsi="Times New Roman" w:cs="Times New Roman"/>
          <w:sz w:val="24"/>
          <w:szCs w:val="24"/>
        </w:rPr>
        <w:t xml:space="preserve">8.1. Исчисление сроков, предусмотренных в Договоре, определяется периодом времени, указанным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  </w:t>
      </w:r>
    </w:p>
    <w:p w:rsidR="00D144DD" w:rsidRPr="00ED5EFA" w:rsidRDefault="00D144DD" w:rsidP="003B012D">
      <w:pPr>
        <w:pStyle w:val="ConsPlusNormal"/>
        <w:widowControl/>
        <w:ind w:firstLine="709"/>
        <w:jc w:val="both"/>
        <w:rPr>
          <w:rFonts w:ascii="Times New Roman" w:hAnsi="Times New Roman" w:cs="Times New Roman"/>
          <w:sz w:val="24"/>
          <w:szCs w:val="24"/>
        </w:rPr>
      </w:pPr>
      <w:r w:rsidRPr="00ED5EFA">
        <w:rPr>
          <w:rFonts w:ascii="Times New Roman" w:hAnsi="Times New Roman" w:cs="Times New Roman"/>
          <w:sz w:val="24"/>
          <w:szCs w:val="24"/>
        </w:rPr>
        <w:t>8.2. Договор вступает в силу с момента его подписания и прекращает свое действие:</w:t>
      </w:r>
    </w:p>
    <w:p w:rsidR="00D144DD" w:rsidRPr="00ED5EFA" w:rsidRDefault="00D144DD" w:rsidP="003B012D">
      <w:pPr>
        <w:pStyle w:val="ConsPlusNormal"/>
        <w:widowControl/>
        <w:tabs>
          <w:tab w:val="num" w:pos="540"/>
        </w:tabs>
        <w:ind w:firstLine="709"/>
        <w:jc w:val="both"/>
        <w:rPr>
          <w:rFonts w:ascii="Times New Roman" w:hAnsi="Times New Roman" w:cs="Times New Roman"/>
          <w:sz w:val="24"/>
          <w:szCs w:val="24"/>
        </w:rPr>
      </w:pPr>
      <w:r w:rsidRPr="00ED5EFA">
        <w:rPr>
          <w:rFonts w:ascii="Times New Roman" w:hAnsi="Times New Roman" w:cs="Times New Roman"/>
          <w:sz w:val="24"/>
          <w:szCs w:val="24"/>
        </w:rPr>
        <w:t>- исполнением «Сторонами» своих обязательств по Договору;</w:t>
      </w:r>
    </w:p>
    <w:p w:rsidR="00D144DD" w:rsidRPr="00ED5EFA" w:rsidRDefault="00D144DD" w:rsidP="003B012D">
      <w:pPr>
        <w:pStyle w:val="ConsPlusNormal"/>
        <w:widowControl/>
        <w:tabs>
          <w:tab w:val="num" w:pos="540"/>
        </w:tabs>
        <w:ind w:firstLine="709"/>
        <w:jc w:val="both"/>
        <w:rPr>
          <w:rFonts w:ascii="Times New Roman" w:hAnsi="Times New Roman" w:cs="Times New Roman"/>
          <w:sz w:val="24"/>
          <w:szCs w:val="24"/>
        </w:rPr>
      </w:pPr>
      <w:r w:rsidRPr="00ED5EFA">
        <w:rPr>
          <w:rFonts w:ascii="Times New Roman" w:hAnsi="Times New Roman" w:cs="Times New Roman"/>
          <w:sz w:val="24"/>
          <w:szCs w:val="24"/>
        </w:rPr>
        <w:t>- в случае, предусмотренном п. 5.</w:t>
      </w:r>
      <w:r w:rsidR="003B012D">
        <w:rPr>
          <w:rFonts w:ascii="Times New Roman" w:hAnsi="Times New Roman" w:cs="Times New Roman"/>
          <w:sz w:val="24"/>
          <w:szCs w:val="24"/>
        </w:rPr>
        <w:t>4</w:t>
      </w:r>
      <w:r w:rsidRPr="00ED5EFA">
        <w:rPr>
          <w:rFonts w:ascii="Times New Roman" w:hAnsi="Times New Roman" w:cs="Times New Roman"/>
          <w:sz w:val="24"/>
          <w:szCs w:val="24"/>
        </w:rPr>
        <w:t xml:space="preserve"> Договора;  </w:t>
      </w:r>
    </w:p>
    <w:p w:rsidR="00D144DD" w:rsidRPr="00ED5EFA" w:rsidRDefault="00D144DD" w:rsidP="003B012D">
      <w:pPr>
        <w:pStyle w:val="ConsPlusNormal"/>
        <w:widowControl/>
        <w:ind w:firstLine="709"/>
        <w:jc w:val="both"/>
        <w:rPr>
          <w:rFonts w:ascii="Times New Roman" w:hAnsi="Times New Roman" w:cs="Times New Roman"/>
          <w:sz w:val="24"/>
          <w:szCs w:val="24"/>
        </w:rPr>
      </w:pPr>
      <w:r w:rsidRPr="00ED5EFA">
        <w:rPr>
          <w:rFonts w:ascii="Times New Roman" w:hAnsi="Times New Roman" w:cs="Times New Roman"/>
          <w:sz w:val="24"/>
          <w:szCs w:val="24"/>
        </w:rPr>
        <w:t>- по иным основаниям, предусмотренным действующим законодательством Российской Федерации.</w:t>
      </w:r>
    </w:p>
    <w:p w:rsidR="00D144DD" w:rsidRPr="00ED5EFA" w:rsidRDefault="00D144DD" w:rsidP="003B012D">
      <w:pPr>
        <w:autoSpaceDE w:val="0"/>
        <w:autoSpaceDN w:val="0"/>
        <w:adjustRightInd w:val="0"/>
        <w:ind w:firstLine="709"/>
        <w:jc w:val="both"/>
      </w:pPr>
      <w:r w:rsidRPr="00ED5EFA">
        <w:t>8.3.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D144DD" w:rsidRPr="00ED5EFA" w:rsidRDefault="00D144DD" w:rsidP="003B012D">
      <w:pPr>
        <w:pStyle w:val="ab"/>
        <w:spacing w:before="0" w:beforeAutospacing="0" w:after="0" w:afterAutospacing="0"/>
        <w:ind w:firstLine="709"/>
        <w:jc w:val="both"/>
      </w:pPr>
      <w:r w:rsidRPr="00ED5EFA">
        <w:t>8.4. Отношения «Сторон», не урегулированные Договором, регулируются действующим законодательством.</w:t>
      </w:r>
    </w:p>
    <w:p w:rsidR="00D144DD" w:rsidRPr="00ED5EFA" w:rsidRDefault="00D144DD" w:rsidP="003B012D">
      <w:pPr>
        <w:autoSpaceDE w:val="0"/>
        <w:autoSpaceDN w:val="0"/>
        <w:adjustRightInd w:val="0"/>
        <w:ind w:firstLine="709"/>
        <w:jc w:val="both"/>
      </w:pPr>
      <w:r w:rsidRPr="00ED5EFA">
        <w:t>8.5. Договор составлен в двух идентичных экземплярах, имеющих одинаковую силу: один экземпляр находится у «Продавца», второй – у «Покупателя».</w:t>
      </w:r>
    </w:p>
    <w:p w:rsidR="00D144DD" w:rsidRPr="00ED5EFA" w:rsidRDefault="00D144DD" w:rsidP="003B012D">
      <w:pPr>
        <w:pStyle w:val="ConsPlusNormal"/>
        <w:widowControl/>
        <w:ind w:firstLine="709"/>
        <w:jc w:val="center"/>
        <w:rPr>
          <w:rFonts w:ascii="Times New Roman" w:hAnsi="Times New Roman" w:cs="Times New Roman"/>
          <w:b/>
          <w:bCs/>
          <w:sz w:val="24"/>
          <w:szCs w:val="24"/>
        </w:rPr>
      </w:pPr>
    </w:p>
    <w:p w:rsidR="00D144DD" w:rsidRPr="00ED5EFA" w:rsidRDefault="00D144DD" w:rsidP="00D144DD">
      <w:pPr>
        <w:pStyle w:val="ConsPlusNormal"/>
        <w:widowControl/>
        <w:ind w:firstLine="0"/>
        <w:contextualSpacing/>
        <w:jc w:val="center"/>
        <w:rPr>
          <w:rFonts w:ascii="Times New Roman" w:hAnsi="Times New Roman" w:cs="Times New Roman"/>
          <w:b/>
          <w:bCs/>
          <w:sz w:val="24"/>
          <w:szCs w:val="24"/>
        </w:rPr>
      </w:pPr>
      <w:r w:rsidRPr="00ED5EFA">
        <w:rPr>
          <w:rFonts w:ascii="Times New Roman" w:hAnsi="Times New Roman" w:cs="Times New Roman"/>
          <w:b/>
          <w:bCs/>
          <w:sz w:val="24"/>
          <w:szCs w:val="24"/>
        </w:rPr>
        <w:t>9. АДРЕСА И БАНКОВСКИЕ РЕКВИЗИТЫ СТОРОН</w:t>
      </w:r>
    </w:p>
    <w:p w:rsidR="00D144DD" w:rsidRPr="00ED5EFA" w:rsidRDefault="00D144DD" w:rsidP="00D144DD">
      <w:pPr>
        <w:contextualSpacing/>
        <w:jc w:val="both"/>
      </w:pPr>
      <w:r w:rsidRPr="00ED5EFA">
        <w:rPr>
          <w:b/>
          <w:bCs/>
        </w:rPr>
        <w:t>Продавец</w:t>
      </w:r>
      <w:r w:rsidRPr="00ED5EFA">
        <w:t xml:space="preserve">: </w:t>
      </w:r>
    </w:p>
    <w:p w:rsidR="00D144DD" w:rsidRPr="00ED5EFA" w:rsidRDefault="00D144DD" w:rsidP="00D144DD">
      <w:pPr>
        <w:contextualSpacing/>
        <w:jc w:val="both"/>
      </w:pPr>
      <w:r w:rsidRPr="00ED5EFA">
        <w:t>Администрация муниципального образования «Ленский муниципальный район»</w:t>
      </w:r>
    </w:p>
    <w:p w:rsidR="00D144DD" w:rsidRPr="00ED5EFA" w:rsidRDefault="00D144DD" w:rsidP="00D144DD">
      <w:pPr>
        <w:contextualSpacing/>
        <w:jc w:val="both"/>
      </w:pPr>
      <w:r w:rsidRPr="00ED5EFA">
        <w:t>УФК по Архангельской области и Ненецкому автономному округу (Администрация МО «Ленский муниципальный район</w:t>
      </w:r>
      <w:r w:rsidR="003B012D">
        <w:t>»</w:t>
      </w:r>
      <w:r w:rsidRPr="00ED5EFA">
        <w:t xml:space="preserve"> л/</w:t>
      </w:r>
      <w:proofErr w:type="spellStart"/>
      <w:r w:rsidRPr="00ED5EFA">
        <w:t>сч</w:t>
      </w:r>
      <w:proofErr w:type="spellEnd"/>
      <w:r w:rsidRPr="00ED5EFA">
        <w:t xml:space="preserve">. 04243021810), ИНН 2915000962, КПП 291501001, ОГРН 1022901363880, отделение Архангельск Банка России//УФК по Архангельской </w:t>
      </w:r>
      <w:r w:rsidRPr="00ED5EFA">
        <w:lastRenderedPageBreak/>
        <w:t>области и Ненецкому автономному округу г. Архангельск, Рас/</w:t>
      </w:r>
      <w:proofErr w:type="spellStart"/>
      <w:r w:rsidRPr="00ED5EFA">
        <w:t>сч</w:t>
      </w:r>
      <w:proofErr w:type="spellEnd"/>
      <w:r w:rsidRPr="00ED5EFA">
        <w:t xml:space="preserve"> 03100643000000012400, БИК 011117401, ОКТМО 11635420 </w:t>
      </w:r>
    </w:p>
    <w:p w:rsidR="00D144DD" w:rsidRPr="00ED5EFA" w:rsidRDefault="00D144DD" w:rsidP="00D144DD">
      <w:pPr>
        <w:contextualSpacing/>
        <w:jc w:val="both"/>
      </w:pPr>
      <w:r w:rsidRPr="00ED5EFA">
        <w:rPr>
          <w:b/>
          <w:bCs/>
        </w:rPr>
        <w:t>Адрес</w:t>
      </w:r>
      <w:r w:rsidRPr="00ED5EFA">
        <w:t xml:space="preserve">: </w:t>
      </w:r>
    </w:p>
    <w:p w:rsidR="00D144DD" w:rsidRPr="00ED5EFA" w:rsidRDefault="00D144DD" w:rsidP="00D144DD">
      <w:pPr>
        <w:contextualSpacing/>
        <w:jc w:val="both"/>
        <w:rPr>
          <w:color w:val="000000"/>
        </w:rPr>
      </w:pPr>
      <w:r w:rsidRPr="00ED5EFA">
        <w:t xml:space="preserve">165780, Архангельская область, Ленский район, с. Яренск, ул. </w:t>
      </w:r>
      <w:proofErr w:type="spellStart"/>
      <w:r w:rsidRPr="00ED5EFA">
        <w:t>Бр</w:t>
      </w:r>
      <w:proofErr w:type="spellEnd"/>
      <w:r w:rsidRPr="00ED5EFA">
        <w:t>. Покровских, 19</w:t>
      </w:r>
      <w:r w:rsidRPr="00ED5EFA">
        <w:rPr>
          <w:color w:val="000000"/>
        </w:rPr>
        <w:t>.</w:t>
      </w:r>
    </w:p>
    <w:p w:rsidR="00D144DD" w:rsidRPr="00ED5EFA" w:rsidRDefault="00D144DD" w:rsidP="00D144DD">
      <w:pPr>
        <w:autoSpaceDE w:val="0"/>
        <w:autoSpaceDN w:val="0"/>
        <w:adjustRightInd w:val="0"/>
        <w:contextualSpacing/>
        <w:rPr>
          <w:b/>
          <w:bCs/>
        </w:rPr>
      </w:pPr>
    </w:p>
    <w:p w:rsidR="00D144DD" w:rsidRPr="00ED5EFA" w:rsidRDefault="00D144DD" w:rsidP="00D144DD">
      <w:pPr>
        <w:autoSpaceDE w:val="0"/>
        <w:autoSpaceDN w:val="0"/>
        <w:adjustRightInd w:val="0"/>
        <w:contextualSpacing/>
        <w:rPr>
          <w:b/>
          <w:bCs/>
        </w:rPr>
      </w:pPr>
      <w:r w:rsidRPr="00ED5EFA">
        <w:rPr>
          <w:b/>
          <w:bCs/>
        </w:rPr>
        <w:t>Покупатель:</w:t>
      </w:r>
    </w:p>
    <w:p w:rsidR="00D144DD" w:rsidRPr="00ED5EFA" w:rsidRDefault="00D144DD" w:rsidP="00D144DD">
      <w:pPr>
        <w:autoSpaceDE w:val="0"/>
        <w:autoSpaceDN w:val="0"/>
        <w:adjustRightInd w:val="0"/>
        <w:contextualSpacing/>
        <w:rPr>
          <w:b/>
          <w:bCs/>
        </w:rPr>
      </w:pPr>
      <w:r w:rsidRPr="00ED5EFA">
        <w:rPr>
          <w:b/>
          <w:bCs/>
        </w:rPr>
        <w:t>__________________________________________________________________</w:t>
      </w:r>
      <w:r w:rsidR="003B012D">
        <w:rPr>
          <w:b/>
          <w:bCs/>
        </w:rPr>
        <w:t>___________</w:t>
      </w:r>
    </w:p>
    <w:p w:rsidR="00D144DD" w:rsidRPr="00ED5EFA" w:rsidRDefault="00D144DD" w:rsidP="00D144DD">
      <w:pPr>
        <w:autoSpaceDE w:val="0"/>
        <w:autoSpaceDN w:val="0"/>
        <w:adjustRightInd w:val="0"/>
        <w:contextualSpacing/>
      </w:pPr>
      <w:r w:rsidRPr="00ED5EFA">
        <w:rPr>
          <w:b/>
          <w:bCs/>
        </w:rPr>
        <w:t>Адрес</w:t>
      </w:r>
      <w:r w:rsidRPr="00ED5EFA">
        <w:t>:</w:t>
      </w:r>
    </w:p>
    <w:p w:rsidR="00D144DD" w:rsidRPr="00ED5EFA" w:rsidRDefault="00D144DD" w:rsidP="00D144DD">
      <w:pPr>
        <w:autoSpaceDE w:val="0"/>
        <w:autoSpaceDN w:val="0"/>
        <w:adjustRightInd w:val="0"/>
        <w:contextualSpacing/>
      </w:pPr>
    </w:p>
    <w:p w:rsidR="00D144DD" w:rsidRPr="00ED5EFA" w:rsidRDefault="00D144DD" w:rsidP="00D144DD">
      <w:pPr>
        <w:pStyle w:val="ConsPlusNonformat"/>
        <w:widowControl/>
        <w:contextualSpacing/>
        <w:jc w:val="center"/>
        <w:rPr>
          <w:rFonts w:ascii="Times New Roman" w:hAnsi="Times New Roman" w:cs="Times New Roman"/>
          <w:b/>
          <w:bCs/>
          <w:sz w:val="24"/>
          <w:szCs w:val="24"/>
        </w:rPr>
      </w:pPr>
      <w:r w:rsidRPr="00ED5EFA">
        <w:rPr>
          <w:rFonts w:ascii="Times New Roman" w:hAnsi="Times New Roman" w:cs="Times New Roman"/>
          <w:b/>
          <w:bCs/>
          <w:sz w:val="24"/>
          <w:szCs w:val="24"/>
        </w:rPr>
        <w:t>ПОДПИСИ СТОРОН:</w:t>
      </w:r>
    </w:p>
    <w:p w:rsidR="00D144DD" w:rsidRPr="00ED5EFA" w:rsidRDefault="00D144DD" w:rsidP="00D144DD">
      <w:pPr>
        <w:pStyle w:val="ConsPlusNonformat"/>
        <w:widowControl/>
        <w:contextualSpacing/>
        <w:rPr>
          <w:rFonts w:ascii="Times New Roman" w:hAnsi="Times New Roman" w:cs="Times New Roman"/>
          <w:sz w:val="24"/>
          <w:szCs w:val="24"/>
        </w:rPr>
      </w:pPr>
      <w:r w:rsidRPr="00ED5EFA">
        <w:rPr>
          <w:rFonts w:ascii="Times New Roman" w:hAnsi="Times New Roman" w:cs="Times New Roman"/>
          <w:b/>
          <w:bCs/>
          <w:sz w:val="24"/>
          <w:szCs w:val="24"/>
        </w:rPr>
        <w:t>Продавец:</w:t>
      </w:r>
      <w:r w:rsidRPr="00ED5EFA">
        <w:rPr>
          <w:rFonts w:ascii="Times New Roman" w:hAnsi="Times New Roman" w:cs="Times New Roman"/>
          <w:sz w:val="24"/>
          <w:szCs w:val="24"/>
        </w:rPr>
        <w:t xml:space="preserve">                                                 ______________________</w:t>
      </w:r>
    </w:p>
    <w:p w:rsidR="00D144DD" w:rsidRPr="00ED5EFA" w:rsidRDefault="00D144DD" w:rsidP="00D144DD">
      <w:pPr>
        <w:pStyle w:val="ConsPlusNonformat"/>
        <w:widowControl/>
        <w:contextualSpacing/>
        <w:rPr>
          <w:rFonts w:ascii="Times New Roman" w:hAnsi="Times New Roman" w:cs="Times New Roman"/>
          <w:sz w:val="26"/>
          <w:szCs w:val="26"/>
        </w:rPr>
      </w:pPr>
      <w:r w:rsidRPr="00ED5EFA">
        <w:rPr>
          <w:rFonts w:ascii="Times New Roman" w:hAnsi="Times New Roman" w:cs="Times New Roman"/>
          <w:b/>
          <w:bCs/>
          <w:sz w:val="24"/>
          <w:szCs w:val="24"/>
        </w:rPr>
        <w:t>Покупатель:</w:t>
      </w:r>
      <w:r w:rsidRPr="00ED5EFA">
        <w:rPr>
          <w:rFonts w:ascii="Times New Roman" w:hAnsi="Times New Roman" w:cs="Times New Roman"/>
          <w:sz w:val="24"/>
          <w:szCs w:val="24"/>
        </w:rPr>
        <w:t xml:space="preserve">                                            _______________________</w:t>
      </w:r>
    </w:p>
    <w:p w:rsidR="00D144DD" w:rsidRPr="00ED5EFA" w:rsidRDefault="00D144DD" w:rsidP="00EE7ACB">
      <w:pPr>
        <w:tabs>
          <w:tab w:val="left" w:pos="234"/>
        </w:tabs>
        <w:outlineLvl w:val="0"/>
        <w:rPr>
          <w:sz w:val="28"/>
          <w:szCs w:val="28"/>
        </w:rPr>
      </w:pPr>
    </w:p>
    <w:sectPr w:rsidR="00D144DD" w:rsidRPr="00ED5EFA" w:rsidSect="00D144DD">
      <w:pgSz w:w="11906" w:h="16838"/>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2BE" w:rsidRDefault="00BF62BE">
      <w:r>
        <w:separator/>
      </w:r>
    </w:p>
  </w:endnote>
  <w:endnote w:type="continuationSeparator" w:id="0">
    <w:p w:rsidR="00BF62BE" w:rsidRDefault="00BF62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2BE" w:rsidRDefault="00BF62BE">
      <w:r>
        <w:separator/>
      </w:r>
    </w:p>
  </w:footnote>
  <w:footnote w:type="continuationSeparator" w:id="0">
    <w:p w:rsidR="00BF62BE" w:rsidRDefault="00BF62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2BE" w:rsidRDefault="00BF62BE" w:rsidP="00EE7ACB">
    <w:pPr>
      <w:pStyle w:val="a5"/>
      <w:jc w:val="center"/>
    </w:pPr>
    <w:fldSimple w:instr=" PAGE   \* MERGEFORMAT ">
      <w:r w:rsidR="003B012D">
        <w:rPr>
          <w:noProof/>
        </w:rPr>
        <w:t>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6B3D"/>
    <w:multiLevelType w:val="hybridMultilevel"/>
    <w:tmpl w:val="2B26AA8C"/>
    <w:lvl w:ilvl="0" w:tplc="F15CEB30">
      <w:start w:val="3"/>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5914178"/>
    <w:multiLevelType w:val="multilevel"/>
    <w:tmpl w:val="C720B3E8"/>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06EF38CE"/>
    <w:multiLevelType w:val="multilevel"/>
    <w:tmpl w:val="BF1E6D5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C5B4230"/>
    <w:multiLevelType w:val="hybridMultilevel"/>
    <w:tmpl w:val="07F25354"/>
    <w:lvl w:ilvl="0" w:tplc="1334F3D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0CB23FF7"/>
    <w:multiLevelType w:val="hybridMultilevel"/>
    <w:tmpl w:val="738C4080"/>
    <w:lvl w:ilvl="0" w:tplc="39607284">
      <w:start w:val="1"/>
      <w:numFmt w:val="bullet"/>
      <w:lvlText w:val=""/>
      <w:lvlJc w:val="left"/>
      <w:pPr>
        <w:tabs>
          <w:tab w:val="num" w:pos="720"/>
        </w:tabs>
        <w:ind w:left="720" w:hanging="360"/>
      </w:pPr>
      <w:rPr>
        <w:rFonts w:ascii="Symbol" w:hAnsi="Symbol" w:hint="default"/>
      </w:rPr>
    </w:lvl>
    <w:lvl w:ilvl="1" w:tplc="39607284">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503991"/>
    <w:multiLevelType w:val="hybridMultilevel"/>
    <w:tmpl w:val="AE5A2906"/>
    <w:lvl w:ilvl="0" w:tplc="0419000F">
      <w:start w:val="1"/>
      <w:numFmt w:val="decimal"/>
      <w:lvlText w:val="%1."/>
      <w:lvlJc w:val="left"/>
      <w:pPr>
        <w:tabs>
          <w:tab w:val="num" w:pos="720"/>
        </w:tabs>
        <w:ind w:left="720" w:hanging="360"/>
      </w:pPr>
      <w:rPr>
        <w:rFonts w:hint="default"/>
      </w:rPr>
    </w:lvl>
    <w:lvl w:ilvl="1" w:tplc="39607284">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70065D"/>
    <w:multiLevelType w:val="multilevel"/>
    <w:tmpl w:val="4CF6115A"/>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18604244"/>
    <w:multiLevelType w:val="multilevel"/>
    <w:tmpl w:val="57969884"/>
    <w:lvl w:ilvl="0">
      <w:start w:val="3"/>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1AD20F36"/>
    <w:multiLevelType w:val="multilevel"/>
    <w:tmpl w:val="A1408ED2"/>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1B973772"/>
    <w:multiLevelType w:val="multilevel"/>
    <w:tmpl w:val="8138CC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B22531"/>
    <w:multiLevelType w:val="multilevel"/>
    <w:tmpl w:val="AE5A290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CAB00C6"/>
    <w:multiLevelType w:val="hybridMultilevel"/>
    <w:tmpl w:val="A5448AD6"/>
    <w:lvl w:ilvl="0" w:tplc="1334F3DC">
      <w:start w:val="1"/>
      <w:numFmt w:val="decimal"/>
      <w:lvlText w:val="%1."/>
      <w:lvlJc w:val="left"/>
      <w:pPr>
        <w:ind w:left="1740"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
    <w:nsid w:val="229C6765"/>
    <w:multiLevelType w:val="multilevel"/>
    <w:tmpl w:val="AC8E49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D23DCE"/>
    <w:multiLevelType w:val="hybridMultilevel"/>
    <w:tmpl w:val="74D0E410"/>
    <w:lvl w:ilvl="0" w:tplc="4328E862">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80F7D81"/>
    <w:multiLevelType w:val="multilevel"/>
    <w:tmpl w:val="3C7854F6"/>
    <w:lvl w:ilvl="0">
      <w:start w:val="1"/>
      <w:numFmt w:val="decimal"/>
      <w:lvlText w:val="%1."/>
      <w:lvlJc w:val="left"/>
      <w:pPr>
        <w:ind w:left="1395" w:hanging="360"/>
      </w:pPr>
    </w:lvl>
    <w:lvl w:ilvl="1">
      <w:start w:val="1"/>
      <w:numFmt w:val="decimal"/>
      <w:isLgl/>
      <w:lvlText w:val="%1.%2."/>
      <w:lvlJc w:val="left"/>
      <w:pPr>
        <w:ind w:left="1755" w:hanging="720"/>
      </w:pPr>
      <w:rPr>
        <w:rFonts w:hint="default"/>
        <w:sz w:val="24"/>
      </w:rPr>
    </w:lvl>
    <w:lvl w:ilvl="2">
      <w:start w:val="1"/>
      <w:numFmt w:val="decimal"/>
      <w:isLgl/>
      <w:lvlText w:val="%1.%2.%3."/>
      <w:lvlJc w:val="left"/>
      <w:pPr>
        <w:ind w:left="1755" w:hanging="720"/>
      </w:pPr>
      <w:rPr>
        <w:rFonts w:hint="default"/>
        <w:sz w:val="24"/>
      </w:rPr>
    </w:lvl>
    <w:lvl w:ilvl="3">
      <w:start w:val="1"/>
      <w:numFmt w:val="decimal"/>
      <w:isLgl/>
      <w:lvlText w:val="%1.%2.%3.%4."/>
      <w:lvlJc w:val="left"/>
      <w:pPr>
        <w:ind w:left="2115" w:hanging="1080"/>
      </w:pPr>
      <w:rPr>
        <w:rFonts w:hint="default"/>
        <w:sz w:val="24"/>
      </w:rPr>
    </w:lvl>
    <w:lvl w:ilvl="4">
      <w:start w:val="1"/>
      <w:numFmt w:val="decimal"/>
      <w:isLgl/>
      <w:lvlText w:val="%1.%2.%3.%4.%5."/>
      <w:lvlJc w:val="left"/>
      <w:pPr>
        <w:ind w:left="2115" w:hanging="1080"/>
      </w:pPr>
      <w:rPr>
        <w:rFonts w:hint="default"/>
        <w:sz w:val="24"/>
      </w:rPr>
    </w:lvl>
    <w:lvl w:ilvl="5">
      <w:start w:val="1"/>
      <w:numFmt w:val="decimal"/>
      <w:isLgl/>
      <w:lvlText w:val="%1.%2.%3.%4.%5.%6."/>
      <w:lvlJc w:val="left"/>
      <w:pPr>
        <w:ind w:left="2475" w:hanging="1440"/>
      </w:pPr>
      <w:rPr>
        <w:rFonts w:hint="default"/>
        <w:sz w:val="24"/>
      </w:rPr>
    </w:lvl>
    <w:lvl w:ilvl="6">
      <w:start w:val="1"/>
      <w:numFmt w:val="decimal"/>
      <w:isLgl/>
      <w:lvlText w:val="%1.%2.%3.%4.%5.%6.%7."/>
      <w:lvlJc w:val="left"/>
      <w:pPr>
        <w:ind w:left="2835" w:hanging="1800"/>
      </w:pPr>
      <w:rPr>
        <w:rFonts w:hint="default"/>
        <w:sz w:val="24"/>
      </w:rPr>
    </w:lvl>
    <w:lvl w:ilvl="7">
      <w:start w:val="1"/>
      <w:numFmt w:val="decimal"/>
      <w:isLgl/>
      <w:lvlText w:val="%1.%2.%3.%4.%5.%6.%7.%8."/>
      <w:lvlJc w:val="left"/>
      <w:pPr>
        <w:ind w:left="2835" w:hanging="1800"/>
      </w:pPr>
      <w:rPr>
        <w:rFonts w:hint="default"/>
        <w:sz w:val="24"/>
      </w:rPr>
    </w:lvl>
    <w:lvl w:ilvl="8">
      <w:start w:val="1"/>
      <w:numFmt w:val="decimal"/>
      <w:isLgl/>
      <w:lvlText w:val="%1.%2.%3.%4.%5.%6.%7.%8.%9."/>
      <w:lvlJc w:val="left"/>
      <w:pPr>
        <w:ind w:left="3195" w:hanging="2160"/>
      </w:pPr>
      <w:rPr>
        <w:rFonts w:hint="default"/>
        <w:sz w:val="24"/>
      </w:rPr>
    </w:lvl>
  </w:abstractNum>
  <w:abstractNum w:abstractNumId="15">
    <w:nsid w:val="282E290C"/>
    <w:multiLevelType w:val="multilevel"/>
    <w:tmpl w:val="B4CC71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6B74CE"/>
    <w:multiLevelType w:val="multilevel"/>
    <w:tmpl w:val="90C8E0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396178"/>
    <w:multiLevelType w:val="multilevel"/>
    <w:tmpl w:val="0BC630F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DE6E29"/>
    <w:multiLevelType w:val="multilevel"/>
    <w:tmpl w:val="457882A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430" w:hanging="720"/>
      </w:pPr>
      <w:rPr>
        <w:rFonts w:hint="default"/>
        <w:sz w:val="28"/>
        <w:szCs w:val="28"/>
      </w:rPr>
    </w:lvl>
    <w:lvl w:ilvl="2">
      <w:start w:val="1"/>
      <w:numFmt w:val="decimal"/>
      <w:isLgl/>
      <w:lvlText w:val="%1.%2.%3."/>
      <w:lvlJc w:val="left"/>
      <w:pPr>
        <w:ind w:left="1755" w:hanging="720"/>
      </w:pPr>
      <w:rPr>
        <w:rFonts w:hint="default"/>
        <w:sz w:val="24"/>
      </w:rPr>
    </w:lvl>
    <w:lvl w:ilvl="3">
      <w:start w:val="1"/>
      <w:numFmt w:val="decimal"/>
      <w:isLgl/>
      <w:lvlText w:val="%1.%2.%3.%4."/>
      <w:lvlJc w:val="left"/>
      <w:pPr>
        <w:ind w:left="2115" w:hanging="1080"/>
      </w:pPr>
      <w:rPr>
        <w:rFonts w:hint="default"/>
        <w:sz w:val="24"/>
      </w:rPr>
    </w:lvl>
    <w:lvl w:ilvl="4">
      <w:start w:val="1"/>
      <w:numFmt w:val="decimal"/>
      <w:isLgl/>
      <w:lvlText w:val="%1.%2.%3.%4.%5."/>
      <w:lvlJc w:val="left"/>
      <w:pPr>
        <w:ind w:left="2115" w:hanging="1080"/>
      </w:pPr>
      <w:rPr>
        <w:rFonts w:hint="default"/>
        <w:sz w:val="24"/>
      </w:rPr>
    </w:lvl>
    <w:lvl w:ilvl="5">
      <w:start w:val="1"/>
      <w:numFmt w:val="decimal"/>
      <w:isLgl/>
      <w:lvlText w:val="%1.%2.%3.%4.%5.%6."/>
      <w:lvlJc w:val="left"/>
      <w:pPr>
        <w:ind w:left="2475" w:hanging="1440"/>
      </w:pPr>
      <w:rPr>
        <w:rFonts w:hint="default"/>
        <w:sz w:val="24"/>
      </w:rPr>
    </w:lvl>
    <w:lvl w:ilvl="6">
      <w:start w:val="1"/>
      <w:numFmt w:val="decimal"/>
      <w:isLgl/>
      <w:lvlText w:val="%1.%2.%3.%4.%5.%6.%7."/>
      <w:lvlJc w:val="left"/>
      <w:pPr>
        <w:ind w:left="2835" w:hanging="1800"/>
      </w:pPr>
      <w:rPr>
        <w:rFonts w:hint="default"/>
        <w:sz w:val="24"/>
      </w:rPr>
    </w:lvl>
    <w:lvl w:ilvl="7">
      <w:start w:val="1"/>
      <w:numFmt w:val="decimal"/>
      <w:isLgl/>
      <w:lvlText w:val="%1.%2.%3.%4.%5.%6.%7.%8."/>
      <w:lvlJc w:val="left"/>
      <w:pPr>
        <w:ind w:left="2835" w:hanging="1800"/>
      </w:pPr>
      <w:rPr>
        <w:rFonts w:hint="default"/>
        <w:sz w:val="24"/>
      </w:rPr>
    </w:lvl>
    <w:lvl w:ilvl="8">
      <w:start w:val="1"/>
      <w:numFmt w:val="decimal"/>
      <w:isLgl/>
      <w:lvlText w:val="%1.%2.%3.%4.%5.%6.%7.%8.%9."/>
      <w:lvlJc w:val="left"/>
      <w:pPr>
        <w:ind w:left="3195" w:hanging="2160"/>
      </w:pPr>
      <w:rPr>
        <w:rFonts w:hint="default"/>
        <w:sz w:val="24"/>
      </w:rPr>
    </w:lvl>
  </w:abstractNum>
  <w:abstractNum w:abstractNumId="19">
    <w:nsid w:val="435D061B"/>
    <w:multiLevelType w:val="hybridMultilevel"/>
    <w:tmpl w:val="BE8A2F80"/>
    <w:lvl w:ilvl="0" w:tplc="14DEDF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3F6FE0"/>
    <w:multiLevelType w:val="multilevel"/>
    <w:tmpl w:val="EDCE7808"/>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45213F86"/>
    <w:multiLevelType w:val="hybridMultilevel"/>
    <w:tmpl w:val="48429F42"/>
    <w:lvl w:ilvl="0" w:tplc="39607284">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AE8614A"/>
    <w:multiLevelType w:val="multilevel"/>
    <w:tmpl w:val="3EDE26E2"/>
    <w:lvl w:ilvl="0">
      <w:start w:val="3"/>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4F442BB1"/>
    <w:multiLevelType w:val="multilevel"/>
    <w:tmpl w:val="59C42840"/>
    <w:lvl w:ilvl="0">
      <w:start w:val="2"/>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567A4C35"/>
    <w:multiLevelType w:val="hybridMultilevel"/>
    <w:tmpl w:val="BF1E6D5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57757E68"/>
    <w:multiLevelType w:val="hybridMultilevel"/>
    <w:tmpl w:val="46EAD0C6"/>
    <w:lvl w:ilvl="0" w:tplc="D17AB67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7A809DE"/>
    <w:multiLevelType w:val="hybridMultilevel"/>
    <w:tmpl w:val="69AEB96C"/>
    <w:lvl w:ilvl="0" w:tplc="39607284">
      <w:start w:val="1"/>
      <w:numFmt w:val="bullet"/>
      <w:lvlText w:val=""/>
      <w:lvlJc w:val="left"/>
      <w:pPr>
        <w:tabs>
          <w:tab w:val="num" w:pos="1800"/>
        </w:tabs>
        <w:ind w:left="1800" w:hanging="360"/>
      </w:pPr>
      <w:rPr>
        <w:rFonts w:ascii="Symbol" w:hAnsi="Symbol" w:hint="default"/>
      </w:rPr>
    </w:lvl>
    <w:lvl w:ilvl="1" w:tplc="AFA00D26">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DA31093"/>
    <w:multiLevelType w:val="multilevel"/>
    <w:tmpl w:val="2662DE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DAD7D42"/>
    <w:multiLevelType w:val="hybridMultilevel"/>
    <w:tmpl w:val="5190615A"/>
    <w:lvl w:ilvl="0" w:tplc="3960728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26B6806"/>
    <w:multiLevelType w:val="hybridMultilevel"/>
    <w:tmpl w:val="0D9EA178"/>
    <w:lvl w:ilvl="0" w:tplc="39607284">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63254368"/>
    <w:multiLevelType w:val="hybridMultilevel"/>
    <w:tmpl w:val="5F76B91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63B43264"/>
    <w:multiLevelType w:val="multilevel"/>
    <w:tmpl w:val="68EC8686"/>
    <w:lvl w:ilvl="0">
      <w:start w:val="2"/>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nsid w:val="64845F93"/>
    <w:multiLevelType w:val="multilevel"/>
    <w:tmpl w:val="9CE0D0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4A5496A"/>
    <w:multiLevelType w:val="hybridMultilevel"/>
    <w:tmpl w:val="246A4E52"/>
    <w:lvl w:ilvl="0" w:tplc="4FA01FB0">
      <w:start w:val="1"/>
      <w:numFmt w:val="decimal"/>
      <w:suff w:val="space"/>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D223F1"/>
    <w:multiLevelType w:val="hybridMultilevel"/>
    <w:tmpl w:val="3F38A57C"/>
    <w:lvl w:ilvl="0" w:tplc="4328E862">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5">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8764365"/>
    <w:multiLevelType w:val="multilevel"/>
    <w:tmpl w:val="554E17A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97903B5"/>
    <w:multiLevelType w:val="hybridMultilevel"/>
    <w:tmpl w:val="D668F7D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nsid w:val="7AFD1D42"/>
    <w:multiLevelType w:val="hybridMultilevel"/>
    <w:tmpl w:val="421A4D36"/>
    <w:lvl w:ilvl="0" w:tplc="39607284">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5"/>
  </w:num>
  <w:num w:numId="2">
    <w:abstractNumId w:val="37"/>
  </w:num>
  <w:num w:numId="3">
    <w:abstractNumId w:val="29"/>
  </w:num>
  <w:num w:numId="4">
    <w:abstractNumId w:val="13"/>
  </w:num>
  <w:num w:numId="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30"/>
  </w:num>
  <w:num w:numId="9">
    <w:abstractNumId w:val="24"/>
  </w:num>
  <w:num w:numId="10">
    <w:abstractNumId w:val="2"/>
  </w:num>
  <w:num w:numId="11">
    <w:abstractNumId w:val="38"/>
  </w:num>
  <w:num w:numId="12">
    <w:abstractNumId w:val="34"/>
  </w:num>
  <w:num w:numId="13">
    <w:abstractNumId w:val="28"/>
  </w:num>
  <w:num w:numId="14">
    <w:abstractNumId w:val="26"/>
  </w:num>
  <w:num w:numId="15">
    <w:abstractNumId w:val="25"/>
  </w:num>
  <w:num w:numId="16">
    <w:abstractNumId w:val="0"/>
  </w:num>
  <w:num w:numId="1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
  </w:num>
  <w:num w:numId="20">
    <w:abstractNumId w:val="6"/>
  </w:num>
  <w:num w:numId="21">
    <w:abstractNumId w:val="23"/>
  </w:num>
  <w:num w:numId="22">
    <w:abstractNumId w:val="22"/>
  </w:num>
  <w:num w:numId="23">
    <w:abstractNumId w:val="8"/>
  </w:num>
  <w:num w:numId="24">
    <w:abstractNumId w:val="20"/>
  </w:num>
  <w:num w:numId="25">
    <w:abstractNumId w:val="31"/>
  </w:num>
  <w:num w:numId="26">
    <w:abstractNumId w:val="7"/>
  </w:num>
  <w:num w:numId="27">
    <w:abstractNumId w:val="21"/>
  </w:num>
  <w:num w:numId="28">
    <w:abstractNumId w:val="18"/>
  </w:num>
  <w:num w:numId="29">
    <w:abstractNumId w:val="3"/>
  </w:num>
  <w:num w:numId="30">
    <w:abstractNumId w:val="11"/>
  </w:num>
  <w:num w:numId="31">
    <w:abstractNumId w:val="14"/>
  </w:num>
  <w:num w:numId="32">
    <w:abstractNumId w:val="9"/>
  </w:num>
  <w:num w:numId="33">
    <w:abstractNumId w:val="32"/>
  </w:num>
  <w:num w:numId="34">
    <w:abstractNumId w:val="27"/>
  </w:num>
  <w:num w:numId="35">
    <w:abstractNumId w:val="16"/>
  </w:num>
  <w:num w:numId="36">
    <w:abstractNumId w:val="12"/>
  </w:num>
  <w:num w:numId="37">
    <w:abstractNumId w:val="15"/>
  </w:num>
  <w:num w:numId="38">
    <w:abstractNumId w:val="36"/>
  </w:num>
  <w:num w:numId="39">
    <w:abstractNumId w:val="17"/>
  </w:num>
  <w:num w:numId="40">
    <w:abstractNumId w:val="33"/>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9"/>
  <w:drawingGridHorizontalSpacing w:val="120"/>
  <w:displayHorizont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0EBF"/>
    <w:rsid w:val="000017C5"/>
    <w:rsid w:val="0000200E"/>
    <w:rsid w:val="0000470C"/>
    <w:rsid w:val="00005250"/>
    <w:rsid w:val="000111E1"/>
    <w:rsid w:val="000129DA"/>
    <w:rsid w:val="0001425A"/>
    <w:rsid w:val="0002027C"/>
    <w:rsid w:val="00036A93"/>
    <w:rsid w:val="0004070D"/>
    <w:rsid w:val="00040853"/>
    <w:rsid w:val="00047DE6"/>
    <w:rsid w:val="000500DC"/>
    <w:rsid w:val="000534DF"/>
    <w:rsid w:val="00054F15"/>
    <w:rsid w:val="0006182F"/>
    <w:rsid w:val="00071500"/>
    <w:rsid w:val="00071EF3"/>
    <w:rsid w:val="0007391F"/>
    <w:rsid w:val="00075FCF"/>
    <w:rsid w:val="00076225"/>
    <w:rsid w:val="000764D1"/>
    <w:rsid w:val="000801AD"/>
    <w:rsid w:val="00082296"/>
    <w:rsid w:val="00084FAF"/>
    <w:rsid w:val="00085878"/>
    <w:rsid w:val="00091CF8"/>
    <w:rsid w:val="00092404"/>
    <w:rsid w:val="000B0F23"/>
    <w:rsid w:val="000B1D71"/>
    <w:rsid w:val="000C1299"/>
    <w:rsid w:val="000E1583"/>
    <w:rsid w:val="000F286B"/>
    <w:rsid w:val="000F5AA3"/>
    <w:rsid w:val="00101BFF"/>
    <w:rsid w:val="00104D68"/>
    <w:rsid w:val="0010500A"/>
    <w:rsid w:val="00106466"/>
    <w:rsid w:val="00110DE3"/>
    <w:rsid w:val="00111DFC"/>
    <w:rsid w:val="00117347"/>
    <w:rsid w:val="00122510"/>
    <w:rsid w:val="00124D8C"/>
    <w:rsid w:val="001261EE"/>
    <w:rsid w:val="00134D44"/>
    <w:rsid w:val="0014324A"/>
    <w:rsid w:val="001460B5"/>
    <w:rsid w:val="001471F8"/>
    <w:rsid w:val="0015277E"/>
    <w:rsid w:val="001547A4"/>
    <w:rsid w:val="00154B27"/>
    <w:rsid w:val="00160EA2"/>
    <w:rsid w:val="00172781"/>
    <w:rsid w:val="0017548E"/>
    <w:rsid w:val="00176383"/>
    <w:rsid w:val="00177C79"/>
    <w:rsid w:val="00182093"/>
    <w:rsid w:val="0018308A"/>
    <w:rsid w:val="00183E47"/>
    <w:rsid w:val="001973F2"/>
    <w:rsid w:val="001A123C"/>
    <w:rsid w:val="001A349A"/>
    <w:rsid w:val="001A3AE4"/>
    <w:rsid w:val="001A6FCC"/>
    <w:rsid w:val="001B7574"/>
    <w:rsid w:val="001B7D0B"/>
    <w:rsid w:val="001D34E2"/>
    <w:rsid w:val="001D686B"/>
    <w:rsid w:val="001E1D0F"/>
    <w:rsid w:val="001E4967"/>
    <w:rsid w:val="001E6101"/>
    <w:rsid w:val="001E7116"/>
    <w:rsid w:val="001F4004"/>
    <w:rsid w:val="00201184"/>
    <w:rsid w:val="00212C3E"/>
    <w:rsid w:val="00213DF3"/>
    <w:rsid w:val="00214AFF"/>
    <w:rsid w:val="00214BFD"/>
    <w:rsid w:val="00217DE8"/>
    <w:rsid w:val="00224F8D"/>
    <w:rsid w:val="00226871"/>
    <w:rsid w:val="00226CC2"/>
    <w:rsid w:val="00227725"/>
    <w:rsid w:val="0023399D"/>
    <w:rsid w:val="00237BAE"/>
    <w:rsid w:val="0024237C"/>
    <w:rsid w:val="002500B8"/>
    <w:rsid w:val="00254618"/>
    <w:rsid w:val="002560E4"/>
    <w:rsid w:val="002611BC"/>
    <w:rsid w:val="00263377"/>
    <w:rsid w:val="0026767D"/>
    <w:rsid w:val="00270F1B"/>
    <w:rsid w:val="002725C2"/>
    <w:rsid w:val="002904A3"/>
    <w:rsid w:val="00290A95"/>
    <w:rsid w:val="002A02C5"/>
    <w:rsid w:val="002A128B"/>
    <w:rsid w:val="002A1886"/>
    <w:rsid w:val="002B5AAD"/>
    <w:rsid w:val="002B5F8B"/>
    <w:rsid w:val="002C3009"/>
    <w:rsid w:val="002C5068"/>
    <w:rsid w:val="002C6358"/>
    <w:rsid w:val="002D20D3"/>
    <w:rsid w:val="002D472E"/>
    <w:rsid w:val="002D5523"/>
    <w:rsid w:val="002F02C3"/>
    <w:rsid w:val="002F1837"/>
    <w:rsid w:val="002F1AF3"/>
    <w:rsid w:val="002F29AE"/>
    <w:rsid w:val="002F3668"/>
    <w:rsid w:val="002F6B02"/>
    <w:rsid w:val="00300DFC"/>
    <w:rsid w:val="00302EAC"/>
    <w:rsid w:val="00303482"/>
    <w:rsid w:val="003045A7"/>
    <w:rsid w:val="00306885"/>
    <w:rsid w:val="00310BB7"/>
    <w:rsid w:val="00311F28"/>
    <w:rsid w:val="00315D7C"/>
    <w:rsid w:val="003310D9"/>
    <w:rsid w:val="0033675B"/>
    <w:rsid w:val="003406A7"/>
    <w:rsid w:val="003425BE"/>
    <w:rsid w:val="0034559A"/>
    <w:rsid w:val="0035096B"/>
    <w:rsid w:val="003511A8"/>
    <w:rsid w:val="003620EE"/>
    <w:rsid w:val="003748BE"/>
    <w:rsid w:val="00376C87"/>
    <w:rsid w:val="00377105"/>
    <w:rsid w:val="00377268"/>
    <w:rsid w:val="00377FFB"/>
    <w:rsid w:val="00381C19"/>
    <w:rsid w:val="003831F4"/>
    <w:rsid w:val="0039118A"/>
    <w:rsid w:val="0039194F"/>
    <w:rsid w:val="003B012D"/>
    <w:rsid w:val="003B3BB0"/>
    <w:rsid w:val="003B63F0"/>
    <w:rsid w:val="003B793D"/>
    <w:rsid w:val="003B7A05"/>
    <w:rsid w:val="003C0883"/>
    <w:rsid w:val="003C2829"/>
    <w:rsid w:val="003C52A7"/>
    <w:rsid w:val="003C562E"/>
    <w:rsid w:val="003D0305"/>
    <w:rsid w:val="003D2D09"/>
    <w:rsid w:val="003D47D8"/>
    <w:rsid w:val="003D4827"/>
    <w:rsid w:val="003E4910"/>
    <w:rsid w:val="003F2B67"/>
    <w:rsid w:val="003F76ED"/>
    <w:rsid w:val="00400035"/>
    <w:rsid w:val="00401564"/>
    <w:rsid w:val="004120D0"/>
    <w:rsid w:val="0042218D"/>
    <w:rsid w:val="0043577A"/>
    <w:rsid w:val="0043606B"/>
    <w:rsid w:val="00440BE0"/>
    <w:rsid w:val="0044252E"/>
    <w:rsid w:val="0046277A"/>
    <w:rsid w:val="0046341E"/>
    <w:rsid w:val="00470EF5"/>
    <w:rsid w:val="00473B73"/>
    <w:rsid w:val="00473E25"/>
    <w:rsid w:val="004743E7"/>
    <w:rsid w:val="00487D39"/>
    <w:rsid w:val="00492D84"/>
    <w:rsid w:val="004933F1"/>
    <w:rsid w:val="00494C21"/>
    <w:rsid w:val="00496B48"/>
    <w:rsid w:val="00497644"/>
    <w:rsid w:val="004A7F8F"/>
    <w:rsid w:val="004B1E12"/>
    <w:rsid w:val="004B3480"/>
    <w:rsid w:val="004B73EA"/>
    <w:rsid w:val="004C0466"/>
    <w:rsid w:val="004C1E8A"/>
    <w:rsid w:val="004C3A30"/>
    <w:rsid w:val="004C6ECF"/>
    <w:rsid w:val="004D5BEB"/>
    <w:rsid w:val="004D69B3"/>
    <w:rsid w:val="004E3AD3"/>
    <w:rsid w:val="004E5368"/>
    <w:rsid w:val="004E5510"/>
    <w:rsid w:val="004F52E7"/>
    <w:rsid w:val="004F659D"/>
    <w:rsid w:val="00501BAD"/>
    <w:rsid w:val="0050311E"/>
    <w:rsid w:val="00511AA6"/>
    <w:rsid w:val="00512EE5"/>
    <w:rsid w:val="00514AB3"/>
    <w:rsid w:val="00515A02"/>
    <w:rsid w:val="00521416"/>
    <w:rsid w:val="00526707"/>
    <w:rsid w:val="00531D46"/>
    <w:rsid w:val="00534310"/>
    <w:rsid w:val="00540B20"/>
    <w:rsid w:val="005455BC"/>
    <w:rsid w:val="00560CFB"/>
    <w:rsid w:val="005624EA"/>
    <w:rsid w:val="00574930"/>
    <w:rsid w:val="00584ABF"/>
    <w:rsid w:val="00584B90"/>
    <w:rsid w:val="005955F6"/>
    <w:rsid w:val="005B049B"/>
    <w:rsid w:val="005C7598"/>
    <w:rsid w:val="005C7F99"/>
    <w:rsid w:val="005D462F"/>
    <w:rsid w:val="005D68FC"/>
    <w:rsid w:val="005D691F"/>
    <w:rsid w:val="005D7360"/>
    <w:rsid w:val="005E1CCE"/>
    <w:rsid w:val="005E21F0"/>
    <w:rsid w:val="0060102C"/>
    <w:rsid w:val="006051AC"/>
    <w:rsid w:val="006101F2"/>
    <w:rsid w:val="0061323E"/>
    <w:rsid w:val="00623031"/>
    <w:rsid w:val="00634D6B"/>
    <w:rsid w:val="00666846"/>
    <w:rsid w:val="00673F60"/>
    <w:rsid w:val="0067682C"/>
    <w:rsid w:val="00683324"/>
    <w:rsid w:val="00686D00"/>
    <w:rsid w:val="006A18E1"/>
    <w:rsid w:val="006A2918"/>
    <w:rsid w:val="006A2AE2"/>
    <w:rsid w:val="006B4DE6"/>
    <w:rsid w:val="006B6861"/>
    <w:rsid w:val="006C3379"/>
    <w:rsid w:val="006C3FE2"/>
    <w:rsid w:val="006D5634"/>
    <w:rsid w:val="006D68E8"/>
    <w:rsid w:val="006E1676"/>
    <w:rsid w:val="006E2625"/>
    <w:rsid w:val="006F55E6"/>
    <w:rsid w:val="006F7DA2"/>
    <w:rsid w:val="00700FFA"/>
    <w:rsid w:val="0070734A"/>
    <w:rsid w:val="00710DE8"/>
    <w:rsid w:val="00715C41"/>
    <w:rsid w:val="007164F7"/>
    <w:rsid w:val="007252E6"/>
    <w:rsid w:val="007348DE"/>
    <w:rsid w:val="00746D5A"/>
    <w:rsid w:val="007479C5"/>
    <w:rsid w:val="00757A86"/>
    <w:rsid w:val="007629EF"/>
    <w:rsid w:val="00766FB4"/>
    <w:rsid w:val="007779B5"/>
    <w:rsid w:val="00781B30"/>
    <w:rsid w:val="007823AA"/>
    <w:rsid w:val="00782D50"/>
    <w:rsid w:val="00791AF4"/>
    <w:rsid w:val="007923C5"/>
    <w:rsid w:val="007A27B7"/>
    <w:rsid w:val="007B03A5"/>
    <w:rsid w:val="007B28FE"/>
    <w:rsid w:val="007C03C5"/>
    <w:rsid w:val="007C0B4D"/>
    <w:rsid w:val="007C446F"/>
    <w:rsid w:val="007D3D77"/>
    <w:rsid w:val="007D4B97"/>
    <w:rsid w:val="007D52BF"/>
    <w:rsid w:val="007D5517"/>
    <w:rsid w:val="007E1EF8"/>
    <w:rsid w:val="007F1987"/>
    <w:rsid w:val="007F2E91"/>
    <w:rsid w:val="007F3074"/>
    <w:rsid w:val="00805EC9"/>
    <w:rsid w:val="00807A20"/>
    <w:rsid w:val="0081251A"/>
    <w:rsid w:val="008148BD"/>
    <w:rsid w:val="00817AEF"/>
    <w:rsid w:val="00822E9B"/>
    <w:rsid w:val="00845EEC"/>
    <w:rsid w:val="008465D5"/>
    <w:rsid w:val="008467B8"/>
    <w:rsid w:val="008505D6"/>
    <w:rsid w:val="008542DD"/>
    <w:rsid w:val="008547FF"/>
    <w:rsid w:val="008622EE"/>
    <w:rsid w:val="00864256"/>
    <w:rsid w:val="00864C97"/>
    <w:rsid w:val="00867B77"/>
    <w:rsid w:val="0087221B"/>
    <w:rsid w:val="008764B3"/>
    <w:rsid w:val="00885374"/>
    <w:rsid w:val="008930D6"/>
    <w:rsid w:val="00893E0F"/>
    <w:rsid w:val="008A074D"/>
    <w:rsid w:val="008A126E"/>
    <w:rsid w:val="008A3C16"/>
    <w:rsid w:val="008A3C6D"/>
    <w:rsid w:val="008B2065"/>
    <w:rsid w:val="008B39D0"/>
    <w:rsid w:val="008B4F17"/>
    <w:rsid w:val="008B60DD"/>
    <w:rsid w:val="008B730F"/>
    <w:rsid w:val="008C089C"/>
    <w:rsid w:val="008D305B"/>
    <w:rsid w:val="008D4A86"/>
    <w:rsid w:val="008D4FFC"/>
    <w:rsid w:val="008D5292"/>
    <w:rsid w:val="008D7E48"/>
    <w:rsid w:val="008E0FA7"/>
    <w:rsid w:val="008E2424"/>
    <w:rsid w:val="008E3E7D"/>
    <w:rsid w:val="008E51B6"/>
    <w:rsid w:val="008E56DC"/>
    <w:rsid w:val="008E6625"/>
    <w:rsid w:val="009005D6"/>
    <w:rsid w:val="0090210E"/>
    <w:rsid w:val="00917662"/>
    <w:rsid w:val="0092374C"/>
    <w:rsid w:val="00931893"/>
    <w:rsid w:val="0093417B"/>
    <w:rsid w:val="009528F0"/>
    <w:rsid w:val="00956D78"/>
    <w:rsid w:val="00957A08"/>
    <w:rsid w:val="00961366"/>
    <w:rsid w:val="00965100"/>
    <w:rsid w:val="009746F4"/>
    <w:rsid w:val="0098059E"/>
    <w:rsid w:val="00980F18"/>
    <w:rsid w:val="009837B4"/>
    <w:rsid w:val="00990603"/>
    <w:rsid w:val="009A08B7"/>
    <w:rsid w:val="009A2180"/>
    <w:rsid w:val="009A513C"/>
    <w:rsid w:val="009B3937"/>
    <w:rsid w:val="009C056D"/>
    <w:rsid w:val="009C0EBF"/>
    <w:rsid w:val="009C2AAD"/>
    <w:rsid w:val="009C4890"/>
    <w:rsid w:val="009C7B5B"/>
    <w:rsid w:val="009D1282"/>
    <w:rsid w:val="009D3398"/>
    <w:rsid w:val="009D5A26"/>
    <w:rsid w:val="009E025C"/>
    <w:rsid w:val="009E08F0"/>
    <w:rsid w:val="009F04D7"/>
    <w:rsid w:val="00A0109E"/>
    <w:rsid w:val="00A051E2"/>
    <w:rsid w:val="00A10581"/>
    <w:rsid w:val="00A16FCB"/>
    <w:rsid w:val="00A24C42"/>
    <w:rsid w:val="00A31AC8"/>
    <w:rsid w:val="00A32C8F"/>
    <w:rsid w:val="00A33865"/>
    <w:rsid w:val="00A4139A"/>
    <w:rsid w:val="00A420C0"/>
    <w:rsid w:val="00A52917"/>
    <w:rsid w:val="00A73058"/>
    <w:rsid w:val="00A732F1"/>
    <w:rsid w:val="00A90018"/>
    <w:rsid w:val="00A97421"/>
    <w:rsid w:val="00AA068B"/>
    <w:rsid w:val="00AC5605"/>
    <w:rsid w:val="00AC5C7E"/>
    <w:rsid w:val="00AC7426"/>
    <w:rsid w:val="00AD043D"/>
    <w:rsid w:val="00AD07B0"/>
    <w:rsid w:val="00AD0C9A"/>
    <w:rsid w:val="00AD57D5"/>
    <w:rsid w:val="00AD6EFD"/>
    <w:rsid w:val="00AE42B7"/>
    <w:rsid w:val="00AE7CE1"/>
    <w:rsid w:val="00AF6230"/>
    <w:rsid w:val="00AF7768"/>
    <w:rsid w:val="00B04CC9"/>
    <w:rsid w:val="00B055BB"/>
    <w:rsid w:val="00B11440"/>
    <w:rsid w:val="00B1194D"/>
    <w:rsid w:val="00B125B1"/>
    <w:rsid w:val="00B12963"/>
    <w:rsid w:val="00B21AA4"/>
    <w:rsid w:val="00B23745"/>
    <w:rsid w:val="00B27401"/>
    <w:rsid w:val="00B3658D"/>
    <w:rsid w:val="00B36B04"/>
    <w:rsid w:val="00B41ED6"/>
    <w:rsid w:val="00B435F6"/>
    <w:rsid w:val="00B47BE9"/>
    <w:rsid w:val="00B533C8"/>
    <w:rsid w:val="00B5463D"/>
    <w:rsid w:val="00B561D9"/>
    <w:rsid w:val="00B56951"/>
    <w:rsid w:val="00B614F3"/>
    <w:rsid w:val="00B62CD6"/>
    <w:rsid w:val="00B641E8"/>
    <w:rsid w:val="00B70D76"/>
    <w:rsid w:val="00B75AD4"/>
    <w:rsid w:val="00B75DDE"/>
    <w:rsid w:val="00B82A41"/>
    <w:rsid w:val="00B850A3"/>
    <w:rsid w:val="00B87B7C"/>
    <w:rsid w:val="00B9093E"/>
    <w:rsid w:val="00BA61F2"/>
    <w:rsid w:val="00BB48F8"/>
    <w:rsid w:val="00BD0419"/>
    <w:rsid w:val="00BD203D"/>
    <w:rsid w:val="00BD211F"/>
    <w:rsid w:val="00BE3E90"/>
    <w:rsid w:val="00BE4925"/>
    <w:rsid w:val="00BF1402"/>
    <w:rsid w:val="00BF1C3E"/>
    <w:rsid w:val="00BF62BE"/>
    <w:rsid w:val="00C01FD8"/>
    <w:rsid w:val="00C024EC"/>
    <w:rsid w:val="00C045C4"/>
    <w:rsid w:val="00C27B9A"/>
    <w:rsid w:val="00C31E95"/>
    <w:rsid w:val="00C40A7F"/>
    <w:rsid w:val="00C40FBE"/>
    <w:rsid w:val="00C4125A"/>
    <w:rsid w:val="00C41F0F"/>
    <w:rsid w:val="00C42A3A"/>
    <w:rsid w:val="00C43FB0"/>
    <w:rsid w:val="00C45AB6"/>
    <w:rsid w:val="00C47DF3"/>
    <w:rsid w:val="00C50C24"/>
    <w:rsid w:val="00C5357E"/>
    <w:rsid w:val="00C55245"/>
    <w:rsid w:val="00C60460"/>
    <w:rsid w:val="00C821BD"/>
    <w:rsid w:val="00C935CE"/>
    <w:rsid w:val="00CA0649"/>
    <w:rsid w:val="00CA5646"/>
    <w:rsid w:val="00CB4EFB"/>
    <w:rsid w:val="00CB7577"/>
    <w:rsid w:val="00CC0EB5"/>
    <w:rsid w:val="00CC624E"/>
    <w:rsid w:val="00CC73C4"/>
    <w:rsid w:val="00CD1EA1"/>
    <w:rsid w:val="00CE2A94"/>
    <w:rsid w:val="00CE64AA"/>
    <w:rsid w:val="00CF3496"/>
    <w:rsid w:val="00D056B5"/>
    <w:rsid w:val="00D10514"/>
    <w:rsid w:val="00D144DD"/>
    <w:rsid w:val="00D1728E"/>
    <w:rsid w:val="00D20DBE"/>
    <w:rsid w:val="00D21DA5"/>
    <w:rsid w:val="00D24E1D"/>
    <w:rsid w:val="00D30B41"/>
    <w:rsid w:val="00D30B7D"/>
    <w:rsid w:val="00D31215"/>
    <w:rsid w:val="00D35C66"/>
    <w:rsid w:val="00D366D4"/>
    <w:rsid w:val="00D4104D"/>
    <w:rsid w:val="00D45FCE"/>
    <w:rsid w:val="00D50859"/>
    <w:rsid w:val="00D60D82"/>
    <w:rsid w:val="00D70D11"/>
    <w:rsid w:val="00D82ED7"/>
    <w:rsid w:val="00D920D0"/>
    <w:rsid w:val="00D92842"/>
    <w:rsid w:val="00D970ED"/>
    <w:rsid w:val="00DA0599"/>
    <w:rsid w:val="00DB658C"/>
    <w:rsid w:val="00DC3366"/>
    <w:rsid w:val="00DD181B"/>
    <w:rsid w:val="00DD2E18"/>
    <w:rsid w:val="00DD32AA"/>
    <w:rsid w:val="00DD33F1"/>
    <w:rsid w:val="00DE01A6"/>
    <w:rsid w:val="00DE52DA"/>
    <w:rsid w:val="00DF0F4C"/>
    <w:rsid w:val="00DF3E92"/>
    <w:rsid w:val="00DF6379"/>
    <w:rsid w:val="00E145D3"/>
    <w:rsid w:val="00E15447"/>
    <w:rsid w:val="00E310FD"/>
    <w:rsid w:val="00E31920"/>
    <w:rsid w:val="00E357A8"/>
    <w:rsid w:val="00E4334E"/>
    <w:rsid w:val="00E50692"/>
    <w:rsid w:val="00E54F18"/>
    <w:rsid w:val="00E56F10"/>
    <w:rsid w:val="00E57B7D"/>
    <w:rsid w:val="00E61504"/>
    <w:rsid w:val="00E62993"/>
    <w:rsid w:val="00E67AD2"/>
    <w:rsid w:val="00E73B54"/>
    <w:rsid w:val="00E81D77"/>
    <w:rsid w:val="00E879D0"/>
    <w:rsid w:val="00E94931"/>
    <w:rsid w:val="00EA6457"/>
    <w:rsid w:val="00EA7106"/>
    <w:rsid w:val="00EB2842"/>
    <w:rsid w:val="00EB3224"/>
    <w:rsid w:val="00EC0C12"/>
    <w:rsid w:val="00ED0C9C"/>
    <w:rsid w:val="00ED5EFA"/>
    <w:rsid w:val="00EE00F6"/>
    <w:rsid w:val="00EE0D93"/>
    <w:rsid w:val="00EE5FA8"/>
    <w:rsid w:val="00EE7ACB"/>
    <w:rsid w:val="00EE7D26"/>
    <w:rsid w:val="00EE7E3C"/>
    <w:rsid w:val="00EF288F"/>
    <w:rsid w:val="00EF3A6A"/>
    <w:rsid w:val="00EF4D03"/>
    <w:rsid w:val="00F00D2A"/>
    <w:rsid w:val="00F07B9A"/>
    <w:rsid w:val="00F13FBE"/>
    <w:rsid w:val="00F15954"/>
    <w:rsid w:val="00F1617C"/>
    <w:rsid w:val="00F20E02"/>
    <w:rsid w:val="00F22903"/>
    <w:rsid w:val="00F24E6B"/>
    <w:rsid w:val="00F266DE"/>
    <w:rsid w:val="00F2791C"/>
    <w:rsid w:val="00F35548"/>
    <w:rsid w:val="00F35CDC"/>
    <w:rsid w:val="00F400EB"/>
    <w:rsid w:val="00F402B6"/>
    <w:rsid w:val="00F41DC4"/>
    <w:rsid w:val="00F51A56"/>
    <w:rsid w:val="00F535A7"/>
    <w:rsid w:val="00F55C6D"/>
    <w:rsid w:val="00F56933"/>
    <w:rsid w:val="00F60863"/>
    <w:rsid w:val="00F60CD7"/>
    <w:rsid w:val="00F60DC8"/>
    <w:rsid w:val="00F77ED0"/>
    <w:rsid w:val="00F83845"/>
    <w:rsid w:val="00F84CB8"/>
    <w:rsid w:val="00F8583F"/>
    <w:rsid w:val="00F87183"/>
    <w:rsid w:val="00F90765"/>
    <w:rsid w:val="00F90993"/>
    <w:rsid w:val="00F96AFF"/>
    <w:rsid w:val="00F9756D"/>
    <w:rsid w:val="00FA1C43"/>
    <w:rsid w:val="00FA1E39"/>
    <w:rsid w:val="00FA394D"/>
    <w:rsid w:val="00FA7415"/>
    <w:rsid w:val="00FB07BC"/>
    <w:rsid w:val="00FB0D2D"/>
    <w:rsid w:val="00FC0A51"/>
    <w:rsid w:val="00FC2F74"/>
    <w:rsid w:val="00FC3740"/>
    <w:rsid w:val="00FD03D3"/>
    <w:rsid w:val="00FD08AE"/>
    <w:rsid w:val="00FD0B51"/>
    <w:rsid w:val="00FE03D4"/>
    <w:rsid w:val="00FE192D"/>
    <w:rsid w:val="00FE5FA2"/>
    <w:rsid w:val="00FF30A0"/>
    <w:rsid w:val="00FF3566"/>
    <w:rsid w:val="00FF49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Body Text 3" w:uiPriority="99"/>
    <w:lsdException w:name="FollowedHyperlink" w:uiPriority="99"/>
    <w:lsdException w:name="Strong"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0EBF"/>
    <w:rPr>
      <w:sz w:val="24"/>
      <w:szCs w:val="24"/>
    </w:rPr>
  </w:style>
  <w:style w:type="paragraph" w:styleId="1">
    <w:name w:val="heading 1"/>
    <w:basedOn w:val="a"/>
    <w:next w:val="a"/>
    <w:link w:val="10"/>
    <w:qFormat/>
    <w:rsid w:val="00227725"/>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9A08B7"/>
    <w:pPr>
      <w:keepNext/>
      <w:jc w:val="center"/>
      <w:outlineLvl w:val="1"/>
    </w:pPr>
    <w:rPr>
      <w:b/>
      <w:bCs/>
    </w:rPr>
  </w:style>
  <w:style w:type="paragraph" w:styleId="4">
    <w:name w:val="heading 4"/>
    <w:basedOn w:val="a"/>
    <w:next w:val="a"/>
    <w:link w:val="40"/>
    <w:uiPriority w:val="99"/>
    <w:qFormat/>
    <w:rsid w:val="009A08B7"/>
    <w:pPr>
      <w:keepNext/>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27725"/>
    <w:rPr>
      <w:rFonts w:ascii="Cambria" w:eastAsia="Times New Roman" w:hAnsi="Cambria" w:cs="Times New Roman"/>
      <w:b/>
      <w:bCs/>
      <w:kern w:val="32"/>
      <w:sz w:val="32"/>
      <w:szCs w:val="32"/>
    </w:rPr>
  </w:style>
  <w:style w:type="character" w:customStyle="1" w:styleId="20">
    <w:name w:val="Заголовок 2 Знак"/>
    <w:link w:val="2"/>
    <w:uiPriority w:val="99"/>
    <w:rsid w:val="009A08B7"/>
    <w:rPr>
      <w:b/>
      <w:bCs/>
      <w:sz w:val="24"/>
      <w:szCs w:val="24"/>
    </w:rPr>
  </w:style>
  <w:style w:type="character" w:customStyle="1" w:styleId="40">
    <w:name w:val="Заголовок 4 Знак"/>
    <w:link w:val="4"/>
    <w:uiPriority w:val="99"/>
    <w:rsid w:val="009A08B7"/>
    <w:rPr>
      <w:b/>
      <w:bCs/>
      <w:sz w:val="28"/>
      <w:szCs w:val="28"/>
    </w:rPr>
  </w:style>
  <w:style w:type="paragraph" w:styleId="a3">
    <w:name w:val="Body Text"/>
    <w:basedOn w:val="a"/>
    <w:link w:val="a4"/>
    <w:rsid w:val="00F07B9A"/>
    <w:pPr>
      <w:spacing w:after="120"/>
    </w:pPr>
  </w:style>
  <w:style w:type="character" w:customStyle="1" w:styleId="a4">
    <w:name w:val="Основной текст Знак"/>
    <w:link w:val="a3"/>
    <w:rsid w:val="005C7F99"/>
    <w:rPr>
      <w:sz w:val="24"/>
      <w:szCs w:val="24"/>
    </w:rPr>
  </w:style>
  <w:style w:type="paragraph" w:styleId="a5">
    <w:name w:val="header"/>
    <w:basedOn w:val="a"/>
    <w:link w:val="a6"/>
    <w:uiPriority w:val="99"/>
    <w:rsid w:val="00F266DE"/>
    <w:pPr>
      <w:tabs>
        <w:tab w:val="center" w:pos="4677"/>
        <w:tab w:val="right" w:pos="9355"/>
      </w:tabs>
    </w:pPr>
  </w:style>
  <w:style w:type="character" w:customStyle="1" w:styleId="a6">
    <w:name w:val="Верхний колонтитул Знак"/>
    <w:basedOn w:val="a0"/>
    <w:link w:val="a5"/>
    <w:uiPriority w:val="99"/>
    <w:rsid w:val="00EE7ACB"/>
    <w:rPr>
      <w:sz w:val="24"/>
      <w:szCs w:val="24"/>
    </w:rPr>
  </w:style>
  <w:style w:type="paragraph" w:styleId="a7">
    <w:name w:val="footer"/>
    <w:basedOn w:val="a"/>
    <w:rsid w:val="00F266DE"/>
    <w:pPr>
      <w:tabs>
        <w:tab w:val="center" w:pos="4677"/>
        <w:tab w:val="right" w:pos="9355"/>
      </w:tabs>
    </w:pPr>
  </w:style>
  <w:style w:type="paragraph" w:styleId="a8">
    <w:name w:val="Body Text Indent"/>
    <w:basedOn w:val="a"/>
    <w:link w:val="a9"/>
    <w:rsid w:val="00C55245"/>
    <w:pPr>
      <w:spacing w:after="120"/>
      <w:ind w:left="283"/>
    </w:pPr>
  </w:style>
  <w:style w:type="character" w:customStyle="1" w:styleId="a9">
    <w:name w:val="Основной текст с отступом Знак"/>
    <w:link w:val="a8"/>
    <w:rsid w:val="005C7F99"/>
    <w:rPr>
      <w:sz w:val="24"/>
      <w:szCs w:val="24"/>
    </w:rPr>
  </w:style>
  <w:style w:type="character" w:styleId="aa">
    <w:name w:val="Hyperlink"/>
    <w:rsid w:val="0033675B"/>
    <w:rPr>
      <w:color w:val="0000FF"/>
      <w:u w:val="single"/>
    </w:rPr>
  </w:style>
  <w:style w:type="paragraph" w:customStyle="1" w:styleId="western">
    <w:name w:val="western"/>
    <w:basedOn w:val="a"/>
    <w:qFormat/>
    <w:rsid w:val="0024237C"/>
    <w:pPr>
      <w:spacing w:before="100" w:beforeAutospacing="1" w:after="119"/>
    </w:pPr>
    <w:rPr>
      <w:rFonts w:ascii="Calibri" w:hAnsi="Calibri"/>
      <w:color w:val="000000"/>
      <w:sz w:val="28"/>
      <w:szCs w:val="28"/>
    </w:rPr>
  </w:style>
  <w:style w:type="paragraph" w:styleId="ab">
    <w:name w:val="Normal (Web)"/>
    <w:basedOn w:val="a"/>
    <w:uiPriority w:val="99"/>
    <w:rsid w:val="002904A3"/>
    <w:pPr>
      <w:spacing w:before="100" w:beforeAutospacing="1" w:after="100" w:afterAutospacing="1"/>
    </w:pPr>
  </w:style>
  <w:style w:type="paragraph" w:styleId="ac">
    <w:name w:val="List Paragraph"/>
    <w:basedOn w:val="a"/>
    <w:uiPriority w:val="34"/>
    <w:qFormat/>
    <w:rsid w:val="002904A3"/>
    <w:pPr>
      <w:ind w:left="720"/>
      <w:contextualSpacing/>
    </w:pPr>
  </w:style>
  <w:style w:type="paragraph" w:styleId="21">
    <w:name w:val="Body Text 2"/>
    <w:basedOn w:val="a"/>
    <w:link w:val="22"/>
    <w:rsid w:val="009A08B7"/>
    <w:pPr>
      <w:spacing w:after="120" w:line="480" w:lineRule="auto"/>
    </w:pPr>
  </w:style>
  <w:style w:type="character" w:customStyle="1" w:styleId="22">
    <w:name w:val="Основной текст 2 Знак"/>
    <w:link w:val="21"/>
    <w:rsid w:val="009A08B7"/>
    <w:rPr>
      <w:sz w:val="24"/>
      <w:szCs w:val="24"/>
    </w:rPr>
  </w:style>
  <w:style w:type="paragraph" w:styleId="23">
    <w:name w:val="Body Text Indent 2"/>
    <w:basedOn w:val="a"/>
    <w:link w:val="24"/>
    <w:rsid w:val="009A08B7"/>
    <w:pPr>
      <w:spacing w:after="120" w:line="480" w:lineRule="auto"/>
      <w:ind w:left="283"/>
    </w:pPr>
  </w:style>
  <w:style w:type="character" w:customStyle="1" w:styleId="24">
    <w:name w:val="Основной текст с отступом 2 Знак"/>
    <w:link w:val="23"/>
    <w:rsid w:val="009A08B7"/>
    <w:rPr>
      <w:sz w:val="24"/>
      <w:szCs w:val="24"/>
    </w:rPr>
  </w:style>
  <w:style w:type="paragraph" w:customStyle="1" w:styleId="ConsPlusNormal">
    <w:name w:val="ConsPlusNormal"/>
    <w:link w:val="ConsPlusNormal0"/>
    <w:qFormat/>
    <w:rsid w:val="009A08B7"/>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144DD"/>
    <w:rPr>
      <w:rFonts w:ascii="Arial" w:hAnsi="Arial" w:cs="Arial"/>
    </w:rPr>
  </w:style>
  <w:style w:type="paragraph" w:customStyle="1" w:styleId="ConsNormal">
    <w:name w:val="ConsNormal"/>
    <w:rsid w:val="009A08B7"/>
    <w:pPr>
      <w:widowControl w:val="0"/>
      <w:ind w:right="19772" w:firstLine="720"/>
    </w:pPr>
    <w:rPr>
      <w:rFonts w:ascii="Arial" w:hAnsi="Arial" w:cs="Arial"/>
    </w:rPr>
  </w:style>
  <w:style w:type="paragraph" w:styleId="3">
    <w:name w:val="Body Text Indent 3"/>
    <w:basedOn w:val="a"/>
    <w:link w:val="30"/>
    <w:rsid w:val="00885374"/>
    <w:pPr>
      <w:spacing w:after="120"/>
      <w:ind w:left="283"/>
    </w:pPr>
    <w:rPr>
      <w:sz w:val="16"/>
      <w:szCs w:val="16"/>
    </w:rPr>
  </w:style>
  <w:style w:type="character" w:customStyle="1" w:styleId="30">
    <w:name w:val="Основной текст с отступом 3 Знак"/>
    <w:link w:val="3"/>
    <w:rsid w:val="00885374"/>
    <w:rPr>
      <w:sz w:val="16"/>
      <w:szCs w:val="16"/>
    </w:rPr>
  </w:style>
  <w:style w:type="paragraph" w:styleId="31">
    <w:name w:val="Body Text 3"/>
    <w:basedOn w:val="a"/>
    <w:link w:val="32"/>
    <w:uiPriority w:val="99"/>
    <w:rsid w:val="00885374"/>
    <w:pPr>
      <w:spacing w:after="120"/>
    </w:pPr>
    <w:rPr>
      <w:sz w:val="16"/>
      <w:szCs w:val="16"/>
    </w:rPr>
  </w:style>
  <w:style w:type="character" w:customStyle="1" w:styleId="32">
    <w:name w:val="Основной текст 3 Знак"/>
    <w:link w:val="31"/>
    <w:uiPriority w:val="99"/>
    <w:rsid w:val="00885374"/>
    <w:rPr>
      <w:sz w:val="16"/>
      <w:szCs w:val="16"/>
    </w:rPr>
  </w:style>
  <w:style w:type="paragraph" w:styleId="HTML">
    <w:name w:val="HTML Preformatted"/>
    <w:basedOn w:val="a"/>
    <w:link w:val="HTML0"/>
    <w:rsid w:val="008853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color w:val="333333"/>
      <w:kern w:val="1"/>
      <w:sz w:val="20"/>
      <w:szCs w:val="20"/>
      <w:lang w:eastAsia="hi-IN" w:bidi="hi-IN"/>
    </w:rPr>
  </w:style>
  <w:style w:type="character" w:customStyle="1" w:styleId="HTML0">
    <w:name w:val="Стандартный HTML Знак"/>
    <w:link w:val="HTML"/>
    <w:rsid w:val="00885374"/>
    <w:rPr>
      <w:rFonts w:ascii="Courier New" w:eastAsia="SimSun" w:hAnsi="Courier New" w:cs="Courier New"/>
      <w:color w:val="333333"/>
      <w:kern w:val="1"/>
      <w:lang w:eastAsia="hi-IN" w:bidi="hi-IN"/>
    </w:rPr>
  </w:style>
  <w:style w:type="paragraph" w:customStyle="1" w:styleId="Preformatted">
    <w:name w:val="Preformatted"/>
    <w:basedOn w:val="a"/>
    <w:rsid w:val="0088537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SimSun" w:hAnsi="Courier New" w:cs="Courier New"/>
      <w:kern w:val="1"/>
      <w:lang w:eastAsia="hi-IN" w:bidi="hi-IN"/>
    </w:rPr>
  </w:style>
  <w:style w:type="paragraph" w:customStyle="1" w:styleId="ConsPlusNonformat">
    <w:name w:val="ConsPlusNonformat"/>
    <w:uiPriority w:val="99"/>
    <w:rsid w:val="00F51A56"/>
    <w:pPr>
      <w:widowControl w:val="0"/>
      <w:autoSpaceDE w:val="0"/>
      <w:autoSpaceDN w:val="0"/>
      <w:adjustRightInd w:val="0"/>
    </w:pPr>
    <w:rPr>
      <w:rFonts w:ascii="Courier New" w:hAnsi="Courier New" w:cs="Courier New"/>
    </w:rPr>
  </w:style>
  <w:style w:type="paragraph" w:customStyle="1" w:styleId="25">
    <w:name w:val="Текст2"/>
    <w:basedOn w:val="a"/>
    <w:rsid w:val="00E4334E"/>
    <w:pPr>
      <w:suppressAutoHyphens/>
    </w:pPr>
    <w:rPr>
      <w:rFonts w:ascii="Courier New" w:hAnsi="Courier New" w:cs="Courier New"/>
      <w:kern w:val="1"/>
      <w:sz w:val="20"/>
    </w:rPr>
  </w:style>
  <w:style w:type="paragraph" w:customStyle="1" w:styleId="rezul">
    <w:name w:val="rezul"/>
    <w:basedOn w:val="a"/>
    <w:rsid w:val="00E4334E"/>
    <w:pPr>
      <w:widowControl w:val="0"/>
      <w:suppressAutoHyphens/>
      <w:ind w:firstLine="283"/>
      <w:jc w:val="both"/>
    </w:pPr>
    <w:rPr>
      <w:b/>
      <w:kern w:val="1"/>
      <w:sz w:val="22"/>
      <w:lang w:val="en-US"/>
    </w:rPr>
  </w:style>
  <w:style w:type="paragraph" w:styleId="ad">
    <w:name w:val="No Spacing"/>
    <w:link w:val="ae"/>
    <w:uiPriority w:val="99"/>
    <w:qFormat/>
    <w:rsid w:val="00E4334E"/>
    <w:rPr>
      <w:sz w:val="28"/>
    </w:rPr>
  </w:style>
  <w:style w:type="character" w:customStyle="1" w:styleId="ae">
    <w:name w:val="Без интервала Знак"/>
    <w:link w:val="ad"/>
    <w:uiPriority w:val="99"/>
    <w:locked/>
    <w:rsid w:val="00E4334E"/>
    <w:rPr>
      <w:sz w:val="28"/>
      <w:lang w:bidi="ar-SA"/>
    </w:rPr>
  </w:style>
  <w:style w:type="paragraph" w:styleId="af">
    <w:name w:val="Title"/>
    <w:basedOn w:val="a"/>
    <w:link w:val="af0"/>
    <w:uiPriority w:val="10"/>
    <w:qFormat/>
    <w:rsid w:val="008D5292"/>
    <w:pPr>
      <w:jc w:val="center"/>
    </w:pPr>
    <w:rPr>
      <w:sz w:val="28"/>
      <w:szCs w:val="28"/>
    </w:rPr>
  </w:style>
  <w:style w:type="character" w:customStyle="1" w:styleId="af0">
    <w:name w:val="Название Знак"/>
    <w:link w:val="af"/>
    <w:rsid w:val="008D5292"/>
    <w:rPr>
      <w:sz w:val="28"/>
      <w:szCs w:val="28"/>
    </w:rPr>
  </w:style>
  <w:style w:type="character" w:customStyle="1" w:styleId="-">
    <w:name w:val="Интернет-ссылка"/>
    <w:uiPriority w:val="99"/>
    <w:unhideWhenUsed/>
    <w:rsid w:val="004F52E7"/>
    <w:rPr>
      <w:color w:val="0000FF"/>
      <w:u w:val="single"/>
    </w:rPr>
  </w:style>
  <w:style w:type="character" w:styleId="af1">
    <w:name w:val="Emphasis"/>
    <w:uiPriority w:val="20"/>
    <w:qFormat/>
    <w:rsid w:val="004F52E7"/>
    <w:rPr>
      <w:i/>
      <w:iCs/>
    </w:rPr>
  </w:style>
  <w:style w:type="paragraph" w:styleId="af2">
    <w:name w:val="Balloon Text"/>
    <w:basedOn w:val="a"/>
    <w:link w:val="af3"/>
    <w:uiPriority w:val="99"/>
    <w:rsid w:val="00D35C66"/>
    <w:rPr>
      <w:rFonts w:ascii="Segoe UI" w:hAnsi="Segoe UI"/>
      <w:sz w:val="18"/>
      <w:szCs w:val="18"/>
    </w:rPr>
  </w:style>
  <w:style w:type="character" w:customStyle="1" w:styleId="af3">
    <w:name w:val="Текст выноски Знак"/>
    <w:link w:val="af2"/>
    <w:uiPriority w:val="99"/>
    <w:rsid w:val="00D35C66"/>
    <w:rPr>
      <w:rFonts w:ascii="Segoe UI" w:hAnsi="Segoe UI" w:cs="Segoe UI"/>
      <w:sz w:val="18"/>
      <w:szCs w:val="18"/>
    </w:rPr>
  </w:style>
  <w:style w:type="character" w:styleId="af4">
    <w:name w:val="FollowedHyperlink"/>
    <w:basedOn w:val="a0"/>
    <w:uiPriority w:val="99"/>
    <w:unhideWhenUsed/>
    <w:rsid w:val="00D144DD"/>
    <w:rPr>
      <w:color w:val="800080" w:themeColor="followedHyperlink"/>
      <w:u w:val="single"/>
    </w:rPr>
  </w:style>
  <w:style w:type="character" w:customStyle="1" w:styleId="11">
    <w:name w:val="Название Знак1"/>
    <w:basedOn w:val="a0"/>
    <w:uiPriority w:val="10"/>
    <w:rsid w:val="00D144DD"/>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divs>
    <w:div w:id="451871410">
      <w:bodyDiv w:val="1"/>
      <w:marLeft w:val="0"/>
      <w:marRight w:val="0"/>
      <w:marTop w:val="0"/>
      <w:marBottom w:val="0"/>
      <w:divBdr>
        <w:top w:val="none" w:sz="0" w:space="0" w:color="auto"/>
        <w:left w:val="none" w:sz="0" w:space="0" w:color="auto"/>
        <w:bottom w:val="none" w:sz="0" w:space="0" w:color="auto"/>
        <w:right w:val="none" w:sz="0" w:space="0" w:color="auto"/>
      </w:divBdr>
    </w:div>
    <w:div w:id="47456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24</Pages>
  <Words>6832</Words>
  <Characters>51705</Characters>
  <Application>Microsoft Office Word</Application>
  <DocSecurity>0</DocSecurity>
  <Lines>430</Lines>
  <Paragraphs>116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58421</CharactersWithSpaces>
  <SharedDoc>false</SharedDoc>
  <HLinks>
    <vt:vector size="18" baseType="variant">
      <vt:variant>
        <vt:i4>3407917</vt:i4>
      </vt:variant>
      <vt:variant>
        <vt:i4>6</vt:i4>
      </vt:variant>
      <vt:variant>
        <vt:i4>0</vt:i4>
      </vt:variant>
      <vt:variant>
        <vt:i4>5</vt:i4>
      </vt:variant>
      <vt:variant>
        <vt:lpwstr>http://www.sberbank-ast.ru/</vt:lpwstr>
      </vt:variant>
      <vt:variant>
        <vt:lpwstr/>
      </vt:variant>
      <vt:variant>
        <vt:i4>7864444</vt:i4>
      </vt:variant>
      <vt:variant>
        <vt:i4>3</vt:i4>
      </vt:variant>
      <vt:variant>
        <vt:i4>0</vt:i4>
      </vt:variant>
      <vt:variant>
        <vt:i4>5</vt:i4>
      </vt:variant>
      <vt:variant>
        <vt:lpwstr>http://www.yarensk.ru/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Пользователь Windows</cp:lastModifiedBy>
  <cp:revision>3</cp:revision>
  <cp:lastPrinted>2023-05-04T09:29:00Z</cp:lastPrinted>
  <dcterms:created xsi:type="dcterms:W3CDTF">2023-05-04T09:29:00Z</dcterms:created>
  <dcterms:modified xsi:type="dcterms:W3CDTF">2023-05-04T11:52:00Z</dcterms:modified>
</cp:coreProperties>
</file>