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5C0D97" w:rsidRDefault="00E03323" w:rsidP="00414A86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АРХАНГЕЛЬСКАЯ ОБЛАСТЬ</w:t>
      </w:r>
    </w:p>
    <w:p w:rsidR="00E03323" w:rsidRPr="005C0D97" w:rsidRDefault="00E03323" w:rsidP="00414A86">
      <w:pPr>
        <w:jc w:val="center"/>
        <w:rPr>
          <w:sz w:val="28"/>
          <w:szCs w:val="28"/>
        </w:rPr>
      </w:pPr>
    </w:p>
    <w:p w:rsidR="00E03323" w:rsidRPr="005C0D97" w:rsidRDefault="00E03323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АДМИНИСТРАЦИЯ МУНИЦИПАЛЬНОГО ОБРАЗОВАНИЯ</w:t>
      </w:r>
    </w:p>
    <w:p w:rsidR="00E03323" w:rsidRPr="005C0D97" w:rsidRDefault="00E03323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«ЛЕНСКИЙ МУНИЦИПАЛЬНЫЙ РАЙОН»</w:t>
      </w:r>
    </w:p>
    <w:p w:rsidR="00E03323" w:rsidRPr="005C0D97" w:rsidRDefault="00E03323" w:rsidP="00414A86">
      <w:pPr>
        <w:jc w:val="center"/>
        <w:rPr>
          <w:sz w:val="28"/>
          <w:szCs w:val="28"/>
        </w:rPr>
      </w:pPr>
    </w:p>
    <w:p w:rsidR="00E03323" w:rsidRPr="005C0D97" w:rsidRDefault="00E03323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П О С Т А Н О В Л Е Н И Е</w:t>
      </w:r>
    </w:p>
    <w:p w:rsidR="00E03323" w:rsidRPr="005C0D97" w:rsidRDefault="00E03323" w:rsidP="00414A86">
      <w:pPr>
        <w:jc w:val="center"/>
        <w:rPr>
          <w:sz w:val="28"/>
          <w:szCs w:val="28"/>
        </w:rPr>
      </w:pPr>
    </w:p>
    <w:p w:rsidR="009D7483" w:rsidRPr="005C0D97" w:rsidRDefault="00DD1A8B" w:rsidP="00414A86">
      <w:pPr>
        <w:jc w:val="center"/>
        <w:rPr>
          <w:sz w:val="28"/>
          <w:szCs w:val="28"/>
        </w:rPr>
      </w:pPr>
      <w:r w:rsidRPr="005C0D97">
        <w:rPr>
          <w:sz w:val="28"/>
          <w:szCs w:val="28"/>
        </w:rPr>
        <w:t xml:space="preserve">от 12 мая </w:t>
      </w:r>
      <w:r w:rsidR="009D7483" w:rsidRPr="005C0D97">
        <w:rPr>
          <w:sz w:val="28"/>
          <w:szCs w:val="28"/>
        </w:rPr>
        <w:t>202</w:t>
      </w:r>
      <w:r w:rsidR="00D85942" w:rsidRPr="005C0D97">
        <w:rPr>
          <w:sz w:val="28"/>
          <w:szCs w:val="28"/>
        </w:rPr>
        <w:t>3</w:t>
      </w:r>
      <w:r w:rsidR="00E03323" w:rsidRPr="005C0D97">
        <w:rPr>
          <w:sz w:val="28"/>
          <w:szCs w:val="28"/>
        </w:rPr>
        <w:t xml:space="preserve"> года </w:t>
      </w:r>
      <w:r w:rsidR="009D7483" w:rsidRPr="005C0D97">
        <w:rPr>
          <w:sz w:val="28"/>
          <w:szCs w:val="28"/>
        </w:rPr>
        <w:t xml:space="preserve">№ </w:t>
      </w:r>
      <w:r w:rsidRPr="005C0D97">
        <w:rPr>
          <w:sz w:val="28"/>
          <w:szCs w:val="28"/>
        </w:rPr>
        <w:t>317-н</w:t>
      </w:r>
    </w:p>
    <w:p w:rsidR="009D7483" w:rsidRPr="005C0D97" w:rsidRDefault="009D7483" w:rsidP="00414A86">
      <w:pPr>
        <w:jc w:val="center"/>
        <w:rPr>
          <w:sz w:val="28"/>
          <w:szCs w:val="28"/>
        </w:rPr>
      </w:pPr>
    </w:p>
    <w:p w:rsidR="009D7483" w:rsidRPr="005C0D97" w:rsidRDefault="009D7483" w:rsidP="00414A86">
      <w:pPr>
        <w:jc w:val="center"/>
        <w:rPr>
          <w:sz w:val="22"/>
          <w:szCs w:val="28"/>
        </w:rPr>
      </w:pPr>
      <w:r w:rsidRPr="005C0D97">
        <w:rPr>
          <w:sz w:val="22"/>
          <w:szCs w:val="28"/>
        </w:rPr>
        <w:t>с. Яренск</w:t>
      </w:r>
    </w:p>
    <w:p w:rsidR="009D7483" w:rsidRPr="005C0D97" w:rsidRDefault="009D7483" w:rsidP="00414A86">
      <w:pPr>
        <w:jc w:val="center"/>
        <w:rPr>
          <w:sz w:val="28"/>
          <w:szCs w:val="28"/>
        </w:rPr>
      </w:pPr>
    </w:p>
    <w:p w:rsidR="0074631D" w:rsidRPr="005C0D97" w:rsidRDefault="0074631D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DD1A8B" w:rsidRPr="005C0D97" w:rsidRDefault="0074631D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«</w:t>
      </w:r>
      <w:r w:rsidR="00DD1A8B" w:rsidRPr="005C0D97">
        <w:rPr>
          <w:b/>
          <w:sz w:val="28"/>
          <w:szCs w:val="28"/>
        </w:rPr>
        <w:t xml:space="preserve">Совершенствование муниципального управления </w:t>
      </w:r>
    </w:p>
    <w:p w:rsidR="009D7483" w:rsidRPr="005C0D97" w:rsidRDefault="00DD1A8B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в МО «Ленский муниципальный район»</w:t>
      </w:r>
    </w:p>
    <w:p w:rsidR="005B5657" w:rsidRPr="005C0D97" w:rsidRDefault="005B5657" w:rsidP="00414A86">
      <w:pPr>
        <w:jc w:val="center"/>
        <w:rPr>
          <w:sz w:val="28"/>
          <w:szCs w:val="28"/>
        </w:rPr>
      </w:pPr>
    </w:p>
    <w:p w:rsidR="009D7483" w:rsidRPr="005C0D97" w:rsidRDefault="009D7483" w:rsidP="00414A86">
      <w:pPr>
        <w:ind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Руко</w:t>
      </w:r>
      <w:r w:rsidR="0026491A" w:rsidRPr="005C0D97">
        <w:rPr>
          <w:sz w:val="28"/>
          <w:szCs w:val="28"/>
        </w:rPr>
        <w:t xml:space="preserve">водствуясь Уставом МО «Ленский </w:t>
      </w:r>
      <w:r w:rsidRPr="005C0D97">
        <w:rPr>
          <w:sz w:val="28"/>
          <w:szCs w:val="28"/>
        </w:rPr>
        <w:t xml:space="preserve">муниципальный район», </w:t>
      </w:r>
      <w:r w:rsidR="0074631D" w:rsidRPr="005C0D97">
        <w:rPr>
          <w:sz w:val="28"/>
          <w:szCs w:val="28"/>
        </w:rPr>
        <w:br/>
      </w:r>
      <w:r w:rsidR="0094551E" w:rsidRPr="005C0D97">
        <w:rPr>
          <w:sz w:val="28"/>
          <w:szCs w:val="28"/>
        </w:rPr>
        <w:t xml:space="preserve">в соответствии </w:t>
      </w:r>
      <w:r w:rsidR="00E34E8E" w:rsidRPr="005C0D97">
        <w:rPr>
          <w:sz w:val="28"/>
          <w:szCs w:val="28"/>
        </w:rPr>
        <w:t xml:space="preserve">с </w:t>
      </w:r>
      <w:r w:rsidRPr="005C0D97">
        <w:rPr>
          <w:sz w:val="28"/>
          <w:szCs w:val="28"/>
        </w:rPr>
        <w:t>постановлени</w:t>
      </w:r>
      <w:r w:rsidR="00DD1A8B" w:rsidRPr="005C0D97">
        <w:rPr>
          <w:sz w:val="28"/>
          <w:szCs w:val="28"/>
        </w:rPr>
        <w:t>ем</w:t>
      </w:r>
      <w:r w:rsidRPr="005C0D97">
        <w:rPr>
          <w:sz w:val="28"/>
          <w:szCs w:val="28"/>
        </w:rPr>
        <w:t xml:space="preserve"> Администрации МО «Ленский муниципальный район» от </w:t>
      </w:r>
      <w:r w:rsidR="00F4665A" w:rsidRPr="005C0D97">
        <w:rPr>
          <w:sz w:val="28"/>
          <w:szCs w:val="28"/>
        </w:rPr>
        <w:t>25.11.2022</w:t>
      </w:r>
      <w:r w:rsidRPr="005C0D97">
        <w:rPr>
          <w:sz w:val="28"/>
          <w:szCs w:val="28"/>
        </w:rPr>
        <w:t xml:space="preserve"> № </w:t>
      </w:r>
      <w:r w:rsidR="00F4665A" w:rsidRPr="005C0D97">
        <w:rPr>
          <w:sz w:val="28"/>
          <w:szCs w:val="28"/>
        </w:rPr>
        <w:t>748</w:t>
      </w:r>
      <w:r w:rsidR="005C7D6C" w:rsidRPr="005C0D97">
        <w:rPr>
          <w:sz w:val="28"/>
          <w:szCs w:val="28"/>
        </w:rPr>
        <w:t>-н</w:t>
      </w:r>
      <w:r w:rsidRPr="005C0D97">
        <w:rPr>
          <w:sz w:val="28"/>
          <w:szCs w:val="28"/>
        </w:rPr>
        <w:t xml:space="preserve"> </w:t>
      </w:r>
      <w:r w:rsidR="00DD1A8B" w:rsidRPr="005C0D97">
        <w:rPr>
          <w:sz w:val="28"/>
          <w:szCs w:val="28"/>
        </w:rPr>
        <w:br/>
      </w:r>
      <w:r w:rsidRPr="005C0D97">
        <w:rPr>
          <w:sz w:val="28"/>
          <w:szCs w:val="28"/>
        </w:rPr>
        <w:t>«Об утверждении Порядка разработки и реа</w:t>
      </w:r>
      <w:r w:rsidR="0026491A" w:rsidRPr="005C0D97">
        <w:rPr>
          <w:sz w:val="28"/>
          <w:szCs w:val="28"/>
        </w:rPr>
        <w:t xml:space="preserve">лизации муниципальных программ </w:t>
      </w:r>
      <w:r w:rsidRPr="005C0D97">
        <w:rPr>
          <w:sz w:val="28"/>
          <w:szCs w:val="28"/>
        </w:rPr>
        <w:t>М</w:t>
      </w:r>
      <w:r w:rsidR="00DD1A8B" w:rsidRPr="005C0D97">
        <w:rPr>
          <w:sz w:val="28"/>
          <w:szCs w:val="28"/>
        </w:rPr>
        <w:t>О «Ленский муниципальный район»</w:t>
      </w:r>
      <w:r w:rsidRPr="005C0D97">
        <w:rPr>
          <w:sz w:val="28"/>
          <w:szCs w:val="28"/>
        </w:rPr>
        <w:t xml:space="preserve"> Администрация </w:t>
      </w:r>
      <w:r w:rsidR="00DD1A8B" w:rsidRPr="005C0D97">
        <w:rPr>
          <w:sz w:val="28"/>
          <w:szCs w:val="28"/>
        </w:rPr>
        <w:br/>
      </w:r>
      <w:r w:rsidRPr="005C0D97">
        <w:rPr>
          <w:sz w:val="28"/>
          <w:szCs w:val="28"/>
        </w:rPr>
        <w:t xml:space="preserve">МО «Ленский муниципальный район» </w:t>
      </w:r>
      <w:r w:rsidRPr="005C0D97">
        <w:rPr>
          <w:b/>
          <w:sz w:val="28"/>
          <w:szCs w:val="28"/>
        </w:rPr>
        <w:t>постановляет</w:t>
      </w:r>
      <w:r w:rsidRPr="005C0D97">
        <w:rPr>
          <w:sz w:val="28"/>
          <w:szCs w:val="28"/>
        </w:rPr>
        <w:t>:</w:t>
      </w:r>
    </w:p>
    <w:p w:rsidR="000E470E" w:rsidRPr="005C0D97" w:rsidRDefault="000E470E" w:rsidP="00414A8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Утвердить прилагаемые изменения, которые вносятся</w:t>
      </w:r>
      <w:r w:rsidR="0026491A" w:rsidRPr="005C0D97">
        <w:rPr>
          <w:sz w:val="28"/>
          <w:szCs w:val="28"/>
        </w:rPr>
        <w:t xml:space="preserve"> </w:t>
      </w:r>
      <w:r w:rsidR="0074631D" w:rsidRPr="005C0D97">
        <w:rPr>
          <w:sz w:val="28"/>
          <w:szCs w:val="28"/>
        </w:rPr>
        <w:br/>
        <w:t>в муниципальную программу «</w:t>
      </w:r>
      <w:r w:rsidR="00191A89" w:rsidRPr="005C0D97">
        <w:rPr>
          <w:sz w:val="28"/>
          <w:szCs w:val="28"/>
        </w:rPr>
        <w:t>Совершенствование муниципального управления</w:t>
      </w:r>
      <w:r w:rsidR="005C0D97" w:rsidRPr="005C0D97">
        <w:rPr>
          <w:sz w:val="28"/>
          <w:szCs w:val="28"/>
        </w:rPr>
        <w:t xml:space="preserve"> в</w:t>
      </w:r>
      <w:r w:rsidR="00DD1A8B" w:rsidRPr="005C0D97">
        <w:rPr>
          <w:sz w:val="28"/>
          <w:szCs w:val="28"/>
        </w:rPr>
        <w:t xml:space="preserve"> </w:t>
      </w:r>
      <w:r w:rsidR="0074631D" w:rsidRPr="005C0D97">
        <w:rPr>
          <w:sz w:val="28"/>
          <w:szCs w:val="28"/>
        </w:rPr>
        <w:t>МО «Ленский муниципальный район», утвержденную постановлением Администрации МО «Ленский муниципальный район»</w:t>
      </w:r>
      <w:r w:rsidR="00B155A1" w:rsidRPr="005C0D97">
        <w:rPr>
          <w:sz w:val="28"/>
          <w:szCs w:val="28"/>
        </w:rPr>
        <w:t xml:space="preserve"> </w:t>
      </w:r>
      <w:r w:rsidR="00DD1A8B" w:rsidRPr="005C0D97">
        <w:rPr>
          <w:sz w:val="28"/>
          <w:szCs w:val="28"/>
        </w:rPr>
        <w:br/>
      </w:r>
      <w:r w:rsidR="00B155A1" w:rsidRPr="005C0D97">
        <w:rPr>
          <w:sz w:val="28"/>
          <w:szCs w:val="28"/>
        </w:rPr>
        <w:t xml:space="preserve">от </w:t>
      </w:r>
      <w:r w:rsidR="00191A89" w:rsidRPr="005C0D97">
        <w:rPr>
          <w:sz w:val="28"/>
          <w:szCs w:val="28"/>
        </w:rPr>
        <w:t>16</w:t>
      </w:r>
      <w:r w:rsidR="00B155A1" w:rsidRPr="005C0D97">
        <w:rPr>
          <w:sz w:val="28"/>
          <w:szCs w:val="28"/>
        </w:rPr>
        <w:t>.</w:t>
      </w:r>
      <w:r w:rsidR="00191A89" w:rsidRPr="005C0D97">
        <w:rPr>
          <w:sz w:val="28"/>
          <w:szCs w:val="28"/>
        </w:rPr>
        <w:t>10</w:t>
      </w:r>
      <w:r w:rsidR="00B155A1" w:rsidRPr="005C0D97">
        <w:rPr>
          <w:sz w:val="28"/>
          <w:szCs w:val="28"/>
        </w:rPr>
        <w:t>.201</w:t>
      </w:r>
      <w:r w:rsidR="00191A89" w:rsidRPr="005C0D97">
        <w:rPr>
          <w:sz w:val="28"/>
          <w:szCs w:val="28"/>
        </w:rPr>
        <w:t>7</w:t>
      </w:r>
      <w:r w:rsidR="00B155A1" w:rsidRPr="005C0D97">
        <w:rPr>
          <w:sz w:val="28"/>
          <w:szCs w:val="28"/>
        </w:rPr>
        <w:t xml:space="preserve"> № </w:t>
      </w:r>
      <w:r w:rsidR="00191A89" w:rsidRPr="005C0D97">
        <w:rPr>
          <w:sz w:val="28"/>
          <w:szCs w:val="28"/>
        </w:rPr>
        <w:t>700</w:t>
      </w:r>
      <w:r w:rsidR="00B155A1" w:rsidRPr="005C0D97">
        <w:rPr>
          <w:sz w:val="28"/>
          <w:szCs w:val="28"/>
        </w:rPr>
        <w:t>-н</w:t>
      </w:r>
      <w:r w:rsidRPr="005C0D97">
        <w:rPr>
          <w:sz w:val="28"/>
          <w:szCs w:val="28"/>
        </w:rPr>
        <w:t>.</w:t>
      </w:r>
      <w:r w:rsidR="009D7483" w:rsidRPr="005C0D97">
        <w:rPr>
          <w:sz w:val="28"/>
          <w:szCs w:val="28"/>
        </w:rPr>
        <w:t xml:space="preserve"> </w:t>
      </w:r>
    </w:p>
    <w:p w:rsidR="00A1133D" w:rsidRPr="005C0D97" w:rsidRDefault="00A1133D" w:rsidP="00414A8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535CB4" w:rsidRPr="005C0D97" w:rsidRDefault="00535CB4" w:rsidP="00414A86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4631D" w:rsidRPr="005C0D97" w:rsidRDefault="0074631D" w:rsidP="00414A8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35CB4" w:rsidRPr="005C0D97" w:rsidRDefault="00535CB4" w:rsidP="00414A86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5C0D97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МО «Ленский муниципальный район» по </w:t>
      </w:r>
      <w:r w:rsidR="00191A89" w:rsidRPr="005C0D97">
        <w:rPr>
          <w:sz w:val="28"/>
          <w:szCs w:val="28"/>
        </w:rPr>
        <w:t xml:space="preserve">социальным </w:t>
      </w:r>
      <w:r w:rsidRPr="005C0D97">
        <w:rPr>
          <w:sz w:val="28"/>
          <w:szCs w:val="28"/>
        </w:rPr>
        <w:t xml:space="preserve">вопросам и </w:t>
      </w:r>
      <w:r w:rsidR="00191A89" w:rsidRPr="005C0D97">
        <w:rPr>
          <w:sz w:val="28"/>
          <w:szCs w:val="28"/>
        </w:rPr>
        <w:t>муниципальному управлению</w:t>
      </w:r>
      <w:r w:rsidRPr="005C0D97">
        <w:rPr>
          <w:sz w:val="28"/>
          <w:szCs w:val="28"/>
        </w:rPr>
        <w:t xml:space="preserve"> </w:t>
      </w:r>
      <w:r w:rsidR="00191A89" w:rsidRPr="005C0D97">
        <w:rPr>
          <w:sz w:val="28"/>
          <w:szCs w:val="28"/>
        </w:rPr>
        <w:t>Д</w:t>
      </w:r>
      <w:r w:rsidRPr="005C0D97">
        <w:rPr>
          <w:sz w:val="28"/>
          <w:szCs w:val="28"/>
        </w:rPr>
        <w:t>.</w:t>
      </w:r>
      <w:r w:rsidR="00191A89" w:rsidRPr="005C0D97">
        <w:rPr>
          <w:sz w:val="28"/>
          <w:szCs w:val="28"/>
        </w:rPr>
        <w:t xml:space="preserve"> В</w:t>
      </w:r>
      <w:r w:rsidR="001C24E9" w:rsidRPr="005C0D97">
        <w:rPr>
          <w:sz w:val="28"/>
          <w:szCs w:val="28"/>
        </w:rPr>
        <w:t>.</w:t>
      </w:r>
      <w:r w:rsidRPr="005C0D97">
        <w:rPr>
          <w:sz w:val="28"/>
          <w:szCs w:val="28"/>
        </w:rPr>
        <w:t xml:space="preserve"> </w:t>
      </w:r>
      <w:r w:rsidR="00191A89" w:rsidRPr="005C0D97">
        <w:rPr>
          <w:sz w:val="28"/>
          <w:szCs w:val="28"/>
        </w:rPr>
        <w:t>Усова</w:t>
      </w:r>
      <w:r w:rsidRPr="005C0D97">
        <w:rPr>
          <w:sz w:val="28"/>
          <w:szCs w:val="28"/>
        </w:rPr>
        <w:t>.</w:t>
      </w:r>
    </w:p>
    <w:p w:rsidR="00535CB4" w:rsidRPr="005C0D97" w:rsidRDefault="00535CB4" w:rsidP="00414A86">
      <w:pPr>
        <w:jc w:val="both"/>
        <w:rPr>
          <w:sz w:val="28"/>
          <w:szCs w:val="28"/>
        </w:rPr>
      </w:pPr>
    </w:p>
    <w:p w:rsidR="00B155A1" w:rsidRPr="005C0D97" w:rsidRDefault="00B155A1" w:rsidP="00414A86">
      <w:pPr>
        <w:jc w:val="both"/>
        <w:rPr>
          <w:sz w:val="28"/>
          <w:szCs w:val="28"/>
        </w:rPr>
      </w:pPr>
    </w:p>
    <w:p w:rsidR="00E76290" w:rsidRPr="005C0D97" w:rsidRDefault="00E76290" w:rsidP="00414A86">
      <w:pPr>
        <w:jc w:val="both"/>
        <w:rPr>
          <w:sz w:val="28"/>
          <w:szCs w:val="28"/>
        </w:rPr>
      </w:pPr>
      <w:r w:rsidRPr="005C0D97">
        <w:rPr>
          <w:sz w:val="28"/>
          <w:szCs w:val="28"/>
        </w:rPr>
        <w:t xml:space="preserve">Глава МО «Ленский муниципальный район»           </w:t>
      </w:r>
      <w:r w:rsidR="00DD1A8B" w:rsidRPr="005C0D97">
        <w:rPr>
          <w:sz w:val="28"/>
          <w:szCs w:val="28"/>
        </w:rPr>
        <w:t xml:space="preserve"> </w:t>
      </w:r>
      <w:r w:rsidR="007454D8" w:rsidRPr="005C0D97">
        <w:rPr>
          <w:sz w:val="28"/>
          <w:szCs w:val="28"/>
        </w:rPr>
        <w:t xml:space="preserve">   </w:t>
      </w:r>
      <w:r w:rsidRPr="005C0D97">
        <w:rPr>
          <w:sz w:val="28"/>
          <w:szCs w:val="28"/>
        </w:rPr>
        <w:t xml:space="preserve">      </w:t>
      </w:r>
      <w:r w:rsidR="0074631D" w:rsidRPr="005C0D97">
        <w:rPr>
          <w:sz w:val="28"/>
          <w:szCs w:val="28"/>
        </w:rPr>
        <w:t xml:space="preserve">           </w:t>
      </w:r>
      <w:r w:rsidRPr="005C0D97">
        <w:rPr>
          <w:sz w:val="28"/>
          <w:szCs w:val="28"/>
        </w:rPr>
        <w:t xml:space="preserve">    А.Г. Торков</w:t>
      </w:r>
    </w:p>
    <w:p w:rsidR="00E440B6" w:rsidRPr="005C0D97" w:rsidRDefault="00E440B6" w:rsidP="00414A86"/>
    <w:p w:rsidR="0074631D" w:rsidRPr="005C0D97" w:rsidRDefault="0074631D" w:rsidP="00414A86"/>
    <w:p w:rsidR="0074631D" w:rsidRPr="005C0D97" w:rsidRDefault="0074631D" w:rsidP="00414A86"/>
    <w:p w:rsidR="0074631D" w:rsidRPr="005C0D97" w:rsidRDefault="0074631D" w:rsidP="00414A86">
      <w:pPr>
        <w:jc w:val="right"/>
        <w:sectPr w:rsidR="0074631D" w:rsidRPr="005C0D97" w:rsidSect="00DD1A8B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76290" w:rsidRPr="005C0D97" w:rsidRDefault="00E76290" w:rsidP="00414A86">
      <w:pPr>
        <w:jc w:val="right"/>
      </w:pPr>
      <w:r w:rsidRPr="005C0D97">
        <w:lastRenderedPageBreak/>
        <w:t>Утверждены</w:t>
      </w:r>
    </w:p>
    <w:p w:rsidR="00E76290" w:rsidRPr="005C0D97" w:rsidRDefault="00E76290" w:rsidP="00414A86">
      <w:pPr>
        <w:jc w:val="right"/>
      </w:pPr>
      <w:r w:rsidRPr="005C0D97">
        <w:t>постановлением Администрации</w:t>
      </w:r>
    </w:p>
    <w:p w:rsidR="00E76290" w:rsidRPr="005C0D97" w:rsidRDefault="00E76290" w:rsidP="00414A86">
      <w:pPr>
        <w:jc w:val="right"/>
      </w:pPr>
      <w:r w:rsidRPr="005C0D97">
        <w:t>МО «Ленский муниципальный район»</w:t>
      </w:r>
    </w:p>
    <w:p w:rsidR="00E76290" w:rsidRPr="005C0D97" w:rsidRDefault="00DD1A8B" w:rsidP="00414A86">
      <w:pPr>
        <w:jc w:val="right"/>
      </w:pPr>
      <w:r w:rsidRPr="005C0D97">
        <w:t>от 12 мая 2023 года № 317-н</w:t>
      </w:r>
    </w:p>
    <w:p w:rsidR="0074631D" w:rsidRPr="00C247DB" w:rsidRDefault="0074631D" w:rsidP="00414A86">
      <w:pPr>
        <w:jc w:val="center"/>
        <w:rPr>
          <w:sz w:val="28"/>
          <w:szCs w:val="28"/>
        </w:rPr>
      </w:pPr>
    </w:p>
    <w:p w:rsidR="00E76290" w:rsidRPr="005C0D97" w:rsidRDefault="00E76290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Изменения</w:t>
      </w:r>
      <w:r w:rsidR="0074631D" w:rsidRPr="005C0D97">
        <w:rPr>
          <w:b/>
          <w:sz w:val="28"/>
          <w:szCs w:val="28"/>
        </w:rPr>
        <w:t>,</w:t>
      </w:r>
    </w:p>
    <w:p w:rsidR="0074631D" w:rsidRPr="005C0D97" w:rsidRDefault="00E76290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 xml:space="preserve">которые вносятся </w:t>
      </w:r>
      <w:r w:rsidR="0074631D" w:rsidRPr="005C0D97">
        <w:rPr>
          <w:b/>
          <w:sz w:val="28"/>
          <w:szCs w:val="28"/>
        </w:rPr>
        <w:t xml:space="preserve">в муниципальную программу </w:t>
      </w:r>
    </w:p>
    <w:p w:rsidR="005C0D97" w:rsidRPr="005C0D97" w:rsidRDefault="0074631D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«</w:t>
      </w:r>
      <w:r w:rsidR="00125DFF" w:rsidRPr="005C0D97">
        <w:rPr>
          <w:b/>
          <w:sz w:val="28"/>
          <w:szCs w:val="28"/>
        </w:rPr>
        <w:t xml:space="preserve">Совершенствование муниципального управления </w:t>
      </w:r>
    </w:p>
    <w:p w:rsidR="0074631D" w:rsidRPr="005C0D97" w:rsidRDefault="005C0D97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в</w:t>
      </w:r>
      <w:r w:rsidR="00125DFF" w:rsidRPr="005C0D97">
        <w:rPr>
          <w:b/>
          <w:sz w:val="28"/>
          <w:szCs w:val="28"/>
        </w:rPr>
        <w:t xml:space="preserve"> МО </w:t>
      </w:r>
      <w:r w:rsidR="0074631D" w:rsidRPr="005C0D97">
        <w:rPr>
          <w:b/>
          <w:sz w:val="28"/>
          <w:szCs w:val="28"/>
        </w:rPr>
        <w:t>«Ленский муниципальный район»</w:t>
      </w:r>
    </w:p>
    <w:p w:rsidR="00E76290" w:rsidRPr="005C0D97" w:rsidRDefault="00E76290" w:rsidP="00414A86">
      <w:pPr>
        <w:jc w:val="center"/>
        <w:rPr>
          <w:sz w:val="28"/>
          <w:szCs w:val="28"/>
        </w:rPr>
      </w:pPr>
    </w:p>
    <w:p w:rsidR="00DF7D93" w:rsidRPr="005C0D97" w:rsidRDefault="00C10029" w:rsidP="00414A86">
      <w:pPr>
        <w:ind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1.</w:t>
      </w:r>
      <w:r w:rsidR="00C247DB">
        <w:rPr>
          <w:sz w:val="28"/>
          <w:szCs w:val="28"/>
        </w:rPr>
        <w:t xml:space="preserve"> </w:t>
      </w:r>
      <w:r w:rsidR="00890DF2" w:rsidRPr="005C0D97">
        <w:rPr>
          <w:sz w:val="28"/>
          <w:szCs w:val="28"/>
        </w:rPr>
        <w:t xml:space="preserve">В паспорте </w:t>
      </w:r>
      <w:r w:rsidR="0074631D" w:rsidRPr="005C0D97">
        <w:rPr>
          <w:sz w:val="28"/>
          <w:szCs w:val="28"/>
        </w:rPr>
        <w:t>муниципальной программы</w:t>
      </w:r>
      <w:r w:rsidR="00DF7D93" w:rsidRPr="005C0D97">
        <w:rPr>
          <w:sz w:val="28"/>
          <w:szCs w:val="28"/>
        </w:rPr>
        <w:t>:</w:t>
      </w:r>
    </w:p>
    <w:p w:rsidR="00DF7D93" w:rsidRPr="005C0D97" w:rsidRDefault="00977A47" w:rsidP="00414A86">
      <w:pPr>
        <w:ind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1</w:t>
      </w:r>
      <w:r w:rsidR="0074631D" w:rsidRPr="005C0D97">
        <w:rPr>
          <w:sz w:val="28"/>
          <w:szCs w:val="28"/>
        </w:rPr>
        <w:t>)</w:t>
      </w:r>
      <w:r w:rsidR="00DF7D93" w:rsidRPr="005C0D97">
        <w:rPr>
          <w:sz w:val="28"/>
          <w:szCs w:val="28"/>
        </w:rPr>
        <w:t xml:space="preserve"> в строке «Срок</w:t>
      </w:r>
      <w:r w:rsidR="0074631D" w:rsidRPr="005C0D97">
        <w:rPr>
          <w:sz w:val="28"/>
          <w:szCs w:val="28"/>
        </w:rPr>
        <w:t>и и этапы реализации Программы»</w:t>
      </w:r>
      <w:r w:rsidR="00DF7D93" w:rsidRPr="005C0D97">
        <w:rPr>
          <w:sz w:val="28"/>
          <w:szCs w:val="28"/>
        </w:rPr>
        <w:t xml:space="preserve"> слова </w:t>
      </w:r>
      <w:r w:rsidR="0074631D" w:rsidRPr="005C0D97">
        <w:rPr>
          <w:sz w:val="28"/>
          <w:szCs w:val="28"/>
        </w:rPr>
        <w:br/>
      </w:r>
      <w:r w:rsidR="00F4665A" w:rsidRPr="005C0D97">
        <w:rPr>
          <w:sz w:val="28"/>
          <w:szCs w:val="28"/>
        </w:rPr>
        <w:t>«</w:t>
      </w:r>
      <w:r w:rsidR="00DF7D93" w:rsidRPr="005C0D97">
        <w:rPr>
          <w:sz w:val="28"/>
          <w:szCs w:val="28"/>
        </w:rPr>
        <w:t>201</w:t>
      </w:r>
      <w:r w:rsidR="00125DFF" w:rsidRPr="005C0D97">
        <w:rPr>
          <w:sz w:val="28"/>
          <w:szCs w:val="28"/>
        </w:rPr>
        <w:t>8</w:t>
      </w:r>
      <w:r w:rsidR="0074631D" w:rsidRPr="005C0D97">
        <w:rPr>
          <w:sz w:val="28"/>
          <w:szCs w:val="28"/>
        </w:rPr>
        <w:t xml:space="preserve"> </w:t>
      </w:r>
      <w:r w:rsidR="00DF7D93" w:rsidRPr="005C0D97">
        <w:rPr>
          <w:sz w:val="28"/>
          <w:szCs w:val="28"/>
        </w:rPr>
        <w:t>-</w:t>
      </w:r>
      <w:r w:rsidR="0074631D" w:rsidRPr="005C0D97">
        <w:rPr>
          <w:sz w:val="28"/>
          <w:szCs w:val="28"/>
        </w:rPr>
        <w:t xml:space="preserve"> </w:t>
      </w:r>
      <w:r w:rsidR="00DF7D93" w:rsidRPr="005C0D97">
        <w:rPr>
          <w:sz w:val="28"/>
          <w:szCs w:val="28"/>
        </w:rPr>
        <w:t>2023 годы</w:t>
      </w:r>
      <w:r w:rsidR="0074631D" w:rsidRPr="005C0D97">
        <w:rPr>
          <w:sz w:val="28"/>
          <w:szCs w:val="28"/>
        </w:rPr>
        <w:t>»</w:t>
      </w:r>
      <w:r w:rsidR="00DF7D93" w:rsidRPr="005C0D97">
        <w:rPr>
          <w:sz w:val="28"/>
          <w:szCs w:val="28"/>
        </w:rPr>
        <w:t xml:space="preserve"> заменить</w:t>
      </w:r>
      <w:r w:rsidR="0074631D" w:rsidRPr="005C0D97">
        <w:rPr>
          <w:sz w:val="28"/>
          <w:szCs w:val="28"/>
        </w:rPr>
        <w:t xml:space="preserve"> словами</w:t>
      </w:r>
      <w:r w:rsidR="00DF7D93" w:rsidRPr="005C0D97">
        <w:rPr>
          <w:sz w:val="28"/>
          <w:szCs w:val="28"/>
        </w:rPr>
        <w:t xml:space="preserve"> </w:t>
      </w:r>
      <w:r w:rsidR="00F4665A" w:rsidRPr="005C0D97">
        <w:rPr>
          <w:sz w:val="28"/>
          <w:szCs w:val="28"/>
        </w:rPr>
        <w:t>«</w:t>
      </w:r>
      <w:r w:rsidR="00DF7D93" w:rsidRPr="005C0D97">
        <w:rPr>
          <w:sz w:val="28"/>
          <w:szCs w:val="28"/>
        </w:rPr>
        <w:t>20</w:t>
      </w:r>
      <w:r w:rsidR="005502B7" w:rsidRPr="005C0D97">
        <w:rPr>
          <w:sz w:val="28"/>
          <w:szCs w:val="28"/>
        </w:rPr>
        <w:t>21</w:t>
      </w:r>
      <w:r w:rsidR="005F2C2F">
        <w:rPr>
          <w:sz w:val="28"/>
          <w:szCs w:val="28"/>
        </w:rPr>
        <w:t xml:space="preserve"> </w:t>
      </w:r>
      <w:r w:rsidR="00DF7D93" w:rsidRPr="005C0D97">
        <w:rPr>
          <w:sz w:val="28"/>
          <w:szCs w:val="28"/>
        </w:rPr>
        <w:t>-</w:t>
      </w:r>
      <w:r w:rsidR="0074631D" w:rsidRPr="005C0D97">
        <w:rPr>
          <w:sz w:val="28"/>
          <w:szCs w:val="28"/>
        </w:rPr>
        <w:t xml:space="preserve"> </w:t>
      </w:r>
      <w:r w:rsidR="00DF7D93" w:rsidRPr="005C0D97">
        <w:rPr>
          <w:sz w:val="28"/>
          <w:szCs w:val="28"/>
        </w:rPr>
        <w:t>2026 годы</w:t>
      </w:r>
      <w:r w:rsidR="00F4665A" w:rsidRPr="005C0D97">
        <w:rPr>
          <w:sz w:val="28"/>
          <w:szCs w:val="28"/>
        </w:rPr>
        <w:t>»</w:t>
      </w:r>
      <w:r w:rsidR="00DF7D93" w:rsidRPr="005C0D97">
        <w:rPr>
          <w:sz w:val="28"/>
          <w:szCs w:val="28"/>
        </w:rPr>
        <w:t>;</w:t>
      </w:r>
    </w:p>
    <w:p w:rsidR="009D7483" w:rsidRPr="005C0D97" w:rsidRDefault="00977A47" w:rsidP="00414A86">
      <w:pPr>
        <w:ind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2</w:t>
      </w:r>
      <w:r w:rsidR="0074631D" w:rsidRPr="005C0D97">
        <w:rPr>
          <w:sz w:val="28"/>
          <w:szCs w:val="28"/>
        </w:rPr>
        <w:t>)</w:t>
      </w:r>
      <w:r w:rsidR="00890DF2" w:rsidRPr="005C0D97">
        <w:rPr>
          <w:sz w:val="28"/>
          <w:szCs w:val="28"/>
        </w:rPr>
        <w:t xml:space="preserve"> </w:t>
      </w:r>
      <w:r w:rsidR="00B155A1" w:rsidRPr="005C0D97">
        <w:rPr>
          <w:sz w:val="28"/>
          <w:szCs w:val="28"/>
        </w:rPr>
        <w:t>с</w:t>
      </w:r>
      <w:r w:rsidR="009D7483" w:rsidRPr="005C0D97">
        <w:rPr>
          <w:sz w:val="28"/>
          <w:szCs w:val="28"/>
        </w:rPr>
        <w:t>троку «Объемы и источники финансирования Программы</w:t>
      </w:r>
      <w:r w:rsidR="0026491A" w:rsidRPr="005C0D97">
        <w:rPr>
          <w:sz w:val="28"/>
          <w:szCs w:val="28"/>
        </w:rPr>
        <w:t>»</w:t>
      </w:r>
      <w:r w:rsidR="009D7483" w:rsidRPr="005C0D97">
        <w:rPr>
          <w:sz w:val="28"/>
          <w:szCs w:val="28"/>
        </w:rPr>
        <w:t xml:space="preserve"> </w:t>
      </w:r>
      <w:r w:rsidR="0074631D" w:rsidRPr="005C0D97">
        <w:rPr>
          <w:sz w:val="28"/>
          <w:szCs w:val="28"/>
        </w:rPr>
        <w:br/>
      </w:r>
      <w:r w:rsidR="009D7483" w:rsidRPr="005C0D97">
        <w:rPr>
          <w:sz w:val="28"/>
          <w:szCs w:val="28"/>
        </w:rPr>
        <w:t>изложить в следующей редакции:</w:t>
      </w:r>
    </w:p>
    <w:p w:rsidR="009D7483" w:rsidRPr="005C0D97" w:rsidRDefault="009D7483" w:rsidP="00414A86">
      <w:pPr>
        <w:ind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 xml:space="preserve">«Общий объем финансирования составляет </w:t>
      </w:r>
      <w:r w:rsidR="00FE020C" w:rsidRPr="005C0D97">
        <w:rPr>
          <w:sz w:val="28"/>
          <w:szCs w:val="28"/>
        </w:rPr>
        <w:t>386240,5</w:t>
      </w:r>
      <w:r w:rsidR="005F2C2F">
        <w:rPr>
          <w:sz w:val="28"/>
          <w:szCs w:val="28"/>
        </w:rPr>
        <w:t xml:space="preserve"> </w:t>
      </w:r>
      <w:r w:rsidRPr="005C0D97">
        <w:rPr>
          <w:sz w:val="28"/>
          <w:szCs w:val="28"/>
        </w:rPr>
        <w:t xml:space="preserve">тыс. руб., </w:t>
      </w:r>
      <w:r w:rsidR="0026491A" w:rsidRPr="005C0D97">
        <w:rPr>
          <w:sz w:val="28"/>
          <w:szCs w:val="28"/>
        </w:rPr>
        <w:br/>
        <w:t xml:space="preserve">в том числе </w:t>
      </w:r>
      <w:r w:rsidRPr="005C0D97">
        <w:rPr>
          <w:sz w:val="28"/>
          <w:szCs w:val="28"/>
        </w:rPr>
        <w:t>за счет средств бюджета МО «Ленс</w:t>
      </w:r>
      <w:r w:rsidR="0026491A" w:rsidRPr="005C0D97">
        <w:rPr>
          <w:sz w:val="28"/>
          <w:szCs w:val="28"/>
        </w:rPr>
        <w:t xml:space="preserve">кий муниципальный район» </w:t>
      </w:r>
      <w:r w:rsidR="00FE020C" w:rsidRPr="005C0D97">
        <w:rPr>
          <w:sz w:val="28"/>
          <w:szCs w:val="28"/>
        </w:rPr>
        <w:t>386074,7</w:t>
      </w:r>
      <w:r w:rsidRPr="005C0D97">
        <w:rPr>
          <w:sz w:val="28"/>
          <w:szCs w:val="28"/>
        </w:rPr>
        <w:t xml:space="preserve"> тыс. руб., областно</w:t>
      </w:r>
      <w:r w:rsidR="0026491A" w:rsidRPr="005C0D97">
        <w:rPr>
          <w:sz w:val="28"/>
          <w:szCs w:val="28"/>
        </w:rPr>
        <w:t>го</w:t>
      </w:r>
      <w:r w:rsidRPr="005C0D97">
        <w:rPr>
          <w:sz w:val="28"/>
          <w:szCs w:val="28"/>
        </w:rPr>
        <w:t xml:space="preserve"> бюджет</w:t>
      </w:r>
      <w:r w:rsidR="0026491A" w:rsidRPr="005C0D97">
        <w:rPr>
          <w:sz w:val="28"/>
          <w:szCs w:val="28"/>
        </w:rPr>
        <w:t>а</w:t>
      </w:r>
      <w:r w:rsidRPr="005C0D97">
        <w:rPr>
          <w:sz w:val="28"/>
          <w:szCs w:val="28"/>
        </w:rPr>
        <w:t xml:space="preserve"> </w:t>
      </w:r>
      <w:r w:rsidR="00FE020C" w:rsidRPr="005C0D97">
        <w:rPr>
          <w:sz w:val="28"/>
          <w:szCs w:val="28"/>
        </w:rPr>
        <w:t>5,2</w:t>
      </w:r>
      <w:r w:rsidRPr="005C0D97">
        <w:rPr>
          <w:sz w:val="28"/>
          <w:szCs w:val="28"/>
        </w:rPr>
        <w:t xml:space="preserve"> тыс. руб.»</w:t>
      </w:r>
      <w:r w:rsidR="00FE020C" w:rsidRPr="005C0D97">
        <w:rPr>
          <w:sz w:val="28"/>
          <w:szCs w:val="28"/>
        </w:rPr>
        <w:t>, федерального бюджета 160,6 тыс. руб</w:t>
      </w:r>
      <w:r w:rsidR="0074631D" w:rsidRPr="005C0D97">
        <w:rPr>
          <w:sz w:val="28"/>
          <w:szCs w:val="28"/>
        </w:rPr>
        <w:t>.</w:t>
      </w:r>
      <w:r w:rsidR="00FB7CAC" w:rsidRPr="005C0D97">
        <w:rPr>
          <w:sz w:val="28"/>
          <w:szCs w:val="28"/>
        </w:rPr>
        <w:t>»</w:t>
      </w:r>
      <w:r w:rsidR="005F2C2F">
        <w:rPr>
          <w:sz w:val="28"/>
          <w:szCs w:val="28"/>
        </w:rPr>
        <w:t>.</w:t>
      </w:r>
    </w:p>
    <w:p w:rsidR="005F2C2F" w:rsidRDefault="00C10029" w:rsidP="00414A8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C0D97">
        <w:rPr>
          <w:sz w:val="28"/>
          <w:szCs w:val="28"/>
        </w:rPr>
        <w:t xml:space="preserve">2. </w:t>
      </w:r>
      <w:r w:rsidR="00414A86">
        <w:rPr>
          <w:sz w:val="28"/>
          <w:szCs w:val="28"/>
        </w:rPr>
        <w:t xml:space="preserve">Наименование </w:t>
      </w:r>
      <w:r w:rsidR="005F2C2F">
        <w:rPr>
          <w:sz w:val="28"/>
          <w:szCs w:val="28"/>
        </w:rPr>
        <w:t>р</w:t>
      </w:r>
      <w:r w:rsidRPr="005C0D97">
        <w:rPr>
          <w:sz w:val="28"/>
          <w:szCs w:val="28"/>
        </w:rPr>
        <w:t>аздел</w:t>
      </w:r>
      <w:r w:rsidR="00414A86">
        <w:rPr>
          <w:sz w:val="28"/>
          <w:szCs w:val="28"/>
        </w:rPr>
        <w:t>а</w:t>
      </w:r>
      <w:r w:rsidRPr="005C0D97">
        <w:rPr>
          <w:sz w:val="28"/>
          <w:szCs w:val="28"/>
        </w:rPr>
        <w:t xml:space="preserve"> </w:t>
      </w:r>
      <w:r w:rsidRPr="005C0D97">
        <w:rPr>
          <w:sz w:val="28"/>
          <w:szCs w:val="28"/>
          <w:lang w:val="en-US"/>
        </w:rPr>
        <w:t>I</w:t>
      </w:r>
      <w:r w:rsidRPr="005C0D97">
        <w:rPr>
          <w:sz w:val="28"/>
          <w:szCs w:val="28"/>
        </w:rPr>
        <w:t xml:space="preserve"> </w:t>
      </w:r>
      <w:r w:rsidR="005F2C2F" w:rsidRPr="005C0D97">
        <w:rPr>
          <w:sz w:val="28"/>
          <w:szCs w:val="28"/>
        </w:rPr>
        <w:t>муниципальной программы</w:t>
      </w:r>
      <w:r w:rsidR="00414A86">
        <w:rPr>
          <w:sz w:val="28"/>
          <w:szCs w:val="28"/>
        </w:rPr>
        <w:t xml:space="preserve"> </w:t>
      </w:r>
      <w:r w:rsidR="005F2C2F" w:rsidRPr="005C0D97">
        <w:rPr>
          <w:sz w:val="28"/>
          <w:szCs w:val="28"/>
        </w:rPr>
        <w:t xml:space="preserve">изложить </w:t>
      </w:r>
      <w:r w:rsidR="00414A86">
        <w:rPr>
          <w:sz w:val="28"/>
          <w:szCs w:val="28"/>
        </w:rPr>
        <w:br/>
      </w:r>
      <w:r w:rsidR="005F2C2F" w:rsidRPr="005C0D97">
        <w:rPr>
          <w:sz w:val="28"/>
          <w:szCs w:val="28"/>
        </w:rPr>
        <w:t>в следующей редакции</w:t>
      </w:r>
      <w:r w:rsidR="005F2C2F">
        <w:rPr>
          <w:sz w:val="28"/>
          <w:szCs w:val="28"/>
        </w:rPr>
        <w:t>:</w:t>
      </w:r>
    </w:p>
    <w:p w:rsidR="005F2C2F" w:rsidRDefault="00C10029" w:rsidP="00414A86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C0D97">
        <w:rPr>
          <w:sz w:val="28"/>
          <w:szCs w:val="28"/>
        </w:rPr>
        <w:t>«</w:t>
      </w:r>
      <w:r w:rsidR="005F2C2F" w:rsidRPr="005F2C2F">
        <w:rPr>
          <w:b/>
          <w:sz w:val="28"/>
          <w:szCs w:val="28"/>
        </w:rPr>
        <w:t xml:space="preserve">I. </w:t>
      </w:r>
      <w:r w:rsidR="007717C1" w:rsidRPr="005F2C2F">
        <w:rPr>
          <w:b/>
          <w:sz w:val="28"/>
          <w:szCs w:val="28"/>
        </w:rPr>
        <w:t xml:space="preserve">Характеристика сферы реализации </w:t>
      </w:r>
    </w:p>
    <w:p w:rsidR="005F2C2F" w:rsidRDefault="007717C1" w:rsidP="00414A8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F2C2F">
        <w:rPr>
          <w:b/>
          <w:sz w:val="28"/>
          <w:szCs w:val="28"/>
        </w:rPr>
        <w:t>муниципальной программы, с</w:t>
      </w:r>
      <w:r w:rsidR="0044461A" w:rsidRPr="005F2C2F">
        <w:rPr>
          <w:b/>
          <w:sz w:val="28"/>
          <w:szCs w:val="28"/>
        </w:rPr>
        <w:t>одержание проблемы и обоснование необходимости ее</w:t>
      </w:r>
      <w:bookmarkStart w:id="0" w:name="_Toc398900693"/>
      <w:r w:rsidR="0044461A" w:rsidRPr="005F2C2F">
        <w:rPr>
          <w:b/>
          <w:sz w:val="28"/>
          <w:szCs w:val="28"/>
        </w:rPr>
        <w:t xml:space="preserve"> решения программными методами</w:t>
      </w:r>
      <w:bookmarkEnd w:id="0"/>
      <w:r w:rsidR="0044461A" w:rsidRPr="005C0D97">
        <w:rPr>
          <w:sz w:val="28"/>
          <w:szCs w:val="28"/>
        </w:rPr>
        <w:t>»</w:t>
      </w:r>
      <w:r w:rsidR="00414A86">
        <w:rPr>
          <w:sz w:val="28"/>
          <w:szCs w:val="28"/>
        </w:rPr>
        <w:t>.</w:t>
      </w:r>
    </w:p>
    <w:p w:rsidR="00F048B7" w:rsidRDefault="007717C1" w:rsidP="00414A8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C0D97">
        <w:rPr>
          <w:sz w:val="28"/>
          <w:szCs w:val="28"/>
        </w:rPr>
        <w:t xml:space="preserve">3. </w:t>
      </w:r>
      <w:r w:rsidR="00F048B7">
        <w:rPr>
          <w:sz w:val="28"/>
          <w:szCs w:val="28"/>
        </w:rPr>
        <w:t>В р</w:t>
      </w:r>
      <w:r w:rsidR="00F048B7" w:rsidRPr="005C0D97">
        <w:rPr>
          <w:sz w:val="28"/>
          <w:szCs w:val="28"/>
        </w:rPr>
        <w:t>аздел</w:t>
      </w:r>
      <w:r w:rsidR="00F048B7">
        <w:rPr>
          <w:sz w:val="28"/>
          <w:szCs w:val="28"/>
        </w:rPr>
        <w:t>е</w:t>
      </w:r>
      <w:r w:rsidR="00F048B7" w:rsidRPr="005C0D97">
        <w:rPr>
          <w:sz w:val="28"/>
          <w:szCs w:val="28"/>
        </w:rPr>
        <w:t xml:space="preserve"> </w:t>
      </w:r>
      <w:r w:rsidR="00F048B7" w:rsidRPr="005C0D97">
        <w:rPr>
          <w:sz w:val="28"/>
          <w:szCs w:val="28"/>
          <w:lang w:val="en-US"/>
        </w:rPr>
        <w:t>II</w:t>
      </w:r>
      <w:r w:rsidR="00F048B7" w:rsidRPr="005C0D97">
        <w:rPr>
          <w:sz w:val="28"/>
          <w:szCs w:val="28"/>
        </w:rPr>
        <w:t xml:space="preserve"> муниципальной программы</w:t>
      </w:r>
      <w:r w:rsidR="00F048B7">
        <w:rPr>
          <w:sz w:val="28"/>
          <w:szCs w:val="28"/>
        </w:rPr>
        <w:t>:</w:t>
      </w:r>
    </w:p>
    <w:p w:rsidR="00414A86" w:rsidRDefault="00F048B7" w:rsidP="00414A8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 н</w:t>
      </w:r>
      <w:r w:rsidR="00414A86">
        <w:rPr>
          <w:sz w:val="28"/>
          <w:szCs w:val="28"/>
        </w:rPr>
        <w:t>аименование</w:t>
      </w:r>
      <w:r>
        <w:rPr>
          <w:sz w:val="28"/>
          <w:szCs w:val="28"/>
        </w:rPr>
        <w:t xml:space="preserve"> р</w:t>
      </w:r>
      <w:r w:rsidRPr="005C0D97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414A86">
        <w:rPr>
          <w:sz w:val="28"/>
          <w:szCs w:val="28"/>
        </w:rPr>
        <w:t xml:space="preserve"> </w:t>
      </w:r>
      <w:r w:rsidR="00414A86" w:rsidRPr="005C0D97">
        <w:rPr>
          <w:sz w:val="28"/>
          <w:szCs w:val="28"/>
        </w:rPr>
        <w:t>изложить в следующей редакции</w:t>
      </w:r>
      <w:r w:rsidR="00414A86">
        <w:rPr>
          <w:sz w:val="28"/>
          <w:szCs w:val="28"/>
        </w:rPr>
        <w:t>:</w:t>
      </w:r>
    </w:p>
    <w:p w:rsidR="00414A86" w:rsidRDefault="007717C1" w:rsidP="00414A86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C0D97">
        <w:rPr>
          <w:sz w:val="28"/>
          <w:szCs w:val="28"/>
        </w:rPr>
        <w:t>«</w:t>
      </w:r>
      <w:r w:rsidR="00414A86" w:rsidRPr="00414A86">
        <w:rPr>
          <w:b/>
          <w:sz w:val="28"/>
          <w:szCs w:val="28"/>
          <w:lang w:val="en-US"/>
        </w:rPr>
        <w:t>II</w:t>
      </w:r>
      <w:r w:rsidR="00414A86" w:rsidRPr="00414A86">
        <w:rPr>
          <w:b/>
          <w:sz w:val="28"/>
          <w:szCs w:val="28"/>
        </w:rPr>
        <w:t xml:space="preserve">. </w:t>
      </w:r>
      <w:r w:rsidRPr="00414A86">
        <w:rPr>
          <w:b/>
          <w:sz w:val="28"/>
          <w:szCs w:val="28"/>
        </w:rPr>
        <w:t xml:space="preserve">Характеристика сферы реализации подпрограмм </w:t>
      </w:r>
    </w:p>
    <w:p w:rsidR="00414A86" w:rsidRDefault="007717C1" w:rsidP="00414A8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4A86">
        <w:rPr>
          <w:b/>
          <w:sz w:val="28"/>
          <w:szCs w:val="28"/>
        </w:rPr>
        <w:t>муниципальной программы, содержание проблемы и обоснование необходимости ее решения программными методами</w:t>
      </w:r>
      <w:r w:rsidR="0096612A">
        <w:rPr>
          <w:sz w:val="28"/>
          <w:szCs w:val="28"/>
        </w:rPr>
        <w:t>»;</w:t>
      </w:r>
    </w:p>
    <w:p w:rsidR="00414A86" w:rsidRDefault="00F048B7" w:rsidP="005138A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</w:t>
      </w:r>
      <w:r w:rsidR="00414A86">
        <w:rPr>
          <w:sz w:val="28"/>
          <w:szCs w:val="28"/>
        </w:rPr>
        <w:t xml:space="preserve"> </w:t>
      </w:r>
      <w:r w:rsidR="0031129E">
        <w:rPr>
          <w:sz w:val="28"/>
          <w:szCs w:val="28"/>
        </w:rPr>
        <w:t>в</w:t>
      </w:r>
      <w:r w:rsidR="00414A86" w:rsidRPr="005C0D97">
        <w:rPr>
          <w:sz w:val="28"/>
          <w:szCs w:val="28"/>
        </w:rPr>
        <w:t xml:space="preserve"> паспорте</w:t>
      </w:r>
      <w:r w:rsidR="00414A86">
        <w:rPr>
          <w:sz w:val="28"/>
          <w:szCs w:val="28"/>
        </w:rPr>
        <w:t xml:space="preserve"> </w:t>
      </w:r>
      <w:r w:rsidR="00414A86" w:rsidRPr="00414A86">
        <w:rPr>
          <w:sz w:val="28"/>
          <w:szCs w:val="28"/>
        </w:rPr>
        <w:t>подпрограммы №</w:t>
      </w:r>
      <w:r w:rsidR="00414A86">
        <w:rPr>
          <w:sz w:val="28"/>
          <w:szCs w:val="28"/>
        </w:rPr>
        <w:t xml:space="preserve"> </w:t>
      </w:r>
      <w:r w:rsidR="00414A86" w:rsidRPr="00414A86">
        <w:rPr>
          <w:sz w:val="28"/>
          <w:szCs w:val="28"/>
        </w:rPr>
        <w:t>1</w:t>
      </w:r>
      <w:r w:rsidR="00414A86">
        <w:rPr>
          <w:sz w:val="28"/>
          <w:szCs w:val="28"/>
        </w:rPr>
        <w:t>:</w:t>
      </w:r>
    </w:p>
    <w:p w:rsidR="00414A86" w:rsidRDefault="00F875F3" w:rsidP="005138A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14A86" w:rsidRPr="005C0D97">
        <w:rPr>
          <w:sz w:val="28"/>
          <w:szCs w:val="28"/>
        </w:rPr>
        <w:t>в строке</w:t>
      </w:r>
      <w:r w:rsidR="00414A86">
        <w:rPr>
          <w:sz w:val="28"/>
          <w:szCs w:val="28"/>
        </w:rPr>
        <w:t xml:space="preserve"> «Сроки и этапы реализации подпрограммы» </w:t>
      </w:r>
      <w:r w:rsidR="00414A86" w:rsidRPr="005C0D97">
        <w:rPr>
          <w:sz w:val="28"/>
          <w:szCs w:val="28"/>
        </w:rPr>
        <w:t>слова</w:t>
      </w:r>
      <w:r w:rsidR="00414A86">
        <w:rPr>
          <w:sz w:val="28"/>
          <w:szCs w:val="28"/>
        </w:rPr>
        <w:t xml:space="preserve"> </w:t>
      </w:r>
      <w:r w:rsidR="00414A86">
        <w:rPr>
          <w:sz w:val="28"/>
          <w:szCs w:val="28"/>
        </w:rPr>
        <w:br/>
        <w:t>«</w:t>
      </w:r>
      <w:r w:rsidR="00414A86" w:rsidRPr="00414A86">
        <w:rPr>
          <w:sz w:val="28"/>
          <w:szCs w:val="28"/>
        </w:rPr>
        <w:t>2018 - 2023 годы</w:t>
      </w:r>
      <w:r w:rsidR="00414A86">
        <w:rPr>
          <w:sz w:val="28"/>
          <w:szCs w:val="28"/>
        </w:rPr>
        <w:t xml:space="preserve">» </w:t>
      </w:r>
      <w:r w:rsidR="00414A86" w:rsidRPr="005C0D97">
        <w:rPr>
          <w:sz w:val="28"/>
          <w:szCs w:val="28"/>
        </w:rPr>
        <w:t>заменить словами</w:t>
      </w:r>
      <w:r w:rsidR="00414A86">
        <w:rPr>
          <w:sz w:val="28"/>
          <w:szCs w:val="28"/>
        </w:rPr>
        <w:t xml:space="preserve"> «</w:t>
      </w:r>
      <w:r w:rsidR="00414A86" w:rsidRPr="00414A86">
        <w:rPr>
          <w:sz w:val="28"/>
          <w:szCs w:val="28"/>
        </w:rPr>
        <w:t>2021</w:t>
      </w:r>
      <w:r w:rsidR="00414A86">
        <w:rPr>
          <w:sz w:val="28"/>
          <w:szCs w:val="28"/>
        </w:rPr>
        <w:t xml:space="preserve"> </w:t>
      </w:r>
      <w:r w:rsidR="00054745">
        <w:rPr>
          <w:sz w:val="28"/>
          <w:szCs w:val="28"/>
        </w:rPr>
        <w:t>-</w:t>
      </w:r>
      <w:r w:rsidR="00414A86">
        <w:rPr>
          <w:sz w:val="28"/>
          <w:szCs w:val="28"/>
        </w:rPr>
        <w:t xml:space="preserve"> </w:t>
      </w:r>
      <w:r w:rsidR="00414A86" w:rsidRPr="00414A86">
        <w:rPr>
          <w:sz w:val="28"/>
          <w:szCs w:val="28"/>
        </w:rPr>
        <w:t>2026</w:t>
      </w:r>
      <w:r w:rsidR="00414A86">
        <w:rPr>
          <w:sz w:val="28"/>
          <w:szCs w:val="28"/>
        </w:rPr>
        <w:t xml:space="preserve"> </w:t>
      </w:r>
      <w:r w:rsidR="00414A86" w:rsidRPr="00414A86">
        <w:rPr>
          <w:sz w:val="28"/>
          <w:szCs w:val="28"/>
        </w:rPr>
        <w:t>годы</w:t>
      </w:r>
      <w:r w:rsidR="00414A86">
        <w:rPr>
          <w:sz w:val="28"/>
          <w:szCs w:val="28"/>
        </w:rPr>
        <w:t>»;</w:t>
      </w:r>
    </w:p>
    <w:p w:rsidR="00414A86" w:rsidRDefault="00F875F3" w:rsidP="005138A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14A86" w:rsidRPr="005C0D97">
        <w:rPr>
          <w:sz w:val="28"/>
          <w:szCs w:val="28"/>
        </w:rPr>
        <w:t>строку «</w:t>
      </w:r>
      <w:r w:rsidR="00414A86">
        <w:rPr>
          <w:sz w:val="28"/>
          <w:szCs w:val="28"/>
        </w:rPr>
        <w:t xml:space="preserve">Объемы и источники финансирования </w:t>
      </w:r>
      <w:r w:rsidR="00414A86" w:rsidRPr="00414A86">
        <w:rPr>
          <w:sz w:val="28"/>
          <w:szCs w:val="28"/>
        </w:rPr>
        <w:t>подпрограммы</w:t>
      </w:r>
      <w:r w:rsidR="00414A86">
        <w:rPr>
          <w:sz w:val="28"/>
          <w:szCs w:val="28"/>
        </w:rPr>
        <w:t xml:space="preserve">» </w:t>
      </w:r>
      <w:r w:rsidR="003C1C03" w:rsidRPr="005C0D97">
        <w:rPr>
          <w:sz w:val="28"/>
          <w:szCs w:val="28"/>
        </w:rPr>
        <w:t>изложить в следующей редакции</w:t>
      </w:r>
      <w:r w:rsidR="003C1C03">
        <w:rPr>
          <w:sz w:val="28"/>
          <w:szCs w:val="28"/>
        </w:rPr>
        <w:t>:</w:t>
      </w:r>
    </w:p>
    <w:p w:rsidR="003041ED" w:rsidRDefault="003C1C03" w:rsidP="005138A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3C1C03">
        <w:rPr>
          <w:sz w:val="28"/>
          <w:szCs w:val="28"/>
        </w:rPr>
        <w:t xml:space="preserve">Источниками финансирования подпрограммы является </w:t>
      </w:r>
      <w:r>
        <w:rPr>
          <w:sz w:val="28"/>
          <w:szCs w:val="28"/>
        </w:rPr>
        <w:br/>
      </w:r>
      <w:r w:rsidRPr="003C1C03">
        <w:rPr>
          <w:sz w:val="28"/>
          <w:szCs w:val="28"/>
        </w:rPr>
        <w:t xml:space="preserve">бюджет муниципального образования «Ленский муниципальный район», областной бюджет. Общий объем финансирования подпрограммы составляет 367458,7 тыс. рублей. В том числе на 2021 год – 48882,6 тыс. рублей; </w:t>
      </w:r>
      <w:r>
        <w:rPr>
          <w:sz w:val="28"/>
          <w:szCs w:val="28"/>
        </w:rPr>
        <w:br/>
      </w:r>
      <w:r w:rsidRPr="003C1C03">
        <w:rPr>
          <w:sz w:val="28"/>
          <w:szCs w:val="28"/>
        </w:rPr>
        <w:t xml:space="preserve">на 2022 год – 54814,8 тыс. рублей; на 2023 год – 59069,1 тыс. рублей; </w:t>
      </w:r>
      <w:r>
        <w:rPr>
          <w:sz w:val="28"/>
          <w:szCs w:val="28"/>
        </w:rPr>
        <w:br/>
      </w:r>
      <w:r w:rsidRPr="003C1C03">
        <w:rPr>
          <w:sz w:val="28"/>
          <w:szCs w:val="28"/>
        </w:rPr>
        <w:t xml:space="preserve">на 2024 год – 64385,2 тыс. рублей; на 2025 год – 68110,2 тыс. рублей; </w:t>
      </w:r>
      <w:r>
        <w:rPr>
          <w:sz w:val="28"/>
          <w:szCs w:val="28"/>
        </w:rPr>
        <w:br/>
      </w:r>
      <w:r w:rsidRPr="003C1C03">
        <w:rPr>
          <w:sz w:val="28"/>
          <w:szCs w:val="28"/>
        </w:rPr>
        <w:t>на 2026 год – 72196,8 тыс. рублей.</w:t>
      </w:r>
      <w:r w:rsidR="0096612A">
        <w:rPr>
          <w:sz w:val="28"/>
          <w:szCs w:val="28"/>
        </w:rPr>
        <w:t>»;</w:t>
      </w:r>
    </w:p>
    <w:p w:rsidR="003C1C03" w:rsidRPr="005C0D97" w:rsidRDefault="00F875F3" w:rsidP="005138A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96612A">
        <w:rPr>
          <w:sz w:val="28"/>
          <w:szCs w:val="28"/>
        </w:rPr>
        <w:t>)</w:t>
      </w:r>
      <w:r w:rsidR="00AC4DF5">
        <w:rPr>
          <w:sz w:val="28"/>
          <w:szCs w:val="28"/>
        </w:rPr>
        <w:t xml:space="preserve"> подраздел 2.1.3</w:t>
      </w:r>
      <w:r w:rsidR="00AC4DF5" w:rsidRPr="00AC4DF5">
        <w:rPr>
          <w:sz w:val="28"/>
          <w:szCs w:val="28"/>
        </w:rPr>
        <w:t xml:space="preserve"> </w:t>
      </w:r>
      <w:r w:rsidR="00AC4DF5">
        <w:rPr>
          <w:sz w:val="28"/>
          <w:szCs w:val="28"/>
        </w:rPr>
        <w:t>«</w:t>
      </w:r>
      <w:r w:rsidR="00AC4DF5" w:rsidRPr="00AC4DF5">
        <w:rPr>
          <w:sz w:val="28"/>
          <w:szCs w:val="28"/>
        </w:rPr>
        <w:t xml:space="preserve">Механизм реализации мероприятий </w:t>
      </w:r>
      <w:r w:rsidR="00692442">
        <w:rPr>
          <w:sz w:val="28"/>
          <w:szCs w:val="28"/>
        </w:rPr>
        <w:br/>
      </w:r>
      <w:r w:rsidR="00AC4DF5" w:rsidRPr="00AC4DF5">
        <w:rPr>
          <w:sz w:val="28"/>
          <w:szCs w:val="28"/>
        </w:rPr>
        <w:t>подпрограммы № 1</w:t>
      </w:r>
      <w:r w:rsidR="00AC4DF5">
        <w:rPr>
          <w:sz w:val="28"/>
          <w:szCs w:val="28"/>
        </w:rPr>
        <w:t xml:space="preserve">» дополнить абзацами </w:t>
      </w:r>
      <w:r w:rsidR="00AC4DF5" w:rsidRPr="00AC4DF5">
        <w:rPr>
          <w:sz w:val="28"/>
          <w:szCs w:val="28"/>
        </w:rPr>
        <w:t>следующего содержания</w:t>
      </w:r>
      <w:r w:rsidR="00AC4DF5">
        <w:rPr>
          <w:sz w:val="28"/>
          <w:szCs w:val="28"/>
        </w:rPr>
        <w:t>:</w:t>
      </w:r>
    </w:p>
    <w:p w:rsidR="00C502DF" w:rsidRPr="005C0D97" w:rsidRDefault="00AC4DF5" w:rsidP="005138AF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02DF" w:rsidRPr="005C0D97">
        <w:rPr>
          <w:sz w:val="28"/>
          <w:szCs w:val="28"/>
        </w:rPr>
        <w:t>Перечень мероприятий подпрограмм</w:t>
      </w:r>
      <w:r>
        <w:rPr>
          <w:sz w:val="28"/>
          <w:szCs w:val="28"/>
        </w:rPr>
        <w:t>ы №</w:t>
      </w:r>
      <w:r w:rsidR="00054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приведен в приложении </w:t>
      </w:r>
      <w:r>
        <w:rPr>
          <w:sz w:val="28"/>
          <w:szCs w:val="28"/>
        </w:rPr>
        <w:br/>
        <w:t xml:space="preserve">№ 1 </w:t>
      </w:r>
      <w:r w:rsidR="00C502DF" w:rsidRPr="005C0D97">
        <w:rPr>
          <w:sz w:val="28"/>
          <w:szCs w:val="28"/>
        </w:rPr>
        <w:t>к настоящей Программе.</w:t>
      </w:r>
    </w:p>
    <w:p w:rsidR="0044461A" w:rsidRPr="005C0D97" w:rsidRDefault="0044461A" w:rsidP="005138AF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lastRenderedPageBreak/>
        <w:t xml:space="preserve">Разработчик Программы, ежеквартально, но не позднее 15 числа месяца, следующего за отчётным периодом (кроме отчёта за четвёртый квартал), составляет отчёты о реализации программы и эффективности использования финансовых средств; ежегодно до 20 января - </w:t>
      </w:r>
      <w:r w:rsidRPr="005C0D97">
        <w:rPr>
          <w:sz w:val="28"/>
          <w:szCs w:val="28"/>
        </w:rPr>
        <w:br/>
        <w:t>отчёты о выполнении Программы за год.</w:t>
      </w:r>
      <w:r w:rsidR="0096612A">
        <w:rPr>
          <w:sz w:val="28"/>
          <w:szCs w:val="28"/>
        </w:rPr>
        <w:t>»;</w:t>
      </w:r>
    </w:p>
    <w:p w:rsidR="0044461A" w:rsidRDefault="0096612A" w:rsidP="005138AF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</w:t>
      </w:r>
      <w:r w:rsidRPr="005C0D97">
        <w:rPr>
          <w:sz w:val="28"/>
          <w:szCs w:val="28"/>
        </w:rPr>
        <w:t xml:space="preserve"> паспорте</w:t>
      </w:r>
      <w:r>
        <w:rPr>
          <w:sz w:val="28"/>
          <w:szCs w:val="28"/>
        </w:rPr>
        <w:t xml:space="preserve"> </w:t>
      </w:r>
      <w:r w:rsidRPr="00414A86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  <w:r w:rsidRPr="0096612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6612A">
        <w:rPr>
          <w:sz w:val="28"/>
          <w:szCs w:val="28"/>
        </w:rPr>
        <w:t>2</w:t>
      </w:r>
      <w:r>
        <w:rPr>
          <w:sz w:val="28"/>
          <w:szCs w:val="28"/>
        </w:rPr>
        <w:t>:</w:t>
      </w:r>
    </w:p>
    <w:p w:rsidR="0096612A" w:rsidRDefault="0096612A" w:rsidP="005138AF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C0D97">
        <w:rPr>
          <w:sz w:val="28"/>
          <w:szCs w:val="28"/>
        </w:rPr>
        <w:t>в строке</w:t>
      </w:r>
      <w:r>
        <w:rPr>
          <w:sz w:val="28"/>
          <w:szCs w:val="28"/>
        </w:rPr>
        <w:t xml:space="preserve"> «Сроки и этапы реализации подпрограммы» </w:t>
      </w:r>
      <w:r w:rsidRPr="005C0D9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96612A">
        <w:rPr>
          <w:sz w:val="28"/>
          <w:szCs w:val="28"/>
        </w:rPr>
        <w:t>2018 - 2023 годы</w:t>
      </w:r>
      <w:r>
        <w:rPr>
          <w:sz w:val="28"/>
          <w:szCs w:val="28"/>
        </w:rPr>
        <w:t xml:space="preserve">» </w:t>
      </w:r>
      <w:r w:rsidRPr="005C0D97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</w:t>
      </w:r>
      <w:r w:rsidRPr="0096612A">
        <w:rPr>
          <w:sz w:val="28"/>
          <w:szCs w:val="28"/>
        </w:rPr>
        <w:t xml:space="preserve">2021 </w:t>
      </w:r>
      <w:r>
        <w:rPr>
          <w:sz w:val="28"/>
          <w:szCs w:val="28"/>
        </w:rPr>
        <w:t>-</w:t>
      </w:r>
      <w:r w:rsidRPr="0096612A">
        <w:rPr>
          <w:sz w:val="28"/>
          <w:szCs w:val="28"/>
        </w:rPr>
        <w:t xml:space="preserve"> 2026 годы</w:t>
      </w:r>
      <w:r>
        <w:rPr>
          <w:sz w:val="28"/>
          <w:szCs w:val="28"/>
        </w:rPr>
        <w:t>»;</w:t>
      </w:r>
    </w:p>
    <w:p w:rsidR="0096612A" w:rsidRDefault="0096612A" w:rsidP="005138AF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C0D97">
        <w:rPr>
          <w:sz w:val="28"/>
          <w:szCs w:val="28"/>
        </w:rPr>
        <w:t>строку «</w:t>
      </w:r>
      <w:r>
        <w:rPr>
          <w:sz w:val="28"/>
          <w:szCs w:val="28"/>
        </w:rPr>
        <w:t xml:space="preserve">Объемы и источники финансирования </w:t>
      </w:r>
      <w:r w:rsidRPr="00414A86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» </w:t>
      </w:r>
      <w:r w:rsidRPr="005C0D97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96612A" w:rsidRPr="005C0D97" w:rsidRDefault="0096612A" w:rsidP="005138AF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C0D97">
        <w:rPr>
          <w:sz w:val="28"/>
          <w:szCs w:val="28"/>
        </w:rPr>
        <w:t>Источник</w:t>
      </w:r>
      <w:r>
        <w:rPr>
          <w:sz w:val="28"/>
          <w:szCs w:val="28"/>
        </w:rPr>
        <w:t>ом</w:t>
      </w:r>
      <w:r w:rsidRPr="005C0D97">
        <w:rPr>
          <w:sz w:val="28"/>
          <w:szCs w:val="28"/>
        </w:rPr>
        <w:t xml:space="preserve"> финансирования подпрограммы является </w:t>
      </w:r>
      <w:r>
        <w:rPr>
          <w:sz w:val="28"/>
          <w:szCs w:val="28"/>
        </w:rPr>
        <w:br/>
      </w:r>
      <w:r w:rsidRPr="005C0D97">
        <w:rPr>
          <w:sz w:val="28"/>
          <w:szCs w:val="28"/>
        </w:rPr>
        <w:t xml:space="preserve">бюджет муниципального образования «Ленский муниципальный район». Общий объем финансирования подпрограммы составляет </w:t>
      </w:r>
      <w:r>
        <w:rPr>
          <w:sz w:val="28"/>
          <w:szCs w:val="28"/>
        </w:rPr>
        <w:br/>
      </w:r>
      <w:r w:rsidRPr="005C0D97">
        <w:rPr>
          <w:sz w:val="28"/>
          <w:szCs w:val="28"/>
        </w:rPr>
        <w:t>16145,9</w:t>
      </w:r>
      <w:r>
        <w:rPr>
          <w:sz w:val="28"/>
          <w:szCs w:val="28"/>
        </w:rPr>
        <w:t xml:space="preserve"> тыс. рублей. В том числе </w:t>
      </w:r>
      <w:r w:rsidRPr="005C0D97">
        <w:rPr>
          <w:sz w:val="28"/>
          <w:szCs w:val="28"/>
        </w:rPr>
        <w:t>на 2021</w:t>
      </w:r>
      <w:r>
        <w:rPr>
          <w:sz w:val="28"/>
          <w:szCs w:val="28"/>
        </w:rPr>
        <w:t xml:space="preserve"> </w:t>
      </w:r>
      <w:r w:rsidRPr="005C0D97">
        <w:rPr>
          <w:sz w:val="28"/>
          <w:szCs w:val="28"/>
        </w:rPr>
        <w:t xml:space="preserve">год – 2737,2 тыс. рублей; </w:t>
      </w:r>
      <w:r>
        <w:rPr>
          <w:sz w:val="28"/>
          <w:szCs w:val="28"/>
        </w:rPr>
        <w:br/>
      </w:r>
      <w:r w:rsidRPr="005C0D97">
        <w:rPr>
          <w:sz w:val="28"/>
          <w:szCs w:val="28"/>
        </w:rPr>
        <w:t>на 2022 год – 2373,4 тыс</w:t>
      </w:r>
      <w:r>
        <w:rPr>
          <w:sz w:val="28"/>
          <w:szCs w:val="28"/>
        </w:rPr>
        <w:t xml:space="preserve">. рублей; </w:t>
      </w:r>
      <w:r w:rsidRPr="005C0D97">
        <w:rPr>
          <w:sz w:val="28"/>
          <w:szCs w:val="28"/>
        </w:rPr>
        <w:t xml:space="preserve">на 2023 год – 2285,3 тыс. рублей; </w:t>
      </w:r>
      <w:r>
        <w:rPr>
          <w:sz w:val="28"/>
          <w:szCs w:val="28"/>
        </w:rPr>
        <w:br/>
      </w:r>
      <w:r w:rsidRPr="005C0D97">
        <w:rPr>
          <w:sz w:val="28"/>
          <w:szCs w:val="28"/>
        </w:rPr>
        <w:t>на 2024 год – 2850,0</w:t>
      </w:r>
      <w:r>
        <w:rPr>
          <w:sz w:val="28"/>
          <w:szCs w:val="28"/>
        </w:rPr>
        <w:t xml:space="preserve"> тыс. рублей; </w:t>
      </w:r>
      <w:r w:rsidRPr="005C0D97">
        <w:rPr>
          <w:sz w:val="28"/>
          <w:szCs w:val="28"/>
        </w:rPr>
        <w:t xml:space="preserve">на 2025 год – 2950,0 тыс. рублей; </w:t>
      </w:r>
      <w:r>
        <w:rPr>
          <w:sz w:val="28"/>
          <w:szCs w:val="28"/>
        </w:rPr>
        <w:br/>
      </w:r>
      <w:r w:rsidRPr="005C0D97">
        <w:rPr>
          <w:sz w:val="28"/>
          <w:szCs w:val="28"/>
        </w:rPr>
        <w:t>на 2026 год – 2950,0 тыс. рублей</w:t>
      </w:r>
      <w:r>
        <w:rPr>
          <w:sz w:val="28"/>
          <w:szCs w:val="28"/>
        </w:rPr>
        <w:t>.»;</w:t>
      </w:r>
    </w:p>
    <w:p w:rsidR="00B6261F" w:rsidRPr="005C0D97" w:rsidRDefault="00B6261F" w:rsidP="005138A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 подраздел 2.2.3</w:t>
      </w:r>
      <w:r w:rsidRPr="00B6261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6261F">
        <w:rPr>
          <w:sz w:val="28"/>
          <w:szCs w:val="28"/>
        </w:rPr>
        <w:t xml:space="preserve">Механизм реализации мероприятий </w:t>
      </w:r>
      <w:r>
        <w:rPr>
          <w:sz w:val="28"/>
          <w:szCs w:val="28"/>
        </w:rPr>
        <w:br/>
      </w:r>
      <w:r w:rsidRPr="00B6261F">
        <w:rPr>
          <w:sz w:val="28"/>
          <w:szCs w:val="28"/>
        </w:rPr>
        <w:t>подпрограммы № 2</w:t>
      </w:r>
      <w:r>
        <w:rPr>
          <w:sz w:val="28"/>
          <w:szCs w:val="28"/>
        </w:rPr>
        <w:t xml:space="preserve">» дополнить абзацами </w:t>
      </w:r>
      <w:r w:rsidRPr="00AC4DF5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44461A" w:rsidRPr="005C0D97" w:rsidRDefault="00B6261F" w:rsidP="005138AF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4461A" w:rsidRPr="005C0D97">
        <w:rPr>
          <w:sz w:val="28"/>
          <w:szCs w:val="28"/>
        </w:rPr>
        <w:t>Перечень мероприятий подпрограммы №</w:t>
      </w:r>
      <w:r w:rsidR="00054745">
        <w:rPr>
          <w:sz w:val="28"/>
          <w:szCs w:val="28"/>
        </w:rPr>
        <w:t xml:space="preserve"> </w:t>
      </w:r>
      <w:r w:rsidR="0044461A" w:rsidRPr="005C0D97">
        <w:rPr>
          <w:sz w:val="28"/>
          <w:szCs w:val="28"/>
        </w:rPr>
        <w:t xml:space="preserve">2 приведен в приложении </w:t>
      </w:r>
      <w:r>
        <w:rPr>
          <w:sz w:val="28"/>
          <w:szCs w:val="28"/>
        </w:rPr>
        <w:br/>
      </w:r>
      <w:r w:rsidR="0044461A" w:rsidRPr="005C0D97">
        <w:rPr>
          <w:sz w:val="28"/>
          <w:szCs w:val="28"/>
        </w:rPr>
        <w:t>№</w:t>
      </w:r>
      <w:r>
        <w:rPr>
          <w:sz w:val="28"/>
          <w:szCs w:val="28"/>
        </w:rPr>
        <w:t xml:space="preserve"> 1 </w:t>
      </w:r>
      <w:r w:rsidR="0044461A" w:rsidRPr="005C0D97">
        <w:rPr>
          <w:sz w:val="28"/>
          <w:szCs w:val="28"/>
        </w:rPr>
        <w:t>к настоящей Программе.</w:t>
      </w:r>
    </w:p>
    <w:p w:rsidR="007717C1" w:rsidRDefault="007717C1" w:rsidP="005138AF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 xml:space="preserve">Разработчик Программы, ежеквартально, но не позднее 15 числа месяца, следующего за отчётным периодом (кроме отчёта за четвёртый квартал), составляет отчёты о реализации программы и эффективности использования финансовых средств; ежегодно до 20 января - </w:t>
      </w:r>
      <w:r w:rsidRPr="005C0D97">
        <w:rPr>
          <w:sz w:val="28"/>
          <w:szCs w:val="28"/>
        </w:rPr>
        <w:br/>
        <w:t>отчёты о выполнении Программы за год.</w:t>
      </w:r>
      <w:r w:rsidR="00B6261F">
        <w:rPr>
          <w:sz w:val="28"/>
          <w:szCs w:val="28"/>
        </w:rPr>
        <w:t>»;</w:t>
      </w:r>
    </w:p>
    <w:p w:rsidR="00326E79" w:rsidRDefault="00326E79" w:rsidP="005138AF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</w:t>
      </w:r>
      <w:r w:rsidRPr="005C0D97">
        <w:rPr>
          <w:sz w:val="28"/>
          <w:szCs w:val="28"/>
        </w:rPr>
        <w:t xml:space="preserve"> паспорте</w:t>
      </w:r>
      <w:r>
        <w:rPr>
          <w:sz w:val="28"/>
          <w:szCs w:val="28"/>
        </w:rPr>
        <w:t xml:space="preserve"> </w:t>
      </w:r>
      <w:r w:rsidRPr="00414A86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  <w:r w:rsidRPr="0096612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26E79">
        <w:rPr>
          <w:sz w:val="28"/>
          <w:szCs w:val="28"/>
        </w:rPr>
        <w:t>3</w:t>
      </w:r>
      <w:r>
        <w:rPr>
          <w:sz w:val="28"/>
          <w:szCs w:val="28"/>
        </w:rPr>
        <w:t>:</w:t>
      </w:r>
    </w:p>
    <w:p w:rsidR="00DD5C25" w:rsidRDefault="00326E79" w:rsidP="005138AF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26E79">
        <w:rPr>
          <w:sz w:val="28"/>
          <w:szCs w:val="28"/>
        </w:rPr>
        <w:t>строку</w:t>
      </w:r>
      <w:r>
        <w:rPr>
          <w:sz w:val="28"/>
          <w:szCs w:val="28"/>
        </w:rPr>
        <w:t xml:space="preserve"> «</w:t>
      </w:r>
      <w:r w:rsidRPr="005C0D97">
        <w:rPr>
          <w:sz w:val="28"/>
          <w:szCs w:val="28"/>
        </w:rPr>
        <w:t>Соисполнители подпрограммы</w:t>
      </w:r>
      <w:r>
        <w:rPr>
          <w:sz w:val="28"/>
          <w:szCs w:val="28"/>
        </w:rPr>
        <w:t>»</w:t>
      </w:r>
      <w:r w:rsidR="00DD5C25">
        <w:rPr>
          <w:sz w:val="28"/>
          <w:szCs w:val="28"/>
        </w:rPr>
        <w:t xml:space="preserve"> </w:t>
      </w:r>
      <w:r w:rsidR="00DD5C25" w:rsidRPr="005C0D97">
        <w:rPr>
          <w:sz w:val="28"/>
          <w:szCs w:val="28"/>
        </w:rPr>
        <w:t>изложить в следующей редакции</w:t>
      </w:r>
      <w:r w:rsidR="00DD5C25">
        <w:rPr>
          <w:sz w:val="28"/>
          <w:szCs w:val="28"/>
        </w:rPr>
        <w:t>:</w:t>
      </w:r>
    </w:p>
    <w:p w:rsidR="00DD5C25" w:rsidRPr="005C0D97" w:rsidRDefault="00DD5C25" w:rsidP="005138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C0D97">
        <w:rPr>
          <w:sz w:val="28"/>
          <w:szCs w:val="28"/>
        </w:rPr>
        <w:t>- архивный отдел Администрации;</w:t>
      </w:r>
    </w:p>
    <w:p w:rsidR="00DD5C25" w:rsidRPr="005C0D97" w:rsidRDefault="00DD5C25" w:rsidP="005138AF">
      <w:pPr>
        <w:shd w:val="clear" w:color="auto" w:fill="FFFFFF"/>
        <w:ind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 xml:space="preserve">- отдел </w:t>
      </w:r>
      <w:r w:rsidRPr="00DD5C25">
        <w:rPr>
          <w:sz w:val="28"/>
          <w:szCs w:val="28"/>
        </w:rPr>
        <w:t>архитектуры, строительства и капитальных ремонтов</w:t>
      </w:r>
      <w:r>
        <w:rPr>
          <w:sz w:val="28"/>
          <w:szCs w:val="28"/>
        </w:rPr>
        <w:t xml:space="preserve"> </w:t>
      </w:r>
      <w:r w:rsidRPr="00DD5C25">
        <w:rPr>
          <w:sz w:val="28"/>
          <w:szCs w:val="28"/>
        </w:rPr>
        <w:t>Администрации</w:t>
      </w:r>
      <w:r w:rsidRPr="005C0D97">
        <w:rPr>
          <w:sz w:val="28"/>
          <w:szCs w:val="28"/>
        </w:rPr>
        <w:t>;</w:t>
      </w:r>
    </w:p>
    <w:p w:rsidR="00DD5C25" w:rsidRPr="005C0D97" w:rsidRDefault="00DD5C25" w:rsidP="005138AF">
      <w:pPr>
        <w:shd w:val="clear" w:color="auto" w:fill="FFFFFF"/>
        <w:ind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C0D97">
        <w:rPr>
          <w:sz w:val="28"/>
          <w:szCs w:val="28"/>
        </w:rPr>
        <w:t xml:space="preserve">отдел </w:t>
      </w:r>
      <w:r w:rsidRPr="00DD5C25">
        <w:rPr>
          <w:sz w:val="28"/>
          <w:szCs w:val="28"/>
        </w:rPr>
        <w:t xml:space="preserve">по управлению муниципальным имуществом и земельными ресурсами </w:t>
      </w:r>
      <w:r w:rsidRPr="005C0D97">
        <w:rPr>
          <w:sz w:val="28"/>
          <w:szCs w:val="28"/>
        </w:rPr>
        <w:t>Администрации;</w:t>
      </w:r>
    </w:p>
    <w:p w:rsidR="00DD5C25" w:rsidRPr="005C0D97" w:rsidRDefault="00DD5C25" w:rsidP="005138AF">
      <w:pPr>
        <w:shd w:val="clear" w:color="auto" w:fill="FFFFFF"/>
        <w:ind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 xml:space="preserve">- отдел </w:t>
      </w:r>
      <w:r w:rsidRPr="00DD5C25">
        <w:rPr>
          <w:sz w:val="28"/>
          <w:szCs w:val="28"/>
        </w:rPr>
        <w:t>производственной сферы, жилищно-коммунального и сельского хозяйства</w:t>
      </w:r>
      <w:r w:rsidRPr="005C0D97">
        <w:rPr>
          <w:sz w:val="28"/>
          <w:szCs w:val="28"/>
        </w:rPr>
        <w:t xml:space="preserve"> Администрации;</w:t>
      </w:r>
    </w:p>
    <w:p w:rsidR="00DD5C25" w:rsidRPr="005C0D97" w:rsidRDefault="00DD5C25" w:rsidP="005138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отдел </w:t>
      </w:r>
      <w:r w:rsidRPr="005C0D97">
        <w:rPr>
          <w:sz w:val="28"/>
          <w:szCs w:val="28"/>
        </w:rPr>
        <w:t>Администрации;</w:t>
      </w:r>
    </w:p>
    <w:p w:rsidR="00DD5C25" w:rsidRPr="005C0D97" w:rsidRDefault="00DD5C25" w:rsidP="005138AF">
      <w:pPr>
        <w:ind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5C0D97">
        <w:rPr>
          <w:sz w:val="28"/>
          <w:szCs w:val="28"/>
        </w:rPr>
        <w:t xml:space="preserve">тдел </w:t>
      </w:r>
      <w:r>
        <w:rPr>
          <w:sz w:val="28"/>
          <w:szCs w:val="28"/>
        </w:rPr>
        <w:t>о</w:t>
      </w:r>
      <w:r w:rsidRPr="005C0D97">
        <w:rPr>
          <w:sz w:val="28"/>
          <w:szCs w:val="28"/>
        </w:rPr>
        <w:t>бразования Администрации;</w:t>
      </w:r>
    </w:p>
    <w:p w:rsidR="00DD5C25" w:rsidRPr="005C0D97" w:rsidRDefault="00DD5C25" w:rsidP="005138AF">
      <w:pPr>
        <w:ind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- территориальная комиссия по делам несовершеннолетних и защите их прав Администрации;</w:t>
      </w:r>
    </w:p>
    <w:p w:rsidR="00DD5C25" w:rsidRPr="005C0D97" w:rsidRDefault="00DD5C25" w:rsidP="005138AF">
      <w:pPr>
        <w:ind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- территориальный отдел по опеке</w:t>
      </w:r>
      <w:r>
        <w:rPr>
          <w:sz w:val="28"/>
          <w:szCs w:val="28"/>
        </w:rPr>
        <w:t xml:space="preserve"> и попечительству Администрации»;</w:t>
      </w:r>
    </w:p>
    <w:p w:rsidR="00326E79" w:rsidRDefault="00DD5C25" w:rsidP="005138AF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C0D97">
        <w:rPr>
          <w:sz w:val="28"/>
          <w:szCs w:val="28"/>
        </w:rPr>
        <w:t>в строке</w:t>
      </w:r>
      <w:r>
        <w:rPr>
          <w:sz w:val="28"/>
          <w:szCs w:val="28"/>
        </w:rPr>
        <w:t xml:space="preserve"> «Сроки и этапы реализации подпрограммы» </w:t>
      </w:r>
      <w:r w:rsidRPr="005C0D9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DD5C25">
        <w:rPr>
          <w:sz w:val="28"/>
          <w:szCs w:val="28"/>
        </w:rPr>
        <w:t>2018 - 2023 годы</w:t>
      </w:r>
      <w:r>
        <w:rPr>
          <w:sz w:val="28"/>
          <w:szCs w:val="28"/>
        </w:rPr>
        <w:t xml:space="preserve">» </w:t>
      </w:r>
      <w:r w:rsidRPr="005C0D97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</w:t>
      </w:r>
      <w:r w:rsidRPr="005C0D97">
        <w:rPr>
          <w:sz w:val="28"/>
          <w:szCs w:val="28"/>
        </w:rPr>
        <w:t>2021</w:t>
      </w:r>
      <w:r w:rsidR="00054745">
        <w:rPr>
          <w:sz w:val="28"/>
          <w:szCs w:val="28"/>
        </w:rPr>
        <w:t xml:space="preserve"> </w:t>
      </w:r>
      <w:r w:rsidRPr="005C0D97">
        <w:rPr>
          <w:sz w:val="28"/>
          <w:szCs w:val="28"/>
        </w:rPr>
        <w:t>- 2026 годы</w:t>
      </w:r>
      <w:r>
        <w:rPr>
          <w:sz w:val="28"/>
          <w:szCs w:val="28"/>
        </w:rPr>
        <w:t>»;</w:t>
      </w:r>
    </w:p>
    <w:p w:rsidR="00DD5C25" w:rsidRDefault="00DD5C25" w:rsidP="005138AF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351F9A">
        <w:rPr>
          <w:sz w:val="28"/>
          <w:szCs w:val="28"/>
        </w:rPr>
        <w:t>подраздел 2.3.3</w:t>
      </w:r>
      <w:r w:rsidR="00351F9A" w:rsidRPr="00351F9A">
        <w:rPr>
          <w:sz w:val="28"/>
          <w:szCs w:val="28"/>
        </w:rPr>
        <w:t xml:space="preserve"> </w:t>
      </w:r>
      <w:r w:rsidR="00351F9A">
        <w:rPr>
          <w:sz w:val="28"/>
          <w:szCs w:val="28"/>
        </w:rPr>
        <w:t>«</w:t>
      </w:r>
      <w:r w:rsidR="00351F9A" w:rsidRPr="00351F9A">
        <w:rPr>
          <w:sz w:val="28"/>
          <w:szCs w:val="28"/>
        </w:rPr>
        <w:t>М</w:t>
      </w:r>
      <w:r w:rsidR="00351F9A">
        <w:rPr>
          <w:sz w:val="28"/>
          <w:szCs w:val="28"/>
        </w:rPr>
        <w:t xml:space="preserve">еханизм реализации мероприятий </w:t>
      </w:r>
      <w:r w:rsidR="00223E20">
        <w:rPr>
          <w:sz w:val="28"/>
          <w:szCs w:val="28"/>
        </w:rPr>
        <w:br/>
      </w:r>
      <w:r w:rsidR="00351F9A">
        <w:rPr>
          <w:sz w:val="28"/>
          <w:szCs w:val="28"/>
        </w:rPr>
        <w:t>п</w:t>
      </w:r>
      <w:r w:rsidR="00351F9A" w:rsidRPr="00351F9A">
        <w:rPr>
          <w:sz w:val="28"/>
          <w:szCs w:val="28"/>
        </w:rPr>
        <w:t>одпрограммы №</w:t>
      </w:r>
      <w:r w:rsidR="00351F9A">
        <w:rPr>
          <w:sz w:val="28"/>
          <w:szCs w:val="28"/>
        </w:rPr>
        <w:t xml:space="preserve"> </w:t>
      </w:r>
      <w:r w:rsidR="00351F9A" w:rsidRPr="00351F9A">
        <w:rPr>
          <w:sz w:val="28"/>
          <w:szCs w:val="28"/>
        </w:rPr>
        <w:t>3</w:t>
      </w:r>
      <w:r w:rsidR="00351F9A">
        <w:rPr>
          <w:sz w:val="28"/>
          <w:szCs w:val="28"/>
        </w:rPr>
        <w:t>»</w:t>
      </w:r>
      <w:r w:rsidR="00223E20">
        <w:rPr>
          <w:sz w:val="28"/>
          <w:szCs w:val="28"/>
        </w:rPr>
        <w:t xml:space="preserve"> дополнить абзацами </w:t>
      </w:r>
      <w:r w:rsidR="00223E20" w:rsidRPr="00AC4DF5">
        <w:rPr>
          <w:sz w:val="28"/>
          <w:szCs w:val="28"/>
        </w:rPr>
        <w:t>следующего содержания</w:t>
      </w:r>
      <w:r w:rsidR="00223E20">
        <w:rPr>
          <w:sz w:val="28"/>
          <w:szCs w:val="28"/>
        </w:rPr>
        <w:t>:</w:t>
      </w:r>
    </w:p>
    <w:p w:rsidR="0044461A" w:rsidRPr="005C0D97" w:rsidRDefault="00223E20" w:rsidP="005138AF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4461A" w:rsidRPr="005C0D97">
        <w:rPr>
          <w:sz w:val="28"/>
          <w:szCs w:val="28"/>
        </w:rPr>
        <w:t>Перечень мероприятий подпрограмм</w:t>
      </w:r>
      <w:r>
        <w:rPr>
          <w:sz w:val="28"/>
          <w:szCs w:val="28"/>
        </w:rPr>
        <w:t>ы №</w:t>
      </w:r>
      <w:r w:rsidR="00054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приведен в приложении </w:t>
      </w:r>
      <w:r>
        <w:rPr>
          <w:sz w:val="28"/>
          <w:szCs w:val="28"/>
        </w:rPr>
        <w:br/>
        <w:t xml:space="preserve">№ 1 </w:t>
      </w:r>
      <w:r w:rsidR="0044461A" w:rsidRPr="005C0D97">
        <w:rPr>
          <w:sz w:val="28"/>
          <w:szCs w:val="28"/>
        </w:rPr>
        <w:t>к настоящей Программе.</w:t>
      </w:r>
    </w:p>
    <w:p w:rsidR="007717C1" w:rsidRDefault="007717C1" w:rsidP="005138AF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 xml:space="preserve">Разработчик Программы, ежеквартально, но не позднее 15 числа месяца, следующего за отчётным периодом (кроме отчёта за четвёртый квартал), составляет отчёты о реализации программы и эффективности использования финансовых средств; ежегодно до 20 января - </w:t>
      </w:r>
      <w:r w:rsidRPr="005C0D97">
        <w:rPr>
          <w:sz w:val="28"/>
          <w:szCs w:val="28"/>
        </w:rPr>
        <w:br/>
        <w:t>отчёты о выполнении Программы за год.</w:t>
      </w:r>
      <w:r w:rsidR="00223E20">
        <w:rPr>
          <w:sz w:val="28"/>
          <w:szCs w:val="28"/>
        </w:rPr>
        <w:t>»;</w:t>
      </w:r>
    </w:p>
    <w:p w:rsidR="00223E20" w:rsidRDefault="00223E20" w:rsidP="005138AF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</w:t>
      </w:r>
      <w:r w:rsidRPr="005C0D97">
        <w:rPr>
          <w:sz w:val="28"/>
          <w:szCs w:val="28"/>
        </w:rPr>
        <w:t xml:space="preserve"> паспорте</w:t>
      </w:r>
      <w:r>
        <w:rPr>
          <w:sz w:val="28"/>
          <w:szCs w:val="28"/>
        </w:rPr>
        <w:t xml:space="preserve"> </w:t>
      </w:r>
      <w:r w:rsidRPr="00414A86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  <w:r w:rsidRPr="0096612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23E20">
        <w:rPr>
          <w:sz w:val="28"/>
          <w:szCs w:val="28"/>
        </w:rPr>
        <w:t>4</w:t>
      </w:r>
      <w:r>
        <w:rPr>
          <w:sz w:val="28"/>
          <w:szCs w:val="28"/>
        </w:rPr>
        <w:t>:</w:t>
      </w:r>
    </w:p>
    <w:p w:rsidR="00223E20" w:rsidRDefault="00223E20" w:rsidP="005138AF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05D13" w:rsidRPr="005C0D97">
        <w:rPr>
          <w:sz w:val="28"/>
          <w:szCs w:val="28"/>
        </w:rPr>
        <w:t>в строке</w:t>
      </w:r>
      <w:r w:rsidR="00205D13">
        <w:rPr>
          <w:sz w:val="28"/>
          <w:szCs w:val="28"/>
        </w:rPr>
        <w:t xml:space="preserve"> «Сроки и этапы реализации подпрограммы» </w:t>
      </w:r>
      <w:r w:rsidR="00205D13" w:rsidRPr="005C0D97">
        <w:rPr>
          <w:sz w:val="28"/>
          <w:szCs w:val="28"/>
        </w:rPr>
        <w:t>слова</w:t>
      </w:r>
      <w:r w:rsidR="00205D13">
        <w:rPr>
          <w:sz w:val="28"/>
          <w:szCs w:val="28"/>
        </w:rPr>
        <w:t xml:space="preserve"> </w:t>
      </w:r>
      <w:r w:rsidR="00205D13">
        <w:rPr>
          <w:sz w:val="28"/>
          <w:szCs w:val="28"/>
        </w:rPr>
        <w:br/>
        <w:t>«</w:t>
      </w:r>
      <w:r w:rsidR="00205D13" w:rsidRPr="00205D13">
        <w:rPr>
          <w:sz w:val="28"/>
          <w:szCs w:val="28"/>
        </w:rPr>
        <w:t>2018 - 2023 годы</w:t>
      </w:r>
      <w:r w:rsidR="00205D13">
        <w:rPr>
          <w:sz w:val="28"/>
          <w:szCs w:val="28"/>
        </w:rPr>
        <w:t xml:space="preserve">» </w:t>
      </w:r>
      <w:r w:rsidR="00205D13" w:rsidRPr="005C0D97">
        <w:rPr>
          <w:sz w:val="28"/>
          <w:szCs w:val="28"/>
        </w:rPr>
        <w:t>заменить словами</w:t>
      </w:r>
      <w:r w:rsidR="00205D13">
        <w:rPr>
          <w:sz w:val="28"/>
          <w:szCs w:val="28"/>
        </w:rPr>
        <w:t xml:space="preserve"> «</w:t>
      </w:r>
      <w:r w:rsidR="00205D13" w:rsidRPr="00205D13">
        <w:rPr>
          <w:sz w:val="28"/>
          <w:szCs w:val="28"/>
        </w:rPr>
        <w:t>2021</w:t>
      </w:r>
      <w:r w:rsidR="00205D13">
        <w:rPr>
          <w:sz w:val="28"/>
          <w:szCs w:val="28"/>
        </w:rPr>
        <w:t xml:space="preserve"> </w:t>
      </w:r>
      <w:r w:rsidR="00205D13" w:rsidRPr="00205D13">
        <w:rPr>
          <w:sz w:val="28"/>
          <w:szCs w:val="28"/>
        </w:rPr>
        <w:t>-</w:t>
      </w:r>
      <w:r w:rsidR="00205D13">
        <w:rPr>
          <w:sz w:val="28"/>
          <w:szCs w:val="28"/>
        </w:rPr>
        <w:t xml:space="preserve"> </w:t>
      </w:r>
      <w:r w:rsidR="00205D13" w:rsidRPr="00205D13">
        <w:rPr>
          <w:sz w:val="28"/>
          <w:szCs w:val="28"/>
        </w:rPr>
        <w:t>2026 годы</w:t>
      </w:r>
      <w:r w:rsidR="00205D13">
        <w:rPr>
          <w:sz w:val="28"/>
          <w:szCs w:val="28"/>
        </w:rPr>
        <w:t>»;</w:t>
      </w:r>
    </w:p>
    <w:p w:rsidR="00205D13" w:rsidRDefault="00205D13" w:rsidP="005138AF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C0D97">
        <w:rPr>
          <w:sz w:val="28"/>
          <w:szCs w:val="28"/>
        </w:rPr>
        <w:t>строку «</w:t>
      </w:r>
      <w:r>
        <w:rPr>
          <w:sz w:val="28"/>
          <w:szCs w:val="28"/>
        </w:rPr>
        <w:t xml:space="preserve">Объемы и источники финансирования </w:t>
      </w:r>
      <w:r w:rsidRPr="00414A86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» </w:t>
      </w:r>
      <w:r w:rsidRPr="005C0D97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205D13" w:rsidRDefault="00205D13" w:rsidP="005138AF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C0D97">
        <w:rPr>
          <w:sz w:val="28"/>
          <w:szCs w:val="28"/>
        </w:rPr>
        <w:t xml:space="preserve">Общий объем финансирования подпрограммы составляет </w:t>
      </w:r>
      <w:r>
        <w:rPr>
          <w:sz w:val="28"/>
          <w:szCs w:val="28"/>
        </w:rPr>
        <w:br/>
      </w:r>
      <w:r w:rsidRPr="005C0D97">
        <w:rPr>
          <w:sz w:val="28"/>
          <w:szCs w:val="28"/>
        </w:rPr>
        <w:t>2635,9</w:t>
      </w:r>
      <w:r>
        <w:rPr>
          <w:sz w:val="28"/>
          <w:szCs w:val="28"/>
        </w:rPr>
        <w:t xml:space="preserve"> тыс. рублей. В том числе </w:t>
      </w:r>
      <w:r w:rsidRPr="005C0D97">
        <w:rPr>
          <w:sz w:val="28"/>
          <w:szCs w:val="28"/>
        </w:rPr>
        <w:t xml:space="preserve">на 2021 год – 536,2 тыс. рублей; </w:t>
      </w:r>
      <w:r>
        <w:rPr>
          <w:sz w:val="28"/>
          <w:szCs w:val="28"/>
        </w:rPr>
        <w:br/>
      </w:r>
      <w:r w:rsidRPr="005C0D97">
        <w:rPr>
          <w:sz w:val="28"/>
          <w:szCs w:val="28"/>
        </w:rPr>
        <w:t>на 2022 год – 424,7</w:t>
      </w:r>
      <w:r>
        <w:rPr>
          <w:sz w:val="28"/>
          <w:szCs w:val="28"/>
        </w:rPr>
        <w:t xml:space="preserve"> тыс. рублей; </w:t>
      </w:r>
      <w:r w:rsidRPr="005C0D97">
        <w:rPr>
          <w:sz w:val="28"/>
          <w:szCs w:val="28"/>
        </w:rPr>
        <w:t xml:space="preserve">на 2023 год – 360,0 тыс. рублей; </w:t>
      </w:r>
      <w:r>
        <w:rPr>
          <w:sz w:val="28"/>
          <w:szCs w:val="28"/>
        </w:rPr>
        <w:br/>
      </w:r>
      <w:r w:rsidRPr="005C0D97">
        <w:rPr>
          <w:sz w:val="28"/>
          <w:szCs w:val="28"/>
        </w:rPr>
        <w:t xml:space="preserve">на 2024 год – 390,0 тыс. рублей; на 2025 год – 505,0 тыс. рублей; </w:t>
      </w:r>
      <w:r>
        <w:rPr>
          <w:sz w:val="28"/>
          <w:szCs w:val="28"/>
        </w:rPr>
        <w:br/>
      </w:r>
      <w:r w:rsidRPr="005C0D97">
        <w:rPr>
          <w:sz w:val="28"/>
          <w:szCs w:val="28"/>
        </w:rPr>
        <w:t>на 2026</w:t>
      </w:r>
      <w:r>
        <w:rPr>
          <w:sz w:val="28"/>
          <w:szCs w:val="28"/>
        </w:rPr>
        <w:t xml:space="preserve"> </w:t>
      </w:r>
      <w:r w:rsidRPr="005C0D97">
        <w:rPr>
          <w:sz w:val="28"/>
          <w:szCs w:val="28"/>
        </w:rPr>
        <w:t>год – 420,0 тыс. рублей</w:t>
      </w:r>
      <w:r>
        <w:rPr>
          <w:sz w:val="28"/>
          <w:szCs w:val="28"/>
        </w:rPr>
        <w:t>.»;</w:t>
      </w:r>
    </w:p>
    <w:p w:rsidR="005138AF" w:rsidRPr="005C0D97" w:rsidRDefault="005138AF" w:rsidP="005138AF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подраздел </w:t>
      </w:r>
      <w:r w:rsidRPr="005138AF">
        <w:rPr>
          <w:sz w:val="28"/>
          <w:szCs w:val="28"/>
        </w:rPr>
        <w:t xml:space="preserve">2.4.3 </w:t>
      </w:r>
      <w:r>
        <w:rPr>
          <w:sz w:val="28"/>
          <w:szCs w:val="28"/>
        </w:rPr>
        <w:t>«</w:t>
      </w:r>
      <w:r w:rsidRPr="005138AF">
        <w:rPr>
          <w:sz w:val="28"/>
          <w:szCs w:val="28"/>
        </w:rPr>
        <w:t xml:space="preserve">Механизм реализации мероприятий </w:t>
      </w:r>
      <w:r>
        <w:rPr>
          <w:sz w:val="28"/>
          <w:szCs w:val="28"/>
        </w:rPr>
        <w:br/>
        <w:t>п</w:t>
      </w:r>
      <w:r w:rsidRPr="005138AF">
        <w:rPr>
          <w:sz w:val="28"/>
          <w:szCs w:val="28"/>
        </w:rPr>
        <w:t>одпрограммы № 4</w:t>
      </w:r>
      <w:r>
        <w:rPr>
          <w:sz w:val="28"/>
          <w:szCs w:val="28"/>
        </w:rPr>
        <w:t xml:space="preserve">» дополнить абзацами </w:t>
      </w:r>
      <w:r w:rsidRPr="00AC4DF5">
        <w:rPr>
          <w:sz w:val="28"/>
          <w:szCs w:val="28"/>
        </w:rPr>
        <w:t>следующего содержания</w:t>
      </w:r>
    </w:p>
    <w:p w:rsidR="0044461A" w:rsidRPr="005C0D97" w:rsidRDefault="005138AF" w:rsidP="005138AF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4461A" w:rsidRPr="005C0D97">
        <w:rPr>
          <w:sz w:val="28"/>
          <w:szCs w:val="28"/>
        </w:rPr>
        <w:t>Перечень мероприятий подпрограммы №</w:t>
      </w:r>
      <w:r>
        <w:rPr>
          <w:sz w:val="28"/>
          <w:szCs w:val="28"/>
        </w:rPr>
        <w:t xml:space="preserve"> 4 приведен в приложении </w:t>
      </w:r>
      <w:r>
        <w:rPr>
          <w:sz w:val="28"/>
          <w:szCs w:val="28"/>
        </w:rPr>
        <w:br/>
        <w:t xml:space="preserve">№ 1 </w:t>
      </w:r>
      <w:r w:rsidR="0044461A" w:rsidRPr="005C0D97">
        <w:rPr>
          <w:sz w:val="28"/>
          <w:szCs w:val="28"/>
        </w:rPr>
        <w:t>к настоящей Программе.</w:t>
      </w:r>
    </w:p>
    <w:p w:rsidR="007717C1" w:rsidRPr="005C0D97" w:rsidRDefault="007717C1" w:rsidP="005138AF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 xml:space="preserve">Разработчик Программы, ежеквартально, но не позднее 15 числа месяца, следующего за отчётным периодом (кроме отчёта за четвёртый квартал), составляет отчёты о реализации программы и эффективности использования финансовых средств; ежегодно до 20 января - </w:t>
      </w:r>
      <w:r w:rsidRPr="005C0D97">
        <w:rPr>
          <w:sz w:val="28"/>
          <w:szCs w:val="28"/>
        </w:rPr>
        <w:br/>
        <w:t>отчёты о выполнении Программы за год.</w:t>
      </w:r>
      <w:r w:rsidR="005138AF">
        <w:rPr>
          <w:sz w:val="28"/>
          <w:szCs w:val="28"/>
        </w:rPr>
        <w:t>».</w:t>
      </w:r>
    </w:p>
    <w:p w:rsidR="007717C1" w:rsidRPr="005C0D97" w:rsidRDefault="00250AAB" w:rsidP="005138AF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C0D97">
        <w:rPr>
          <w:sz w:val="28"/>
          <w:szCs w:val="28"/>
        </w:rPr>
        <w:t xml:space="preserve">4. </w:t>
      </w:r>
      <w:r w:rsidR="007717C1" w:rsidRPr="005C0D97">
        <w:rPr>
          <w:sz w:val="28"/>
          <w:szCs w:val="28"/>
        </w:rPr>
        <w:t>Признать утратившими силу:</w:t>
      </w:r>
    </w:p>
    <w:p w:rsidR="007717C1" w:rsidRPr="005C0D97" w:rsidRDefault="007717C1" w:rsidP="005138AF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1) раздел II</w:t>
      </w:r>
      <w:r w:rsidR="009C2255" w:rsidRPr="005C0D97">
        <w:rPr>
          <w:sz w:val="28"/>
          <w:szCs w:val="28"/>
          <w:lang w:val="en-US"/>
        </w:rPr>
        <w:t>I</w:t>
      </w:r>
      <w:r w:rsidRPr="005C0D97">
        <w:rPr>
          <w:sz w:val="28"/>
          <w:szCs w:val="28"/>
        </w:rPr>
        <w:t xml:space="preserve"> «Цели, задачи, сроки и этапы реализации программы, целевые индикаторы и показатели»;</w:t>
      </w:r>
    </w:p>
    <w:p w:rsidR="007717C1" w:rsidRPr="005C0D97" w:rsidRDefault="007717C1" w:rsidP="005138AF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 xml:space="preserve">2) раздел </w:t>
      </w:r>
      <w:r w:rsidRPr="005C0D97">
        <w:rPr>
          <w:sz w:val="28"/>
          <w:szCs w:val="28"/>
          <w:lang w:val="en-US"/>
        </w:rPr>
        <w:t>I</w:t>
      </w:r>
      <w:r w:rsidR="00250AAB" w:rsidRPr="005C0D97">
        <w:rPr>
          <w:sz w:val="28"/>
          <w:szCs w:val="28"/>
          <w:lang w:val="en-US"/>
        </w:rPr>
        <w:t>V</w:t>
      </w:r>
      <w:r w:rsidRPr="005C0D97">
        <w:rPr>
          <w:sz w:val="28"/>
          <w:szCs w:val="28"/>
        </w:rPr>
        <w:t xml:space="preserve"> «</w:t>
      </w:r>
      <w:r w:rsidR="005138AF" w:rsidRPr="005138AF">
        <w:rPr>
          <w:sz w:val="28"/>
          <w:szCs w:val="28"/>
        </w:rPr>
        <w:t>Перечень программных мероприятий муниципальной программы МО «Ленский муниципальный район»</w:t>
      </w:r>
      <w:r w:rsidR="005138AF">
        <w:rPr>
          <w:sz w:val="28"/>
          <w:szCs w:val="28"/>
        </w:rPr>
        <w:t xml:space="preserve"> </w:t>
      </w:r>
      <w:r w:rsidR="005138AF" w:rsidRPr="005138AF">
        <w:rPr>
          <w:sz w:val="28"/>
          <w:szCs w:val="28"/>
        </w:rPr>
        <w:t>«Совершенствование муниципального управления в МО «Ленский муниципальный район»</w:t>
      </w:r>
      <w:r w:rsidR="00250AAB" w:rsidRPr="005C0D97">
        <w:rPr>
          <w:sz w:val="28"/>
          <w:szCs w:val="28"/>
        </w:rPr>
        <w:t>;</w:t>
      </w:r>
    </w:p>
    <w:p w:rsidR="00250AAB" w:rsidRPr="005C0D97" w:rsidRDefault="00250AAB" w:rsidP="005138AF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 w:rsidRPr="005C0D97">
        <w:rPr>
          <w:sz w:val="28"/>
          <w:szCs w:val="28"/>
        </w:rPr>
        <w:t xml:space="preserve">3) Раздел </w:t>
      </w:r>
      <w:r w:rsidRPr="005C0D97">
        <w:rPr>
          <w:sz w:val="28"/>
          <w:szCs w:val="28"/>
          <w:lang w:val="en-US"/>
        </w:rPr>
        <w:t>V</w:t>
      </w:r>
      <w:r w:rsidRPr="005C0D97">
        <w:rPr>
          <w:sz w:val="28"/>
          <w:szCs w:val="28"/>
        </w:rPr>
        <w:t xml:space="preserve"> «Ресурсное обеспечение Программы».</w:t>
      </w:r>
    </w:p>
    <w:p w:rsidR="00250AAB" w:rsidRPr="005C0D97" w:rsidRDefault="00250AAB" w:rsidP="005138AF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5. Раздел VI считать разделом III и изложить его в следующей редакции:</w:t>
      </w:r>
    </w:p>
    <w:p w:rsidR="00250AAB" w:rsidRPr="005C0D97" w:rsidRDefault="00250AAB" w:rsidP="00414A86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  <w:r w:rsidRPr="005C0D97">
        <w:rPr>
          <w:sz w:val="28"/>
          <w:szCs w:val="28"/>
        </w:rPr>
        <w:t>«</w:t>
      </w:r>
      <w:r w:rsidRPr="005C0D97">
        <w:rPr>
          <w:b/>
          <w:sz w:val="28"/>
          <w:szCs w:val="28"/>
          <w:lang w:val="en-US"/>
        </w:rPr>
        <w:t>III</w:t>
      </w:r>
      <w:r w:rsidRPr="005C0D97">
        <w:rPr>
          <w:b/>
          <w:sz w:val="28"/>
          <w:szCs w:val="28"/>
        </w:rPr>
        <w:t>. Ожидаемые результаты реализации Программы</w:t>
      </w:r>
    </w:p>
    <w:p w:rsidR="00250AAB" w:rsidRPr="005C0D97" w:rsidRDefault="00250AAB" w:rsidP="00414A86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:rsidR="00250AAB" w:rsidRPr="005C0D97" w:rsidRDefault="00250AAB" w:rsidP="005138AF">
      <w:pPr>
        <w:ind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 xml:space="preserve">Оценка эффективности реализации Программы осуществляется </w:t>
      </w:r>
      <w:r w:rsidR="005138AF" w:rsidRPr="005138AF">
        <w:rPr>
          <w:sz w:val="28"/>
          <w:szCs w:val="28"/>
        </w:rPr>
        <w:br/>
      </w:r>
      <w:r w:rsidRPr="005C0D97">
        <w:rPr>
          <w:sz w:val="28"/>
          <w:szCs w:val="28"/>
        </w:rPr>
        <w:t>на основе обобщенных оценочных показателей и определяется путем сравнения базовых значений целевых индикаторов с текущими (на этапе реализации) и завершающими (по окончании реализации Программы).</w:t>
      </w:r>
    </w:p>
    <w:p w:rsidR="00250AAB" w:rsidRPr="005C0D97" w:rsidRDefault="00250AAB" w:rsidP="005138AF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97">
        <w:rPr>
          <w:rFonts w:ascii="Times New Roman" w:hAnsi="Times New Roman" w:cs="Times New Roman"/>
          <w:sz w:val="28"/>
          <w:szCs w:val="28"/>
        </w:rPr>
        <w:t>Успешная реализация Программы позволит повысить эффективность функционирования системы муниципального управления в Администрации МО «Ленский муниципальный район».</w:t>
      </w:r>
    </w:p>
    <w:p w:rsidR="00250AAB" w:rsidRPr="005C0D97" w:rsidRDefault="00250AAB" w:rsidP="005138AF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97">
        <w:rPr>
          <w:rFonts w:ascii="Times New Roman" w:hAnsi="Times New Roman" w:cs="Times New Roman"/>
          <w:sz w:val="28"/>
          <w:szCs w:val="28"/>
        </w:rPr>
        <w:t>Источником исходной информации станут:</w:t>
      </w:r>
    </w:p>
    <w:p w:rsidR="00250AAB" w:rsidRPr="005C0D97" w:rsidRDefault="00250AAB" w:rsidP="005138AF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97">
        <w:rPr>
          <w:rFonts w:ascii="Times New Roman" w:hAnsi="Times New Roman" w:cs="Times New Roman"/>
          <w:sz w:val="28"/>
          <w:szCs w:val="28"/>
        </w:rPr>
        <w:lastRenderedPageBreak/>
        <w:t>- данные отделов Администрац</w:t>
      </w:r>
      <w:r w:rsidR="005138AF">
        <w:rPr>
          <w:rFonts w:ascii="Times New Roman" w:hAnsi="Times New Roman" w:cs="Times New Roman"/>
          <w:sz w:val="28"/>
          <w:szCs w:val="28"/>
        </w:rPr>
        <w:t xml:space="preserve">ии: </w:t>
      </w:r>
      <w:r w:rsidR="005138AF" w:rsidRPr="005138AF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="005138AF">
        <w:rPr>
          <w:rFonts w:ascii="Times New Roman" w:hAnsi="Times New Roman" w:cs="Times New Roman"/>
          <w:sz w:val="28"/>
          <w:szCs w:val="28"/>
        </w:rPr>
        <w:t xml:space="preserve">, </w:t>
      </w:r>
      <w:r w:rsidR="005138AF" w:rsidRPr="005138AF">
        <w:rPr>
          <w:rFonts w:ascii="Times New Roman" w:hAnsi="Times New Roman" w:cs="Times New Roman"/>
          <w:sz w:val="28"/>
          <w:szCs w:val="28"/>
        </w:rPr>
        <w:t>бухгалтерского учета и отчетности</w:t>
      </w:r>
      <w:r w:rsidRPr="005C0D97">
        <w:rPr>
          <w:rFonts w:ascii="Times New Roman" w:hAnsi="Times New Roman" w:cs="Times New Roman"/>
          <w:sz w:val="28"/>
          <w:szCs w:val="28"/>
        </w:rPr>
        <w:t xml:space="preserve">, </w:t>
      </w:r>
      <w:r w:rsidR="005138AF" w:rsidRPr="005138AF">
        <w:rPr>
          <w:rFonts w:ascii="Times New Roman" w:hAnsi="Times New Roman" w:cs="Times New Roman"/>
          <w:sz w:val="28"/>
          <w:szCs w:val="28"/>
        </w:rPr>
        <w:t>юридическ</w:t>
      </w:r>
      <w:r w:rsidR="005138AF">
        <w:rPr>
          <w:rFonts w:ascii="Times New Roman" w:hAnsi="Times New Roman" w:cs="Times New Roman"/>
          <w:sz w:val="28"/>
          <w:szCs w:val="28"/>
        </w:rPr>
        <w:t xml:space="preserve">ого </w:t>
      </w:r>
      <w:r w:rsidR="005138AF" w:rsidRPr="005C0D97">
        <w:rPr>
          <w:rFonts w:ascii="Times New Roman" w:hAnsi="Times New Roman" w:cs="Times New Roman"/>
          <w:sz w:val="28"/>
          <w:szCs w:val="28"/>
        </w:rPr>
        <w:t>отдел</w:t>
      </w:r>
      <w:r w:rsidR="005138AF">
        <w:rPr>
          <w:rFonts w:ascii="Times New Roman" w:hAnsi="Times New Roman" w:cs="Times New Roman"/>
          <w:sz w:val="28"/>
          <w:szCs w:val="28"/>
        </w:rPr>
        <w:t xml:space="preserve">а и общего </w:t>
      </w:r>
      <w:r w:rsidR="005138AF" w:rsidRPr="005C0D97">
        <w:rPr>
          <w:rFonts w:ascii="Times New Roman" w:hAnsi="Times New Roman" w:cs="Times New Roman"/>
          <w:sz w:val="28"/>
          <w:szCs w:val="28"/>
        </w:rPr>
        <w:t>отдел</w:t>
      </w:r>
      <w:r w:rsidR="005138AF">
        <w:rPr>
          <w:rFonts w:ascii="Times New Roman" w:hAnsi="Times New Roman" w:cs="Times New Roman"/>
          <w:sz w:val="28"/>
          <w:szCs w:val="28"/>
        </w:rPr>
        <w:t>а</w:t>
      </w:r>
      <w:r w:rsidRPr="005C0D97">
        <w:rPr>
          <w:rFonts w:ascii="Times New Roman" w:hAnsi="Times New Roman" w:cs="Times New Roman"/>
          <w:sz w:val="28"/>
          <w:szCs w:val="28"/>
        </w:rPr>
        <w:t>;</w:t>
      </w:r>
    </w:p>
    <w:p w:rsidR="00250AAB" w:rsidRPr="005C0D97" w:rsidRDefault="00250AAB" w:rsidP="005138AF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97">
        <w:rPr>
          <w:rFonts w:ascii="Times New Roman" w:hAnsi="Times New Roman" w:cs="Times New Roman"/>
          <w:sz w:val="28"/>
          <w:szCs w:val="28"/>
        </w:rPr>
        <w:t>- мониторингов удовлетворённости населения предоставляемыми государственными и муниципальными услугами;</w:t>
      </w:r>
    </w:p>
    <w:p w:rsidR="00250AAB" w:rsidRPr="005C0D97" w:rsidRDefault="00250AAB" w:rsidP="005138AF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97">
        <w:rPr>
          <w:rFonts w:ascii="Times New Roman" w:hAnsi="Times New Roman" w:cs="Times New Roman"/>
          <w:sz w:val="28"/>
          <w:szCs w:val="28"/>
        </w:rPr>
        <w:t>- иных опросов населения с применением IT-технологий.</w:t>
      </w:r>
    </w:p>
    <w:p w:rsidR="00250AAB" w:rsidRPr="005C0D97" w:rsidRDefault="00250AAB" w:rsidP="005138AF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97">
        <w:rPr>
          <w:rFonts w:ascii="Times New Roman" w:hAnsi="Times New Roman" w:cs="Times New Roman"/>
          <w:sz w:val="28"/>
          <w:szCs w:val="28"/>
        </w:rPr>
        <w:t>Основными результатами реализации Программы станут:</w:t>
      </w:r>
    </w:p>
    <w:p w:rsidR="00250AAB" w:rsidRPr="005C0D97" w:rsidRDefault="005138AF" w:rsidP="005138AF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AAB" w:rsidRPr="005C0D97">
        <w:rPr>
          <w:rFonts w:ascii="Times New Roman" w:hAnsi="Times New Roman" w:cs="Times New Roman"/>
          <w:sz w:val="28"/>
          <w:szCs w:val="28"/>
        </w:rPr>
        <w:t>повышение оценки жителями работы системы исполнительных органов до 60% (проводится ГАУ</w:t>
      </w:r>
      <w:r w:rsidR="006866E0">
        <w:rPr>
          <w:rFonts w:ascii="Times New Roman" w:hAnsi="Times New Roman" w:cs="Times New Roman"/>
          <w:sz w:val="28"/>
          <w:szCs w:val="28"/>
        </w:rPr>
        <w:t xml:space="preserve"> АО</w:t>
      </w:r>
      <w:r w:rsidR="00250AAB" w:rsidRPr="005C0D97">
        <w:rPr>
          <w:rFonts w:ascii="Times New Roman" w:hAnsi="Times New Roman" w:cs="Times New Roman"/>
          <w:sz w:val="28"/>
          <w:szCs w:val="28"/>
        </w:rPr>
        <w:t xml:space="preserve"> «</w:t>
      </w:r>
      <w:r w:rsidR="006866E0" w:rsidRPr="006866E0">
        <w:rPr>
          <w:rFonts w:ascii="Times New Roman" w:hAnsi="Times New Roman" w:cs="Times New Roman"/>
          <w:sz w:val="28"/>
          <w:szCs w:val="28"/>
        </w:rPr>
        <w:t>Центр изучения общественного мнения</w:t>
      </w:r>
      <w:r w:rsidR="006866E0">
        <w:rPr>
          <w:rFonts w:ascii="Times New Roman" w:hAnsi="Times New Roman" w:cs="Times New Roman"/>
          <w:sz w:val="28"/>
          <w:szCs w:val="28"/>
        </w:rPr>
        <w:t>»</w:t>
      </w:r>
      <w:r w:rsidR="00250AAB" w:rsidRPr="005C0D97">
        <w:rPr>
          <w:rFonts w:ascii="Times New Roman" w:hAnsi="Times New Roman" w:cs="Times New Roman"/>
          <w:sz w:val="28"/>
          <w:szCs w:val="28"/>
        </w:rPr>
        <w:t>);</w:t>
      </w:r>
    </w:p>
    <w:p w:rsidR="00250AAB" w:rsidRPr="005C0D97" w:rsidRDefault="00250AAB" w:rsidP="005138AF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97">
        <w:rPr>
          <w:rFonts w:ascii="Times New Roman" w:hAnsi="Times New Roman" w:cs="Times New Roman"/>
          <w:sz w:val="28"/>
          <w:szCs w:val="28"/>
        </w:rPr>
        <w:t>- повышение профессионального уровня муниципальных служащих Администрации, доля муниципальных служащих, прошедших повышение квалификации и переподг</w:t>
      </w:r>
      <w:r w:rsidR="005138AF">
        <w:rPr>
          <w:rFonts w:ascii="Times New Roman" w:hAnsi="Times New Roman" w:cs="Times New Roman"/>
          <w:sz w:val="28"/>
          <w:szCs w:val="28"/>
        </w:rPr>
        <w:t>отовку</w:t>
      </w:r>
      <w:r w:rsidR="006866E0">
        <w:rPr>
          <w:rFonts w:ascii="Times New Roman" w:hAnsi="Times New Roman" w:cs="Times New Roman"/>
          <w:sz w:val="28"/>
          <w:szCs w:val="28"/>
        </w:rPr>
        <w:t>, до</w:t>
      </w:r>
      <w:r w:rsidR="005138AF">
        <w:rPr>
          <w:rFonts w:ascii="Times New Roman" w:hAnsi="Times New Roman" w:cs="Times New Roman"/>
          <w:sz w:val="28"/>
          <w:szCs w:val="28"/>
        </w:rPr>
        <w:t xml:space="preserve"> </w:t>
      </w:r>
      <w:r w:rsidRPr="005C0D97">
        <w:rPr>
          <w:rFonts w:ascii="Times New Roman" w:hAnsi="Times New Roman" w:cs="Times New Roman"/>
          <w:sz w:val="28"/>
          <w:szCs w:val="28"/>
        </w:rPr>
        <w:t>71% от общего количества муниципальных служащих;</w:t>
      </w:r>
    </w:p>
    <w:p w:rsidR="00250AAB" w:rsidRPr="005C0D97" w:rsidRDefault="00250AAB" w:rsidP="005138AF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97">
        <w:rPr>
          <w:rFonts w:ascii="Times New Roman" w:hAnsi="Times New Roman" w:cs="Times New Roman"/>
          <w:sz w:val="28"/>
          <w:szCs w:val="28"/>
        </w:rPr>
        <w:t>-</w:t>
      </w:r>
      <w:r w:rsidRPr="005C0D97">
        <w:rPr>
          <w:rFonts w:ascii="Times New Roman" w:hAnsi="Times New Roman" w:cs="Times New Roman"/>
          <w:bCs/>
          <w:sz w:val="28"/>
          <w:szCs w:val="28"/>
        </w:rPr>
        <w:t xml:space="preserve"> доля государственных и муниципальных услуг, предоставляемых органами местного самоуправления МО «Ленский муниципальный район» </w:t>
      </w:r>
      <w:r w:rsidR="006866E0">
        <w:rPr>
          <w:rFonts w:ascii="Times New Roman" w:hAnsi="Times New Roman" w:cs="Times New Roman"/>
          <w:bCs/>
          <w:sz w:val="28"/>
          <w:szCs w:val="28"/>
        </w:rPr>
        <w:br/>
      </w:r>
      <w:r w:rsidRPr="005C0D97">
        <w:rPr>
          <w:rFonts w:ascii="Times New Roman" w:hAnsi="Times New Roman" w:cs="Times New Roman"/>
          <w:bCs/>
          <w:sz w:val="28"/>
          <w:szCs w:val="28"/>
        </w:rPr>
        <w:t>в электронной форме</w:t>
      </w:r>
      <w:r w:rsidR="006866E0">
        <w:rPr>
          <w:rFonts w:ascii="Times New Roman" w:hAnsi="Times New Roman" w:cs="Times New Roman"/>
          <w:bCs/>
          <w:sz w:val="28"/>
          <w:szCs w:val="28"/>
        </w:rPr>
        <w:t>,</w:t>
      </w:r>
      <w:r w:rsidRPr="005C0D97">
        <w:rPr>
          <w:rFonts w:ascii="Times New Roman" w:hAnsi="Times New Roman" w:cs="Times New Roman"/>
          <w:bCs/>
          <w:sz w:val="28"/>
          <w:szCs w:val="28"/>
        </w:rPr>
        <w:t xml:space="preserve"> до 100%</w:t>
      </w:r>
      <w:r w:rsidRPr="005C0D97">
        <w:rPr>
          <w:rFonts w:ascii="Times New Roman" w:hAnsi="Times New Roman" w:cs="Times New Roman"/>
          <w:sz w:val="28"/>
          <w:szCs w:val="28"/>
        </w:rPr>
        <w:t>;</w:t>
      </w:r>
    </w:p>
    <w:p w:rsidR="00250AAB" w:rsidRPr="005C0D97" w:rsidRDefault="00250AAB" w:rsidP="005138AF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97">
        <w:rPr>
          <w:rFonts w:ascii="Times New Roman" w:hAnsi="Times New Roman" w:cs="Times New Roman"/>
          <w:sz w:val="28"/>
          <w:szCs w:val="28"/>
        </w:rPr>
        <w:t>- повышение уровня удовлетворённости качеством предоставляемых услуг до 70%.</w:t>
      </w:r>
    </w:p>
    <w:p w:rsidR="00250AAB" w:rsidRPr="005C0D97" w:rsidRDefault="006866E0" w:rsidP="005138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реализации муниципальной </w:t>
      </w:r>
      <w:r w:rsidR="00250AAB" w:rsidRPr="005C0D97">
        <w:rPr>
          <w:bCs/>
          <w:sz w:val="28"/>
          <w:szCs w:val="28"/>
        </w:rPr>
        <w:t>программы будут получены социальный и экономический эффекты, влияющие на другие сферы жизнедеятельности.</w:t>
      </w:r>
    </w:p>
    <w:p w:rsidR="00250AAB" w:rsidRPr="005C0D97" w:rsidRDefault="00250AAB" w:rsidP="005138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C0D97">
        <w:rPr>
          <w:bCs/>
          <w:sz w:val="28"/>
          <w:szCs w:val="28"/>
        </w:rPr>
        <w:t>Социальный эффект заключается в повышении качества жизни населения, в повышении образовательного уровня, изменении ценностных ориентиров и норм поведения жителей района, что в конечном итоге влияет на основы функционирования общества.</w:t>
      </w:r>
    </w:p>
    <w:p w:rsidR="005138AF" w:rsidRDefault="00250AAB" w:rsidP="005138A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bookmarkStart w:id="1" w:name="_Toc398900712"/>
      <w:r w:rsidRPr="005C0D97">
        <w:rPr>
          <w:bCs/>
          <w:sz w:val="28"/>
          <w:szCs w:val="28"/>
        </w:rPr>
        <w:t>Экономический эффект заключается в создании благоприятных условий жизнедеятельности на территории и Ленского района, повышение</w:t>
      </w:r>
      <w:r w:rsidR="005138AF" w:rsidRPr="005138AF">
        <w:rPr>
          <w:bCs/>
          <w:sz w:val="28"/>
          <w:szCs w:val="28"/>
        </w:rPr>
        <w:t xml:space="preserve"> интеллектуального потенциала его жителей, что в конечном итоге влияет на производительность труда, объем инвестиций</w:t>
      </w:r>
      <w:r w:rsidR="005138AF">
        <w:rPr>
          <w:bCs/>
          <w:sz w:val="28"/>
          <w:szCs w:val="28"/>
        </w:rPr>
        <w:t>.</w:t>
      </w:r>
    </w:p>
    <w:p w:rsidR="005138AF" w:rsidRPr="005C0D97" w:rsidRDefault="005138AF" w:rsidP="005138AF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Перечень целевых показателей муниципальной программы «Совершенствование муниципального управления в МО «Ленский муниципальный район»» приведен в приложении № 2 к настоящей Программе.»</w:t>
      </w:r>
      <w:r w:rsidR="006866E0">
        <w:rPr>
          <w:sz w:val="28"/>
          <w:szCs w:val="28"/>
        </w:rPr>
        <w:t>.</w:t>
      </w:r>
    </w:p>
    <w:p w:rsidR="005138AF" w:rsidRPr="005C0D97" w:rsidRDefault="005138AF" w:rsidP="005138AF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5C0D97">
        <w:rPr>
          <w:sz w:val="28"/>
          <w:szCs w:val="28"/>
        </w:rPr>
        <w:t>Раздел VII «Организация управления Программой и контроль за ходом е</w:t>
      </w:r>
      <w:r>
        <w:rPr>
          <w:sz w:val="28"/>
          <w:szCs w:val="28"/>
        </w:rPr>
        <w:t>е</w:t>
      </w:r>
      <w:r w:rsidRPr="005C0D97">
        <w:rPr>
          <w:sz w:val="28"/>
          <w:szCs w:val="28"/>
        </w:rPr>
        <w:t xml:space="preserve"> реализации» признать утратившим силу.</w:t>
      </w:r>
    </w:p>
    <w:p w:rsidR="005138AF" w:rsidRPr="005C0D97" w:rsidRDefault="005138AF" w:rsidP="005138AF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6866E0" w:rsidRPr="006866E0">
        <w:rPr>
          <w:sz w:val="28"/>
          <w:szCs w:val="28"/>
        </w:rPr>
        <w:t>Дополнить муниципальную программу новым приложением № 1 следующего содержания</w:t>
      </w:r>
      <w:r w:rsidRPr="005C0D97">
        <w:rPr>
          <w:sz w:val="28"/>
          <w:szCs w:val="28"/>
        </w:rPr>
        <w:t>:</w:t>
      </w:r>
    </w:p>
    <w:p w:rsidR="005138AF" w:rsidRPr="005138AF" w:rsidRDefault="005138AF" w:rsidP="00414A86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</w:p>
    <w:p w:rsidR="005138AF" w:rsidRPr="005138AF" w:rsidRDefault="005138AF" w:rsidP="00414A86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</w:p>
    <w:p w:rsidR="005138AF" w:rsidRPr="005138AF" w:rsidRDefault="005138AF" w:rsidP="00414A86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</w:p>
    <w:p w:rsidR="00E86790" w:rsidRPr="005C0D97" w:rsidRDefault="00E86790" w:rsidP="00414A86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  <w:sectPr w:rsidR="00E86790" w:rsidRPr="005C0D97" w:rsidSect="00D81436">
          <w:pgSz w:w="11907" w:h="16840"/>
          <w:pgMar w:top="1134" w:right="850" w:bottom="1134" w:left="1701" w:header="680" w:footer="680" w:gutter="0"/>
          <w:pgNumType w:start="1"/>
          <w:cols w:space="720"/>
          <w:titlePg/>
          <w:docGrid w:linePitch="326"/>
        </w:sectPr>
      </w:pPr>
    </w:p>
    <w:bookmarkEnd w:id="1"/>
    <w:p w:rsidR="00E86790" w:rsidRPr="005C0D97" w:rsidRDefault="00E86790" w:rsidP="00414A86">
      <w:pPr>
        <w:jc w:val="right"/>
        <w:rPr>
          <w:bCs/>
        </w:rPr>
      </w:pPr>
      <w:r w:rsidRPr="005C0D97">
        <w:rPr>
          <w:bCs/>
        </w:rPr>
        <w:lastRenderedPageBreak/>
        <w:t>«Приложение № 1</w:t>
      </w:r>
    </w:p>
    <w:p w:rsidR="00E86790" w:rsidRPr="005C0D97" w:rsidRDefault="00E86790" w:rsidP="00414A86">
      <w:pPr>
        <w:jc w:val="right"/>
      </w:pPr>
      <w:r w:rsidRPr="005C0D97">
        <w:t>к муниципальной программе</w:t>
      </w:r>
      <w:r w:rsidRPr="005C0D97">
        <w:br/>
        <w:t>«Совершенствование муниципального управления</w:t>
      </w:r>
    </w:p>
    <w:p w:rsidR="00E86790" w:rsidRPr="005C0D97" w:rsidRDefault="00E86790" w:rsidP="00414A86">
      <w:pPr>
        <w:jc w:val="right"/>
      </w:pPr>
      <w:r w:rsidRPr="005C0D97">
        <w:t>в МО «Ленский муниципальный район»</w:t>
      </w:r>
    </w:p>
    <w:p w:rsidR="00E86790" w:rsidRPr="003339BD" w:rsidRDefault="00E86790" w:rsidP="00054745">
      <w:pPr>
        <w:tabs>
          <w:tab w:val="num" w:pos="1080"/>
        </w:tabs>
        <w:jc w:val="center"/>
        <w:rPr>
          <w:b/>
          <w:sz w:val="26"/>
          <w:szCs w:val="26"/>
        </w:rPr>
      </w:pPr>
    </w:p>
    <w:p w:rsidR="00E86790" w:rsidRPr="003339BD" w:rsidRDefault="00E86790" w:rsidP="00054745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3339BD">
        <w:rPr>
          <w:b/>
          <w:sz w:val="26"/>
          <w:szCs w:val="26"/>
        </w:rPr>
        <w:t>ПЕРЕЧЕНЬ</w:t>
      </w:r>
    </w:p>
    <w:p w:rsidR="00E86790" w:rsidRPr="003339BD" w:rsidRDefault="00977A47" w:rsidP="00054745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3339BD">
        <w:rPr>
          <w:b/>
          <w:sz w:val="26"/>
          <w:szCs w:val="26"/>
        </w:rPr>
        <w:t>мероприятий муниципальной программы</w:t>
      </w:r>
    </w:p>
    <w:p w:rsidR="00977A47" w:rsidRPr="003339BD" w:rsidRDefault="00977A47" w:rsidP="00054745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3339BD">
        <w:rPr>
          <w:b/>
          <w:sz w:val="26"/>
          <w:szCs w:val="26"/>
        </w:rPr>
        <w:t>«Совершенствование муниципального управления в МО «Ленский муниципальный район»</w:t>
      </w:r>
    </w:p>
    <w:p w:rsidR="00977A47" w:rsidRPr="003339BD" w:rsidRDefault="00977A47" w:rsidP="00054745">
      <w:pPr>
        <w:tabs>
          <w:tab w:val="left" w:pos="588"/>
        </w:tabs>
        <w:jc w:val="center"/>
        <w:rPr>
          <w:sz w:val="26"/>
          <w:szCs w:val="2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126"/>
        <w:gridCol w:w="1701"/>
        <w:gridCol w:w="993"/>
        <w:gridCol w:w="992"/>
        <w:gridCol w:w="992"/>
        <w:gridCol w:w="992"/>
        <w:gridCol w:w="993"/>
        <w:gridCol w:w="992"/>
        <w:gridCol w:w="992"/>
        <w:gridCol w:w="2410"/>
      </w:tblGrid>
      <w:tr w:rsidR="00E86ECD" w:rsidRPr="00054745" w:rsidTr="00E86ECD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Объёмы финансирования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Ожидаемые результаты реализации мероприятия</w:t>
            </w:r>
          </w:p>
        </w:tc>
      </w:tr>
      <w:tr w:rsidR="00E86ECD" w:rsidRPr="00054745" w:rsidTr="00E86ECD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054745" w:rsidRPr="00054745" w:rsidRDefault="00054745" w:rsidP="00414A86">
      <w:pPr>
        <w:tabs>
          <w:tab w:val="left" w:pos="588"/>
        </w:tabs>
        <w:jc w:val="center"/>
        <w:rPr>
          <w:sz w:val="4"/>
          <w:szCs w:val="2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126"/>
        <w:gridCol w:w="1701"/>
        <w:gridCol w:w="993"/>
        <w:gridCol w:w="992"/>
        <w:gridCol w:w="992"/>
        <w:gridCol w:w="992"/>
        <w:gridCol w:w="993"/>
        <w:gridCol w:w="992"/>
        <w:gridCol w:w="992"/>
        <w:gridCol w:w="2410"/>
      </w:tblGrid>
      <w:tr w:rsidR="00E86ECD" w:rsidRPr="00054745" w:rsidTr="00E86ECD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11</w:t>
            </w:r>
          </w:p>
        </w:tc>
      </w:tr>
      <w:tr w:rsidR="00977A47" w:rsidRPr="005C0D97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/>
                <w:sz w:val="22"/>
                <w:szCs w:val="18"/>
                <w:lang w:eastAsia="en-US"/>
              </w:rPr>
            </w:pPr>
            <w:r w:rsidRPr="00054745">
              <w:rPr>
                <w:b/>
                <w:bCs/>
                <w:sz w:val="22"/>
                <w:szCs w:val="18"/>
                <w:lang w:eastAsia="en-US"/>
              </w:rPr>
              <w:t xml:space="preserve">Подпрограмма № 1 </w:t>
            </w:r>
            <w:r w:rsidRPr="00054745">
              <w:rPr>
                <w:b/>
                <w:sz w:val="22"/>
                <w:szCs w:val="18"/>
                <w:lang w:eastAsia="en-US"/>
              </w:rPr>
              <w:t>«Обеспечение деятельности Администрации МО «Ленский муниципальный район»</w:t>
            </w:r>
          </w:p>
        </w:tc>
      </w:tr>
      <w:tr w:rsidR="00977A47" w:rsidRPr="005C0D97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sz w:val="22"/>
                <w:szCs w:val="18"/>
                <w:lang w:eastAsia="en-US"/>
              </w:rPr>
            </w:pPr>
            <w:r w:rsidRPr="00054745">
              <w:rPr>
                <w:bCs/>
                <w:sz w:val="22"/>
                <w:szCs w:val="18"/>
                <w:lang w:eastAsia="en-US"/>
              </w:rPr>
              <w:t>Задача 1.</w:t>
            </w:r>
            <w:r w:rsidRPr="00054745">
              <w:rPr>
                <w:sz w:val="22"/>
                <w:szCs w:val="18"/>
                <w:lang w:eastAsia="en-US"/>
              </w:rPr>
              <w:t xml:space="preserve"> Обеспечение эффективного исполнения полномочий и функций Администрации МО «Ленский муниципальный район»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1.1. Обеспечение выполнения функций и задач Администрации МО "Ленский муниципальный район", софинансирование части дополнительных расходов на повышение минимального размера оплаты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47" w:rsidRDefault="00480F0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  <w:p w:rsidR="00054745" w:rsidRPr="00054745" w:rsidRDefault="00054745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286851,5</w:t>
            </w:r>
          </w:p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77A47" w:rsidRDefault="00977A47" w:rsidP="00414A86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54745" w:rsidRDefault="00054745" w:rsidP="00414A86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54745" w:rsidRPr="00054745" w:rsidRDefault="00054745" w:rsidP="00414A86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37409,1</w:t>
            </w:r>
          </w:p>
          <w:p w:rsidR="00977A47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054745" w:rsidRDefault="00054745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054745" w:rsidRPr="00054745" w:rsidRDefault="00054745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42094,8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46385,2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50559,8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53593,5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56809,1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Выполнение функций и задач, поставленных перед Администрацией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2.1. Укрепление материально-технической базы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Ремонт здания Администрации с целью решения вопроса энергосбережения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3.1. Проведение специальной оценки условий труда в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отчётности,</w:t>
            </w:r>
          </w:p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Создание условий для организации деятельности работников Администрации</w:t>
            </w:r>
          </w:p>
        </w:tc>
      </w:tr>
      <w:tr w:rsidR="00E86ECD" w:rsidRPr="00054745" w:rsidTr="00E56ADD">
        <w:trPr>
          <w:trHeight w:val="18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CD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4.1. МКУ «Эксплуатационная служба», софинансирование части дополнительных расходов по повышению минимального размера оплаты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Подведомственное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09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80441,4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11307,7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12720,0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12683,9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13825,4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14516,7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15387,7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Обеспечение деятельности Администрации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5.1. Приобретение транспортных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Подведомственное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Приобретение автомобилей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6.1. Обеспечение выполнение функций и задач на проведение Всероссийской переписи населения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</w:t>
            </w:r>
            <w:r w:rsidR="00002FFA">
              <w:rPr>
                <w:sz w:val="20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</w:t>
            </w:r>
            <w:r w:rsidR="00002FFA">
              <w:rPr>
                <w:sz w:val="20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</w:t>
            </w:r>
            <w:r w:rsidR="00002FFA">
              <w:rPr>
                <w:sz w:val="20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</w:t>
            </w:r>
            <w:r w:rsidR="00002FFA">
              <w:rPr>
                <w:sz w:val="20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</w:t>
            </w:r>
            <w:r w:rsidR="00002FFA">
              <w:rPr>
                <w:sz w:val="20"/>
                <w:szCs w:val="22"/>
                <w:lang w:eastAsia="en-US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E86ECD" w:rsidRPr="00054745" w:rsidTr="00E86ECD">
        <w:trPr>
          <w:trHeight w:val="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480F0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>Итого</w:t>
            </w:r>
            <w:r w:rsidR="00977A47"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 xml:space="preserve"> по подпрограмме </w:t>
            </w:r>
            <w:r w:rsidR="00977A47"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>№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  <w:tab w:val="left" w:pos="2565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>367458,7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>48882,6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>54814,8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>59069,1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>64385,2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>68110,2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>72196,8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</w:tr>
      <w:tr w:rsidR="00E86ECD" w:rsidRPr="00054745" w:rsidTr="00E86ECD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414A86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054745" w:rsidRDefault="00054745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в</w:t>
            </w:r>
            <w:r w:rsidR="00B05FDB"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414A86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E86ECD" w:rsidRPr="00054745" w:rsidTr="00E86ECD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414A86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480F0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367292,9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48716,8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54814,8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59069,1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64385,2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68110,2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72196,8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414A86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E86ECD" w:rsidRPr="00054745" w:rsidTr="00E86ECD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414A86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414A86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E86ECD" w:rsidRPr="00054745" w:rsidTr="00E86ECD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414A86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414A86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977A47" w:rsidRPr="005C0D97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/>
                <w:sz w:val="22"/>
                <w:szCs w:val="18"/>
                <w:lang w:eastAsia="en-US"/>
              </w:rPr>
            </w:pPr>
            <w:r w:rsidRPr="00054745">
              <w:rPr>
                <w:b/>
                <w:bCs/>
                <w:sz w:val="22"/>
                <w:szCs w:val="18"/>
                <w:lang w:eastAsia="en-US"/>
              </w:rPr>
              <w:t xml:space="preserve">Подпрограмма № 2 </w:t>
            </w:r>
            <w:r w:rsidRPr="00054745">
              <w:rPr>
                <w:b/>
                <w:sz w:val="22"/>
                <w:szCs w:val="18"/>
                <w:lang w:eastAsia="en-US"/>
              </w:rPr>
              <w:t>«Совершенствование системы муниципальной службы в муниципальном образовании «Ленский муниципальный район»</w:t>
            </w:r>
          </w:p>
        </w:tc>
      </w:tr>
      <w:tr w:rsidR="00977A47" w:rsidRPr="005C0D97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18"/>
                <w:lang w:eastAsia="en-US"/>
              </w:rPr>
            </w:pPr>
            <w:r w:rsidRPr="00054745">
              <w:rPr>
                <w:bCs/>
                <w:sz w:val="22"/>
                <w:szCs w:val="18"/>
                <w:lang w:eastAsia="en-US"/>
              </w:rPr>
              <w:t>Задача 1.</w:t>
            </w:r>
            <w:r w:rsidRPr="00054745">
              <w:rPr>
                <w:sz w:val="22"/>
                <w:szCs w:val="18"/>
                <w:lang w:eastAsia="en-US"/>
              </w:rPr>
              <w:t xml:space="preserve"> Совершенствование координации кадровой работы и управления персоналом в Администрации и органах местной Администрации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1.2. Проведение мониторинга и экспертизы муниципальных правовых актов по вопросам кадровой политики и муниципальной службы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Аналитическая записка, разработка проектов нормативных актов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2.2. Проведение мониторинга общественного мнения об уровне престижности муниципальной службы муниципального обр</w:t>
            </w:r>
            <w:r w:rsidR="00E56ADD">
              <w:rPr>
                <w:sz w:val="20"/>
                <w:szCs w:val="18"/>
                <w:lang w:eastAsia="en-US"/>
              </w:rPr>
              <w:t xml:space="preserve">азования муниципального района </w:t>
            </w:r>
            <w:r w:rsidR="00E56ADD"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(раз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Аналитическая записка</w:t>
            </w:r>
          </w:p>
        </w:tc>
      </w:tr>
      <w:tr w:rsidR="00E86ECD" w:rsidRPr="00054745" w:rsidTr="00E56ADD">
        <w:trPr>
          <w:trHeight w:val="22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CD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3.2. Разработка и принятие обновленных муниципальных правовых актов по вопросам муниципальной службы и кадровому делопроизводству (постоянно)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Юридический отдел,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Принятые (утвержденные) муниципальные правовые акты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lastRenderedPageBreak/>
              <w:t xml:space="preserve">4.2. Проведение и участие муниципальных служащих в семинарах, круглых столах, в том числе в режиме видеоконференцсвязи, проведение консультаций по вопросам развития системы муниципальной службы </w:t>
            </w:r>
            <w:r w:rsidR="00E86ECD"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(не реже 1 раза в квартал)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отдел, 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Проведённые семинары, круглые столы, консультации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5.2. Совершенствование системы конкурсного замещения вакантных должностей муниципальной службы, и замещение должностей муниципальной службы из кадрового резерва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Разработка порядка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6.2. Разработка профессиональных тестов и практических заданий по оценке профессионального потенциала муниципальных служащих (раз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Разработанные тесты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7.2. Приведение должностных инструкций муниципальных служащих в соответствие с установленными требованиями (раз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Новые должностные инструкции</w:t>
            </w:r>
          </w:p>
        </w:tc>
      </w:tr>
      <w:tr w:rsidR="00E86ECD" w:rsidRPr="00054745" w:rsidTr="00E56ADD">
        <w:trPr>
          <w:trHeight w:val="3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8.2. Ведение на официальном сайте Администрации раздела по вопросам организации и прохождения муниципальной службы в органах местного самоуправления (постоянно)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отдел,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Содержание раздела в актуализированном виде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Не менее 6 публикаций в год </w:t>
            </w:r>
          </w:p>
        </w:tc>
      </w:tr>
      <w:tr w:rsidR="00977A47" w:rsidRPr="005C0D97" w:rsidTr="00E86ECD">
        <w:trPr>
          <w:trHeight w:val="70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5C0D97" w:rsidRDefault="00977A47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54745">
              <w:rPr>
                <w:sz w:val="22"/>
                <w:szCs w:val="18"/>
                <w:lang w:eastAsia="en-US"/>
              </w:rPr>
              <w:lastRenderedPageBreak/>
              <w:t>Задача 2. Создание условий для профессионального развития и подготовки кадров муниципальной службы</w:t>
            </w:r>
          </w:p>
        </w:tc>
      </w:tr>
      <w:tr w:rsidR="00E86ECD" w:rsidRPr="00054745" w:rsidTr="00E56ADD">
        <w:trPr>
          <w:trHeight w:val="2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9.2. Повышение квалификации и профессиональная переподготовка муниципальных служащих, в том числе с использованием дистанционных технологий обучения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отдел,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Отдел бухгалтерского учёта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09" w:rsidRPr="00054745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(исходя из 26 тыс. на 1 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Развитие профессиональных качеств муниципальных служащих</w:t>
            </w:r>
          </w:p>
        </w:tc>
      </w:tr>
      <w:tr w:rsidR="00E86ECD" w:rsidRPr="00054745" w:rsidTr="00E56ADD">
        <w:trPr>
          <w:trHeight w:val="1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10.2. Организация поступления на муниципальную службу </w:t>
            </w:r>
            <w:r w:rsidR="00E86ECD"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на конкурсной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Подбор квалифицированного  персонала</w:t>
            </w:r>
          </w:p>
        </w:tc>
      </w:tr>
      <w:tr w:rsidR="00E86ECD" w:rsidRPr="00054745" w:rsidTr="00E56ADD">
        <w:trPr>
          <w:trHeight w:val="26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11.2. Организация прохождения практики студентами высших учебных заведений в Администрации и ее структурных подразделениях </w:t>
            </w:r>
            <w:r w:rsidR="00E86ECD"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(по договоренности)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Заключение договоров с высшими учебными заведениями по их заявкам</w:t>
            </w:r>
          </w:p>
        </w:tc>
      </w:tr>
      <w:tr w:rsidR="00E86ECD" w:rsidRPr="00054745" w:rsidTr="00E56ADD">
        <w:trPr>
          <w:trHeight w:val="25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12.2. Организация и проведение аттестации муниципальных служащих </w:t>
            </w:r>
            <w:r w:rsidR="00E86ECD"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(в соответствии с законодательством)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Проведение аттестации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lastRenderedPageBreak/>
              <w:t xml:space="preserve">13.2. Оказание органам местного самоуправления сельских поселений практической помощи: 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- в организации проведения аттестаций муниципальных служащих; 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- в организации проведения, оформления заседаний комиссий по урегулированию конфликта интересов на муниципальной службе,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- в разработке проектов муниципальных правовых актов (по мере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Подготовка методических материалов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14.2. Ведение реестра кадрового резерва на должности муниципальной службы (постоянно)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Сформированный кадровый резерв муниципальных служащих</w:t>
            </w:r>
          </w:p>
        </w:tc>
      </w:tr>
      <w:tr w:rsidR="00977A47" w:rsidRPr="00054745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2"/>
                <w:szCs w:val="18"/>
                <w:lang w:eastAsia="en-US"/>
              </w:rPr>
              <w:t>Задача 3. Повышение профессиональной заинтересованности муниципальных служащих в прохождении муниципальной службы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15.2. Организация и проведение конкурса «Лучший муниципальный служащий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Создание системы морального стимулирования роста профессионализма и эффективности труда муниципальных служащих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16.2. Установление и выплата ежемесячной доплаты к государственной пенсии за выслугу лет на муниципальной службе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отдел,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Отдел бухгалтерского учёта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14130,9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2603,3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2142,3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2285,3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2400,0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Установление и выплата ежемесячной доплаты к государственной пенсии за выслугу лет на муниципальной службе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17.2. Выплата единовременного поощрения за выслугу лет в связи с выходом на пенсию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Выплата единовременного поощрения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18.2. Расширение практики использования испытатель</w:t>
            </w:r>
            <w:r w:rsidR="00E56ADD">
              <w:rPr>
                <w:sz w:val="20"/>
                <w:szCs w:val="18"/>
                <w:lang w:eastAsia="en-US"/>
              </w:rPr>
              <w:t>-</w:t>
            </w:r>
            <w:r w:rsidRPr="00054745">
              <w:rPr>
                <w:sz w:val="20"/>
                <w:szCs w:val="18"/>
                <w:lang w:eastAsia="en-US"/>
              </w:rPr>
              <w:t xml:space="preserve">ного срока при приеме </w:t>
            </w:r>
            <w:r w:rsidR="00E56ADD"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на работу в органы 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Использование испытательного срока при приёме на работу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lastRenderedPageBreak/>
              <w:t>19.2. Проведение комплекса мероприятий, проводимых с целью сохранения и укрепления физического и психического здоровья, а также определения рисков развития заболеваний, муниципального служащего (диспансеризация – раз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300,0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Прохождение муниципальными служащими диспансеризации</w:t>
            </w:r>
          </w:p>
        </w:tc>
      </w:tr>
      <w:tr w:rsidR="00977A47" w:rsidRPr="00054745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2"/>
                <w:szCs w:val="18"/>
                <w:lang w:eastAsia="en-US"/>
              </w:rPr>
              <w:t>Задача 4. Совершенствование базы информационного и аналитического обеспечения кадровых процессов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20.2. Внедрение информационных технологий в систему управления кадровыми ресурсами и в кадровое делопроизводство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отдел,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Отдел информационных технологий.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Организация работы с программой «Дело»</w:t>
            </w:r>
          </w:p>
        </w:tc>
      </w:tr>
      <w:tr w:rsidR="00C525A9" w:rsidRPr="00054745" w:rsidTr="00C525A9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5A9" w:rsidRPr="00054745" w:rsidRDefault="00C525A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18"/>
                <w:lang w:eastAsia="en-US"/>
              </w:rPr>
              <w:t xml:space="preserve">Итого по подпрограмме </w:t>
            </w:r>
            <w:r w:rsidRPr="00054745">
              <w:rPr>
                <w:rFonts w:ascii="Times New Roman" w:hAnsi="Times New Roman" w:cs="Times New Roman"/>
                <w:b/>
                <w:szCs w:val="18"/>
                <w:lang w:eastAsia="en-US"/>
              </w:rPr>
              <w:br/>
              <w:t>№ 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A9" w:rsidRPr="00054745" w:rsidRDefault="00C525A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bCs/>
                <w:szCs w:val="18"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16145,9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2737,2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2285,3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2950,0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5A9" w:rsidRPr="00054745" w:rsidRDefault="00C525A9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</w:p>
        </w:tc>
      </w:tr>
      <w:tr w:rsidR="00C525A9" w:rsidRPr="00054745" w:rsidTr="00C525A9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A9" w:rsidRPr="00054745" w:rsidRDefault="00C525A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1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A9" w:rsidRPr="00054745" w:rsidRDefault="00C525A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в</w:t>
            </w: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 xml:space="preserve">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5A9" w:rsidRPr="00054745" w:rsidRDefault="00C525A9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</w:p>
        </w:tc>
      </w:tr>
      <w:tr w:rsidR="00C525A9" w:rsidRPr="00054745" w:rsidTr="00C525A9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A9" w:rsidRPr="00054745" w:rsidRDefault="00C525A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1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A9" w:rsidRPr="00054745" w:rsidRDefault="00C525A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16145,9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2737,2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2285,3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2950,0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A9" w:rsidRPr="00054745" w:rsidRDefault="00C525A9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</w:p>
        </w:tc>
      </w:tr>
      <w:tr w:rsidR="00B05FD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DB" w:rsidRPr="00C525A9" w:rsidRDefault="00B05FDB" w:rsidP="00414A86">
            <w:pPr>
              <w:tabs>
                <w:tab w:val="left" w:pos="588"/>
              </w:tabs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C525A9">
              <w:rPr>
                <w:b/>
                <w:bCs/>
                <w:sz w:val="22"/>
                <w:szCs w:val="20"/>
                <w:lang w:eastAsia="en-US"/>
              </w:rPr>
              <w:t xml:space="preserve">Подпрограмма № 3 </w:t>
            </w:r>
            <w:r w:rsidRPr="00C525A9">
              <w:rPr>
                <w:b/>
                <w:sz w:val="22"/>
                <w:szCs w:val="20"/>
                <w:lang w:eastAsia="en-US"/>
              </w:rPr>
              <w:t>«</w:t>
            </w:r>
            <w:r w:rsidRPr="00C525A9">
              <w:rPr>
                <w:b/>
                <w:bCs/>
                <w:sz w:val="22"/>
                <w:szCs w:val="20"/>
                <w:lang w:eastAsia="en-US"/>
              </w:rPr>
              <w:t>Обеспечение доступности и качества предоставления государственных и муниципальных услуг»</w:t>
            </w:r>
          </w:p>
        </w:tc>
      </w:tr>
      <w:tr w:rsidR="00B05FD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DB" w:rsidRPr="00C525A9" w:rsidRDefault="00B05FDB" w:rsidP="00414A86">
            <w:pPr>
              <w:shd w:val="clear" w:color="auto" w:fill="FFFFFF"/>
              <w:tabs>
                <w:tab w:val="left" w:pos="588"/>
              </w:tabs>
              <w:jc w:val="center"/>
              <w:rPr>
                <w:i/>
                <w:sz w:val="22"/>
                <w:szCs w:val="20"/>
                <w:lang w:eastAsia="en-US"/>
              </w:rPr>
            </w:pPr>
            <w:r w:rsidRPr="00C525A9">
              <w:rPr>
                <w:bCs/>
                <w:sz w:val="22"/>
                <w:szCs w:val="20"/>
                <w:lang w:eastAsia="en-US"/>
              </w:rPr>
              <w:t xml:space="preserve">Задача 1. </w:t>
            </w:r>
            <w:r w:rsidRPr="00C525A9">
              <w:rPr>
                <w:sz w:val="22"/>
                <w:szCs w:val="20"/>
                <w:lang w:eastAsia="en-US"/>
              </w:rPr>
              <w:t>Организация эффективного управления по вопросу предоставления государственных и муниципальных услуг на муниципальном уровне</w:t>
            </w:r>
          </w:p>
        </w:tc>
      </w:tr>
      <w:tr w:rsidR="00E86ECD" w:rsidRPr="00C525A9" w:rsidTr="00E56ADD">
        <w:trPr>
          <w:trHeight w:val="26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1.3. Своевременная разработка и утверждение административных регламентов предоставления государственных и муниципальных услуг и размещение их на соответствующих сайтах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специалисты Администрации, оказывающие услуги;</w:t>
            </w:r>
          </w:p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5B35E2" w:rsidRDefault="00B05FDB" w:rsidP="005B35E2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Разработанные и утверждённые регламенты</w:t>
            </w:r>
          </w:p>
        </w:tc>
      </w:tr>
      <w:tr w:rsidR="00E86ECD" w:rsidRPr="00C525A9" w:rsidTr="00E56ADD">
        <w:trPr>
          <w:trHeight w:val="16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2.3. Внесение изменений в административные регламенты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- юридический отдел; </w:t>
            </w:r>
          </w:p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специалисты Администрации, оказывающие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5B35E2" w:rsidRDefault="00B05FDB" w:rsidP="005B35E2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Своевременное внесение изменений</w:t>
            </w:r>
          </w:p>
        </w:tc>
      </w:tr>
      <w:tr w:rsidR="00E86ECD" w:rsidRPr="00C525A9" w:rsidTr="00C525A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lastRenderedPageBreak/>
              <w:t xml:space="preserve">3.3. Разработка необходимых нормативных документов, регламентирующих предоставление государственных и муниципальных услуг, размещение их, иной информации об оказании услуг на сайте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специалисты Администрации;</w:t>
            </w:r>
          </w:p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отдел информационных технологий;</w:t>
            </w:r>
          </w:p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5B35E2" w:rsidRDefault="00B05FDB" w:rsidP="005B35E2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Размещение информации</w:t>
            </w:r>
          </w:p>
        </w:tc>
      </w:tr>
      <w:tr w:rsidR="00E86ECD" w:rsidRPr="00C525A9" w:rsidTr="00C525A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4.3. Внесение и корректировка информации об услугах на портале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специалисты Администрации;</w:t>
            </w:r>
          </w:p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отдел информационных технологий;</w:t>
            </w:r>
          </w:p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- юридический отдел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5B35E2" w:rsidRDefault="00B05FDB" w:rsidP="005B35E2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Наличие актуализированных данных на портале</w:t>
            </w:r>
          </w:p>
        </w:tc>
      </w:tr>
      <w:tr w:rsidR="00E86ECD" w:rsidRPr="00C525A9" w:rsidTr="006D1606">
        <w:trPr>
          <w:trHeight w:val="1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5.3. Формирование и актуализация перечней услуг, предоставляемых Администрацией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5B35E2" w:rsidRDefault="00B05FDB" w:rsidP="005B35E2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Наличие перечней, их своевременная актуализация</w:t>
            </w:r>
          </w:p>
        </w:tc>
      </w:tr>
      <w:tr w:rsidR="00E86ECD" w:rsidRPr="00C525A9" w:rsidTr="00C525A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6.3.</w:t>
            </w:r>
            <w:r w:rsidRPr="00C525A9">
              <w:rPr>
                <w:sz w:val="20"/>
                <w:szCs w:val="20"/>
                <w:lang w:eastAsia="en-US"/>
              </w:rPr>
              <w:t xml:space="preserve"> Проведение мониторинга качества и доступности предоставляемых услуг </w:t>
            </w:r>
            <w:r w:rsidR="00F449BF">
              <w:rPr>
                <w:sz w:val="20"/>
                <w:szCs w:val="20"/>
                <w:lang w:eastAsia="en-US"/>
              </w:rPr>
              <w:br/>
            </w:r>
            <w:r w:rsidRPr="00C525A9">
              <w:rPr>
                <w:sz w:val="20"/>
                <w:szCs w:val="20"/>
                <w:lang w:eastAsia="en-US"/>
              </w:rPr>
              <w:t>(в т.ч. по принципу «одного окна»)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5B35E2" w:rsidRDefault="00B05FDB" w:rsidP="005B35E2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Аналитическая записка</w:t>
            </w:r>
          </w:p>
        </w:tc>
      </w:tr>
      <w:tr w:rsidR="00E86ECD" w:rsidRPr="00C525A9" w:rsidTr="00C525A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7.3. Проведение обучающих семинаров, консультаций для специалистов, предоставляющих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- юридический отдел; </w:t>
            </w:r>
          </w:p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597BB1" w:rsidRDefault="00B05FDB" w:rsidP="00597BB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Проведённые семинары, консультации</w:t>
            </w:r>
          </w:p>
        </w:tc>
      </w:tr>
      <w:tr w:rsidR="00E86ECD" w:rsidRPr="00C525A9" w:rsidTr="00C525A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8.3. 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юридический отдел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597BB1" w:rsidRDefault="00B05FDB" w:rsidP="00597BB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Подготовка и публикация не менее 6 информаций в год</w:t>
            </w:r>
          </w:p>
        </w:tc>
      </w:tr>
      <w:tr w:rsidR="00C525A9" w:rsidRPr="00C525A9" w:rsidTr="00C525A9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5A9" w:rsidRPr="00C525A9" w:rsidRDefault="00C525A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 w:rsidRPr="00C525A9">
              <w:rPr>
                <w:rFonts w:ascii="Times New Roman" w:hAnsi="Times New Roman" w:cs="Times New Roman"/>
                <w:b/>
                <w:lang w:eastAsia="en-US"/>
              </w:rPr>
              <w:t xml:space="preserve">Итого по подпрограмме </w:t>
            </w:r>
            <w:r w:rsidRPr="00C525A9">
              <w:rPr>
                <w:rFonts w:ascii="Times New Roman" w:hAnsi="Times New Roman" w:cs="Times New Roman"/>
                <w:b/>
                <w:lang w:eastAsia="en-US"/>
              </w:rPr>
              <w:br/>
              <w:t>№ 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A9" w:rsidRPr="00C525A9" w:rsidRDefault="00C525A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525A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5A9" w:rsidRPr="00C525A9" w:rsidRDefault="00C525A9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525A9" w:rsidRPr="00C525A9" w:rsidTr="00C525A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5A9" w:rsidRPr="00C525A9" w:rsidRDefault="00C525A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A9" w:rsidRPr="00C525A9" w:rsidRDefault="00002FFA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</w:t>
            </w:r>
            <w:r w:rsidR="00C525A9" w:rsidRPr="00C525A9">
              <w:rPr>
                <w:rFonts w:ascii="Times New Roman" w:hAnsi="Times New Roman" w:cs="Times New Roman"/>
                <w:bCs/>
                <w:lang w:eastAsia="en-US"/>
              </w:rPr>
              <w:t xml:space="preserve">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5A9" w:rsidRPr="00C525A9" w:rsidRDefault="00C525A9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525A9" w:rsidRPr="00C525A9" w:rsidTr="00C525A9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A9" w:rsidRPr="00C525A9" w:rsidRDefault="00C525A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A9" w:rsidRPr="00597BB1" w:rsidRDefault="00C525A9" w:rsidP="00597BB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597BB1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597BB1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597BB1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597BB1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597BB1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597BB1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597BB1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A9" w:rsidRPr="00C525A9" w:rsidRDefault="00C525A9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5FD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DB" w:rsidRPr="00597BB1" w:rsidRDefault="00B05FDB" w:rsidP="00414A86">
            <w:pPr>
              <w:tabs>
                <w:tab w:val="left" w:pos="588"/>
              </w:tabs>
              <w:jc w:val="center"/>
              <w:rPr>
                <w:b/>
                <w:sz w:val="22"/>
                <w:szCs w:val="20"/>
                <w:lang w:eastAsia="en-US"/>
              </w:rPr>
            </w:pPr>
            <w:r w:rsidRPr="00597BB1">
              <w:rPr>
                <w:b/>
                <w:sz w:val="22"/>
                <w:szCs w:val="20"/>
                <w:lang w:eastAsia="en-US"/>
              </w:rPr>
              <w:lastRenderedPageBreak/>
              <w:t xml:space="preserve">Подпрограмма № 4 </w:t>
            </w:r>
            <w:r w:rsidRPr="00597BB1">
              <w:rPr>
                <w:b/>
                <w:bCs/>
                <w:sz w:val="22"/>
                <w:szCs w:val="20"/>
                <w:lang w:eastAsia="en-US"/>
              </w:rPr>
              <w:t>«Информатизация органов местного самоуправления муниципального образования «Ленский муниципальный район»</w:t>
            </w:r>
          </w:p>
        </w:tc>
      </w:tr>
      <w:tr w:rsidR="00B05FD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DB" w:rsidRPr="00597BB1" w:rsidRDefault="00B05FDB" w:rsidP="00414A86">
            <w:pPr>
              <w:tabs>
                <w:tab w:val="left" w:pos="588"/>
              </w:tabs>
              <w:jc w:val="center"/>
              <w:rPr>
                <w:bCs/>
                <w:sz w:val="22"/>
                <w:szCs w:val="20"/>
                <w:lang w:eastAsia="en-US"/>
              </w:rPr>
            </w:pPr>
            <w:r w:rsidRPr="00597BB1">
              <w:rPr>
                <w:bCs/>
                <w:sz w:val="22"/>
                <w:szCs w:val="20"/>
                <w:lang w:eastAsia="en-US"/>
              </w:rPr>
              <w:t>Задача 1. Обеспечение качественного предоставления государственных и муниципальных услуг</w:t>
            </w:r>
          </w:p>
          <w:p w:rsidR="00B05FDB" w:rsidRPr="00597BB1" w:rsidRDefault="00B05FDB" w:rsidP="00414A86">
            <w:pPr>
              <w:tabs>
                <w:tab w:val="left" w:pos="588"/>
              </w:tabs>
              <w:jc w:val="center"/>
              <w:rPr>
                <w:bCs/>
                <w:sz w:val="22"/>
                <w:szCs w:val="20"/>
                <w:lang w:eastAsia="en-US"/>
              </w:rPr>
            </w:pPr>
            <w:r w:rsidRPr="00597BB1">
              <w:rPr>
                <w:bCs/>
                <w:sz w:val="22"/>
                <w:szCs w:val="20"/>
                <w:lang w:eastAsia="en-US"/>
              </w:rPr>
              <w:t>на основе использования информационно-коммуникационных технологий</w:t>
            </w:r>
          </w:p>
        </w:tc>
      </w:tr>
      <w:tr w:rsidR="00E86ECD" w:rsidRPr="00C525A9" w:rsidTr="006D1606">
        <w:trPr>
          <w:trHeight w:val="1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1.1. Переход на современные технологии ВОЛС (оптоволокно) с большей скоростью Интернета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9542A" w:rsidRDefault="00B05FDB" w:rsidP="0009542A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Скорость интернета в локальной сети администрации </w:t>
            </w:r>
            <w:r w:rsidR="0009542A">
              <w:rPr>
                <w:bCs/>
                <w:sz w:val="20"/>
                <w:szCs w:val="20"/>
                <w:lang w:eastAsia="en-US"/>
              </w:rPr>
              <w:br/>
            </w:r>
            <w:r w:rsidRPr="00C525A9">
              <w:rPr>
                <w:bCs/>
                <w:sz w:val="20"/>
                <w:szCs w:val="20"/>
                <w:lang w:eastAsia="en-US"/>
              </w:rPr>
              <w:t>более 50 Мб/сек</w:t>
            </w:r>
          </w:p>
        </w:tc>
      </w:tr>
      <w:tr w:rsidR="00E86ECD" w:rsidRPr="00C525A9" w:rsidTr="006D1606">
        <w:trPr>
          <w:trHeight w:val="1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1.2. Закупка МФУ для рабочих мест, где предоставляются услуги (для сканирования входящих документов и внесения их в систему исполнения регламентов)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9542A" w:rsidRDefault="00B05FDB" w:rsidP="0009542A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 МФУ</w:t>
            </w:r>
          </w:p>
        </w:tc>
      </w:tr>
      <w:tr w:rsidR="00B05FD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DB" w:rsidRPr="0009542A" w:rsidRDefault="00B05FDB" w:rsidP="00414A86">
            <w:pPr>
              <w:tabs>
                <w:tab w:val="left" w:pos="588"/>
              </w:tabs>
              <w:jc w:val="center"/>
              <w:rPr>
                <w:bCs/>
                <w:sz w:val="22"/>
                <w:szCs w:val="20"/>
                <w:lang w:eastAsia="en-US"/>
              </w:rPr>
            </w:pPr>
            <w:r w:rsidRPr="0009542A">
              <w:rPr>
                <w:bCs/>
                <w:sz w:val="22"/>
                <w:szCs w:val="20"/>
                <w:lang w:eastAsia="en-US"/>
              </w:rPr>
              <w:t>Задача 2. Обеспечение защиты информации, содержащейся в информационных системах</w:t>
            </w:r>
          </w:p>
          <w:p w:rsidR="00B05FDB" w:rsidRPr="00C525A9" w:rsidRDefault="00B05FDB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9542A">
              <w:rPr>
                <w:bCs/>
                <w:sz w:val="22"/>
                <w:szCs w:val="20"/>
                <w:lang w:eastAsia="en-US"/>
              </w:rPr>
              <w:t>муниципального образования и передаваемой по каналам связи при предоставлении услуг</w:t>
            </w:r>
          </w:p>
        </w:tc>
      </w:tr>
      <w:tr w:rsidR="00E86ECD" w:rsidRPr="00C525A9" w:rsidTr="006D1606">
        <w:trPr>
          <w:trHeight w:val="1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2A" w:rsidRPr="00C525A9" w:rsidRDefault="00B05FDB" w:rsidP="0009542A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2.1. Покупка и установка </w:t>
            </w:r>
            <w:r w:rsidRPr="00C525A9">
              <w:rPr>
                <w:bCs/>
                <w:sz w:val="20"/>
                <w:szCs w:val="20"/>
                <w:lang w:val="en-US" w:eastAsia="en-US"/>
              </w:rPr>
              <w:t>VIPNet</w:t>
            </w:r>
            <w:r w:rsidRPr="00C525A9">
              <w:rPr>
                <w:bCs/>
                <w:sz w:val="20"/>
                <w:szCs w:val="20"/>
                <w:lang w:eastAsia="en-US"/>
              </w:rPr>
              <w:t xml:space="preserve"> координатора, настройка сетевого оборудования и настройка 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9542A" w:rsidRDefault="00B05FDB" w:rsidP="0009542A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Все компьютеры локальной сети имеют доступ к защищенным каналам связи</w:t>
            </w:r>
          </w:p>
        </w:tc>
      </w:tr>
      <w:tr w:rsidR="00E86ECD" w:rsidRPr="00C525A9" w:rsidTr="006D1606">
        <w:trPr>
          <w:trHeight w:val="20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C525A9" w:rsidRDefault="00B05FDB" w:rsidP="0009542A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2.2. Покупка и установка программного обеспечения (программный firewall), предназначенного для организации безопасного доступа в Интернет, защиты сети, фильтрации сайтов и учета трафика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9542A" w:rsidRDefault="00B05FDB" w:rsidP="0009542A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Все компьютеры локальной сети имеют доступ к интернет. Есть возможность фильтрации сайтов и учет трафика</w:t>
            </w:r>
          </w:p>
        </w:tc>
      </w:tr>
      <w:tr w:rsidR="00E86ECD" w:rsidRPr="00C525A9" w:rsidTr="006D1606">
        <w:trPr>
          <w:trHeight w:val="16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2.3. Антивирусное подпрограммное обеспечение (ежегодное продление антивируса Касперского)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9542A" w:rsidRDefault="00B05FDB" w:rsidP="0009542A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Ежегодное продление антивируса Касперского</w:t>
            </w:r>
          </w:p>
        </w:tc>
      </w:tr>
      <w:tr w:rsidR="00B05FD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DB" w:rsidRPr="00C525A9" w:rsidRDefault="00B05FDB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F449BF">
              <w:rPr>
                <w:bCs/>
                <w:sz w:val="22"/>
                <w:szCs w:val="20"/>
                <w:lang w:eastAsia="en-US"/>
              </w:rPr>
              <w:lastRenderedPageBreak/>
              <w:t>Задача 3. Создание и совершенствование условий для предоставления государственных и муниципальных услуг по принципу «одного окна»</w:t>
            </w:r>
          </w:p>
        </w:tc>
      </w:tr>
      <w:tr w:rsidR="00E86ECD" w:rsidRPr="00C525A9" w:rsidTr="003339BD">
        <w:trPr>
          <w:trHeight w:val="13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3.1. Мероприятия по переводу приема заявлений на муниципальные услуги через МФЦ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F449BF" w:rsidRDefault="00B05FD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C525A9" w:rsidRDefault="00B05FDB" w:rsidP="00414A86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86ECD" w:rsidRPr="00C525A9" w:rsidTr="003339BD">
        <w:trPr>
          <w:trHeight w:val="18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3.2. Мероприятия по организации информационного обмена между участниками межведомственного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F449BF" w:rsidRDefault="00B05FD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C525A9" w:rsidRDefault="00B05FDB" w:rsidP="00414A86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B05FD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DB" w:rsidRPr="00F449BF" w:rsidRDefault="00B05FDB" w:rsidP="00414A86">
            <w:pPr>
              <w:tabs>
                <w:tab w:val="left" w:pos="588"/>
              </w:tabs>
              <w:jc w:val="center"/>
              <w:rPr>
                <w:sz w:val="22"/>
                <w:szCs w:val="20"/>
                <w:lang w:eastAsia="en-US"/>
              </w:rPr>
            </w:pPr>
            <w:r w:rsidRPr="00F449BF">
              <w:rPr>
                <w:bCs/>
                <w:sz w:val="22"/>
                <w:szCs w:val="20"/>
                <w:lang w:eastAsia="en-US"/>
              </w:rPr>
              <w:t xml:space="preserve">Задача 4. </w:t>
            </w:r>
            <w:r w:rsidRPr="00F449BF">
              <w:rPr>
                <w:sz w:val="22"/>
                <w:szCs w:val="20"/>
                <w:lang w:eastAsia="en-US"/>
              </w:rPr>
              <w:t xml:space="preserve">Совершенствование информационно-технологической и телекоммуникационной инфраструктуры, </w:t>
            </w:r>
          </w:p>
          <w:p w:rsidR="00B05FDB" w:rsidRPr="00C525A9" w:rsidRDefault="00B05FDB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F449BF">
              <w:rPr>
                <w:sz w:val="22"/>
                <w:szCs w:val="20"/>
                <w:lang w:eastAsia="en-US"/>
              </w:rPr>
              <w:t>обеспечивающей повышение уровня доступа к информационным и коммуникационным технологиям</w:t>
            </w:r>
          </w:p>
        </w:tc>
      </w:tr>
      <w:tr w:rsidR="00E86ECD" w:rsidRPr="00C525A9" w:rsidTr="003339BD">
        <w:trPr>
          <w:trHeight w:val="1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4.1. Покупка ИБП для коммутаторов и свитчей локальной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F449BF" w:rsidRDefault="00B05FD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10 ИБП для коммутаторов</w:t>
            </w:r>
          </w:p>
        </w:tc>
      </w:tr>
      <w:tr w:rsidR="00E86ECD" w:rsidRPr="00C525A9" w:rsidTr="003339BD">
        <w:trPr>
          <w:trHeight w:val="1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4.2. Покупка и установка ИБП для серверов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F449BF" w:rsidRDefault="00B05FD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ИБП для сервера</w:t>
            </w:r>
          </w:p>
        </w:tc>
      </w:tr>
      <w:tr w:rsidR="00E86ECD" w:rsidRPr="00C525A9" w:rsidTr="003339BD">
        <w:trPr>
          <w:trHeight w:val="1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4.3. Покупка и установка средств резервного копирования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F449BF" w:rsidRDefault="00B05FD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Ежедневное резервное копирование информации</w:t>
            </w:r>
          </w:p>
        </w:tc>
      </w:tr>
      <w:tr w:rsidR="00E86ECD" w:rsidRPr="00C525A9" w:rsidTr="003339BD">
        <w:trPr>
          <w:trHeight w:val="19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BF" w:rsidRPr="00C525A9" w:rsidRDefault="00B05FD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4.4. Покупка и установка дополнительного сервера локальной сети Администрации с 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F449BF" w:rsidRDefault="00B05FD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Новый сервер для программы «Дело»</w:t>
            </w:r>
          </w:p>
        </w:tc>
      </w:tr>
      <w:tr w:rsidR="00E86ECD" w:rsidRPr="00C525A9" w:rsidTr="003339BD">
        <w:trPr>
          <w:trHeight w:val="10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lastRenderedPageBreak/>
              <w:t>4.5. Покупка и установка кондиционера в серверную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F449BF" w:rsidRDefault="00B05FD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Нормальный температурный режим в серверной</w:t>
            </w:r>
          </w:p>
        </w:tc>
      </w:tr>
      <w:tr w:rsidR="00B05FD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DB" w:rsidRPr="00C525A9" w:rsidRDefault="00B05FDB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F449BF">
              <w:rPr>
                <w:bCs/>
                <w:sz w:val="22"/>
                <w:szCs w:val="20"/>
                <w:lang w:eastAsia="en-US"/>
              </w:rPr>
              <w:t>Задача 5</w:t>
            </w:r>
            <w:r w:rsidRPr="00F449BF">
              <w:rPr>
                <w:sz w:val="22"/>
                <w:szCs w:val="20"/>
                <w:lang w:eastAsia="en-US"/>
              </w:rPr>
              <w:t>. Повышение открытости и качества предоставления информации о деятельности органов местного самоуправления</w:t>
            </w:r>
          </w:p>
        </w:tc>
      </w:tr>
      <w:tr w:rsidR="00E86ECD" w:rsidRPr="00C525A9" w:rsidTr="003339BD">
        <w:trPr>
          <w:trHeight w:val="19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9F" w:rsidRPr="00C525A9" w:rsidRDefault="00B05FDB" w:rsidP="00F449BF">
            <w:pPr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5.1. Ежегодное продление программы для управления официальным сайтом Администрации МО «Ленский муниципальный район» «1С-Битрикс: Управление сайтом»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F449BF" w:rsidRDefault="00B05FD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241,7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Распределение прав по ответственным лицам на соответствующие разделы сайта</w:t>
            </w:r>
          </w:p>
        </w:tc>
      </w:tr>
      <w:tr w:rsidR="00B05FD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DB" w:rsidRPr="00F449BF" w:rsidRDefault="00B05FDB" w:rsidP="00414A86">
            <w:pPr>
              <w:tabs>
                <w:tab w:val="left" w:pos="588"/>
              </w:tabs>
              <w:jc w:val="center"/>
              <w:rPr>
                <w:bCs/>
                <w:sz w:val="22"/>
                <w:szCs w:val="20"/>
                <w:lang w:eastAsia="en-US"/>
              </w:rPr>
            </w:pPr>
            <w:bookmarkStart w:id="2" w:name="_GoBack"/>
            <w:r w:rsidRPr="00F449BF">
              <w:rPr>
                <w:bCs/>
                <w:sz w:val="22"/>
                <w:szCs w:val="20"/>
                <w:lang w:eastAsia="en-US"/>
              </w:rPr>
              <w:t>Задача 6</w:t>
            </w:r>
            <w:r w:rsidRPr="00F449BF">
              <w:rPr>
                <w:sz w:val="22"/>
                <w:szCs w:val="20"/>
                <w:lang w:eastAsia="en-US"/>
              </w:rPr>
              <w:t>. Повышение эффективности административно-управленческих процессов</w:t>
            </w:r>
          </w:p>
          <w:p w:rsidR="00B05FDB" w:rsidRPr="00C525A9" w:rsidRDefault="00B05FDB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F449BF">
              <w:rPr>
                <w:bCs/>
                <w:sz w:val="22"/>
                <w:szCs w:val="20"/>
                <w:lang w:eastAsia="en-US"/>
              </w:rPr>
              <w:t>путем создания и совершенствования информационных систем муниципального образования</w:t>
            </w:r>
          </w:p>
        </w:tc>
      </w:tr>
      <w:tr w:rsidR="00E86ECD" w:rsidRPr="00C525A9" w:rsidTr="003339BD">
        <w:trPr>
          <w:trHeight w:val="3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6.1. Автоматизация деятельности некоторых подразделений Администрации МО «Ленский муниципальный район» (внедрение новых информационных систем в деятельность подразделений Администрации МО «Ленский муниципальный район»)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F449BF" w:rsidRDefault="00B05FD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Поиск, покупка и установка автоматизированных систем для подразделений Администрации</w:t>
            </w:r>
          </w:p>
        </w:tc>
      </w:tr>
      <w:tr w:rsidR="00E86ECD" w:rsidRPr="00C525A9" w:rsidTr="003339BD">
        <w:trPr>
          <w:trHeight w:val="22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6.2. Приобретение дополнительных баз для информационно-правовой системы «Консультант +» (Эксперт приложение, Комментарии законодательства, </w:t>
            </w:r>
            <w:r w:rsidR="00F449BF">
              <w:rPr>
                <w:bCs/>
                <w:sz w:val="20"/>
                <w:szCs w:val="20"/>
                <w:lang w:eastAsia="en-US"/>
              </w:rPr>
              <w:br/>
            </w:r>
            <w:r w:rsidRPr="00C525A9">
              <w:rPr>
                <w:bCs/>
                <w:sz w:val="20"/>
                <w:szCs w:val="20"/>
                <w:lang w:eastAsia="en-US"/>
              </w:rPr>
              <w:t>Судебная практика)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F449BF" w:rsidRDefault="00B05FD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Добавление новых информационных банков в системе «Консультант плюс»</w:t>
            </w:r>
          </w:p>
        </w:tc>
      </w:tr>
      <w:tr w:rsidR="00E86ECD" w:rsidRPr="00C525A9" w:rsidTr="00090B9F">
        <w:trPr>
          <w:trHeight w:val="12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lastRenderedPageBreak/>
              <w:t xml:space="preserve">6.3. Приобретение средств вычислительной техники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F449BF" w:rsidRDefault="00B05FD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1397,4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275,4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Оборудование 31 рабочих мест новыми персональными компьютерами</w:t>
            </w:r>
          </w:p>
        </w:tc>
      </w:tr>
      <w:tr w:rsidR="00E86ECD" w:rsidRPr="00C525A9" w:rsidTr="003339BD">
        <w:trPr>
          <w:trHeight w:val="1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6.4. Оснащение зала заседаний Администрации презентационным оборудованием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Установленная интерактивная доска или стационарный проектор с экраном</w:t>
            </w:r>
          </w:p>
        </w:tc>
      </w:tr>
      <w:tr w:rsidR="00B05FD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FA" w:rsidRDefault="00B05FDB" w:rsidP="00414A86">
            <w:pPr>
              <w:tabs>
                <w:tab w:val="left" w:pos="588"/>
              </w:tabs>
              <w:jc w:val="center"/>
              <w:rPr>
                <w:sz w:val="22"/>
                <w:szCs w:val="20"/>
                <w:lang w:eastAsia="en-US"/>
              </w:rPr>
            </w:pPr>
            <w:r w:rsidRPr="00002FFA">
              <w:rPr>
                <w:sz w:val="22"/>
                <w:szCs w:val="20"/>
                <w:lang w:eastAsia="en-US"/>
              </w:rPr>
              <w:t xml:space="preserve">Задача 7. Повышение эффективности административно-управленческих процессов </w:t>
            </w:r>
          </w:p>
          <w:p w:rsidR="00B05FDB" w:rsidRPr="00002FFA" w:rsidRDefault="00B05FDB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02FFA">
              <w:rPr>
                <w:sz w:val="22"/>
                <w:szCs w:val="20"/>
                <w:lang w:eastAsia="en-US"/>
              </w:rPr>
              <w:t>путем введения электронного документооборота в работу органов местного самоуправления</w:t>
            </w:r>
          </w:p>
        </w:tc>
      </w:tr>
      <w:tr w:rsidR="00E86ECD" w:rsidRPr="00C525A9" w:rsidTr="00090B9F">
        <w:trPr>
          <w:trHeight w:val="11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7.1. Покупка и внедрение подпрограммы «Дело»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C525A9" w:rsidRDefault="00B05FD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Закупка и внедрение подпрограммного комплекса «Дело».</w:t>
            </w:r>
          </w:p>
        </w:tc>
      </w:tr>
      <w:tr w:rsidR="00B05FD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02FFA">
              <w:rPr>
                <w:sz w:val="22"/>
                <w:szCs w:val="20"/>
                <w:lang w:eastAsia="en-US"/>
              </w:rPr>
              <w:t>Задача 8. Приведение систем обработки персональных данных в соответствие требованиям законодательства</w:t>
            </w:r>
          </w:p>
        </w:tc>
      </w:tr>
      <w:tr w:rsidR="00E86ECD" w:rsidRPr="00C525A9" w:rsidTr="00002FF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8.1. Разработка нормативно-распоряд</w:t>
            </w:r>
            <w:r w:rsidR="00002FFA">
              <w:rPr>
                <w:sz w:val="20"/>
                <w:szCs w:val="20"/>
                <w:lang w:eastAsia="en-US"/>
              </w:rPr>
              <w:t xml:space="preserve">ительной документации, закупка </w:t>
            </w:r>
            <w:r w:rsidRPr="00C525A9">
              <w:rPr>
                <w:sz w:val="20"/>
                <w:szCs w:val="20"/>
                <w:lang w:eastAsia="en-US"/>
              </w:rPr>
              <w:t>необходимых программных и аппаратных средств и аттестация информационных систем обработки персональных данных в соответствии с требованиями 152-ФЗ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C525A9" w:rsidRDefault="00B05FD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</w:t>
            </w:r>
            <w:r w:rsidR="00002FFA">
              <w:rPr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</w:t>
            </w:r>
            <w:r w:rsidR="00002FFA">
              <w:rPr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</w:t>
            </w:r>
            <w:r w:rsidR="00002FFA">
              <w:rPr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Обработка персональных данных будет вестись в информационных системах, удовлетворяющих требованиям 152-ФЗ</w:t>
            </w:r>
          </w:p>
        </w:tc>
      </w:tr>
      <w:tr w:rsidR="00002FFA" w:rsidRPr="00C525A9" w:rsidTr="00002FF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FFA" w:rsidRPr="00C525A9" w:rsidRDefault="00002FFA" w:rsidP="00414A86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 xml:space="preserve">Итого по подпрограмме </w:t>
            </w:r>
            <w:r w:rsidRPr="00C525A9">
              <w:rPr>
                <w:b/>
                <w:sz w:val="20"/>
                <w:szCs w:val="20"/>
                <w:lang w:eastAsia="en-US"/>
              </w:rPr>
              <w:br/>
              <w:t>№ 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C525A9" w:rsidRDefault="00002FFA" w:rsidP="00002FFA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2635,9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536,2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424,7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505,0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420,0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FFA" w:rsidRPr="00C525A9" w:rsidRDefault="00002FFA" w:rsidP="00414A86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02FFA" w:rsidRPr="00C525A9" w:rsidTr="00002FFA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FA" w:rsidRPr="00C525A9" w:rsidRDefault="00002FFA" w:rsidP="00414A86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C525A9" w:rsidRDefault="00002FFA" w:rsidP="00002FFA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</w:t>
            </w:r>
            <w:r w:rsidRPr="00C525A9">
              <w:rPr>
                <w:rFonts w:ascii="Times New Roman" w:hAnsi="Times New Roman" w:cs="Times New Roman"/>
                <w:bCs/>
                <w:lang w:eastAsia="en-US"/>
              </w:rPr>
              <w:t xml:space="preserve">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FFA" w:rsidRPr="00C525A9" w:rsidRDefault="00002FFA" w:rsidP="00414A86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02FFA" w:rsidRPr="00C525A9" w:rsidTr="00002FFA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FA" w:rsidRPr="00C525A9" w:rsidRDefault="00002FFA" w:rsidP="00414A86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FFA" w:rsidRPr="00002FFA" w:rsidRDefault="00002FFA" w:rsidP="00002FFA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2635,9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536,2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424,7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505,0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420,0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FA" w:rsidRPr="00C525A9" w:rsidRDefault="00002FFA" w:rsidP="00414A86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86ECD" w:rsidRPr="00C525A9" w:rsidTr="00002FF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DB" w:rsidRPr="00C525A9" w:rsidRDefault="00002FFA" w:rsidP="00002FFA">
            <w:pPr>
              <w:shd w:val="clear" w:color="auto" w:fill="FFFFFF"/>
              <w:tabs>
                <w:tab w:val="left" w:pos="588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Итого по муниципальной программе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C525A9">
              <w:rPr>
                <w:b/>
                <w:bCs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02FFA">
              <w:rPr>
                <w:rFonts w:ascii="Times New Roman" w:hAnsi="Times New Roman" w:cs="Times New Roman"/>
                <w:b/>
                <w:bCs/>
                <w:lang w:eastAsia="en-US"/>
              </w:rPr>
              <w:t>386240,5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52156,0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57612,9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61714,4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67625,2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71565,2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75566,8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C525A9" w:rsidRDefault="00B05FDB" w:rsidP="00414A86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86ECD" w:rsidRPr="00C525A9" w:rsidTr="00002FFA">
        <w:trPr>
          <w:trHeight w:val="14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C525A9" w:rsidRDefault="00B05FDB" w:rsidP="00414A8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C525A9" w:rsidRDefault="00002FFA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</w:t>
            </w:r>
            <w:r w:rsidR="00B05FDB" w:rsidRPr="00C525A9">
              <w:rPr>
                <w:bCs/>
                <w:sz w:val="20"/>
                <w:szCs w:val="20"/>
                <w:lang w:eastAsia="en-US"/>
              </w:rPr>
              <w:t xml:space="preserve">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02FFA" w:rsidRDefault="00B05FDB" w:rsidP="00002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C525A9" w:rsidRDefault="00B05FDB" w:rsidP="00414A86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86ECD" w:rsidRPr="00C525A9" w:rsidTr="00002FFA">
        <w:trPr>
          <w:trHeight w:val="40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414A8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02FFA">
              <w:rPr>
                <w:rFonts w:ascii="Times New Roman" w:hAnsi="Times New Roman" w:cs="Times New Roman"/>
                <w:b/>
                <w:lang w:eastAsia="en-US"/>
              </w:rPr>
              <w:t>386074,7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51990,2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57612,9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61714,4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67625,2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71565,2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75566,8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414A86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86ECD" w:rsidRPr="00C525A9" w:rsidTr="00002FF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414A8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02FFA">
              <w:rPr>
                <w:rFonts w:ascii="Times New Roman" w:hAnsi="Times New Roman" w:cs="Times New Roman"/>
                <w:b/>
                <w:lang w:eastAsia="en-US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414A86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86ECD" w:rsidRPr="00C525A9" w:rsidTr="00002FF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414A8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02FFA">
              <w:rPr>
                <w:rFonts w:ascii="Times New Roman" w:hAnsi="Times New Roman" w:cs="Times New Roman"/>
                <w:b/>
                <w:lang w:eastAsia="en-US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414A86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506770" w:rsidRDefault="00002FFA" w:rsidP="00002FFA">
      <w:pPr>
        <w:tabs>
          <w:tab w:val="num" w:pos="1080"/>
        </w:tabs>
        <w:jc w:val="right"/>
      </w:pPr>
      <w:r w:rsidRPr="00002FFA">
        <w:t>».</w:t>
      </w:r>
    </w:p>
    <w:p w:rsidR="00506770" w:rsidRDefault="00506770" w:rsidP="00506770">
      <w:pPr>
        <w:tabs>
          <w:tab w:val="num" w:pos="1080"/>
        </w:tabs>
        <w:jc w:val="both"/>
      </w:pPr>
    </w:p>
    <w:p w:rsidR="00506770" w:rsidRDefault="00506770" w:rsidP="00002FFA">
      <w:pPr>
        <w:tabs>
          <w:tab w:val="num" w:pos="1080"/>
        </w:tabs>
        <w:jc w:val="right"/>
        <w:sectPr w:rsidR="00506770" w:rsidSect="00002FFA">
          <w:pgSz w:w="16840" w:h="11907" w:orient="landscape"/>
          <w:pgMar w:top="851" w:right="567" w:bottom="851" w:left="851" w:header="567" w:footer="567" w:gutter="0"/>
          <w:cols w:space="720"/>
          <w:docGrid w:linePitch="326"/>
        </w:sectPr>
      </w:pPr>
    </w:p>
    <w:p w:rsidR="00E86790" w:rsidRPr="005C0D97" w:rsidRDefault="00D81436" w:rsidP="00002FF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E86790" w:rsidRPr="005C0D97">
        <w:rPr>
          <w:sz w:val="28"/>
          <w:szCs w:val="28"/>
        </w:rPr>
        <w:t>Дополнить муниципальную программу новым приложением №</w:t>
      </w:r>
      <w:r w:rsidR="00002FFA">
        <w:rPr>
          <w:sz w:val="28"/>
          <w:szCs w:val="28"/>
        </w:rPr>
        <w:t xml:space="preserve"> </w:t>
      </w:r>
      <w:r w:rsidR="00E86790" w:rsidRPr="005C0D97">
        <w:rPr>
          <w:sz w:val="28"/>
          <w:szCs w:val="28"/>
        </w:rPr>
        <w:t>2 следующего содержания:</w:t>
      </w:r>
    </w:p>
    <w:p w:rsidR="00AD7E16" w:rsidRPr="005C0D97" w:rsidRDefault="00AD7E16" w:rsidP="009C2D14">
      <w:pPr>
        <w:jc w:val="right"/>
      </w:pPr>
      <w:r w:rsidRPr="005C0D97">
        <w:t>«Приложение № 2</w:t>
      </w:r>
    </w:p>
    <w:p w:rsidR="00AD7E16" w:rsidRPr="005C0D97" w:rsidRDefault="00AD7E16" w:rsidP="009C2D14">
      <w:pPr>
        <w:jc w:val="right"/>
      </w:pPr>
      <w:r w:rsidRPr="005C0D97">
        <w:t>к муниципальной программе</w:t>
      </w:r>
      <w:r w:rsidRPr="005C0D97">
        <w:br/>
        <w:t xml:space="preserve">«Совершенствование муниципального управления </w:t>
      </w:r>
    </w:p>
    <w:p w:rsidR="00AD7E16" w:rsidRPr="005C0D97" w:rsidRDefault="00AD7E16" w:rsidP="009C2D14">
      <w:pPr>
        <w:jc w:val="right"/>
      </w:pPr>
      <w:r w:rsidRPr="005C0D97">
        <w:t>в МО «Ленский муниципальный район»</w:t>
      </w:r>
    </w:p>
    <w:p w:rsidR="00AD7E16" w:rsidRPr="003339BD" w:rsidRDefault="00AD7E16" w:rsidP="009C2D14">
      <w:pPr>
        <w:jc w:val="both"/>
        <w:rPr>
          <w:sz w:val="26"/>
          <w:szCs w:val="26"/>
        </w:rPr>
      </w:pPr>
    </w:p>
    <w:p w:rsidR="00002FFA" w:rsidRPr="003339BD" w:rsidRDefault="00002FFA" w:rsidP="009C2D14">
      <w:pPr>
        <w:pStyle w:val="ConsPlusNonformat"/>
        <w:widowControl/>
        <w:suppressAutoHyphens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39BD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002FFA" w:rsidRPr="003339BD" w:rsidRDefault="00002FFA" w:rsidP="009C2D14">
      <w:pPr>
        <w:pStyle w:val="ConsPlusNonformat"/>
        <w:widowControl/>
        <w:suppressAutoHyphens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39BD">
        <w:rPr>
          <w:rFonts w:ascii="Times New Roman" w:hAnsi="Times New Roman" w:cs="Times New Roman"/>
          <w:b/>
          <w:sz w:val="26"/>
          <w:szCs w:val="26"/>
        </w:rPr>
        <w:t>целевых показателей муниципальной программы</w:t>
      </w:r>
    </w:p>
    <w:p w:rsidR="00002FFA" w:rsidRPr="003339BD" w:rsidRDefault="00002FFA" w:rsidP="009C2D14">
      <w:pPr>
        <w:pStyle w:val="ConsPlusNonformat"/>
        <w:widowControl/>
        <w:suppressAutoHyphens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39BD">
        <w:rPr>
          <w:rFonts w:ascii="Times New Roman" w:hAnsi="Times New Roman" w:cs="Times New Roman"/>
          <w:b/>
          <w:sz w:val="26"/>
          <w:szCs w:val="26"/>
        </w:rPr>
        <w:t>«Совершенствование муниципального управления в МО «Ленский муниципальный район»</w:t>
      </w:r>
    </w:p>
    <w:p w:rsidR="00002FFA" w:rsidRPr="003339BD" w:rsidRDefault="00002FFA" w:rsidP="009C2D14">
      <w:pPr>
        <w:pStyle w:val="ConsPlusNonformat"/>
        <w:widowControl/>
        <w:suppressAutoHyphens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2FFA" w:rsidRPr="003339BD" w:rsidRDefault="00002FFA" w:rsidP="009C2D14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9BD">
        <w:rPr>
          <w:rFonts w:ascii="Times New Roman" w:hAnsi="Times New Roman" w:cs="Times New Roman"/>
          <w:sz w:val="26"/>
          <w:szCs w:val="26"/>
        </w:rPr>
        <w:t>Ответственный исполнитель - отдел бухгалтерского учета и отчетности Администрации МО «Ленский муниципальный район».</w:t>
      </w:r>
    </w:p>
    <w:p w:rsidR="00002FFA" w:rsidRPr="003339BD" w:rsidRDefault="00002FFA" w:rsidP="009C2D14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2268"/>
        <w:gridCol w:w="1417"/>
        <w:gridCol w:w="1134"/>
        <w:gridCol w:w="1134"/>
        <w:gridCol w:w="993"/>
        <w:gridCol w:w="992"/>
        <w:gridCol w:w="992"/>
        <w:gridCol w:w="992"/>
      </w:tblGrid>
      <w:tr w:rsidR="003339BD" w:rsidRPr="003339BD" w:rsidTr="008B0BD0">
        <w:trPr>
          <w:trHeight w:val="253"/>
        </w:trPr>
        <w:tc>
          <w:tcPr>
            <w:tcW w:w="5104" w:type="dxa"/>
            <w:vMerge w:val="restart"/>
            <w:vAlign w:val="center"/>
          </w:tcPr>
          <w:p w:rsidR="003339BD" w:rsidRPr="003339BD" w:rsidRDefault="003339BD" w:rsidP="003339BD">
            <w:pPr>
              <w:pStyle w:val="ConsPlusNonformat"/>
              <w:widowControl/>
              <w:tabs>
                <w:tab w:val="left" w:pos="230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268" w:type="dxa"/>
            <w:vMerge w:val="restart"/>
            <w:vAlign w:val="center"/>
          </w:tcPr>
          <w:p w:rsidR="003339BD" w:rsidRPr="003339BD" w:rsidRDefault="003339BD" w:rsidP="003339BD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vMerge w:val="restart"/>
            <w:vAlign w:val="center"/>
          </w:tcPr>
          <w:p w:rsidR="003339BD" w:rsidRPr="003339BD" w:rsidRDefault="003339BD" w:rsidP="003339BD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3339BD" w:rsidRPr="003339BD" w:rsidRDefault="003339BD" w:rsidP="003339BD">
            <w:pPr>
              <w:jc w:val="center"/>
            </w:pPr>
            <w:r w:rsidRPr="003339BD">
              <w:t>Значения целевых показателей</w:t>
            </w:r>
          </w:p>
        </w:tc>
      </w:tr>
      <w:tr w:rsidR="00506770" w:rsidRPr="003339BD" w:rsidTr="008B0BD0">
        <w:tc>
          <w:tcPr>
            <w:tcW w:w="5104" w:type="dxa"/>
            <w:vMerge/>
            <w:vAlign w:val="center"/>
          </w:tcPr>
          <w:p w:rsidR="003339BD" w:rsidRPr="003339BD" w:rsidRDefault="003339BD" w:rsidP="003339BD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339BD" w:rsidRPr="003339BD" w:rsidRDefault="003339BD" w:rsidP="003339BD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339BD" w:rsidRPr="003339BD" w:rsidRDefault="003339BD" w:rsidP="003339BD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39BD" w:rsidRPr="003339BD" w:rsidRDefault="003339BD" w:rsidP="003339BD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Базовый 2021 г.</w:t>
            </w:r>
          </w:p>
        </w:tc>
        <w:tc>
          <w:tcPr>
            <w:tcW w:w="1134" w:type="dxa"/>
            <w:vAlign w:val="center"/>
          </w:tcPr>
          <w:p w:rsidR="003339BD" w:rsidRPr="003339BD" w:rsidRDefault="003339BD" w:rsidP="003339BD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3" w:type="dxa"/>
            <w:vAlign w:val="center"/>
          </w:tcPr>
          <w:p w:rsidR="003339BD" w:rsidRPr="003339BD" w:rsidRDefault="003339BD" w:rsidP="003339BD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vAlign w:val="center"/>
          </w:tcPr>
          <w:p w:rsidR="003339BD" w:rsidRPr="003339BD" w:rsidRDefault="003339BD" w:rsidP="003339BD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  <w:vAlign w:val="center"/>
          </w:tcPr>
          <w:p w:rsidR="003339BD" w:rsidRPr="003339BD" w:rsidRDefault="003339BD" w:rsidP="003339BD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  <w:vAlign w:val="center"/>
          </w:tcPr>
          <w:p w:rsidR="003339BD" w:rsidRPr="003339BD" w:rsidRDefault="003339BD" w:rsidP="003339BD">
            <w:pPr>
              <w:pStyle w:val="ConsPlusNonformat"/>
              <w:widowControl/>
              <w:tabs>
                <w:tab w:val="left" w:pos="255"/>
                <w:tab w:val="center" w:pos="470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</w:tbl>
    <w:p w:rsidR="003339BD" w:rsidRPr="003339BD" w:rsidRDefault="003339BD" w:rsidP="00002FFA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2268"/>
        <w:gridCol w:w="1417"/>
        <w:gridCol w:w="1134"/>
        <w:gridCol w:w="1134"/>
        <w:gridCol w:w="993"/>
        <w:gridCol w:w="992"/>
        <w:gridCol w:w="992"/>
        <w:gridCol w:w="992"/>
      </w:tblGrid>
      <w:tr w:rsidR="00506770" w:rsidRPr="003339BD" w:rsidTr="008B0BD0">
        <w:trPr>
          <w:tblHeader/>
        </w:trPr>
        <w:tc>
          <w:tcPr>
            <w:tcW w:w="5104" w:type="dxa"/>
            <w:vAlign w:val="center"/>
          </w:tcPr>
          <w:p w:rsidR="003339BD" w:rsidRPr="003339BD" w:rsidRDefault="003339BD" w:rsidP="003339BD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339BD" w:rsidRPr="003339BD" w:rsidRDefault="003339BD" w:rsidP="003339BD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339BD" w:rsidRPr="003339BD" w:rsidRDefault="003339BD" w:rsidP="003339BD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339BD" w:rsidRPr="003339BD" w:rsidRDefault="003339BD" w:rsidP="003339BD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339BD" w:rsidRPr="003339BD" w:rsidRDefault="003339BD" w:rsidP="003339BD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3339BD" w:rsidRPr="003339BD" w:rsidRDefault="003339BD" w:rsidP="003339BD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339BD" w:rsidRPr="003339BD" w:rsidRDefault="003339BD" w:rsidP="003339BD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3339BD" w:rsidRPr="003339BD" w:rsidRDefault="003339BD" w:rsidP="003339BD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3339BD" w:rsidRPr="003339BD" w:rsidRDefault="003339BD" w:rsidP="003339BD">
            <w:pPr>
              <w:pStyle w:val="ConsPlusNonformat"/>
              <w:widowControl/>
              <w:tabs>
                <w:tab w:val="left" w:pos="255"/>
                <w:tab w:val="center" w:pos="470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2FFA" w:rsidRPr="003339BD" w:rsidTr="008B0BD0">
        <w:tc>
          <w:tcPr>
            <w:tcW w:w="15026" w:type="dxa"/>
            <w:gridSpan w:val="9"/>
          </w:tcPr>
          <w:p w:rsidR="00002FFA" w:rsidRPr="003339BD" w:rsidRDefault="00002FFA" w:rsidP="003339BD">
            <w:pPr>
              <w:jc w:val="center"/>
              <w:rPr>
                <w:b/>
              </w:rPr>
            </w:pPr>
            <w:r w:rsidRPr="003339BD">
              <w:rPr>
                <w:b/>
              </w:rPr>
              <w:t>Муниципальная программа</w:t>
            </w:r>
          </w:p>
          <w:p w:rsidR="00002FFA" w:rsidRPr="003339BD" w:rsidRDefault="00002FFA" w:rsidP="003339BD">
            <w:pPr>
              <w:jc w:val="center"/>
            </w:pPr>
            <w:r w:rsidRPr="003339BD">
              <w:rPr>
                <w:b/>
              </w:rPr>
              <w:t>«Совершенствование муниципального управления в МО «Ленский муниципальный район»</w:t>
            </w:r>
          </w:p>
        </w:tc>
      </w:tr>
      <w:tr w:rsidR="00506770" w:rsidRPr="003339BD" w:rsidTr="008B0BD0">
        <w:tc>
          <w:tcPr>
            <w:tcW w:w="5104" w:type="dxa"/>
            <w:vAlign w:val="center"/>
          </w:tcPr>
          <w:p w:rsidR="00002FFA" w:rsidRPr="003339BD" w:rsidRDefault="00002FFA" w:rsidP="003339BD">
            <w:pPr>
              <w:jc w:val="both"/>
            </w:pPr>
            <w:r w:rsidRPr="003339BD">
              <w:t>1.</w:t>
            </w:r>
            <w:r w:rsidR="003339BD">
              <w:t xml:space="preserve"> </w:t>
            </w:r>
            <w:r w:rsidRPr="003339BD">
              <w:t>Исполнение планового объема бюджетных ассигнований выделенны</w:t>
            </w:r>
            <w:r w:rsidR="003339BD">
              <w:t xml:space="preserve">х для обеспечения деятельности </w:t>
            </w:r>
            <w:r w:rsidRPr="003339BD">
              <w:t xml:space="preserve">Администрации 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Отдел бухгалтерского учета и отчетности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3339BD">
            <w:pPr>
              <w:jc w:val="center"/>
              <w:rPr>
                <w:lang w:val="en-US"/>
              </w:rPr>
            </w:pPr>
            <w:r w:rsidRPr="003339BD">
              <w:rPr>
                <w:lang w:val="en-US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100</w:t>
            </w:r>
          </w:p>
        </w:tc>
      </w:tr>
      <w:tr w:rsidR="00506770" w:rsidRPr="003339BD" w:rsidTr="008B0BD0">
        <w:tc>
          <w:tcPr>
            <w:tcW w:w="5104" w:type="dxa"/>
            <w:vAlign w:val="center"/>
          </w:tcPr>
          <w:p w:rsidR="00002FFA" w:rsidRPr="003339BD" w:rsidRDefault="00002FFA" w:rsidP="003339B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9BD">
              <w:rPr>
                <w:rFonts w:ascii="Times New Roman" w:hAnsi="Times New Roman"/>
                <w:sz w:val="24"/>
                <w:szCs w:val="24"/>
              </w:rPr>
              <w:t>2.</w:t>
            </w:r>
            <w:r w:rsidR="00333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9BD">
              <w:rPr>
                <w:rFonts w:ascii="Times New Roman" w:hAnsi="Times New Roman"/>
                <w:sz w:val="24"/>
                <w:szCs w:val="24"/>
              </w:rPr>
              <w:t>Соблюдение норматива расходов на оплату труда и содержание</w:t>
            </w:r>
            <w:r w:rsidR="00333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9B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Отдел бухгалтерского учета и отчетности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Да</w:t>
            </w:r>
            <w:r w:rsidRPr="003339BD">
              <w:rPr>
                <w:lang w:val="en-US"/>
              </w:rPr>
              <w:t>/</w:t>
            </w:r>
            <w:r w:rsidRPr="003339BD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да</w:t>
            </w:r>
          </w:p>
        </w:tc>
      </w:tr>
      <w:tr w:rsidR="00506770" w:rsidRPr="003339BD" w:rsidTr="008B0BD0">
        <w:tc>
          <w:tcPr>
            <w:tcW w:w="510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3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повышение квалификации и переподготовку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Общий отдел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6770" w:rsidRPr="003339BD" w:rsidTr="008B0BD0">
        <w:trPr>
          <w:trHeight w:val="1289"/>
        </w:trPr>
        <w:tc>
          <w:tcPr>
            <w:tcW w:w="510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3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семинаров, круглых столов</w:t>
            </w:r>
            <w:r w:rsidR="00333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 xml:space="preserve"> оказанных консультаций по вопросам развития системы муниципальной службы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Общий отдел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2/4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2/4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2/4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2/4</w:t>
            </w:r>
          </w:p>
        </w:tc>
      </w:tr>
      <w:tr w:rsidR="00506770" w:rsidRPr="003339BD" w:rsidTr="008B0BD0">
        <w:tc>
          <w:tcPr>
            <w:tcW w:w="5104" w:type="dxa"/>
            <w:vAlign w:val="center"/>
          </w:tcPr>
          <w:p w:rsidR="00002FFA" w:rsidRPr="003339BD" w:rsidRDefault="00002FFA" w:rsidP="003339BD">
            <w:pPr>
              <w:jc w:val="both"/>
            </w:pPr>
            <w:r w:rsidRPr="003339BD">
              <w:lastRenderedPageBreak/>
              <w:t>5.</w:t>
            </w:r>
            <w:r w:rsidR="003339BD">
              <w:t xml:space="preserve"> </w:t>
            </w:r>
            <w:r w:rsidRPr="003339BD">
              <w:t xml:space="preserve">Удовлетворенность населения качеством и (или) доступностью предоставляемых государственных и муниципальных услуг 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Отдел бухгалтерского учета и отчетности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50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60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70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90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90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90</w:t>
            </w:r>
          </w:p>
        </w:tc>
      </w:tr>
      <w:tr w:rsidR="00506770" w:rsidRPr="003339BD" w:rsidTr="008B0BD0">
        <w:tc>
          <w:tcPr>
            <w:tcW w:w="510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333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3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рабочих мест специалистов Администрации, использующих защиту информации на базе </w:t>
            </w:r>
            <w:r w:rsidRPr="003339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VipNet</w:t>
            </w:r>
            <w:r w:rsidRPr="00333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100</w:t>
            </w:r>
          </w:p>
        </w:tc>
      </w:tr>
      <w:tr w:rsidR="00506770" w:rsidRPr="003339BD" w:rsidTr="008B0BD0">
        <w:tc>
          <w:tcPr>
            <w:tcW w:w="510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333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39BD">
              <w:rPr>
                <w:rFonts w:ascii="Times New Roman" w:hAnsi="Times New Roman" w:cs="Times New Roman"/>
                <w:bCs/>
                <w:sz w:val="24"/>
                <w:szCs w:val="24"/>
              </w:rPr>
              <w:t>Доля рабочих мест в Администрации МО «Ленский муниципальный район</w:t>
            </w:r>
            <w:r w:rsidR="003339BD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 w:rsidRPr="00333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оснащенных современной компьютерной техникой 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6770" w:rsidRPr="003339BD" w:rsidTr="008B0BD0">
        <w:tc>
          <w:tcPr>
            <w:tcW w:w="5104" w:type="dxa"/>
            <w:vAlign w:val="center"/>
          </w:tcPr>
          <w:p w:rsidR="00002FFA" w:rsidRPr="003339BD" w:rsidRDefault="00002FFA" w:rsidP="00647CBD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="00333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39BD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посещаемость официального сайта в сутки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506770" w:rsidRPr="003339BD" w:rsidTr="008B0BD0">
        <w:tc>
          <w:tcPr>
            <w:tcW w:w="510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="00333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3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автоматизированной системы электронного документооборота 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2FFA" w:rsidRPr="003339BD" w:rsidTr="008B0BD0">
        <w:tc>
          <w:tcPr>
            <w:tcW w:w="15026" w:type="dxa"/>
            <w:gridSpan w:val="9"/>
          </w:tcPr>
          <w:p w:rsidR="00002FFA" w:rsidRPr="003339BD" w:rsidRDefault="00002FFA" w:rsidP="003339BD">
            <w:pPr>
              <w:jc w:val="center"/>
              <w:rPr>
                <w:b/>
              </w:rPr>
            </w:pPr>
            <w:r w:rsidRPr="003339BD">
              <w:rPr>
                <w:b/>
              </w:rPr>
              <w:t>Подпрограмма № 1</w:t>
            </w:r>
          </w:p>
          <w:p w:rsidR="00002FFA" w:rsidRPr="003339BD" w:rsidRDefault="00002FFA" w:rsidP="003339BD">
            <w:pPr>
              <w:jc w:val="center"/>
            </w:pPr>
            <w:r w:rsidRPr="003339BD">
              <w:rPr>
                <w:b/>
              </w:rPr>
              <w:t>«Обеспечение деятельности Администрации МО «Ленский муниципальный район»</w:t>
            </w:r>
          </w:p>
        </w:tc>
      </w:tr>
      <w:tr w:rsidR="00506770" w:rsidRPr="003339BD" w:rsidTr="008B0BD0">
        <w:tc>
          <w:tcPr>
            <w:tcW w:w="5104" w:type="dxa"/>
            <w:vAlign w:val="center"/>
          </w:tcPr>
          <w:p w:rsidR="00002FFA" w:rsidRPr="003339BD" w:rsidRDefault="00002FFA" w:rsidP="003339BD">
            <w:pPr>
              <w:jc w:val="both"/>
            </w:pPr>
            <w:r w:rsidRPr="003339BD">
              <w:t>1.</w:t>
            </w:r>
            <w:r w:rsidR="003339BD">
              <w:t xml:space="preserve"> </w:t>
            </w:r>
            <w:r w:rsidRPr="003339BD">
              <w:t>Выполнение полномочий и функций Администрации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Отдел бухгалтерского учета и отчетности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6770" w:rsidRPr="003339BD" w:rsidTr="008B0BD0">
        <w:tc>
          <w:tcPr>
            <w:tcW w:w="5104" w:type="dxa"/>
            <w:vAlign w:val="center"/>
          </w:tcPr>
          <w:p w:rsidR="00002FFA" w:rsidRPr="003339BD" w:rsidRDefault="00002FFA" w:rsidP="003339BD">
            <w:pPr>
              <w:jc w:val="both"/>
            </w:pPr>
            <w:r w:rsidRPr="003339BD">
              <w:t>2.</w:t>
            </w:r>
            <w:r w:rsidR="003339BD">
              <w:t xml:space="preserve"> </w:t>
            </w:r>
            <w:r w:rsidRPr="003339BD">
              <w:t>Исполнение планового объема бюджетных ассигнований</w:t>
            </w:r>
            <w:r w:rsidR="003339BD">
              <w:t>,</w:t>
            </w:r>
            <w:r w:rsidRPr="003339BD">
              <w:t xml:space="preserve"> выделенных для обеспечения деятельности Администрации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Отдел бухгалтерского учета и отчетности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6770" w:rsidRPr="003339BD" w:rsidTr="008B0BD0">
        <w:tc>
          <w:tcPr>
            <w:tcW w:w="5104" w:type="dxa"/>
            <w:vAlign w:val="center"/>
          </w:tcPr>
          <w:p w:rsidR="00002FFA" w:rsidRPr="003339BD" w:rsidRDefault="00002FFA" w:rsidP="003339BD">
            <w:pPr>
              <w:jc w:val="both"/>
            </w:pPr>
            <w:r w:rsidRPr="003339BD">
              <w:t>3.</w:t>
            </w:r>
            <w:r w:rsidR="003339BD">
              <w:t xml:space="preserve"> </w:t>
            </w:r>
            <w:r w:rsidRPr="003339BD">
              <w:t>Повышение уровня заработной платы работников Администрации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Отдел бухгалтерского учета и отчетности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506770" w:rsidRPr="003339BD" w:rsidTr="008B0BD0">
        <w:trPr>
          <w:trHeight w:val="70"/>
        </w:trPr>
        <w:tc>
          <w:tcPr>
            <w:tcW w:w="5104" w:type="dxa"/>
            <w:vAlign w:val="center"/>
          </w:tcPr>
          <w:p w:rsidR="00002FFA" w:rsidRPr="003339BD" w:rsidRDefault="00002FFA" w:rsidP="003339BD">
            <w:pPr>
              <w:jc w:val="both"/>
            </w:pPr>
            <w:r w:rsidRPr="003339BD">
              <w:t>4.</w:t>
            </w:r>
            <w:r w:rsidR="003339BD">
              <w:t xml:space="preserve"> </w:t>
            </w:r>
            <w:r w:rsidRPr="003339BD">
              <w:t>Наличие просроченной кредиторской задолженности Администрации на начало финансового года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Отдел бухгалтерского учета и отчетности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06770" w:rsidRPr="003339BD" w:rsidTr="008B0BD0">
        <w:tc>
          <w:tcPr>
            <w:tcW w:w="5104" w:type="dxa"/>
            <w:vAlign w:val="center"/>
          </w:tcPr>
          <w:p w:rsidR="00002FFA" w:rsidRPr="003339BD" w:rsidRDefault="00002FFA" w:rsidP="003339BD">
            <w:pPr>
              <w:jc w:val="both"/>
            </w:pPr>
            <w:r w:rsidRPr="003339BD">
              <w:t>5.</w:t>
            </w:r>
            <w:r w:rsidR="003339BD">
              <w:t xml:space="preserve"> </w:t>
            </w:r>
            <w:r w:rsidRPr="003339BD">
              <w:t>Наличие просроченной дебиторской задолженности Администрации на начало финансового года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Отдел бухгалтерского учета и отчетности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06770" w:rsidRPr="003339BD" w:rsidTr="008B0BD0">
        <w:tc>
          <w:tcPr>
            <w:tcW w:w="5104" w:type="dxa"/>
            <w:vAlign w:val="center"/>
          </w:tcPr>
          <w:p w:rsidR="00002FFA" w:rsidRPr="003339BD" w:rsidRDefault="00002FFA" w:rsidP="003339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33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документов по муниципальной службе и кадра</w:t>
            </w:r>
            <w:r w:rsidR="00103A7F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в т.ч. нормативного характера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3339BD">
            <w:pPr>
              <w:jc w:val="center"/>
            </w:pPr>
            <w:r w:rsidRPr="003339BD">
              <w:t>Общий отдел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350/3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400/3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450/3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450/3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450/3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450/5</w:t>
            </w:r>
          </w:p>
        </w:tc>
      </w:tr>
      <w:tr w:rsidR="00002FFA" w:rsidRPr="003339BD" w:rsidTr="008B0BD0">
        <w:trPr>
          <w:trHeight w:val="70"/>
        </w:trPr>
        <w:tc>
          <w:tcPr>
            <w:tcW w:w="15026" w:type="dxa"/>
            <w:gridSpan w:val="9"/>
          </w:tcPr>
          <w:p w:rsidR="00002FFA" w:rsidRPr="003339BD" w:rsidRDefault="00002FFA" w:rsidP="003339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39BD">
              <w:rPr>
                <w:b/>
              </w:rPr>
              <w:t>Подпрограмма № 2</w:t>
            </w:r>
          </w:p>
          <w:p w:rsidR="00002FFA" w:rsidRPr="003339BD" w:rsidRDefault="00002FFA" w:rsidP="003339BD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b/>
                <w:sz w:val="24"/>
                <w:szCs w:val="24"/>
              </w:rPr>
              <w:t>«Совершенствование системы муниципальной службы в муниципальном образовании «Ленский муниципальный район»</w:t>
            </w:r>
          </w:p>
        </w:tc>
      </w:tr>
      <w:tr w:rsidR="00506770" w:rsidRPr="003339BD" w:rsidTr="008B0BD0">
        <w:trPr>
          <w:trHeight w:val="441"/>
        </w:trPr>
        <w:tc>
          <w:tcPr>
            <w:tcW w:w="5104" w:type="dxa"/>
            <w:vAlign w:val="center"/>
          </w:tcPr>
          <w:p w:rsidR="00002FFA" w:rsidRPr="003339BD" w:rsidRDefault="00002FFA" w:rsidP="005067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6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семинаров, «круглых столов», оказанных консультаций и т.д</w:t>
            </w:r>
            <w:r w:rsidR="00506770">
              <w:rPr>
                <w:rFonts w:ascii="Times New Roman" w:hAnsi="Times New Roman" w:cs="Times New Roman"/>
                <w:sz w:val="24"/>
                <w:szCs w:val="24"/>
              </w:rPr>
              <w:t xml:space="preserve">. по вопросам развития системы </w:t>
            </w: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506770">
            <w:pPr>
              <w:jc w:val="center"/>
            </w:pPr>
            <w:r w:rsidRPr="003339BD">
              <w:t>Общий отдел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</w:tr>
      <w:tr w:rsidR="00506770" w:rsidRPr="003339BD" w:rsidTr="008B0BD0">
        <w:trPr>
          <w:trHeight w:val="70"/>
        </w:trPr>
        <w:tc>
          <w:tcPr>
            <w:tcW w:w="5104" w:type="dxa"/>
            <w:vAlign w:val="center"/>
          </w:tcPr>
          <w:p w:rsidR="00002FFA" w:rsidRPr="003339BD" w:rsidRDefault="00002FFA" w:rsidP="00506770">
            <w:pPr>
              <w:jc w:val="both"/>
            </w:pPr>
            <w:r w:rsidRPr="003339BD">
              <w:t>2.</w:t>
            </w:r>
            <w:r w:rsidR="00506770">
              <w:t xml:space="preserve"> </w:t>
            </w:r>
            <w:r w:rsidRPr="003339BD">
              <w:t>Доля должностей 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506770">
            <w:pPr>
              <w:jc w:val="center"/>
            </w:pPr>
            <w:r w:rsidRPr="003339BD">
              <w:t>Общий отдел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6770" w:rsidRPr="003339BD" w:rsidTr="008B0BD0">
        <w:tc>
          <w:tcPr>
            <w:tcW w:w="5104" w:type="dxa"/>
            <w:vAlign w:val="center"/>
          </w:tcPr>
          <w:p w:rsidR="00002FFA" w:rsidRPr="003339BD" w:rsidRDefault="00002FFA" w:rsidP="00506770">
            <w:pPr>
              <w:jc w:val="both"/>
            </w:pPr>
            <w:r w:rsidRPr="003339BD">
              <w:t>3.</w:t>
            </w:r>
            <w:r w:rsidR="00506770">
              <w:t xml:space="preserve"> </w:t>
            </w:r>
            <w:r w:rsidRPr="003339BD">
              <w:t>Доля вакантных должностей подведомственных организаций, должностей муниципальной службы, замещаемых на основе назначения из кадрового резерва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506770">
            <w:pPr>
              <w:jc w:val="center"/>
            </w:pPr>
            <w:r w:rsidRPr="003339BD">
              <w:t>Общий отдел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6770" w:rsidRPr="003339BD" w:rsidTr="008B0BD0">
        <w:tc>
          <w:tcPr>
            <w:tcW w:w="5104" w:type="dxa"/>
            <w:vAlign w:val="center"/>
          </w:tcPr>
          <w:p w:rsidR="00002FFA" w:rsidRPr="003339BD" w:rsidRDefault="00002FFA" w:rsidP="00506770">
            <w:pPr>
              <w:jc w:val="both"/>
            </w:pPr>
            <w:r w:rsidRPr="003339BD">
              <w:t>4.</w:t>
            </w:r>
            <w:r w:rsidR="00506770">
              <w:t xml:space="preserve"> </w:t>
            </w:r>
            <w:r w:rsidRPr="003339BD"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506770">
            <w:pPr>
              <w:jc w:val="center"/>
            </w:pPr>
            <w:r w:rsidRPr="003339BD">
              <w:t>Общий отдел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6770" w:rsidRPr="003339BD" w:rsidTr="008B0BD0">
        <w:tc>
          <w:tcPr>
            <w:tcW w:w="5104" w:type="dxa"/>
            <w:vAlign w:val="center"/>
          </w:tcPr>
          <w:p w:rsidR="00002FFA" w:rsidRPr="003339BD" w:rsidRDefault="00002FFA" w:rsidP="005067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06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Отсутствие фактов нарушения запретов и ограничений, предусмотренных законодательством о муниципальной службе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506770">
            <w:pPr>
              <w:jc w:val="center"/>
            </w:pPr>
            <w:r w:rsidRPr="003339BD">
              <w:t>Общий отдел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06770" w:rsidRPr="003339BD" w:rsidTr="008B0BD0">
        <w:trPr>
          <w:trHeight w:val="70"/>
        </w:trPr>
        <w:tc>
          <w:tcPr>
            <w:tcW w:w="5104" w:type="dxa"/>
            <w:vAlign w:val="center"/>
          </w:tcPr>
          <w:p w:rsidR="00002FFA" w:rsidRPr="003339BD" w:rsidRDefault="00002FFA" w:rsidP="005067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06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повышение квалификации и переподготовку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506770">
            <w:pPr>
              <w:jc w:val="center"/>
            </w:pPr>
            <w:r w:rsidRPr="003339BD">
              <w:t>Общий отдел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6770" w:rsidRPr="003339BD" w:rsidTr="008B0BD0">
        <w:tc>
          <w:tcPr>
            <w:tcW w:w="5104" w:type="dxa"/>
            <w:vAlign w:val="center"/>
          </w:tcPr>
          <w:p w:rsidR="00002FFA" w:rsidRPr="003339BD" w:rsidRDefault="00002FFA" w:rsidP="005067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06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Общее количество специалистов, находящихся в кадровом резерве / в т.ч. муниципальных служащих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506770">
            <w:pPr>
              <w:jc w:val="center"/>
            </w:pPr>
            <w:r w:rsidRPr="003339BD">
              <w:t>Общий отдел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36/11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32/9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</w:tr>
      <w:tr w:rsidR="00506770" w:rsidRPr="003339BD" w:rsidTr="008B0BD0">
        <w:trPr>
          <w:trHeight w:val="70"/>
        </w:trPr>
        <w:tc>
          <w:tcPr>
            <w:tcW w:w="5104" w:type="dxa"/>
            <w:vAlign w:val="center"/>
          </w:tcPr>
          <w:p w:rsidR="00002FFA" w:rsidRPr="003339BD" w:rsidRDefault="00002FFA" w:rsidP="005067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06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 высших учебных заведений</w:t>
            </w:r>
            <w:r w:rsidR="00506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практику в Администрации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506770">
            <w:pPr>
              <w:jc w:val="center"/>
            </w:pPr>
            <w:r w:rsidRPr="003339BD">
              <w:t>Общий отдел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770" w:rsidRPr="003339BD" w:rsidTr="008B0BD0">
        <w:trPr>
          <w:trHeight w:val="70"/>
        </w:trPr>
        <w:tc>
          <w:tcPr>
            <w:tcW w:w="5104" w:type="dxa"/>
            <w:vAlign w:val="center"/>
          </w:tcPr>
          <w:p w:rsidR="00002FFA" w:rsidRPr="003339BD" w:rsidRDefault="00002FFA" w:rsidP="005067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06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представленных к поощрению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506770">
            <w:pPr>
              <w:jc w:val="center"/>
            </w:pPr>
            <w:r w:rsidRPr="003339BD">
              <w:t>Общий отдел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06770" w:rsidRPr="003339BD" w:rsidTr="008B0BD0">
        <w:trPr>
          <w:trHeight w:val="70"/>
        </w:trPr>
        <w:tc>
          <w:tcPr>
            <w:tcW w:w="5104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="00506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информационных ресурсов для решения кадровых вопросов и организации делопроизводства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506770">
            <w:pPr>
              <w:jc w:val="center"/>
            </w:pPr>
            <w:r w:rsidRPr="003339BD">
              <w:t>Общий отдел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50677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FFA" w:rsidRPr="003339BD" w:rsidTr="008B0BD0">
        <w:trPr>
          <w:trHeight w:val="70"/>
        </w:trPr>
        <w:tc>
          <w:tcPr>
            <w:tcW w:w="15026" w:type="dxa"/>
            <w:gridSpan w:val="9"/>
          </w:tcPr>
          <w:p w:rsidR="00002FFA" w:rsidRPr="003339BD" w:rsidRDefault="00002FFA" w:rsidP="003339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39BD">
              <w:rPr>
                <w:b/>
              </w:rPr>
              <w:t>Подпрограмма № 3</w:t>
            </w:r>
          </w:p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33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доступности и качества предоставления государственных и муниципальных услуг»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shd w:val="clear" w:color="auto" w:fill="FFFFFF"/>
              <w:tabs>
                <w:tab w:val="left" w:pos="3089"/>
                <w:tab w:val="left" w:pos="5573"/>
              </w:tabs>
              <w:jc w:val="both"/>
            </w:pPr>
            <w:r w:rsidRPr="003339BD">
              <w:t>1.</w:t>
            </w:r>
            <w:r w:rsidR="00506770">
              <w:t xml:space="preserve"> </w:t>
            </w:r>
            <w:r w:rsidRPr="003339BD">
              <w:t xml:space="preserve">Доля муниципальных услуг, для которых разработаны административные регламенты предоставления муниципальной услуги, от числа муниципальных услуг действующего </w:t>
            </w:r>
            <w:r w:rsidR="00506770">
              <w:t>п</w:t>
            </w:r>
            <w:r w:rsidRPr="003339BD">
              <w:t>еречня муниципальных услуг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shd w:val="clear" w:color="auto" w:fill="FFFFFF"/>
              <w:tabs>
                <w:tab w:val="left" w:pos="3089"/>
                <w:tab w:val="left" w:pos="5573"/>
              </w:tabs>
              <w:jc w:val="both"/>
            </w:pPr>
            <w:r w:rsidRPr="003339BD">
              <w:t>2.</w:t>
            </w:r>
            <w:r w:rsidR="00506770">
              <w:t xml:space="preserve"> </w:t>
            </w:r>
            <w:r w:rsidRPr="003339BD">
              <w:t xml:space="preserve">Доля услуг, информация о которых содержится на </w:t>
            </w:r>
            <w:r w:rsidR="00506770">
              <w:t>Е</w:t>
            </w:r>
            <w:r w:rsidRPr="003339BD">
              <w:t xml:space="preserve">дином портале </w:t>
            </w:r>
            <w:r w:rsidR="00506770" w:rsidRPr="00506770">
              <w:t>государственных и муниципальных услуг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shd w:val="clear" w:color="auto" w:fill="FFFFFF"/>
              <w:tabs>
                <w:tab w:val="left" w:pos="3089"/>
                <w:tab w:val="left" w:pos="5573"/>
              </w:tabs>
              <w:jc w:val="both"/>
            </w:pPr>
            <w:r w:rsidRPr="003339BD">
              <w:t>3.</w:t>
            </w:r>
            <w:r w:rsidR="00506770">
              <w:t xml:space="preserve"> </w:t>
            </w:r>
            <w:r w:rsidRPr="003339BD">
              <w:t>Доля государственных и муниципальных услуг, фактически оказываемых Администрацией в электронном виде, в общем количестве государственных и муниципальных услуг, которые могут оказываться в электронном виде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pStyle w:val="11Char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506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время ожидания в очереди при обращении заявителя в орган местного самоуправления для получения государственных муниципальных услуг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2FFA" w:rsidRPr="003339BD" w:rsidTr="008B0BD0">
        <w:trPr>
          <w:trHeight w:val="70"/>
        </w:trPr>
        <w:tc>
          <w:tcPr>
            <w:tcW w:w="5104" w:type="dxa"/>
            <w:vAlign w:val="center"/>
          </w:tcPr>
          <w:p w:rsidR="00002FFA" w:rsidRPr="003339BD" w:rsidRDefault="00002FFA" w:rsidP="009C2D14">
            <w:pPr>
              <w:pStyle w:val="11Char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506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6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33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оличество принятых запросов на предоставление</w:t>
            </w:r>
            <w:r w:rsidRPr="003339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33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государственных и муниципальных услуг (среднее количество в месяц)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02FFA" w:rsidRPr="003339BD" w:rsidTr="008B0BD0">
        <w:trPr>
          <w:trHeight w:val="1275"/>
        </w:trPr>
        <w:tc>
          <w:tcPr>
            <w:tcW w:w="5104" w:type="dxa"/>
            <w:vAlign w:val="center"/>
          </w:tcPr>
          <w:p w:rsidR="00002FFA" w:rsidRPr="003339BD" w:rsidRDefault="00002FFA" w:rsidP="009C2D14">
            <w:pPr>
              <w:pStyle w:val="11Char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="00506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6770" w:rsidRPr="00506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Количество</w:t>
            </w:r>
            <w:r w:rsidRPr="00333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консультаций по предоставлению государственных и муниципальных услуг (среднее количество в месяц)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pStyle w:val="11Char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  <w:r w:rsidR="00506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6770" w:rsidRPr="00506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Количество</w:t>
            </w:r>
            <w:r w:rsidRPr="00333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межведомственных запросов, направленных в администрацию и полученных ею (среднее количество в месяц)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7/12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9/15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9/15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9/15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10/16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pStyle w:val="11Char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  <w:r w:rsidR="009C2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339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Отсутствие нарушений сроков предоставления </w:t>
            </w:r>
            <w:r w:rsidRPr="00333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государственных и муниципальных услуг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Общий отдел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pStyle w:val="11Char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="009C2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339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Количество специалистов</w:t>
            </w:r>
            <w:r w:rsidR="009C2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339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обученных по вопросам предоставления</w:t>
            </w:r>
            <w:r w:rsidRPr="00333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государственных и муниципальных услуг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Общий отдел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pStyle w:val="11Char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="009C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Удовлетворенность населения качеством и (или) доступностью предоставляемых государственных и муниципальных услуг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Общий отдел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Не исследо</w:t>
            </w:r>
            <w:r w:rsidR="009C2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валось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Не исследо</w:t>
            </w:r>
            <w:r w:rsidR="009C2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валось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pStyle w:val="11Char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="009C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обоснованных жалоб (обращений) граждан по отсутствию возможности получения государственной и муниципальной услуги в электронном виде от общего числа жалоб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Общий отдел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FFA" w:rsidRPr="003339BD" w:rsidTr="008B0BD0">
        <w:tc>
          <w:tcPr>
            <w:tcW w:w="15026" w:type="dxa"/>
            <w:gridSpan w:val="9"/>
          </w:tcPr>
          <w:p w:rsidR="00002FFA" w:rsidRPr="003339BD" w:rsidRDefault="00002FFA" w:rsidP="003339BD">
            <w:pPr>
              <w:jc w:val="center"/>
              <w:rPr>
                <w:b/>
              </w:rPr>
            </w:pPr>
            <w:r w:rsidRPr="003339BD">
              <w:rPr>
                <w:b/>
              </w:rPr>
              <w:t>Подпрограмма № 4</w:t>
            </w:r>
          </w:p>
          <w:p w:rsidR="00002FFA" w:rsidRPr="003339BD" w:rsidRDefault="00002FFA" w:rsidP="003339BD">
            <w:pPr>
              <w:jc w:val="center"/>
              <w:rPr>
                <w:b/>
                <w:bCs/>
              </w:rPr>
            </w:pPr>
            <w:r w:rsidRPr="003339BD">
              <w:rPr>
                <w:b/>
                <w:bCs/>
              </w:rPr>
              <w:t>«Информатизация органов местного самоуправления муниципального образования «Ленский муниципальный район»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pStyle w:val="11Char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</w:t>
            </w:r>
            <w:r w:rsidR="009C2D1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</w:t>
            </w:r>
            <w:r w:rsidRPr="003339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оля государственных и муниципальных услуг, предоставляемых органами местного самоуправления МО «Ленский муниципальный район» в электронной форме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02FFA" w:rsidRPr="003339BD" w:rsidTr="008B0BD0">
        <w:trPr>
          <w:trHeight w:val="946"/>
        </w:trPr>
        <w:tc>
          <w:tcPr>
            <w:tcW w:w="5104" w:type="dxa"/>
            <w:vAlign w:val="center"/>
          </w:tcPr>
          <w:p w:rsidR="00002FFA" w:rsidRPr="003339BD" w:rsidRDefault="00002FFA" w:rsidP="009C2D14">
            <w:pPr>
              <w:shd w:val="clear" w:color="auto" w:fill="FFFFFF"/>
              <w:jc w:val="both"/>
              <w:rPr>
                <w:bCs/>
              </w:rPr>
            </w:pPr>
            <w:r w:rsidRPr="003339BD">
              <w:rPr>
                <w:bCs/>
              </w:rPr>
              <w:t>2.</w:t>
            </w:r>
            <w:r w:rsidR="009C2D14">
              <w:rPr>
                <w:bCs/>
              </w:rPr>
              <w:t xml:space="preserve"> Д</w:t>
            </w:r>
            <w:r w:rsidRPr="003339BD">
              <w:rPr>
                <w:bCs/>
              </w:rPr>
              <w:t xml:space="preserve">оля рабочих мест специалистов Администрации, использующих защиту информации на базе </w:t>
            </w:r>
            <w:r w:rsidRPr="003339BD">
              <w:rPr>
                <w:bCs/>
                <w:lang w:val="en-US"/>
              </w:rPr>
              <w:t>VipNet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shd w:val="clear" w:color="auto" w:fill="FFFFFF"/>
              <w:jc w:val="both"/>
              <w:rPr>
                <w:bCs/>
              </w:rPr>
            </w:pPr>
            <w:r w:rsidRPr="003339BD">
              <w:rPr>
                <w:bCs/>
              </w:rPr>
              <w:t>3.</w:t>
            </w:r>
            <w:r w:rsidR="009C2D14">
              <w:rPr>
                <w:bCs/>
              </w:rPr>
              <w:t xml:space="preserve"> Д</w:t>
            </w:r>
            <w:r w:rsidRPr="003339BD">
              <w:rPr>
                <w:bCs/>
              </w:rPr>
              <w:t>оля рабочих мест специалистов Администрации, использующих лицензионную антивирусную защиту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shd w:val="clear" w:color="auto" w:fill="FFFFFF"/>
              <w:jc w:val="both"/>
              <w:rPr>
                <w:bCs/>
              </w:rPr>
            </w:pPr>
            <w:r w:rsidRPr="003339BD">
              <w:rPr>
                <w:bCs/>
              </w:rPr>
              <w:t>4.</w:t>
            </w:r>
            <w:r w:rsidR="009C2D14">
              <w:rPr>
                <w:bCs/>
              </w:rPr>
              <w:t xml:space="preserve"> Д</w:t>
            </w:r>
            <w:r w:rsidRPr="003339BD">
              <w:rPr>
                <w:bCs/>
              </w:rPr>
              <w:t xml:space="preserve">оля рабочих мест в </w:t>
            </w:r>
            <w:r w:rsidR="009C2D14">
              <w:rPr>
                <w:bCs/>
              </w:rPr>
              <w:t>А</w:t>
            </w:r>
            <w:r w:rsidRPr="003339BD">
              <w:rPr>
                <w:bCs/>
              </w:rPr>
              <w:t>дминистрации МО «Ленский муниципальный район», имеющих доступ к глобальной сети Интернет на скоростях более 50Мб/сек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pStyle w:val="11Char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5.</w:t>
            </w:r>
            <w:r w:rsidR="009C2D1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</w:t>
            </w:r>
            <w:r w:rsidRPr="003339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оличество муниципальных услуг, оказываемых Администрацией МО «Ленский муниципальный район» на территории района через МФЦ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shd w:val="clear" w:color="auto" w:fill="FFFFFF"/>
              <w:jc w:val="both"/>
              <w:rPr>
                <w:bCs/>
              </w:rPr>
            </w:pPr>
            <w:r w:rsidRPr="003339BD">
              <w:rPr>
                <w:bCs/>
              </w:rPr>
              <w:t>6.</w:t>
            </w:r>
            <w:r w:rsidR="009C2D14">
              <w:rPr>
                <w:bCs/>
              </w:rPr>
              <w:t xml:space="preserve"> Д</w:t>
            </w:r>
            <w:r w:rsidRPr="003339BD">
              <w:rPr>
                <w:bCs/>
              </w:rPr>
              <w:t>оля рабочих мест в Администрации МО «Ленский муниципальный район</w:t>
            </w:r>
            <w:r w:rsidR="009C2D14">
              <w:rPr>
                <w:bCs/>
              </w:rPr>
              <w:t>»,</w:t>
            </w:r>
            <w:r w:rsidRPr="003339BD">
              <w:rPr>
                <w:bCs/>
              </w:rPr>
              <w:t xml:space="preserve"> оснащенных современной компьютерной техникой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shd w:val="clear" w:color="auto" w:fill="FFFFFF"/>
              <w:jc w:val="both"/>
              <w:rPr>
                <w:bCs/>
              </w:rPr>
            </w:pPr>
            <w:r w:rsidRPr="003339BD">
              <w:rPr>
                <w:bCs/>
              </w:rPr>
              <w:t>7.</w:t>
            </w:r>
            <w:r w:rsidR="009C2D14">
              <w:rPr>
                <w:bCs/>
              </w:rPr>
              <w:t xml:space="preserve"> Н</w:t>
            </w:r>
            <w:r w:rsidRPr="003339BD">
              <w:rPr>
                <w:bCs/>
              </w:rPr>
              <w:t>аличие аппаратных средств защиты объектов локальной сети Администрации МО «Ленский муниципальный район» (</w:t>
            </w:r>
            <w:r w:rsidRPr="003339BD">
              <w:rPr>
                <w:bCs/>
                <w:lang w:val="en-US"/>
              </w:rPr>
              <w:t>vipnet</w:t>
            </w:r>
            <w:r w:rsidRPr="003339BD">
              <w:rPr>
                <w:bCs/>
              </w:rPr>
              <w:t xml:space="preserve"> </w:t>
            </w:r>
            <w:r w:rsidRPr="003339BD">
              <w:rPr>
                <w:bCs/>
                <w:lang w:val="en-US"/>
              </w:rPr>
              <w:t>HW</w:t>
            </w:r>
            <w:r w:rsidRPr="003339BD">
              <w:rPr>
                <w:bCs/>
              </w:rPr>
              <w:t>1000 координатор)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shd w:val="clear" w:color="auto" w:fill="FFFFFF"/>
              <w:jc w:val="both"/>
              <w:rPr>
                <w:bCs/>
              </w:rPr>
            </w:pPr>
            <w:r w:rsidRPr="003339BD">
              <w:rPr>
                <w:bCs/>
              </w:rPr>
              <w:t>8.</w:t>
            </w:r>
            <w:r w:rsidR="009C2D14">
              <w:rPr>
                <w:bCs/>
              </w:rPr>
              <w:t xml:space="preserve"> Н</w:t>
            </w:r>
            <w:r w:rsidRPr="003339BD">
              <w:rPr>
                <w:bCs/>
              </w:rPr>
              <w:t xml:space="preserve">аличие программных средств защиты объектов локальной сети Администрации МО «Ленский муниципальный район» (прокси сервер и </w:t>
            </w:r>
            <w:r w:rsidRPr="003339BD">
              <w:rPr>
                <w:bCs/>
                <w:lang w:val="en-US"/>
              </w:rPr>
              <w:t>firewall</w:t>
            </w:r>
            <w:r w:rsidRPr="003339BD">
              <w:rPr>
                <w:bCs/>
              </w:rPr>
              <w:t>)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shd w:val="clear" w:color="auto" w:fill="FFFFFF"/>
              <w:jc w:val="both"/>
              <w:rPr>
                <w:bCs/>
              </w:rPr>
            </w:pPr>
            <w:r w:rsidRPr="003339BD">
              <w:rPr>
                <w:bCs/>
              </w:rPr>
              <w:t>9.</w:t>
            </w:r>
            <w:r w:rsidR="009C2D14">
              <w:rPr>
                <w:bCs/>
              </w:rPr>
              <w:t xml:space="preserve"> К</w:t>
            </w:r>
            <w:r w:rsidRPr="003339BD">
              <w:rPr>
                <w:bCs/>
              </w:rPr>
              <w:t>оличество ИБП для коммутаторов и свитчей локальной сети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shd w:val="clear" w:color="auto" w:fill="FFFFFF"/>
              <w:jc w:val="both"/>
              <w:rPr>
                <w:bCs/>
              </w:rPr>
            </w:pPr>
            <w:r w:rsidRPr="003339BD">
              <w:rPr>
                <w:bCs/>
              </w:rPr>
              <w:t>10.</w:t>
            </w:r>
            <w:r w:rsidR="009C2D14">
              <w:rPr>
                <w:bCs/>
              </w:rPr>
              <w:t xml:space="preserve"> Н</w:t>
            </w:r>
            <w:r w:rsidRPr="003339BD">
              <w:rPr>
                <w:bCs/>
              </w:rPr>
              <w:t>аличие ИБП для серверов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shd w:val="clear" w:color="auto" w:fill="FFFFFF"/>
              <w:jc w:val="both"/>
              <w:rPr>
                <w:bCs/>
              </w:rPr>
            </w:pPr>
            <w:r w:rsidRPr="003339BD">
              <w:rPr>
                <w:bCs/>
              </w:rPr>
              <w:t>11.</w:t>
            </w:r>
            <w:r w:rsidR="009C2D14">
              <w:rPr>
                <w:bCs/>
              </w:rPr>
              <w:t xml:space="preserve"> Н</w:t>
            </w:r>
            <w:r w:rsidRPr="003339BD">
              <w:rPr>
                <w:bCs/>
              </w:rPr>
              <w:t>аличие средств резервного копирования информации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2FFA" w:rsidRPr="003339BD" w:rsidTr="008B0BD0">
        <w:trPr>
          <w:trHeight w:val="2100"/>
        </w:trPr>
        <w:tc>
          <w:tcPr>
            <w:tcW w:w="5104" w:type="dxa"/>
            <w:vAlign w:val="center"/>
          </w:tcPr>
          <w:p w:rsidR="00002FFA" w:rsidRPr="003339BD" w:rsidRDefault="00002FFA" w:rsidP="009C2D14">
            <w:pPr>
              <w:shd w:val="clear" w:color="auto" w:fill="FFFFFF"/>
              <w:jc w:val="both"/>
              <w:rPr>
                <w:bCs/>
              </w:rPr>
            </w:pPr>
            <w:r w:rsidRPr="003339BD">
              <w:rPr>
                <w:bCs/>
              </w:rPr>
              <w:t>12.</w:t>
            </w:r>
            <w:r w:rsidR="009C2D14">
              <w:rPr>
                <w:bCs/>
              </w:rPr>
              <w:t xml:space="preserve"> Н</w:t>
            </w:r>
            <w:r w:rsidRPr="003339BD">
              <w:rPr>
                <w:bCs/>
              </w:rPr>
              <w:t>аличие программного обеспечения для организации доступа к Интернет для компьютеров локальной сети, контроля и учета трафика, блокировки нежелательной информации, маршрутизации по условию, прокси-сервер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shd w:val="clear" w:color="auto" w:fill="FFFFFF"/>
              <w:jc w:val="both"/>
              <w:rPr>
                <w:bCs/>
              </w:rPr>
            </w:pPr>
            <w:r w:rsidRPr="003339BD">
              <w:rPr>
                <w:bCs/>
              </w:rPr>
              <w:lastRenderedPageBreak/>
              <w:t>13.</w:t>
            </w:r>
            <w:r w:rsidR="009C2D14">
              <w:rPr>
                <w:bCs/>
              </w:rPr>
              <w:t xml:space="preserve"> К</w:t>
            </w:r>
            <w:r w:rsidRPr="003339BD">
              <w:rPr>
                <w:bCs/>
              </w:rPr>
              <w:t>оличество серверов в локальной сети Администрации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shd w:val="clear" w:color="auto" w:fill="FFFFFF"/>
              <w:jc w:val="both"/>
              <w:rPr>
                <w:bCs/>
              </w:rPr>
            </w:pPr>
            <w:r w:rsidRPr="003339BD">
              <w:rPr>
                <w:bCs/>
              </w:rPr>
              <w:t>14.</w:t>
            </w:r>
            <w:r w:rsidR="009C2D14">
              <w:rPr>
                <w:bCs/>
              </w:rPr>
              <w:t xml:space="preserve"> Н</w:t>
            </w:r>
            <w:r w:rsidRPr="003339BD">
              <w:rPr>
                <w:bCs/>
              </w:rPr>
              <w:t>аличие системы кондиционирования в серверной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pStyle w:val="11Char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15.</w:t>
            </w:r>
            <w:r w:rsidR="009C2D1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339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Средняя посещаемость официального сайта в сутки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shd w:val="clear" w:color="auto" w:fill="FFFFFF"/>
              <w:jc w:val="both"/>
              <w:rPr>
                <w:bCs/>
              </w:rPr>
            </w:pPr>
            <w:r w:rsidRPr="003339BD">
              <w:rPr>
                <w:bCs/>
              </w:rPr>
              <w:t>16.</w:t>
            </w:r>
            <w:r w:rsidR="009C2D14">
              <w:rPr>
                <w:bCs/>
              </w:rPr>
              <w:t xml:space="preserve"> </w:t>
            </w:r>
            <w:r w:rsidRPr="003339BD">
              <w:rPr>
                <w:bCs/>
              </w:rPr>
              <w:t>Количество муниципальных информационных систем в реестре муниципальных информационных систем Администрации МО «Ленский муниципальный район»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shd w:val="clear" w:color="auto" w:fill="FFFFFF"/>
              <w:jc w:val="both"/>
              <w:rPr>
                <w:bCs/>
              </w:rPr>
            </w:pPr>
            <w:r w:rsidRPr="003339BD">
              <w:rPr>
                <w:bCs/>
              </w:rPr>
              <w:t>17.</w:t>
            </w:r>
            <w:r w:rsidR="009C2D14">
              <w:rPr>
                <w:bCs/>
              </w:rPr>
              <w:t xml:space="preserve"> </w:t>
            </w:r>
            <w:r w:rsidRPr="003339BD">
              <w:rPr>
                <w:bCs/>
              </w:rPr>
              <w:t>Оснащенность зала заседаний презентационным оборудованием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shd w:val="clear" w:color="auto" w:fill="FFFFFF"/>
              <w:jc w:val="both"/>
              <w:rPr>
                <w:bCs/>
              </w:rPr>
            </w:pPr>
            <w:r w:rsidRPr="003339BD">
              <w:rPr>
                <w:bCs/>
              </w:rPr>
              <w:t>18.</w:t>
            </w:r>
            <w:r w:rsidR="009C2D14">
              <w:rPr>
                <w:bCs/>
              </w:rPr>
              <w:t xml:space="preserve"> </w:t>
            </w:r>
            <w:r w:rsidRPr="003339BD">
              <w:rPr>
                <w:bCs/>
              </w:rPr>
              <w:t>Количество банков данных правовой системы «Консультант плюс»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shd w:val="clear" w:color="auto" w:fill="FFFFFF"/>
              <w:jc w:val="both"/>
              <w:rPr>
                <w:bCs/>
              </w:rPr>
            </w:pPr>
            <w:r w:rsidRPr="003339BD">
              <w:rPr>
                <w:bCs/>
              </w:rPr>
              <w:t>19.</w:t>
            </w:r>
            <w:r w:rsidR="009C2D14">
              <w:rPr>
                <w:bCs/>
              </w:rPr>
              <w:t xml:space="preserve"> </w:t>
            </w:r>
            <w:r w:rsidRPr="003339BD">
              <w:rPr>
                <w:bCs/>
              </w:rPr>
              <w:t>Наличие автоматизированной системы по электронному документообороту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jc w:val="both"/>
            </w:pPr>
            <w:r w:rsidRPr="003339BD">
              <w:rPr>
                <w:bCs/>
              </w:rPr>
              <w:t>20.</w:t>
            </w:r>
            <w:r w:rsidR="009C2D14">
              <w:rPr>
                <w:bCs/>
              </w:rPr>
              <w:t xml:space="preserve"> </w:t>
            </w:r>
            <w:r w:rsidRPr="003339BD">
              <w:rPr>
                <w:bCs/>
              </w:rPr>
              <w:t>Количество рабочих мест в составе автоматизированной системы по электронному документообороту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2FFA" w:rsidRPr="003339BD" w:rsidTr="008B0BD0">
        <w:tc>
          <w:tcPr>
            <w:tcW w:w="5104" w:type="dxa"/>
            <w:vAlign w:val="center"/>
          </w:tcPr>
          <w:p w:rsidR="00002FFA" w:rsidRPr="003339BD" w:rsidRDefault="00002FFA" w:rsidP="009C2D14">
            <w:pPr>
              <w:pStyle w:val="11Char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  <w:r w:rsidR="009C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информационных систем обработки персональных данных, удовлетворяющих требованиям 152-ФЗ</w:t>
            </w:r>
          </w:p>
        </w:tc>
        <w:tc>
          <w:tcPr>
            <w:tcW w:w="2268" w:type="dxa"/>
            <w:vAlign w:val="center"/>
          </w:tcPr>
          <w:p w:rsidR="00002FFA" w:rsidRPr="003339BD" w:rsidRDefault="00002FFA" w:rsidP="009C2D14">
            <w:pPr>
              <w:jc w:val="center"/>
            </w:pPr>
            <w:r w:rsidRPr="003339BD">
              <w:t>Отдел информационных технологий</w:t>
            </w:r>
          </w:p>
        </w:tc>
        <w:tc>
          <w:tcPr>
            <w:tcW w:w="1417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02FFA" w:rsidRPr="003339BD" w:rsidRDefault="00002FFA" w:rsidP="009C2D1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02FFA" w:rsidRPr="008B0BD0" w:rsidRDefault="00002FFA" w:rsidP="00002FFA">
      <w:pPr>
        <w:pStyle w:val="ConsPlusNormal"/>
        <w:widowControl/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0BD0" w:rsidRPr="008B0BD0" w:rsidRDefault="008B0BD0" w:rsidP="00002FFA">
      <w:pPr>
        <w:pStyle w:val="ConsPlusNormal"/>
        <w:widowControl/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0BD0" w:rsidRDefault="008B0BD0" w:rsidP="00002FFA">
      <w:pPr>
        <w:pStyle w:val="ConsPlusNormal"/>
        <w:widowControl/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0BD0" w:rsidRPr="008B0BD0" w:rsidRDefault="008B0BD0" w:rsidP="00002FFA">
      <w:pPr>
        <w:pStyle w:val="ConsPlusNormal"/>
        <w:widowControl/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0BD0" w:rsidRPr="008B0BD0" w:rsidRDefault="00002FFA" w:rsidP="008B0BD0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BD0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002FFA" w:rsidRPr="008B0BD0" w:rsidRDefault="00002FFA" w:rsidP="008B0BD0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BD0">
        <w:rPr>
          <w:rFonts w:ascii="Times New Roman" w:hAnsi="Times New Roman" w:cs="Times New Roman"/>
          <w:b/>
          <w:sz w:val="24"/>
          <w:szCs w:val="24"/>
        </w:rPr>
        <w:t>расчета и источники информации о</w:t>
      </w:r>
      <w:r w:rsidR="008B0BD0" w:rsidRPr="008B0BD0">
        <w:rPr>
          <w:rFonts w:ascii="Times New Roman" w:hAnsi="Times New Roman" w:cs="Times New Roman"/>
          <w:b/>
          <w:sz w:val="24"/>
          <w:szCs w:val="24"/>
        </w:rPr>
        <w:t xml:space="preserve"> значениях целевых показателей </w:t>
      </w:r>
      <w:r w:rsidRPr="008B0BD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B0BD0" w:rsidRPr="008B0BD0" w:rsidRDefault="008B0BD0" w:rsidP="008B0BD0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4"/>
        <w:gridCol w:w="3827"/>
        <w:gridCol w:w="897"/>
        <w:gridCol w:w="3075"/>
      </w:tblGrid>
      <w:tr w:rsidR="00002FFA" w:rsidRPr="008B0BD0" w:rsidTr="00B76472">
        <w:tc>
          <w:tcPr>
            <w:tcW w:w="6944" w:type="dxa"/>
            <w:vAlign w:val="center"/>
          </w:tcPr>
          <w:p w:rsidR="00002FFA" w:rsidRPr="008B0BD0" w:rsidRDefault="00002FFA" w:rsidP="008B0BD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Программы</w:t>
            </w:r>
          </w:p>
        </w:tc>
        <w:tc>
          <w:tcPr>
            <w:tcW w:w="4724" w:type="dxa"/>
            <w:gridSpan w:val="2"/>
            <w:vAlign w:val="center"/>
          </w:tcPr>
          <w:p w:rsidR="00002FFA" w:rsidRPr="008B0BD0" w:rsidRDefault="00002FFA" w:rsidP="008B0BD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075" w:type="dxa"/>
            <w:vAlign w:val="center"/>
          </w:tcPr>
          <w:p w:rsidR="00002FFA" w:rsidRPr="008B0BD0" w:rsidRDefault="00002FFA" w:rsidP="008B0BD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B76472" w:rsidRPr="008B0BD0" w:rsidTr="00B76472">
        <w:trPr>
          <w:trHeight w:val="70"/>
        </w:trPr>
        <w:tc>
          <w:tcPr>
            <w:tcW w:w="6944" w:type="dxa"/>
            <w:vAlign w:val="center"/>
          </w:tcPr>
          <w:p w:rsidR="00B76472" w:rsidRPr="008B0BD0" w:rsidRDefault="00B76472" w:rsidP="00B76472">
            <w:pPr>
              <w:jc w:val="center"/>
            </w:pPr>
            <w:r>
              <w:t xml:space="preserve">1. </w:t>
            </w:r>
            <w:r w:rsidRPr="008B0BD0">
              <w:t>Исполнение планового объема бюджетных ассигнований</w:t>
            </w:r>
            <w:r>
              <w:t>,</w:t>
            </w:r>
            <w:r w:rsidRPr="008B0BD0">
              <w:t xml:space="preserve"> выделенных для обеспечения деятельности</w:t>
            </w:r>
            <w:r>
              <w:t xml:space="preserve"> </w:t>
            </w:r>
            <w:r w:rsidRPr="008B0BD0">
              <w:t>Администрации (%)</w:t>
            </w: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:rsidR="00B76472" w:rsidRPr="008B0BD0" w:rsidRDefault="00B76472" w:rsidP="00B76472">
            <w:pPr>
              <w:pStyle w:val="ConsPlusNormal"/>
              <w:widowControl/>
              <w:tabs>
                <w:tab w:val="right" w:pos="3297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Фактическое исполнение</w:t>
            </w:r>
          </w:p>
          <w:p w:rsidR="00B76472" w:rsidRPr="008B0BD0" w:rsidRDefault="00B76472" w:rsidP="00B7647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>Плановые показатели объема</w:t>
            </w:r>
          </w:p>
        </w:tc>
        <w:tc>
          <w:tcPr>
            <w:tcW w:w="897" w:type="dxa"/>
            <w:tcBorders>
              <w:left w:val="nil"/>
            </w:tcBorders>
            <w:vAlign w:val="center"/>
          </w:tcPr>
          <w:p w:rsidR="00B76472" w:rsidRPr="00B76472" w:rsidRDefault="00B76472" w:rsidP="00B76472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72">
              <w:rPr>
                <w:rFonts w:ascii="Times New Roman" w:hAnsi="Times New Roman" w:cs="Times New Roman"/>
                <w:sz w:val="24"/>
                <w:szCs w:val="24"/>
              </w:rPr>
              <w:t>х 100</w:t>
            </w:r>
          </w:p>
        </w:tc>
        <w:tc>
          <w:tcPr>
            <w:tcW w:w="3075" w:type="dxa"/>
            <w:vAlign w:val="center"/>
          </w:tcPr>
          <w:p w:rsidR="00B76472" w:rsidRPr="008B0BD0" w:rsidRDefault="00B76472" w:rsidP="00B7647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>Отдел бухгалтерской отчетности и учета</w:t>
            </w:r>
          </w:p>
        </w:tc>
      </w:tr>
      <w:tr w:rsidR="00002FFA" w:rsidRPr="008B0BD0" w:rsidTr="00B76472">
        <w:tc>
          <w:tcPr>
            <w:tcW w:w="6944" w:type="dxa"/>
            <w:vAlign w:val="center"/>
          </w:tcPr>
          <w:p w:rsidR="00002FFA" w:rsidRPr="008B0BD0" w:rsidRDefault="00B76472" w:rsidP="00B76472">
            <w:pPr>
              <w:jc w:val="center"/>
            </w:pPr>
            <w:r>
              <w:t xml:space="preserve">2. </w:t>
            </w:r>
            <w:r w:rsidR="00002FFA" w:rsidRPr="008B0BD0">
              <w:t>Соблюдение норматива расходо</w:t>
            </w:r>
            <w:r w:rsidR="008B0BD0">
              <w:t xml:space="preserve">в на оплату труда и содержание </w:t>
            </w:r>
            <w:r w:rsidR="00002FFA" w:rsidRPr="008B0BD0">
              <w:t>Администрации (да, нет)</w:t>
            </w:r>
          </w:p>
        </w:tc>
        <w:tc>
          <w:tcPr>
            <w:tcW w:w="4724" w:type="dxa"/>
            <w:gridSpan w:val="2"/>
            <w:vAlign w:val="center"/>
          </w:tcPr>
          <w:p w:rsidR="00002FFA" w:rsidRPr="008B0BD0" w:rsidRDefault="00002FFA" w:rsidP="00B7647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>Нормативы устанавливаются правительством</w:t>
            </w:r>
          </w:p>
        </w:tc>
        <w:tc>
          <w:tcPr>
            <w:tcW w:w="3075" w:type="dxa"/>
            <w:vAlign w:val="center"/>
          </w:tcPr>
          <w:p w:rsidR="00002FFA" w:rsidRPr="008B0BD0" w:rsidRDefault="00002FFA" w:rsidP="00B7647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>Отдел бухгалтерской отчетности и учета</w:t>
            </w:r>
          </w:p>
        </w:tc>
      </w:tr>
      <w:tr w:rsidR="00002FFA" w:rsidRPr="008B0BD0" w:rsidTr="00B76472">
        <w:tc>
          <w:tcPr>
            <w:tcW w:w="6944" w:type="dxa"/>
            <w:vAlign w:val="center"/>
          </w:tcPr>
          <w:p w:rsidR="00002FFA" w:rsidRPr="008B0BD0" w:rsidRDefault="00B76472" w:rsidP="00B76472">
            <w:pPr>
              <w:jc w:val="center"/>
            </w:pPr>
            <w:r>
              <w:t xml:space="preserve">3. </w:t>
            </w:r>
            <w:r w:rsidR="00002FFA" w:rsidRPr="008B0BD0">
              <w:t>Количество муниципальных служащих, прошедших повышение</w:t>
            </w:r>
            <w:r w:rsidR="008B0BD0">
              <w:t xml:space="preserve"> квалификации и переподготовку </w:t>
            </w:r>
            <w:r w:rsidR="00002FFA" w:rsidRPr="008B0BD0">
              <w:t>(чел)</w:t>
            </w:r>
          </w:p>
        </w:tc>
        <w:tc>
          <w:tcPr>
            <w:tcW w:w="4724" w:type="dxa"/>
            <w:gridSpan w:val="2"/>
            <w:vAlign w:val="center"/>
          </w:tcPr>
          <w:p w:rsidR="00002FFA" w:rsidRPr="008B0BD0" w:rsidRDefault="00002FFA" w:rsidP="00B7647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>Количество служащих</w:t>
            </w:r>
          </w:p>
        </w:tc>
        <w:tc>
          <w:tcPr>
            <w:tcW w:w="3075" w:type="dxa"/>
            <w:vAlign w:val="center"/>
          </w:tcPr>
          <w:p w:rsidR="00002FFA" w:rsidRPr="008B0BD0" w:rsidRDefault="00002FFA" w:rsidP="00B7647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>Удостоверения о повышении квалификации</w:t>
            </w:r>
          </w:p>
        </w:tc>
      </w:tr>
      <w:tr w:rsidR="00002FFA" w:rsidRPr="008B0BD0" w:rsidTr="00B76472">
        <w:tc>
          <w:tcPr>
            <w:tcW w:w="6944" w:type="dxa"/>
            <w:vAlign w:val="center"/>
          </w:tcPr>
          <w:p w:rsidR="00002FFA" w:rsidRPr="008B0BD0" w:rsidRDefault="00B76472" w:rsidP="00B76472">
            <w:pPr>
              <w:jc w:val="center"/>
            </w:pPr>
            <w:r>
              <w:t xml:space="preserve">4. </w:t>
            </w:r>
            <w:r w:rsidR="00002FFA" w:rsidRPr="008B0BD0">
              <w:t>Количество проведённых семинаров, круглых столов</w:t>
            </w:r>
            <w:r w:rsidR="008B0BD0">
              <w:t>,</w:t>
            </w:r>
            <w:r w:rsidR="00002FFA" w:rsidRPr="008B0BD0">
              <w:t xml:space="preserve"> оказанных консультаций по вопросам развития</w:t>
            </w:r>
            <w:r w:rsidR="008B0BD0">
              <w:t xml:space="preserve"> системы муниципальной службы </w:t>
            </w:r>
            <w:r w:rsidR="00002FFA" w:rsidRPr="008B0BD0">
              <w:t>(единиц)</w:t>
            </w:r>
          </w:p>
        </w:tc>
        <w:tc>
          <w:tcPr>
            <w:tcW w:w="4724" w:type="dxa"/>
            <w:gridSpan w:val="2"/>
            <w:vAlign w:val="center"/>
          </w:tcPr>
          <w:p w:rsidR="00002FFA" w:rsidRPr="008B0BD0" w:rsidRDefault="00002FFA" w:rsidP="00B7647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>По фактически проведённым мероприятиям</w:t>
            </w:r>
          </w:p>
        </w:tc>
        <w:tc>
          <w:tcPr>
            <w:tcW w:w="3075" w:type="dxa"/>
            <w:vAlign w:val="center"/>
          </w:tcPr>
          <w:p w:rsidR="00002FFA" w:rsidRPr="008B0BD0" w:rsidRDefault="00002FFA" w:rsidP="00B7647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>Докладные записки</w:t>
            </w:r>
          </w:p>
        </w:tc>
      </w:tr>
      <w:tr w:rsidR="00B76472" w:rsidRPr="008B0BD0" w:rsidTr="00B76472">
        <w:trPr>
          <w:trHeight w:val="285"/>
        </w:trPr>
        <w:tc>
          <w:tcPr>
            <w:tcW w:w="6944" w:type="dxa"/>
            <w:vMerge w:val="restart"/>
            <w:vAlign w:val="center"/>
          </w:tcPr>
          <w:p w:rsidR="00B76472" w:rsidRPr="008B0BD0" w:rsidRDefault="00B76472" w:rsidP="00B76472">
            <w:pPr>
              <w:shd w:val="clear" w:color="auto" w:fill="FFFFFF"/>
              <w:tabs>
                <w:tab w:val="left" w:pos="3089"/>
                <w:tab w:val="left" w:pos="5573"/>
              </w:tabs>
              <w:jc w:val="center"/>
            </w:pPr>
            <w:r>
              <w:t xml:space="preserve">5. </w:t>
            </w:r>
            <w:r w:rsidRPr="008B0BD0">
              <w:t>Удовлетворенность населения качеством и (или) доступностью предоставляемых государственных и муниципальных услуг (%)</w:t>
            </w:r>
          </w:p>
        </w:tc>
        <w:tc>
          <w:tcPr>
            <w:tcW w:w="4724" w:type="dxa"/>
            <w:gridSpan w:val="2"/>
            <w:vAlign w:val="center"/>
          </w:tcPr>
          <w:p w:rsidR="00B76472" w:rsidRPr="008B0BD0" w:rsidRDefault="00B76472" w:rsidP="00B7647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>Опрос населения</w:t>
            </w:r>
          </w:p>
        </w:tc>
        <w:tc>
          <w:tcPr>
            <w:tcW w:w="3075" w:type="dxa"/>
            <w:vMerge w:val="restart"/>
            <w:vAlign w:val="center"/>
          </w:tcPr>
          <w:p w:rsidR="00B76472" w:rsidRPr="008B0BD0" w:rsidRDefault="00B76472" w:rsidP="00B7647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>Результаты опроса</w:t>
            </w:r>
          </w:p>
        </w:tc>
      </w:tr>
      <w:tr w:rsidR="00B76472" w:rsidRPr="008B0BD0" w:rsidTr="00B76472">
        <w:trPr>
          <w:trHeight w:val="525"/>
        </w:trPr>
        <w:tc>
          <w:tcPr>
            <w:tcW w:w="6944" w:type="dxa"/>
            <w:vMerge/>
            <w:vAlign w:val="center"/>
          </w:tcPr>
          <w:p w:rsidR="00B76472" w:rsidRDefault="00B76472" w:rsidP="00B76472">
            <w:pPr>
              <w:shd w:val="clear" w:color="auto" w:fill="FFFFFF"/>
              <w:tabs>
                <w:tab w:val="left" w:pos="3089"/>
                <w:tab w:val="left" w:pos="5573"/>
              </w:tabs>
              <w:jc w:val="center"/>
            </w:pP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:rsidR="00B76472" w:rsidRPr="008B0BD0" w:rsidRDefault="00B76472" w:rsidP="00B7647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Кол-во удовл. опрошенных</w:t>
            </w: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472" w:rsidRPr="008B0BD0" w:rsidRDefault="00B76472" w:rsidP="00B7647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>Общее кол-во опрошенных</w:t>
            </w:r>
          </w:p>
        </w:tc>
        <w:tc>
          <w:tcPr>
            <w:tcW w:w="897" w:type="dxa"/>
            <w:tcBorders>
              <w:left w:val="nil"/>
              <w:bottom w:val="single" w:sz="4" w:space="0" w:color="auto"/>
            </w:tcBorders>
            <w:vAlign w:val="center"/>
          </w:tcPr>
          <w:p w:rsidR="00B76472" w:rsidRPr="008B0BD0" w:rsidRDefault="00B76472" w:rsidP="00B76472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>х 100</w:t>
            </w:r>
          </w:p>
        </w:tc>
        <w:tc>
          <w:tcPr>
            <w:tcW w:w="3075" w:type="dxa"/>
            <w:vMerge/>
            <w:vAlign w:val="center"/>
          </w:tcPr>
          <w:p w:rsidR="00B76472" w:rsidRPr="008B0BD0" w:rsidRDefault="00B76472" w:rsidP="00B7647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72" w:rsidRPr="008B0BD0" w:rsidTr="00B76472">
        <w:tc>
          <w:tcPr>
            <w:tcW w:w="6944" w:type="dxa"/>
            <w:vAlign w:val="center"/>
          </w:tcPr>
          <w:p w:rsidR="00B76472" w:rsidRPr="008B0BD0" w:rsidRDefault="00B76472" w:rsidP="00B76472">
            <w:pPr>
              <w:jc w:val="center"/>
            </w:pPr>
            <w:r>
              <w:rPr>
                <w:bCs/>
              </w:rPr>
              <w:t xml:space="preserve">6. </w:t>
            </w:r>
            <w:r w:rsidRPr="008B0BD0">
              <w:rPr>
                <w:bCs/>
              </w:rPr>
              <w:t xml:space="preserve">Доля рабочих мест специалистов Администрации, использующих защиту информации на базе </w:t>
            </w:r>
            <w:r w:rsidRPr="008B0BD0">
              <w:rPr>
                <w:bCs/>
                <w:lang w:val="en-US"/>
              </w:rPr>
              <w:t>VipNet</w:t>
            </w:r>
            <w:r w:rsidRPr="008B0BD0">
              <w:rPr>
                <w:bCs/>
              </w:rPr>
              <w:t xml:space="preserve"> (%)</w:t>
            </w: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:rsidR="00B76472" w:rsidRPr="008B0BD0" w:rsidRDefault="00B76472" w:rsidP="00B7647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Кол-во РМ с </w:t>
            </w:r>
            <w:r w:rsidRPr="008B0BD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VipNet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76472" w:rsidRPr="008B0BD0" w:rsidRDefault="00B76472" w:rsidP="00B7647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кол-во РМ</w:t>
            </w:r>
          </w:p>
        </w:tc>
        <w:tc>
          <w:tcPr>
            <w:tcW w:w="897" w:type="dxa"/>
            <w:tcBorders>
              <w:left w:val="nil"/>
              <w:bottom w:val="single" w:sz="4" w:space="0" w:color="auto"/>
            </w:tcBorders>
            <w:vAlign w:val="center"/>
          </w:tcPr>
          <w:p w:rsidR="00B76472" w:rsidRPr="008B0BD0" w:rsidRDefault="00B76472" w:rsidP="00B76472">
            <w:pPr>
              <w:rPr>
                <w:lang w:eastAsia="ar-SA"/>
              </w:rPr>
            </w:pPr>
            <w:r w:rsidRPr="008B0BD0">
              <w:rPr>
                <w:bCs/>
              </w:rPr>
              <w:t>х 100</w:t>
            </w:r>
          </w:p>
        </w:tc>
        <w:tc>
          <w:tcPr>
            <w:tcW w:w="3075" w:type="dxa"/>
            <w:vAlign w:val="center"/>
          </w:tcPr>
          <w:p w:rsidR="00B76472" w:rsidRPr="008B0BD0" w:rsidRDefault="00B76472" w:rsidP="00B7647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</w:t>
            </w:r>
          </w:p>
        </w:tc>
      </w:tr>
      <w:tr w:rsidR="00B76472" w:rsidRPr="008B0BD0" w:rsidTr="00B76472">
        <w:tc>
          <w:tcPr>
            <w:tcW w:w="6944" w:type="dxa"/>
            <w:vAlign w:val="center"/>
          </w:tcPr>
          <w:p w:rsidR="00B76472" w:rsidRPr="008B0BD0" w:rsidRDefault="00B76472" w:rsidP="00B7647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8B0BD0">
              <w:rPr>
                <w:bCs/>
              </w:rPr>
              <w:t>Доля рабочих мест в Администрации МО «Ленский муниципальный район</w:t>
            </w:r>
            <w:r>
              <w:rPr>
                <w:bCs/>
              </w:rPr>
              <w:t>»,</w:t>
            </w:r>
            <w:r w:rsidRPr="008B0BD0">
              <w:rPr>
                <w:bCs/>
              </w:rPr>
              <w:t xml:space="preserve"> оснащенных современной компьютерной техникой (%)</w:t>
            </w: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:rsidR="00B76472" w:rsidRPr="008B0BD0" w:rsidRDefault="00B76472" w:rsidP="00B7647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Кол-во РМ с соврем. 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472" w:rsidRPr="008B0BD0" w:rsidRDefault="00B76472" w:rsidP="00B7647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кол-во РМ</w:t>
            </w:r>
          </w:p>
        </w:tc>
        <w:tc>
          <w:tcPr>
            <w:tcW w:w="897" w:type="dxa"/>
            <w:tcBorders>
              <w:left w:val="nil"/>
            </w:tcBorders>
            <w:vAlign w:val="center"/>
          </w:tcPr>
          <w:p w:rsidR="00B76472" w:rsidRPr="008B0BD0" w:rsidRDefault="00B76472" w:rsidP="00B7647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5" w:type="dxa"/>
            <w:vAlign w:val="center"/>
          </w:tcPr>
          <w:p w:rsidR="00B76472" w:rsidRPr="008B0BD0" w:rsidRDefault="00B76472" w:rsidP="00B7647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</w:t>
            </w:r>
          </w:p>
        </w:tc>
      </w:tr>
      <w:tr w:rsidR="00002FFA" w:rsidRPr="008B0BD0" w:rsidTr="00B76472">
        <w:tc>
          <w:tcPr>
            <w:tcW w:w="6944" w:type="dxa"/>
            <w:vAlign w:val="center"/>
          </w:tcPr>
          <w:p w:rsidR="00002FFA" w:rsidRPr="008B0BD0" w:rsidRDefault="00B76472" w:rsidP="00B7647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8. </w:t>
            </w:r>
            <w:r w:rsidR="00002FFA" w:rsidRPr="008B0BD0">
              <w:rPr>
                <w:bCs/>
              </w:rPr>
              <w:t>Средняя посещаемость официального сайта в сутки (чел</w:t>
            </w:r>
            <w:r w:rsidR="00647CBD">
              <w:rPr>
                <w:bCs/>
              </w:rPr>
              <w:t>.</w:t>
            </w:r>
            <w:r w:rsidR="00002FFA" w:rsidRPr="008B0BD0">
              <w:rPr>
                <w:bCs/>
              </w:rPr>
              <w:t>)</w:t>
            </w:r>
          </w:p>
        </w:tc>
        <w:tc>
          <w:tcPr>
            <w:tcW w:w="4724" w:type="dxa"/>
            <w:gridSpan w:val="2"/>
            <w:vAlign w:val="center"/>
          </w:tcPr>
          <w:p w:rsidR="00002FFA" w:rsidRPr="008B0BD0" w:rsidRDefault="00002FFA" w:rsidP="00B7647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>Устанавливается по показаниям счетчика посещаемости сайта</w:t>
            </w:r>
          </w:p>
        </w:tc>
        <w:tc>
          <w:tcPr>
            <w:tcW w:w="3075" w:type="dxa"/>
            <w:vAlign w:val="center"/>
          </w:tcPr>
          <w:p w:rsidR="00002FFA" w:rsidRPr="008B0BD0" w:rsidRDefault="00002FFA" w:rsidP="00B7647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</w:t>
            </w:r>
          </w:p>
        </w:tc>
      </w:tr>
      <w:tr w:rsidR="00002FFA" w:rsidRPr="008B0BD0" w:rsidTr="00B76472">
        <w:tc>
          <w:tcPr>
            <w:tcW w:w="6944" w:type="dxa"/>
            <w:vAlign w:val="center"/>
          </w:tcPr>
          <w:p w:rsidR="00002FFA" w:rsidRPr="008B0BD0" w:rsidRDefault="00B76472" w:rsidP="00B7647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 </w:t>
            </w:r>
            <w:r w:rsidR="00002FFA" w:rsidRPr="008B0BD0">
              <w:rPr>
                <w:bCs/>
              </w:rPr>
              <w:t xml:space="preserve">Наличие автоматизированной системы электронного документооборота </w:t>
            </w:r>
            <w:r w:rsidR="00002FFA" w:rsidRPr="008B0BD0">
              <w:t>(да, нет)</w:t>
            </w:r>
          </w:p>
        </w:tc>
        <w:tc>
          <w:tcPr>
            <w:tcW w:w="4724" w:type="dxa"/>
            <w:gridSpan w:val="2"/>
            <w:vAlign w:val="center"/>
          </w:tcPr>
          <w:p w:rsidR="00002FFA" w:rsidRPr="008B0BD0" w:rsidRDefault="00002FFA" w:rsidP="00B7647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>Фактическая установка</w:t>
            </w:r>
          </w:p>
        </w:tc>
        <w:tc>
          <w:tcPr>
            <w:tcW w:w="3075" w:type="dxa"/>
            <w:vAlign w:val="center"/>
          </w:tcPr>
          <w:p w:rsidR="00002FFA" w:rsidRPr="008B0BD0" w:rsidRDefault="00002FFA" w:rsidP="00B7647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0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</w:t>
            </w:r>
          </w:p>
        </w:tc>
      </w:tr>
    </w:tbl>
    <w:bookmarkEnd w:id="2"/>
    <w:p w:rsidR="00002FFA" w:rsidRPr="008B0BD0" w:rsidRDefault="007B56EF" w:rsidP="007B56EF">
      <w:pPr>
        <w:jc w:val="right"/>
      </w:pPr>
      <w:r>
        <w:rPr>
          <w:bCs/>
        </w:rPr>
        <w:t>».</w:t>
      </w:r>
    </w:p>
    <w:sectPr w:rsidR="00002FFA" w:rsidRPr="008B0BD0" w:rsidSect="009C2D14">
      <w:pgSz w:w="16840" w:h="11907" w:orient="landscape"/>
      <w:pgMar w:top="1418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CBD" w:rsidRDefault="00647CBD" w:rsidP="0026491A">
      <w:r>
        <w:separator/>
      </w:r>
    </w:p>
  </w:endnote>
  <w:endnote w:type="continuationSeparator" w:id="0">
    <w:p w:rsidR="00647CBD" w:rsidRDefault="00647CBD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CBD" w:rsidRDefault="00647CBD" w:rsidP="0026491A">
      <w:r>
        <w:separator/>
      </w:r>
    </w:p>
  </w:footnote>
  <w:footnote w:type="continuationSeparator" w:id="0">
    <w:p w:rsidR="00647CBD" w:rsidRDefault="00647CBD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BD" w:rsidRDefault="00907930" w:rsidP="00D81436">
    <w:pPr>
      <w:pStyle w:val="a5"/>
      <w:jc w:val="center"/>
    </w:pPr>
    <w:fldSimple w:instr=" PAGE   \* MERGEFORMAT ">
      <w:r w:rsidR="007B56EF">
        <w:rPr>
          <w:noProof/>
        </w:rPr>
        <w:t>10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BD" w:rsidRDefault="00647CBD" w:rsidP="00DD1A8B">
    <w:pPr>
      <w:pStyle w:val="a5"/>
      <w:tabs>
        <w:tab w:val="left" w:pos="41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8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9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11"/>
  </w:num>
  <w:num w:numId="7">
    <w:abstractNumId w:val="15"/>
  </w:num>
  <w:num w:numId="8">
    <w:abstractNumId w:val="9"/>
  </w:num>
  <w:num w:numId="9">
    <w:abstractNumId w:val="18"/>
  </w:num>
  <w:num w:numId="10">
    <w:abstractNumId w:val="3"/>
  </w:num>
  <w:num w:numId="11">
    <w:abstractNumId w:val="5"/>
  </w:num>
  <w:num w:numId="12">
    <w:abstractNumId w:val="16"/>
  </w:num>
  <w:num w:numId="13">
    <w:abstractNumId w:val="13"/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4"/>
  </w:num>
  <w:num w:numId="19">
    <w:abstractNumId w:val="7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483"/>
    <w:rsid w:val="00002FFA"/>
    <w:rsid w:val="000109B0"/>
    <w:rsid w:val="00023C27"/>
    <w:rsid w:val="0002557B"/>
    <w:rsid w:val="00036FB2"/>
    <w:rsid w:val="00037857"/>
    <w:rsid w:val="00046A6A"/>
    <w:rsid w:val="00054745"/>
    <w:rsid w:val="000617E8"/>
    <w:rsid w:val="00090B9F"/>
    <w:rsid w:val="00091AD7"/>
    <w:rsid w:val="0009542A"/>
    <w:rsid w:val="000B711F"/>
    <w:rsid w:val="000B740D"/>
    <w:rsid w:val="000C6EE2"/>
    <w:rsid w:val="000D6E83"/>
    <w:rsid w:val="000E156C"/>
    <w:rsid w:val="000E470E"/>
    <w:rsid w:val="000F166A"/>
    <w:rsid w:val="000F1A0E"/>
    <w:rsid w:val="000F2E76"/>
    <w:rsid w:val="00100EBC"/>
    <w:rsid w:val="00103A7F"/>
    <w:rsid w:val="0010771F"/>
    <w:rsid w:val="001208A7"/>
    <w:rsid w:val="00121134"/>
    <w:rsid w:val="00125DFF"/>
    <w:rsid w:val="00131317"/>
    <w:rsid w:val="00134C31"/>
    <w:rsid w:val="00145346"/>
    <w:rsid w:val="00151500"/>
    <w:rsid w:val="00152A2C"/>
    <w:rsid w:val="00154A14"/>
    <w:rsid w:val="00165BEB"/>
    <w:rsid w:val="0017122D"/>
    <w:rsid w:val="001826EA"/>
    <w:rsid w:val="00191A89"/>
    <w:rsid w:val="001B3C00"/>
    <w:rsid w:val="001B49A9"/>
    <w:rsid w:val="001C04EA"/>
    <w:rsid w:val="001C24E9"/>
    <w:rsid w:val="001D0A57"/>
    <w:rsid w:val="001D6017"/>
    <w:rsid w:val="001E36B7"/>
    <w:rsid w:val="001E7EC9"/>
    <w:rsid w:val="00205D13"/>
    <w:rsid w:val="00206AF9"/>
    <w:rsid w:val="00212077"/>
    <w:rsid w:val="00216102"/>
    <w:rsid w:val="00216F05"/>
    <w:rsid w:val="00223E20"/>
    <w:rsid w:val="0024351E"/>
    <w:rsid w:val="00250AAB"/>
    <w:rsid w:val="00253471"/>
    <w:rsid w:val="00256D68"/>
    <w:rsid w:val="00260C82"/>
    <w:rsid w:val="0026491A"/>
    <w:rsid w:val="0026637B"/>
    <w:rsid w:val="00270C49"/>
    <w:rsid w:val="00273FB1"/>
    <w:rsid w:val="002804E9"/>
    <w:rsid w:val="002B2054"/>
    <w:rsid w:val="002C568A"/>
    <w:rsid w:val="002F04BE"/>
    <w:rsid w:val="002F506F"/>
    <w:rsid w:val="00300266"/>
    <w:rsid w:val="0030057C"/>
    <w:rsid w:val="0030183E"/>
    <w:rsid w:val="003041ED"/>
    <w:rsid w:val="0030724E"/>
    <w:rsid w:val="0031129E"/>
    <w:rsid w:val="00312A2B"/>
    <w:rsid w:val="0032187E"/>
    <w:rsid w:val="00326E79"/>
    <w:rsid w:val="00327E79"/>
    <w:rsid w:val="003339BD"/>
    <w:rsid w:val="00337B18"/>
    <w:rsid w:val="00340B7B"/>
    <w:rsid w:val="0034625A"/>
    <w:rsid w:val="00346389"/>
    <w:rsid w:val="00351ACE"/>
    <w:rsid w:val="00351F9A"/>
    <w:rsid w:val="00370B43"/>
    <w:rsid w:val="00372295"/>
    <w:rsid w:val="00372386"/>
    <w:rsid w:val="00376C80"/>
    <w:rsid w:val="0038196D"/>
    <w:rsid w:val="00384CC3"/>
    <w:rsid w:val="003945C1"/>
    <w:rsid w:val="003B610D"/>
    <w:rsid w:val="003B62F4"/>
    <w:rsid w:val="003C1C03"/>
    <w:rsid w:val="003E411F"/>
    <w:rsid w:val="003E7A4B"/>
    <w:rsid w:val="003F4B30"/>
    <w:rsid w:val="0040615B"/>
    <w:rsid w:val="00414A86"/>
    <w:rsid w:val="00423E9D"/>
    <w:rsid w:val="00430ED7"/>
    <w:rsid w:val="004320FA"/>
    <w:rsid w:val="00442ECE"/>
    <w:rsid w:val="0044461A"/>
    <w:rsid w:val="00474D9A"/>
    <w:rsid w:val="00480F09"/>
    <w:rsid w:val="00496C5C"/>
    <w:rsid w:val="004A1208"/>
    <w:rsid w:val="004B55CE"/>
    <w:rsid w:val="004C760D"/>
    <w:rsid w:val="004E1B84"/>
    <w:rsid w:val="004E5381"/>
    <w:rsid w:val="004E62E6"/>
    <w:rsid w:val="004F03F1"/>
    <w:rsid w:val="004F7771"/>
    <w:rsid w:val="00506770"/>
    <w:rsid w:val="005138AF"/>
    <w:rsid w:val="00514AD1"/>
    <w:rsid w:val="00515DC5"/>
    <w:rsid w:val="00520835"/>
    <w:rsid w:val="00535CB4"/>
    <w:rsid w:val="005368BB"/>
    <w:rsid w:val="005502B7"/>
    <w:rsid w:val="0056029D"/>
    <w:rsid w:val="00561B8C"/>
    <w:rsid w:val="0056295A"/>
    <w:rsid w:val="005631E5"/>
    <w:rsid w:val="00580C8C"/>
    <w:rsid w:val="00583539"/>
    <w:rsid w:val="005904BD"/>
    <w:rsid w:val="00590A61"/>
    <w:rsid w:val="00597BB1"/>
    <w:rsid w:val="005A1976"/>
    <w:rsid w:val="005B10C8"/>
    <w:rsid w:val="005B35E2"/>
    <w:rsid w:val="005B5657"/>
    <w:rsid w:val="005C0D97"/>
    <w:rsid w:val="005C7D6C"/>
    <w:rsid w:val="005D67A6"/>
    <w:rsid w:val="005E2211"/>
    <w:rsid w:val="005E739E"/>
    <w:rsid w:val="005F281A"/>
    <w:rsid w:val="005F2C2F"/>
    <w:rsid w:val="005F5671"/>
    <w:rsid w:val="00611F12"/>
    <w:rsid w:val="00613ABD"/>
    <w:rsid w:val="00613CF0"/>
    <w:rsid w:val="006477D1"/>
    <w:rsid w:val="00647CBD"/>
    <w:rsid w:val="00654DEB"/>
    <w:rsid w:val="00655643"/>
    <w:rsid w:val="0066505A"/>
    <w:rsid w:val="0067044E"/>
    <w:rsid w:val="00671740"/>
    <w:rsid w:val="006866E0"/>
    <w:rsid w:val="00692442"/>
    <w:rsid w:val="006967D9"/>
    <w:rsid w:val="006A04B2"/>
    <w:rsid w:val="006B594F"/>
    <w:rsid w:val="006C3589"/>
    <w:rsid w:val="006C3E1F"/>
    <w:rsid w:val="006C4B1D"/>
    <w:rsid w:val="006D06FD"/>
    <w:rsid w:val="006D1606"/>
    <w:rsid w:val="006D1F4E"/>
    <w:rsid w:val="006E5AB7"/>
    <w:rsid w:val="006F3668"/>
    <w:rsid w:val="00712587"/>
    <w:rsid w:val="00713A52"/>
    <w:rsid w:val="00726589"/>
    <w:rsid w:val="00742766"/>
    <w:rsid w:val="007454D8"/>
    <w:rsid w:val="0074631D"/>
    <w:rsid w:val="00747392"/>
    <w:rsid w:val="00756AFF"/>
    <w:rsid w:val="00757DB9"/>
    <w:rsid w:val="007717C1"/>
    <w:rsid w:val="00773754"/>
    <w:rsid w:val="007A5511"/>
    <w:rsid w:val="007B56EF"/>
    <w:rsid w:val="007C1492"/>
    <w:rsid w:val="007D4594"/>
    <w:rsid w:val="007E7824"/>
    <w:rsid w:val="00800798"/>
    <w:rsid w:val="00807BB1"/>
    <w:rsid w:val="0081040A"/>
    <w:rsid w:val="008122A7"/>
    <w:rsid w:val="00821484"/>
    <w:rsid w:val="00824BD4"/>
    <w:rsid w:val="00834B71"/>
    <w:rsid w:val="008360F6"/>
    <w:rsid w:val="00847CF3"/>
    <w:rsid w:val="00873BA6"/>
    <w:rsid w:val="008867DE"/>
    <w:rsid w:val="00886A0A"/>
    <w:rsid w:val="00890DF2"/>
    <w:rsid w:val="008966DB"/>
    <w:rsid w:val="008B0BD0"/>
    <w:rsid w:val="008C1B85"/>
    <w:rsid w:val="008C5005"/>
    <w:rsid w:val="008C637D"/>
    <w:rsid w:val="008E325A"/>
    <w:rsid w:val="008E3934"/>
    <w:rsid w:val="008F3268"/>
    <w:rsid w:val="00907930"/>
    <w:rsid w:val="00924176"/>
    <w:rsid w:val="0094234A"/>
    <w:rsid w:val="00942A15"/>
    <w:rsid w:val="0094551E"/>
    <w:rsid w:val="00964431"/>
    <w:rsid w:val="00964A05"/>
    <w:rsid w:val="0096612A"/>
    <w:rsid w:val="00966285"/>
    <w:rsid w:val="0096683F"/>
    <w:rsid w:val="009711B1"/>
    <w:rsid w:val="00977A47"/>
    <w:rsid w:val="00987DB5"/>
    <w:rsid w:val="009914A6"/>
    <w:rsid w:val="009A62C9"/>
    <w:rsid w:val="009B13E4"/>
    <w:rsid w:val="009C2255"/>
    <w:rsid w:val="009C2D14"/>
    <w:rsid w:val="009C4308"/>
    <w:rsid w:val="009D23A2"/>
    <w:rsid w:val="009D7483"/>
    <w:rsid w:val="009E694A"/>
    <w:rsid w:val="009E752E"/>
    <w:rsid w:val="009F03A3"/>
    <w:rsid w:val="00A02C87"/>
    <w:rsid w:val="00A1133D"/>
    <w:rsid w:val="00A12912"/>
    <w:rsid w:val="00A20347"/>
    <w:rsid w:val="00A2424D"/>
    <w:rsid w:val="00A43B4C"/>
    <w:rsid w:val="00A45B51"/>
    <w:rsid w:val="00A7558D"/>
    <w:rsid w:val="00A82CDB"/>
    <w:rsid w:val="00AA4945"/>
    <w:rsid w:val="00AB31F2"/>
    <w:rsid w:val="00AC4DF5"/>
    <w:rsid w:val="00AD3505"/>
    <w:rsid w:val="00AD7E16"/>
    <w:rsid w:val="00AE4A8D"/>
    <w:rsid w:val="00B01F4F"/>
    <w:rsid w:val="00B05FDB"/>
    <w:rsid w:val="00B155A1"/>
    <w:rsid w:val="00B16070"/>
    <w:rsid w:val="00B226FF"/>
    <w:rsid w:val="00B245FB"/>
    <w:rsid w:val="00B25422"/>
    <w:rsid w:val="00B40E89"/>
    <w:rsid w:val="00B43B4B"/>
    <w:rsid w:val="00B44DD5"/>
    <w:rsid w:val="00B50397"/>
    <w:rsid w:val="00B51240"/>
    <w:rsid w:val="00B6261F"/>
    <w:rsid w:val="00B76472"/>
    <w:rsid w:val="00B9037C"/>
    <w:rsid w:val="00BA36F8"/>
    <w:rsid w:val="00BD3741"/>
    <w:rsid w:val="00BE00D7"/>
    <w:rsid w:val="00BE3A02"/>
    <w:rsid w:val="00BE51A8"/>
    <w:rsid w:val="00C04510"/>
    <w:rsid w:val="00C10029"/>
    <w:rsid w:val="00C11AAB"/>
    <w:rsid w:val="00C232F1"/>
    <w:rsid w:val="00C247DB"/>
    <w:rsid w:val="00C2554C"/>
    <w:rsid w:val="00C32BF2"/>
    <w:rsid w:val="00C40731"/>
    <w:rsid w:val="00C41307"/>
    <w:rsid w:val="00C47B48"/>
    <w:rsid w:val="00C502DF"/>
    <w:rsid w:val="00C50C98"/>
    <w:rsid w:val="00C514AA"/>
    <w:rsid w:val="00C525A9"/>
    <w:rsid w:val="00C55422"/>
    <w:rsid w:val="00C606F7"/>
    <w:rsid w:val="00C6215F"/>
    <w:rsid w:val="00C83050"/>
    <w:rsid w:val="00CA3001"/>
    <w:rsid w:val="00CB589F"/>
    <w:rsid w:val="00CF247B"/>
    <w:rsid w:val="00D22718"/>
    <w:rsid w:val="00D33F2A"/>
    <w:rsid w:val="00D43344"/>
    <w:rsid w:val="00D537B8"/>
    <w:rsid w:val="00D55313"/>
    <w:rsid w:val="00D555A1"/>
    <w:rsid w:val="00D55B2C"/>
    <w:rsid w:val="00D76288"/>
    <w:rsid w:val="00D81436"/>
    <w:rsid w:val="00D85942"/>
    <w:rsid w:val="00D91FB4"/>
    <w:rsid w:val="00DA33BB"/>
    <w:rsid w:val="00DB02DE"/>
    <w:rsid w:val="00DB1A90"/>
    <w:rsid w:val="00DB3A37"/>
    <w:rsid w:val="00DC2362"/>
    <w:rsid w:val="00DD1A8B"/>
    <w:rsid w:val="00DD4FE4"/>
    <w:rsid w:val="00DD5C25"/>
    <w:rsid w:val="00DD6654"/>
    <w:rsid w:val="00DE26DD"/>
    <w:rsid w:val="00DF5251"/>
    <w:rsid w:val="00DF73B2"/>
    <w:rsid w:val="00DF7D93"/>
    <w:rsid w:val="00E03323"/>
    <w:rsid w:val="00E34E8E"/>
    <w:rsid w:val="00E440B6"/>
    <w:rsid w:val="00E540CD"/>
    <w:rsid w:val="00E56ADD"/>
    <w:rsid w:val="00E65F0B"/>
    <w:rsid w:val="00E76290"/>
    <w:rsid w:val="00E86790"/>
    <w:rsid w:val="00E86ECD"/>
    <w:rsid w:val="00E9345A"/>
    <w:rsid w:val="00EB5094"/>
    <w:rsid w:val="00EB71AD"/>
    <w:rsid w:val="00EE1785"/>
    <w:rsid w:val="00EE4264"/>
    <w:rsid w:val="00F048B7"/>
    <w:rsid w:val="00F06783"/>
    <w:rsid w:val="00F129D3"/>
    <w:rsid w:val="00F24964"/>
    <w:rsid w:val="00F41F31"/>
    <w:rsid w:val="00F4252B"/>
    <w:rsid w:val="00F449BF"/>
    <w:rsid w:val="00F4665A"/>
    <w:rsid w:val="00F607A2"/>
    <w:rsid w:val="00F63EF6"/>
    <w:rsid w:val="00F875F3"/>
    <w:rsid w:val="00FB7CAC"/>
    <w:rsid w:val="00FC0E94"/>
    <w:rsid w:val="00FC1766"/>
    <w:rsid w:val="00FE020C"/>
    <w:rsid w:val="00FE55B3"/>
    <w:rsid w:val="00F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semiHidden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semiHidden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C502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3E455-C095-4216-A323-AC1ED69E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24</Pages>
  <Words>5217</Words>
  <Characters>35194</Characters>
  <Application>Microsoft Office Word</Application>
  <DocSecurity>0</DocSecurity>
  <Lines>293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40331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100</cp:revision>
  <cp:lastPrinted>2023-05-02T14:07:00Z</cp:lastPrinted>
  <dcterms:created xsi:type="dcterms:W3CDTF">2023-02-20T08:37:00Z</dcterms:created>
  <dcterms:modified xsi:type="dcterms:W3CDTF">2023-05-15T13:03:00Z</dcterms:modified>
</cp:coreProperties>
</file>