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B2" w:rsidRPr="00F53DB7" w:rsidRDefault="00DF06B2" w:rsidP="00F53DB7">
      <w:pPr>
        <w:pStyle w:val="a3"/>
        <w:tabs>
          <w:tab w:val="left" w:pos="2520"/>
          <w:tab w:val="right" w:pos="9355"/>
        </w:tabs>
        <w:outlineLvl w:val="0"/>
        <w:rPr>
          <w:b/>
          <w:szCs w:val="28"/>
        </w:rPr>
      </w:pPr>
      <w:r w:rsidRPr="00F53DB7">
        <w:rPr>
          <w:b/>
          <w:szCs w:val="28"/>
        </w:rPr>
        <w:t>АРХАНГЕЛЬСКАЯ ОБЛАСТЬ</w:t>
      </w:r>
    </w:p>
    <w:p w:rsidR="002E047E" w:rsidRPr="00F53DB7" w:rsidRDefault="002E047E" w:rsidP="00F53DB7">
      <w:pPr>
        <w:pStyle w:val="a3"/>
        <w:tabs>
          <w:tab w:val="left" w:pos="2520"/>
          <w:tab w:val="right" w:pos="9355"/>
        </w:tabs>
        <w:outlineLvl w:val="0"/>
        <w:rPr>
          <w:szCs w:val="28"/>
        </w:rPr>
      </w:pPr>
    </w:p>
    <w:p w:rsidR="002E047E" w:rsidRPr="00F53DB7" w:rsidRDefault="002E047E" w:rsidP="00F53DB7">
      <w:pPr>
        <w:jc w:val="center"/>
        <w:outlineLvl w:val="0"/>
        <w:rPr>
          <w:b/>
          <w:sz w:val="28"/>
          <w:szCs w:val="28"/>
        </w:rPr>
      </w:pPr>
      <w:r w:rsidRPr="00F53DB7">
        <w:rPr>
          <w:b/>
          <w:sz w:val="28"/>
          <w:szCs w:val="28"/>
        </w:rPr>
        <w:t>АДМИНИСТРАЦИЯ МУНИЦИПАЛЬНОГО ОБРАЗОВАНИЯ</w:t>
      </w:r>
    </w:p>
    <w:p w:rsidR="002E047E" w:rsidRPr="00F53DB7" w:rsidRDefault="002E047E" w:rsidP="00F53DB7">
      <w:pPr>
        <w:jc w:val="center"/>
        <w:rPr>
          <w:b/>
          <w:sz w:val="28"/>
          <w:szCs w:val="28"/>
        </w:rPr>
      </w:pPr>
      <w:r w:rsidRPr="00F53DB7">
        <w:rPr>
          <w:b/>
          <w:sz w:val="28"/>
          <w:szCs w:val="28"/>
        </w:rPr>
        <w:t>«ЛЕНСКИЙ МУНИЦИПАЛЬНЫЙ РАЙОН»</w:t>
      </w:r>
    </w:p>
    <w:p w:rsidR="002E047E" w:rsidRPr="00F53DB7" w:rsidRDefault="002E047E" w:rsidP="00F53DB7">
      <w:pPr>
        <w:jc w:val="center"/>
        <w:rPr>
          <w:sz w:val="28"/>
          <w:szCs w:val="28"/>
        </w:rPr>
      </w:pPr>
    </w:p>
    <w:p w:rsidR="002E047E" w:rsidRPr="00F53DB7" w:rsidRDefault="00482AAC" w:rsidP="00F53DB7">
      <w:pPr>
        <w:jc w:val="center"/>
        <w:outlineLvl w:val="0"/>
        <w:rPr>
          <w:b/>
          <w:sz w:val="28"/>
          <w:szCs w:val="28"/>
        </w:rPr>
      </w:pPr>
      <w:proofErr w:type="gramStart"/>
      <w:r w:rsidRPr="00F53DB7">
        <w:rPr>
          <w:b/>
          <w:sz w:val="28"/>
          <w:szCs w:val="28"/>
        </w:rPr>
        <w:t>П</w:t>
      </w:r>
      <w:proofErr w:type="gramEnd"/>
      <w:r w:rsidRPr="00F53DB7">
        <w:rPr>
          <w:b/>
          <w:sz w:val="28"/>
          <w:szCs w:val="28"/>
        </w:rPr>
        <w:t xml:space="preserve"> О С Т А Н О В Л Е Н И Е</w:t>
      </w:r>
    </w:p>
    <w:p w:rsidR="002E047E" w:rsidRPr="00F53DB7" w:rsidRDefault="002E047E" w:rsidP="00F53DB7">
      <w:pPr>
        <w:jc w:val="center"/>
        <w:rPr>
          <w:sz w:val="28"/>
          <w:szCs w:val="28"/>
        </w:rPr>
      </w:pPr>
    </w:p>
    <w:p w:rsidR="002E047E" w:rsidRPr="00F53DB7" w:rsidRDefault="00F53DB7" w:rsidP="00F53DB7">
      <w:pPr>
        <w:jc w:val="center"/>
        <w:rPr>
          <w:sz w:val="28"/>
          <w:szCs w:val="28"/>
        </w:rPr>
      </w:pPr>
      <w:r w:rsidRPr="00F53DB7">
        <w:rPr>
          <w:sz w:val="28"/>
          <w:szCs w:val="28"/>
        </w:rPr>
        <w:t xml:space="preserve">от 17 октября </w:t>
      </w:r>
      <w:r w:rsidR="002E047E" w:rsidRPr="00F53DB7">
        <w:rPr>
          <w:sz w:val="28"/>
          <w:szCs w:val="28"/>
        </w:rPr>
        <w:t>20</w:t>
      </w:r>
      <w:r w:rsidR="0070748F" w:rsidRPr="00F53DB7">
        <w:rPr>
          <w:sz w:val="28"/>
          <w:szCs w:val="28"/>
        </w:rPr>
        <w:t>2</w:t>
      </w:r>
      <w:r w:rsidR="00F35B70" w:rsidRPr="00F53DB7">
        <w:rPr>
          <w:sz w:val="28"/>
          <w:szCs w:val="28"/>
        </w:rPr>
        <w:t>3</w:t>
      </w:r>
      <w:r w:rsidR="002E047E" w:rsidRPr="00F53DB7">
        <w:rPr>
          <w:sz w:val="28"/>
          <w:szCs w:val="28"/>
        </w:rPr>
        <w:t xml:space="preserve"> год</w:t>
      </w:r>
      <w:r w:rsidR="00F35B70" w:rsidRPr="00F53DB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E047E" w:rsidRPr="00F53DB7">
        <w:rPr>
          <w:sz w:val="28"/>
          <w:szCs w:val="28"/>
        </w:rPr>
        <w:t>№</w:t>
      </w:r>
      <w:r w:rsidR="003E3DB1" w:rsidRPr="00F53DB7">
        <w:rPr>
          <w:sz w:val="28"/>
          <w:szCs w:val="28"/>
        </w:rPr>
        <w:t xml:space="preserve"> </w:t>
      </w:r>
      <w:r w:rsidRPr="00F53DB7">
        <w:rPr>
          <w:sz w:val="28"/>
          <w:szCs w:val="28"/>
        </w:rPr>
        <w:t>698</w:t>
      </w:r>
    </w:p>
    <w:p w:rsidR="002E047E" w:rsidRPr="00F53DB7" w:rsidRDefault="002E047E" w:rsidP="00F53DB7">
      <w:pPr>
        <w:jc w:val="center"/>
        <w:rPr>
          <w:sz w:val="28"/>
          <w:szCs w:val="28"/>
        </w:rPr>
      </w:pPr>
    </w:p>
    <w:p w:rsidR="002E047E" w:rsidRPr="00F53DB7" w:rsidRDefault="002E047E" w:rsidP="00F53DB7">
      <w:pPr>
        <w:jc w:val="center"/>
        <w:rPr>
          <w:sz w:val="22"/>
          <w:szCs w:val="28"/>
        </w:rPr>
      </w:pPr>
      <w:r w:rsidRPr="00F53DB7">
        <w:rPr>
          <w:sz w:val="22"/>
          <w:szCs w:val="28"/>
        </w:rPr>
        <w:t>с.</w:t>
      </w:r>
      <w:r w:rsidR="00F53DB7">
        <w:rPr>
          <w:sz w:val="22"/>
          <w:szCs w:val="28"/>
        </w:rPr>
        <w:t xml:space="preserve"> </w:t>
      </w:r>
      <w:r w:rsidRPr="00F53DB7">
        <w:rPr>
          <w:sz w:val="22"/>
          <w:szCs w:val="28"/>
        </w:rPr>
        <w:t>Яренск</w:t>
      </w:r>
    </w:p>
    <w:p w:rsidR="004776BD" w:rsidRPr="00F53DB7" w:rsidRDefault="004776BD" w:rsidP="00F53DB7">
      <w:pPr>
        <w:jc w:val="center"/>
        <w:rPr>
          <w:sz w:val="28"/>
          <w:szCs w:val="28"/>
        </w:rPr>
      </w:pPr>
    </w:p>
    <w:p w:rsidR="002E047E" w:rsidRPr="00F53DB7" w:rsidRDefault="002E047E" w:rsidP="00F53DB7">
      <w:pPr>
        <w:jc w:val="center"/>
        <w:rPr>
          <w:b/>
          <w:sz w:val="28"/>
          <w:szCs w:val="28"/>
        </w:rPr>
      </w:pPr>
      <w:r w:rsidRPr="00F53DB7">
        <w:rPr>
          <w:b/>
          <w:sz w:val="28"/>
          <w:szCs w:val="28"/>
        </w:rPr>
        <w:t>О</w:t>
      </w:r>
      <w:r w:rsidR="00BA03C0" w:rsidRPr="00F53DB7">
        <w:rPr>
          <w:b/>
          <w:sz w:val="28"/>
          <w:szCs w:val="28"/>
        </w:rPr>
        <w:t xml:space="preserve"> внесении изменени</w:t>
      </w:r>
      <w:r w:rsidR="00F53DB7">
        <w:rPr>
          <w:b/>
          <w:sz w:val="28"/>
          <w:szCs w:val="28"/>
        </w:rPr>
        <w:t>й</w:t>
      </w:r>
      <w:r w:rsidR="00BA03C0" w:rsidRPr="00F53DB7">
        <w:rPr>
          <w:b/>
          <w:sz w:val="28"/>
          <w:szCs w:val="28"/>
        </w:rPr>
        <w:t xml:space="preserve"> в</w:t>
      </w:r>
      <w:r w:rsidR="00F53DB7" w:rsidRPr="00F53DB7">
        <w:rPr>
          <w:b/>
          <w:sz w:val="28"/>
          <w:szCs w:val="28"/>
        </w:rPr>
        <w:t xml:space="preserve"> Порядок привлечения остатков средств на единый счет бюджета МО «Ленский муниципальный район» и возврата привлеченных средств, утвержденный постановлением </w:t>
      </w:r>
      <w:r w:rsidR="00BA03C0" w:rsidRPr="00F53DB7">
        <w:rPr>
          <w:b/>
          <w:sz w:val="28"/>
          <w:szCs w:val="28"/>
        </w:rPr>
        <w:t xml:space="preserve">Администрации МО «Ленский муниципальный район» от </w:t>
      </w:r>
      <w:r w:rsidR="0070748F" w:rsidRPr="00F53DB7">
        <w:rPr>
          <w:b/>
          <w:sz w:val="28"/>
          <w:szCs w:val="28"/>
        </w:rPr>
        <w:t>29</w:t>
      </w:r>
      <w:r w:rsidR="00BA03C0" w:rsidRPr="00F53DB7">
        <w:rPr>
          <w:b/>
          <w:sz w:val="28"/>
          <w:szCs w:val="28"/>
        </w:rPr>
        <w:t>.</w:t>
      </w:r>
      <w:r w:rsidR="0070748F" w:rsidRPr="00F53DB7">
        <w:rPr>
          <w:b/>
          <w:sz w:val="28"/>
          <w:szCs w:val="28"/>
        </w:rPr>
        <w:t>12</w:t>
      </w:r>
      <w:r w:rsidR="00BA03C0" w:rsidRPr="00F53DB7">
        <w:rPr>
          <w:b/>
          <w:sz w:val="28"/>
          <w:szCs w:val="28"/>
        </w:rPr>
        <w:t>.20</w:t>
      </w:r>
      <w:r w:rsidR="0070748F" w:rsidRPr="00F53DB7">
        <w:rPr>
          <w:b/>
          <w:sz w:val="28"/>
          <w:szCs w:val="28"/>
        </w:rPr>
        <w:t>20</w:t>
      </w:r>
      <w:r w:rsidR="00BA03C0" w:rsidRPr="00F53DB7">
        <w:rPr>
          <w:b/>
          <w:sz w:val="28"/>
          <w:szCs w:val="28"/>
        </w:rPr>
        <w:t xml:space="preserve"> № </w:t>
      </w:r>
      <w:r w:rsidR="0070748F" w:rsidRPr="00F53DB7">
        <w:rPr>
          <w:b/>
          <w:sz w:val="28"/>
          <w:szCs w:val="28"/>
        </w:rPr>
        <w:t>815</w:t>
      </w:r>
    </w:p>
    <w:p w:rsidR="002E047E" w:rsidRPr="00F53DB7" w:rsidRDefault="002E047E" w:rsidP="00F53DB7">
      <w:pPr>
        <w:jc w:val="center"/>
        <w:outlineLvl w:val="0"/>
        <w:rPr>
          <w:sz w:val="28"/>
          <w:szCs w:val="28"/>
        </w:rPr>
      </w:pPr>
    </w:p>
    <w:p w:rsidR="00DF06B2" w:rsidRPr="00F53DB7" w:rsidRDefault="00F35B70" w:rsidP="00F53DB7">
      <w:pPr>
        <w:ind w:firstLine="709"/>
        <w:jc w:val="both"/>
        <w:rPr>
          <w:sz w:val="28"/>
          <w:szCs w:val="28"/>
        </w:rPr>
      </w:pPr>
      <w:r w:rsidRPr="00F53DB7">
        <w:rPr>
          <w:sz w:val="28"/>
          <w:szCs w:val="28"/>
        </w:rPr>
        <w:t xml:space="preserve">В связи с </w:t>
      </w:r>
      <w:r w:rsidR="00320A34" w:rsidRPr="00F53DB7">
        <w:rPr>
          <w:sz w:val="28"/>
          <w:szCs w:val="28"/>
        </w:rPr>
        <w:t xml:space="preserve">принятием </w:t>
      </w:r>
      <w:r w:rsidR="00F53DB7">
        <w:rPr>
          <w:sz w:val="28"/>
          <w:szCs w:val="28"/>
        </w:rPr>
        <w:t>п</w:t>
      </w:r>
      <w:r w:rsidRPr="00F53DB7">
        <w:rPr>
          <w:sz w:val="28"/>
          <w:szCs w:val="28"/>
        </w:rPr>
        <w:t xml:space="preserve">остановления </w:t>
      </w:r>
      <w:r w:rsidR="007E6631" w:rsidRPr="00F53DB7">
        <w:rPr>
          <w:sz w:val="28"/>
          <w:szCs w:val="28"/>
        </w:rPr>
        <w:t>П</w:t>
      </w:r>
      <w:r w:rsidRPr="00F53DB7">
        <w:rPr>
          <w:sz w:val="28"/>
          <w:szCs w:val="28"/>
        </w:rPr>
        <w:t>равительства Российской Федерации от 23</w:t>
      </w:r>
      <w:r w:rsidR="00F53DB7">
        <w:rPr>
          <w:sz w:val="28"/>
          <w:szCs w:val="28"/>
        </w:rPr>
        <w:t>.08.</w:t>
      </w:r>
      <w:r w:rsidRPr="00F53DB7">
        <w:rPr>
          <w:sz w:val="28"/>
          <w:szCs w:val="28"/>
        </w:rPr>
        <w:t>2023</w:t>
      </w:r>
      <w:r w:rsidR="007E6631" w:rsidRPr="00F53DB7">
        <w:rPr>
          <w:sz w:val="28"/>
          <w:szCs w:val="28"/>
        </w:rPr>
        <w:t xml:space="preserve"> </w:t>
      </w:r>
      <w:r w:rsidRPr="00F53DB7">
        <w:rPr>
          <w:sz w:val="28"/>
          <w:szCs w:val="28"/>
        </w:rPr>
        <w:t>№ 1377</w:t>
      </w:r>
      <w:r w:rsidR="007E6631" w:rsidRPr="00F53DB7">
        <w:rPr>
          <w:sz w:val="28"/>
          <w:szCs w:val="28"/>
        </w:rPr>
        <w:t xml:space="preserve"> «О внесении изменений в</w:t>
      </w:r>
      <w:r w:rsidRPr="00F53DB7">
        <w:rPr>
          <w:sz w:val="28"/>
          <w:szCs w:val="28"/>
        </w:rPr>
        <w:t xml:space="preserve"> </w:t>
      </w:r>
      <w:r w:rsidR="007E6631" w:rsidRPr="00F53DB7">
        <w:rPr>
          <w:sz w:val="28"/>
          <w:szCs w:val="28"/>
        </w:rPr>
        <w:t>п</w:t>
      </w:r>
      <w:r w:rsidRPr="00F53DB7">
        <w:rPr>
          <w:sz w:val="28"/>
          <w:szCs w:val="28"/>
        </w:rPr>
        <w:t>остановление Правительства Российской Федерации от 30 марта 2020</w:t>
      </w:r>
      <w:r w:rsidR="007E6631" w:rsidRPr="00F53DB7">
        <w:rPr>
          <w:sz w:val="28"/>
          <w:szCs w:val="28"/>
        </w:rPr>
        <w:t xml:space="preserve"> </w:t>
      </w:r>
      <w:r w:rsidRPr="00F53DB7">
        <w:rPr>
          <w:sz w:val="28"/>
          <w:szCs w:val="28"/>
        </w:rPr>
        <w:t>г. № 368</w:t>
      </w:r>
      <w:r w:rsidR="007E6631" w:rsidRPr="00F53DB7">
        <w:rPr>
          <w:sz w:val="28"/>
          <w:szCs w:val="28"/>
        </w:rPr>
        <w:t>»</w:t>
      </w:r>
      <w:r w:rsidRPr="00F53DB7">
        <w:rPr>
          <w:sz w:val="28"/>
          <w:szCs w:val="28"/>
        </w:rPr>
        <w:t>,</w:t>
      </w:r>
      <w:r w:rsidR="00320A34" w:rsidRPr="00F53DB7">
        <w:rPr>
          <w:sz w:val="28"/>
          <w:szCs w:val="28"/>
        </w:rPr>
        <w:t xml:space="preserve"> руководствуясь</w:t>
      </w:r>
      <w:r w:rsidR="00F83859" w:rsidRPr="00F53DB7">
        <w:rPr>
          <w:sz w:val="28"/>
          <w:szCs w:val="28"/>
        </w:rPr>
        <w:t xml:space="preserve"> Уставом МО «Лен</w:t>
      </w:r>
      <w:r w:rsidR="00B13C6B" w:rsidRPr="00F53DB7">
        <w:rPr>
          <w:sz w:val="28"/>
          <w:szCs w:val="28"/>
        </w:rPr>
        <w:t xml:space="preserve">ский </w:t>
      </w:r>
      <w:r w:rsidR="00DF06B2" w:rsidRPr="00F53DB7">
        <w:rPr>
          <w:sz w:val="28"/>
          <w:szCs w:val="28"/>
        </w:rPr>
        <w:t>муниципальный район»</w:t>
      </w:r>
      <w:r w:rsidR="00F53DB7">
        <w:rPr>
          <w:sz w:val="28"/>
          <w:szCs w:val="28"/>
        </w:rPr>
        <w:t>,</w:t>
      </w:r>
      <w:r w:rsidR="00DF06B2" w:rsidRPr="00F53DB7">
        <w:rPr>
          <w:sz w:val="28"/>
          <w:szCs w:val="28"/>
        </w:rPr>
        <w:t xml:space="preserve"> Администрация МО «Ленский муниципальный район» постановляет:</w:t>
      </w:r>
    </w:p>
    <w:p w:rsidR="00F83859" w:rsidRPr="00F53DB7" w:rsidRDefault="00F53DB7" w:rsidP="00F53DB7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53DB7">
        <w:rPr>
          <w:sz w:val="28"/>
          <w:szCs w:val="28"/>
        </w:rPr>
        <w:t xml:space="preserve">Утвердить прилагаемые изменения, которые вносятся </w:t>
      </w:r>
      <w:r w:rsidRPr="00F53DB7">
        <w:rPr>
          <w:sz w:val="28"/>
          <w:szCs w:val="28"/>
        </w:rPr>
        <w:br/>
      </w:r>
      <w:r w:rsidR="00F83859" w:rsidRPr="00F53DB7">
        <w:rPr>
          <w:sz w:val="28"/>
          <w:szCs w:val="28"/>
        </w:rPr>
        <w:t xml:space="preserve">в Порядок </w:t>
      </w:r>
      <w:r w:rsidR="0070748F" w:rsidRPr="00F53DB7">
        <w:rPr>
          <w:sz w:val="28"/>
          <w:szCs w:val="28"/>
        </w:rPr>
        <w:t xml:space="preserve">привлечения остатков средств на единый счет бюджета </w:t>
      </w:r>
      <w:r>
        <w:rPr>
          <w:sz w:val="28"/>
          <w:szCs w:val="28"/>
        </w:rPr>
        <w:br/>
      </w:r>
      <w:r w:rsidR="0070748F" w:rsidRPr="00F53DB7">
        <w:rPr>
          <w:sz w:val="28"/>
          <w:szCs w:val="28"/>
        </w:rPr>
        <w:t>МО «Ленский муниципальный район» и возврата привлеченных средств, утвержденный постановлением Администрации МО «Ленский муниципальный район» от 29.12.2020 № 815</w:t>
      </w:r>
      <w:r>
        <w:rPr>
          <w:sz w:val="28"/>
          <w:szCs w:val="28"/>
        </w:rPr>
        <w:t>.</w:t>
      </w:r>
    </w:p>
    <w:p w:rsidR="00F53DB7" w:rsidRPr="00F53DB7" w:rsidRDefault="00F53DB7" w:rsidP="00F53DB7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53DB7">
        <w:rPr>
          <w:sz w:val="28"/>
          <w:szCs w:val="28"/>
        </w:rPr>
        <w:t>Настоящее постановление вступает в силу со дня его подписания.</w:t>
      </w:r>
    </w:p>
    <w:p w:rsidR="00F53DB7" w:rsidRPr="00F53DB7" w:rsidRDefault="00F53DB7" w:rsidP="00F53DB7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F53DB7">
        <w:rPr>
          <w:sz w:val="28"/>
          <w:szCs w:val="28"/>
        </w:rPr>
        <w:t>Опубликовать настоящее постановление в установленном порядке и разместить на официальном сайте Администрации МО «Ленский муниципальный район».</w:t>
      </w:r>
    </w:p>
    <w:p w:rsidR="00F53DB7" w:rsidRPr="00F53DB7" w:rsidRDefault="00F53DB7" w:rsidP="00F53DB7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F53DB7">
        <w:rPr>
          <w:sz w:val="28"/>
          <w:szCs w:val="28"/>
        </w:rPr>
        <w:t>Контроль за</w:t>
      </w:r>
      <w:proofErr w:type="gramEnd"/>
      <w:r w:rsidRPr="00F53DB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3DB7" w:rsidRDefault="00F53DB7" w:rsidP="00F53DB7">
      <w:pPr>
        <w:jc w:val="both"/>
        <w:rPr>
          <w:sz w:val="28"/>
          <w:szCs w:val="28"/>
        </w:rPr>
      </w:pPr>
    </w:p>
    <w:p w:rsidR="00F53DB7" w:rsidRPr="00F53DB7" w:rsidRDefault="00F53DB7" w:rsidP="00F53DB7">
      <w:pPr>
        <w:jc w:val="both"/>
        <w:rPr>
          <w:sz w:val="28"/>
          <w:szCs w:val="28"/>
        </w:rPr>
      </w:pPr>
    </w:p>
    <w:p w:rsidR="00F53DB7" w:rsidRPr="00F53DB7" w:rsidRDefault="00F53DB7" w:rsidP="00F53DB7">
      <w:pPr>
        <w:jc w:val="both"/>
        <w:rPr>
          <w:sz w:val="28"/>
          <w:szCs w:val="28"/>
        </w:rPr>
      </w:pPr>
    </w:p>
    <w:p w:rsidR="00F53DB7" w:rsidRPr="00F53DB7" w:rsidRDefault="00F53DB7" w:rsidP="00F53DB7">
      <w:pPr>
        <w:jc w:val="both"/>
        <w:rPr>
          <w:sz w:val="28"/>
          <w:szCs w:val="28"/>
        </w:rPr>
      </w:pPr>
      <w:proofErr w:type="gramStart"/>
      <w:r w:rsidRPr="00F53DB7">
        <w:rPr>
          <w:sz w:val="28"/>
          <w:szCs w:val="28"/>
        </w:rPr>
        <w:t>Исполняющий</w:t>
      </w:r>
      <w:proofErr w:type="gramEnd"/>
      <w:r w:rsidRPr="00F53DB7">
        <w:rPr>
          <w:sz w:val="28"/>
          <w:szCs w:val="28"/>
        </w:rPr>
        <w:t xml:space="preserve"> обязанности</w:t>
      </w:r>
    </w:p>
    <w:p w:rsidR="00F53DB7" w:rsidRPr="00F53DB7" w:rsidRDefault="00F53DB7" w:rsidP="00F53DB7">
      <w:pPr>
        <w:jc w:val="both"/>
        <w:rPr>
          <w:sz w:val="28"/>
          <w:szCs w:val="28"/>
        </w:rPr>
      </w:pPr>
      <w:r w:rsidRPr="00F53DB7">
        <w:rPr>
          <w:sz w:val="28"/>
          <w:szCs w:val="28"/>
        </w:rPr>
        <w:t>Главы МО «Ленский муниципальный ра</w:t>
      </w:r>
      <w:r>
        <w:rPr>
          <w:sz w:val="28"/>
          <w:szCs w:val="28"/>
        </w:rPr>
        <w:t xml:space="preserve">йон»                       </w:t>
      </w:r>
      <w:r w:rsidRPr="00F53DB7">
        <w:rPr>
          <w:sz w:val="28"/>
          <w:szCs w:val="28"/>
        </w:rPr>
        <w:t xml:space="preserve">                Д.В. Усов</w:t>
      </w:r>
    </w:p>
    <w:p w:rsidR="00F53DB7" w:rsidRDefault="00F53DB7" w:rsidP="00F53DB7">
      <w:pPr>
        <w:jc w:val="both"/>
        <w:rPr>
          <w:sz w:val="28"/>
        </w:rPr>
      </w:pPr>
    </w:p>
    <w:p w:rsidR="00F53DB7" w:rsidRDefault="00F53DB7" w:rsidP="00F53DB7">
      <w:pPr>
        <w:jc w:val="both"/>
        <w:rPr>
          <w:sz w:val="28"/>
        </w:rPr>
      </w:pPr>
    </w:p>
    <w:p w:rsidR="00F53DB7" w:rsidRDefault="00F53DB7" w:rsidP="00242FA4">
      <w:pPr>
        <w:ind w:firstLine="708"/>
        <w:jc w:val="both"/>
        <w:rPr>
          <w:sz w:val="28"/>
        </w:rPr>
        <w:sectPr w:rsidR="00F53DB7" w:rsidSect="00CD242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53DB7" w:rsidRPr="00C2711A" w:rsidRDefault="00F53DB7" w:rsidP="00F53DB7">
      <w:pPr>
        <w:tabs>
          <w:tab w:val="left" w:pos="720"/>
          <w:tab w:val="left" w:pos="1900"/>
        </w:tabs>
        <w:jc w:val="right"/>
      </w:pPr>
      <w:r w:rsidRPr="00C2711A">
        <w:lastRenderedPageBreak/>
        <w:t>Утвержден</w:t>
      </w:r>
      <w:r>
        <w:t>ы</w:t>
      </w:r>
    </w:p>
    <w:p w:rsidR="00F53DB7" w:rsidRPr="00C2711A" w:rsidRDefault="00F53DB7" w:rsidP="00F53DB7">
      <w:pPr>
        <w:tabs>
          <w:tab w:val="left" w:pos="720"/>
          <w:tab w:val="left" w:pos="1900"/>
        </w:tabs>
        <w:jc w:val="right"/>
      </w:pPr>
      <w:r w:rsidRPr="00C2711A">
        <w:t>постановлением Администрации</w:t>
      </w:r>
    </w:p>
    <w:p w:rsidR="00F53DB7" w:rsidRDefault="00F53DB7" w:rsidP="00F53DB7">
      <w:pPr>
        <w:tabs>
          <w:tab w:val="left" w:pos="720"/>
          <w:tab w:val="left" w:pos="1900"/>
        </w:tabs>
        <w:jc w:val="right"/>
      </w:pPr>
      <w:r w:rsidRPr="00C2711A">
        <w:t>МО «Ленский муниципальный район»</w:t>
      </w:r>
    </w:p>
    <w:p w:rsidR="00F53DB7" w:rsidRPr="00C2711A" w:rsidRDefault="00F53DB7" w:rsidP="00F53DB7">
      <w:pPr>
        <w:tabs>
          <w:tab w:val="left" w:pos="720"/>
          <w:tab w:val="left" w:pos="1900"/>
        </w:tabs>
        <w:jc w:val="right"/>
      </w:pPr>
      <w:r w:rsidRPr="00F53DB7">
        <w:t>от 17 октября 2023 года № 698</w:t>
      </w:r>
    </w:p>
    <w:p w:rsidR="00F53DB7" w:rsidRPr="00CD242F" w:rsidRDefault="00F53DB7" w:rsidP="00F53DB7">
      <w:pPr>
        <w:pStyle w:val="a5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6"/>
          <w:szCs w:val="26"/>
        </w:rPr>
      </w:pPr>
    </w:p>
    <w:p w:rsidR="00F53DB7" w:rsidRPr="00CD242F" w:rsidRDefault="00F53DB7" w:rsidP="00F53DB7">
      <w:pPr>
        <w:pStyle w:val="a5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CD242F">
        <w:rPr>
          <w:rFonts w:ascii="Times New Roman" w:hAnsi="Times New Roman"/>
          <w:b/>
          <w:bCs/>
          <w:sz w:val="26"/>
          <w:szCs w:val="26"/>
        </w:rPr>
        <w:t>ИЗМЕНЕНИЯ,</w:t>
      </w:r>
    </w:p>
    <w:p w:rsidR="00F53DB7" w:rsidRPr="00CD242F" w:rsidRDefault="00F53DB7" w:rsidP="00F53DB7">
      <w:pPr>
        <w:jc w:val="center"/>
        <w:rPr>
          <w:b/>
          <w:bCs/>
          <w:sz w:val="26"/>
          <w:szCs w:val="26"/>
        </w:rPr>
      </w:pPr>
      <w:r w:rsidRPr="00CD242F">
        <w:rPr>
          <w:b/>
          <w:bCs/>
          <w:sz w:val="26"/>
          <w:szCs w:val="26"/>
        </w:rPr>
        <w:t xml:space="preserve">которые вносятся в Порядок привлечения остатков </w:t>
      </w:r>
    </w:p>
    <w:p w:rsidR="00CD242F" w:rsidRDefault="00F53DB7" w:rsidP="00F53DB7">
      <w:pPr>
        <w:jc w:val="center"/>
        <w:rPr>
          <w:b/>
          <w:bCs/>
          <w:sz w:val="26"/>
          <w:szCs w:val="26"/>
        </w:rPr>
      </w:pPr>
      <w:r w:rsidRPr="00CD242F">
        <w:rPr>
          <w:b/>
          <w:bCs/>
          <w:sz w:val="26"/>
          <w:szCs w:val="26"/>
        </w:rPr>
        <w:t xml:space="preserve">средств на единый счет бюджета МО «Ленский муниципальный район» </w:t>
      </w:r>
    </w:p>
    <w:p w:rsidR="00F53DB7" w:rsidRPr="00CD242F" w:rsidRDefault="00F53DB7" w:rsidP="00F53DB7">
      <w:pPr>
        <w:jc w:val="center"/>
        <w:rPr>
          <w:sz w:val="26"/>
          <w:szCs w:val="26"/>
        </w:rPr>
      </w:pPr>
      <w:r w:rsidRPr="00CD242F">
        <w:rPr>
          <w:b/>
          <w:bCs/>
          <w:sz w:val="26"/>
          <w:szCs w:val="26"/>
        </w:rPr>
        <w:t>и возврата привлеченных средств</w:t>
      </w:r>
    </w:p>
    <w:p w:rsidR="00F53DB7" w:rsidRPr="00CD242F" w:rsidRDefault="00F53DB7" w:rsidP="00F53DB7">
      <w:pPr>
        <w:ind w:firstLine="708"/>
        <w:jc w:val="both"/>
        <w:rPr>
          <w:sz w:val="26"/>
          <w:szCs w:val="26"/>
        </w:rPr>
      </w:pPr>
    </w:p>
    <w:p w:rsidR="005149DF" w:rsidRPr="00CD242F" w:rsidRDefault="00CD242F" w:rsidP="00242F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53DB7" w:rsidRPr="00CD242F">
        <w:rPr>
          <w:sz w:val="26"/>
          <w:szCs w:val="26"/>
        </w:rPr>
        <w:t>Раздел</w:t>
      </w:r>
      <w:r w:rsidR="00210878" w:rsidRPr="00CD242F">
        <w:rPr>
          <w:sz w:val="26"/>
          <w:szCs w:val="26"/>
        </w:rPr>
        <w:t xml:space="preserve"> </w:t>
      </w:r>
      <w:r w:rsidR="00210878" w:rsidRPr="00CD242F">
        <w:rPr>
          <w:sz w:val="26"/>
          <w:szCs w:val="26"/>
          <w:lang w:val="en-US"/>
        </w:rPr>
        <w:t>II</w:t>
      </w:r>
      <w:r w:rsidR="00210878" w:rsidRPr="00CD242F">
        <w:rPr>
          <w:sz w:val="26"/>
          <w:szCs w:val="26"/>
        </w:rPr>
        <w:t xml:space="preserve"> </w:t>
      </w:r>
      <w:r w:rsidR="00F53DB7" w:rsidRPr="00CD242F">
        <w:rPr>
          <w:sz w:val="26"/>
          <w:szCs w:val="26"/>
        </w:rPr>
        <w:t>Порядка</w:t>
      </w:r>
      <w:r w:rsidR="00407D89" w:rsidRPr="00CD242F">
        <w:rPr>
          <w:sz w:val="26"/>
          <w:szCs w:val="26"/>
        </w:rPr>
        <w:t xml:space="preserve"> </w:t>
      </w:r>
      <w:r w:rsidR="005149DF" w:rsidRPr="00CD242F">
        <w:rPr>
          <w:sz w:val="26"/>
          <w:szCs w:val="26"/>
        </w:rPr>
        <w:t>изложить в следующей редакции:</w:t>
      </w:r>
    </w:p>
    <w:p w:rsidR="00712CD6" w:rsidRPr="00CD242F" w:rsidRDefault="005149DF" w:rsidP="00712CD6">
      <w:pPr>
        <w:jc w:val="center"/>
        <w:rPr>
          <w:b/>
          <w:sz w:val="26"/>
          <w:szCs w:val="26"/>
        </w:rPr>
      </w:pPr>
      <w:r w:rsidRPr="00CD242F">
        <w:rPr>
          <w:sz w:val="26"/>
          <w:szCs w:val="26"/>
        </w:rPr>
        <w:t>«</w:t>
      </w:r>
      <w:r w:rsidR="00712CD6" w:rsidRPr="00CD242F">
        <w:rPr>
          <w:b/>
          <w:sz w:val="26"/>
          <w:szCs w:val="26"/>
        </w:rPr>
        <w:t xml:space="preserve">II. Условия и порядок привлечения остатков средств </w:t>
      </w:r>
    </w:p>
    <w:p w:rsidR="00712CD6" w:rsidRPr="00CD242F" w:rsidRDefault="00712CD6" w:rsidP="00712CD6">
      <w:pPr>
        <w:jc w:val="center"/>
        <w:rPr>
          <w:b/>
          <w:sz w:val="26"/>
          <w:szCs w:val="26"/>
        </w:rPr>
      </w:pPr>
      <w:r w:rsidRPr="00CD242F">
        <w:rPr>
          <w:b/>
          <w:sz w:val="26"/>
          <w:szCs w:val="26"/>
        </w:rPr>
        <w:t>на единый счет бюджета МО и возврата привлеченных средств</w:t>
      </w:r>
    </w:p>
    <w:p w:rsidR="00712CD6" w:rsidRPr="00CD242F" w:rsidRDefault="00712CD6" w:rsidP="00712CD6">
      <w:pPr>
        <w:jc w:val="center"/>
        <w:rPr>
          <w:sz w:val="26"/>
          <w:szCs w:val="26"/>
        </w:rPr>
      </w:pPr>
    </w:p>
    <w:p w:rsidR="00712CD6" w:rsidRPr="00CD242F" w:rsidRDefault="00F53DB7" w:rsidP="00F53DB7">
      <w:pPr>
        <w:ind w:firstLine="709"/>
        <w:jc w:val="both"/>
        <w:rPr>
          <w:sz w:val="26"/>
          <w:szCs w:val="26"/>
        </w:rPr>
      </w:pPr>
      <w:r w:rsidRPr="00CD242F">
        <w:rPr>
          <w:sz w:val="26"/>
          <w:szCs w:val="26"/>
        </w:rPr>
        <w:t xml:space="preserve">5. </w:t>
      </w:r>
      <w:r w:rsidR="00712CD6" w:rsidRPr="00CD242F">
        <w:rPr>
          <w:sz w:val="26"/>
          <w:szCs w:val="26"/>
        </w:rPr>
        <w:t>Управление не позднее 1</w:t>
      </w:r>
      <w:r w:rsidR="006F2271" w:rsidRPr="00CD242F">
        <w:rPr>
          <w:sz w:val="26"/>
          <w:szCs w:val="26"/>
        </w:rPr>
        <w:t>6</w:t>
      </w:r>
      <w:r w:rsidR="00712CD6" w:rsidRPr="00CD242F">
        <w:rPr>
          <w:sz w:val="26"/>
          <w:szCs w:val="26"/>
        </w:rPr>
        <w:t xml:space="preserve"> часов 00 минут местного времени </w:t>
      </w:r>
      <w:r w:rsidR="00CD242F" w:rsidRPr="00CD242F">
        <w:rPr>
          <w:sz w:val="26"/>
          <w:szCs w:val="26"/>
        </w:rPr>
        <w:br/>
      </w:r>
      <w:r w:rsidR="00712CD6" w:rsidRPr="00CD242F">
        <w:rPr>
          <w:sz w:val="26"/>
          <w:szCs w:val="26"/>
        </w:rPr>
        <w:t>(в дни, непосредственно предшествующие выходным и нерабочим праздничным дням, - до 1</w:t>
      </w:r>
      <w:r w:rsidR="00037B25" w:rsidRPr="00CD242F">
        <w:rPr>
          <w:sz w:val="26"/>
          <w:szCs w:val="26"/>
        </w:rPr>
        <w:t>5</w:t>
      </w:r>
      <w:r w:rsidR="00712CD6" w:rsidRPr="00CD242F">
        <w:rPr>
          <w:sz w:val="26"/>
          <w:szCs w:val="26"/>
        </w:rPr>
        <w:t xml:space="preserve"> часов </w:t>
      </w:r>
      <w:r w:rsidR="00037B25" w:rsidRPr="00CD242F">
        <w:rPr>
          <w:sz w:val="26"/>
          <w:szCs w:val="26"/>
        </w:rPr>
        <w:t xml:space="preserve">00 минут </w:t>
      </w:r>
      <w:r w:rsidR="00712CD6" w:rsidRPr="00CD242F">
        <w:rPr>
          <w:sz w:val="26"/>
          <w:szCs w:val="26"/>
        </w:rPr>
        <w:t>местного времени) текущего рабочего дня осуществляет привлечение сре</w:t>
      </w:r>
      <w:proofErr w:type="gramStart"/>
      <w:r w:rsidR="00712CD6" w:rsidRPr="00CD242F">
        <w:rPr>
          <w:sz w:val="26"/>
          <w:szCs w:val="26"/>
        </w:rPr>
        <w:t>дств с к</w:t>
      </w:r>
      <w:proofErr w:type="gramEnd"/>
      <w:r w:rsidR="00712CD6" w:rsidRPr="00CD242F">
        <w:rPr>
          <w:sz w:val="26"/>
          <w:szCs w:val="26"/>
        </w:rPr>
        <w:t>азначейских счетов на единый счет МО.</w:t>
      </w:r>
    </w:p>
    <w:p w:rsidR="00712CD6" w:rsidRPr="00CD242F" w:rsidRDefault="00712CD6" w:rsidP="00F53DB7">
      <w:pPr>
        <w:ind w:firstLine="709"/>
        <w:jc w:val="both"/>
        <w:rPr>
          <w:sz w:val="26"/>
          <w:szCs w:val="26"/>
        </w:rPr>
      </w:pPr>
      <w:proofErr w:type="gramStart"/>
      <w:r w:rsidRPr="00CD242F">
        <w:rPr>
          <w:sz w:val="26"/>
          <w:szCs w:val="26"/>
        </w:rPr>
        <w:t xml:space="preserve">Сумма привлекаемых средств с казначейских счетов на единый счет бюджета МО рассчитывается Управлением исходя из остатка средств </w:t>
      </w:r>
      <w:r w:rsidR="00CD242F" w:rsidRPr="00CD242F">
        <w:rPr>
          <w:sz w:val="26"/>
          <w:szCs w:val="26"/>
        </w:rPr>
        <w:br/>
      </w:r>
      <w:r w:rsidRPr="00CD242F">
        <w:rPr>
          <w:sz w:val="26"/>
          <w:szCs w:val="26"/>
        </w:rPr>
        <w:t>на казначейских счетах по состоянию на 1</w:t>
      </w:r>
      <w:r w:rsidR="00037B25" w:rsidRPr="00CD242F">
        <w:rPr>
          <w:sz w:val="26"/>
          <w:szCs w:val="26"/>
        </w:rPr>
        <w:t>5</w:t>
      </w:r>
      <w:r w:rsidRPr="00CD242F">
        <w:rPr>
          <w:sz w:val="26"/>
          <w:szCs w:val="26"/>
        </w:rPr>
        <w:t xml:space="preserve"> часов </w:t>
      </w:r>
      <w:r w:rsidR="00037B25" w:rsidRPr="00CD242F">
        <w:rPr>
          <w:sz w:val="26"/>
          <w:szCs w:val="26"/>
        </w:rPr>
        <w:t>3</w:t>
      </w:r>
      <w:r w:rsidRPr="00CD242F">
        <w:rPr>
          <w:sz w:val="26"/>
          <w:szCs w:val="26"/>
        </w:rPr>
        <w:t xml:space="preserve">0 минут местного времени </w:t>
      </w:r>
      <w:r w:rsidRPr="00CD242F">
        <w:rPr>
          <w:sz w:val="26"/>
          <w:szCs w:val="26"/>
        </w:rPr>
        <w:br/>
        <w:t>(в дни, непосредственно предшествующие выходным и нерабочим праздничным дням, - по состоянию на 1</w:t>
      </w:r>
      <w:r w:rsidR="00037B25" w:rsidRPr="00CD242F">
        <w:rPr>
          <w:sz w:val="26"/>
          <w:szCs w:val="26"/>
        </w:rPr>
        <w:t>4</w:t>
      </w:r>
      <w:r w:rsidRPr="00CD242F">
        <w:rPr>
          <w:sz w:val="26"/>
          <w:szCs w:val="26"/>
        </w:rPr>
        <w:t xml:space="preserve"> часов </w:t>
      </w:r>
      <w:r w:rsidR="00037B25" w:rsidRPr="00CD242F">
        <w:rPr>
          <w:sz w:val="26"/>
          <w:szCs w:val="26"/>
        </w:rPr>
        <w:t>3</w:t>
      </w:r>
      <w:r w:rsidRPr="00CD242F">
        <w:rPr>
          <w:sz w:val="26"/>
          <w:szCs w:val="26"/>
        </w:rPr>
        <w:t xml:space="preserve">0 минут местного времени)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 xml:space="preserve">текущего рабочего дня, уменьшенного на сумму средств,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>необходимых для осуществления кассовых выплат участников</w:t>
      </w:r>
      <w:proofErr w:type="gramEnd"/>
      <w:r w:rsidRPr="00CD242F">
        <w:rPr>
          <w:sz w:val="26"/>
          <w:szCs w:val="26"/>
        </w:rPr>
        <w:t xml:space="preserve"> </w:t>
      </w:r>
      <w:proofErr w:type="gramStart"/>
      <w:r w:rsidRPr="00CD242F">
        <w:rPr>
          <w:sz w:val="26"/>
          <w:szCs w:val="26"/>
        </w:rPr>
        <w:t xml:space="preserve">системы казначейских платежей не позднее рабочего дня, следующего за текущим,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 xml:space="preserve">на основании представленных в Управление участниками системы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>казначейских платежей распоряжений о совершении казначейских платежей.</w:t>
      </w:r>
      <w:proofErr w:type="gramEnd"/>
    </w:p>
    <w:p w:rsidR="00712CD6" w:rsidRPr="00CD242F" w:rsidRDefault="00037B25" w:rsidP="00F53DB7">
      <w:pPr>
        <w:ind w:firstLine="709"/>
        <w:jc w:val="both"/>
        <w:rPr>
          <w:sz w:val="26"/>
          <w:szCs w:val="26"/>
        </w:rPr>
      </w:pPr>
      <w:r w:rsidRPr="00CD242F">
        <w:rPr>
          <w:sz w:val="26"/>
          <w:szCs w:val="26"/>
        </w:rPr>
        <w:t xml:space="preserve">6. </w:t>
      </w:r>
      <w:proofErr w:type="gramStart"/>
      <w:r w:rsidR="00712CD6" w:rsidRPr="00CD242F">
        <w:rPr>
          <w:sz w:val="26"/>
          <w:szCs w:val="26"/>
        </w:rPr>
        <w:t xml:space="preserve">При недостаточности средств на казначейских счетах </w:t>
      </w:r>
      <w:r w:rsidR="00CD242F" w:rsidRPr="00CD242F">
        <w:rPr>
          <w:sz w:val="26"/>
          <w:szCs w:val="26"/>
        </w:rPr>
        <w:br/>
      </w:r>
      <w:r w:rsidR="00712CD6" w:rsidRPr="00CD242F">
        <w:rPr>
          <w:sz w:val="26"/>
          <w:szCs w:val="26"/>
        </w:rPr>
        <w:t xml:space="preserve">для осуществления кассовых выплат участников системы казначейских платежей не позднее рабочего дня, следующего за текущим рабочим днем, </w:t>
      </w:r>
      <w:r w:rsidR="00CD242F">
        <w:rPr>
          <w:sz w:val="26"/>
          <w:szCs w:val="26"/>
        </w:rPr>
        <w:br/>
      </w:r>
      <w:r w:rsidR="00712CD6" w:rsidRPr="00CD242F">
        <w:rPr>
          <w:sz w:val="26"/>
          <w:szCs w:val="26"/>
        </w:rPr>
        <w:t xml:space="preserve">Управление направляет не позднее 17 часов 00 минут местного времени </w:t>
      </w:r>
      <w:r w:rsidR="00CD242F" w:rsidRPr="00CD242F">
        <w:rPr>
          <w:sz w:val="26"/>
          <w:szCs w:val="26"/>
        </w:rPr>
        <w:br/>
      </w:r>
      <w:r w:rsidR="00712CD6" w:rsidRPr="00CD242F">
        <w:rPr>
          <w:sz w:val="26"/>
          <w:szCs w:val="26"/>
        </w:rPr>
        <w:t xml:space="preserve">(в дни, непосредственно предшествующие выходным и нерабочим праздничным дням, - до 16 часов 00 минут местного времени) текущего рабочего дня </w:t>
      </w:r>
      <w:r w:rsidR="00CD242F">
        <w:rPr>
          <w:sz w:val="26"/>
          <w:szCs w:val="26"/>
        </w:rPr>
        <w:br/>
      </w:r>
      <w:r w:rsidR="00712CD6" w:rsidRPr="00CD242F">
        <w:rPr>
          <w:sz w:val="26"/>
          <w:szCs w:val="26"/>
        </w:rPr>
        <w:t>в Финансовый отдел в электронном виде протокол по</w:t>
      </w:r>
      <w:proofErr w:type="gramEnd"/>
      <w:r w:rsidR="00712CD6" w:rsidRPr="00CD242F">
        <w:rPr>
          <w:sz w:val="26"/>
          <w:szCs w:val="26"/>
        </w:rPr>
        <w:t xml:space="preserve"> сумме </w:t>
      </w:r>
      <w:r w:rsidR="00CD242F">
        <w:rPr>
          <w:sz w:val="26"/>
          <w:szCs w:val="26"/>
        </w:rPr>
        <w:br/>
      </w:r>
      <w:r w:rsidR="00712CD6" w:rsidRPr="00CD242F">
        <w:rPr>
          <w:sz w:val="26"/>
          <w:szCs w:val="26"/>
        </w:rPr>
        <w:t>планируемых перечислений на казначейские счета с единого счета бюджета МО (далее - протокол по планируемым перечислениям) с указанием суммы возвращаемых средств.</w:t>
      </w:r>
    </w:p>
    <w:p w:rsidR="00712CD6" w:rsidRPr="00CD242F" w:rsidRDefault="00712CD6" w:rsidP="00F53DB7">
      <w:pPr>
        <w:ind w:firstLine="709"/>
        <w:jc w:val="both"/>
        <w:rPr>
          <w:sz w:val="26"/>
          <w:szCs w:val="26"/>
        </w:rPr>
      </w:pPr>
      <w:proofErr w:type="gramStart"/>
      <w:r w:rsidRPr="00CD242F">
        <w:rPr>
          <w:sz w:val="26"/>
          <w:szCs w:val="26"/>
        </w:rPr>
        <w:t xml:space="preserve">Сумма возвращаемых средств на казначейские счета с единого счета бюджета МО не должна превышать суммы остатка средств единого счета бюджета МО и рассчитывается исходя из суммы средств, подлежащих перечислению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 xml:space="preserve">не позднее рабочего дня, следующего за текущим рабочим днем,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 xml:space="preserve">на основании представленных участниками системы казначейских платежей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 xml:space="preserve">в Управление распоряжений о совершении казначейских платежей,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>уменьшенной на остаток средств на казначейских счетах по</w:t>
      </w:r>
      <w:proofErr w:type="gramEnd"/>
      <w:r w:rsidRPr="00CD242F">
        <w:rPr>
          <w:sz w:val="26"/>
          <w:szCs w:val="26"/>
        </w:rPr>
        <w:t xml:space="preserve"> состоянию </w:t>
      </w:r>
      <w:r w:rsidRPr="00CD242F">
        <w:rPr>
          <w:sz w:val="26"/>
          <w:szCs w:val="26"/>
        </w:rPr>
        <w:br/>
        <w:t>на 1</w:t>
      </w:r>
      <w:r w:rsidR="00037B25" w:rsidRPr="00CD242F">
        <w:rPr>
          <w:sz w:val="26"/>
          <w:szCs w:val="26"/>
        </w:rPr>
        <w:t>5</w:t>
      </w:r>
      <w:r w:rsidRPr="00CD242F">
        <w:rPr>
          <w:sz w:val="26"/>
          <w:szCs w:val="26"/>
        </w:rPr>
        <w:t xml:space="preserve"> часов </w:t>
      </w:r>
      <w:r w:rsidR="00037B25" w:rsidRPr="00CD242F">
        <w:rPr>
          <w:sz w:val="26"/>
          <w:szCs w:val="26"/>
        </w:rPr>
        <w:t>3</w:t>
      </w:r>
      <w:r w:rsidRPr="00CD242F">
        <w:rPr>
          <w:sz w:val="26"/>
          <w:szCs w:val="26"/>
        </w:rPr>
        <w:t>0 минут местного времени (в дни, непосредственно предшествующие выходным и нерабочим праздничным дням, - по состоянию на 1</w:t>
      </w:r>
      <w:r w:rsidR="00037B25" w:rsidRPr="00CD242F">
        <w:rPr>
          <w:sz w:val="26"/>
          <w:szCs w:val="26"/>
        </w:rPr>
        <w:t>4</w:t>
      </w:r>
      <w:r w:rsidRPr="00CD242F">
        <w:rPr>
          <w:sz w:val="26"/>
          <w:szCs w:val="26"/>
        </w:rPr>
        <w:t xml:space="preserve"> часов </w:t>
      </w:r>
      <w:r w:rsidR="00037B25" w:rsidRPr="00CD242F">
        <w:rPr>
          <w:sz w:val="26"/>
          <w:szCs w:val="26"/>
        </w:rPr>
        <w:t>3</w:t>
      </w:r>
      <w:r w:rsidRPr="00CD242F">
        <w:rPr>
          <w:sz w:val="26"/>
          <w:szCs w:val="26"/>
        </w:rPr>
        <w:t>0 минут местного времени) текущего рабочего дня.</w:t>
      </w:r>
    </w:p>
    <w:p w:rsidR="00712CD6" w:rsidRPr="00CD242F" w:rsidRDefault="00712CD6" w:rsidP="00F53DB7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CD242F">
        <w:rPr>
          <w:sz w:val="26"/>
          <w:szCs w:val="26"/>
        </w:rPr>
        <w:lastRenderedPageBreak/>
        <w:t xml:space="preserve">Управление осуществляет не позднее 10 часов местного времени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 xml:space="preserve">рабочего дня, следующего за текущим рабочим днем, возврат средств </w:t>
      </w:r>
      <w:r w:rsidRPr="00CD242F">
        <w:rPr>
          <w:sz w:val="26"/>
          <w:szCs w:val="26"/>
        </w:rPr>
        <w:br/>
        <w:t xml:space="preserve">на казначейские счета с единого счета бюджета МО </w:t>
      </w:r>
      <w:r w:rsidR="00CD242F">
        <w:rPr>
          <w:sz w:val="26"/>
          <w:szCs w:val="26"/>
        </w:rPr>
        <w:br/>
        <w:t xml:space="preserve">в соответствии </w:t>
      </w:r>
      <w:r w:rsidRPr="00CD242F">
        <w:rPr>
          <w:sz w:val="26"/>
          <w:szCs w:val="26"/>
        </w:rPr>
        <w:t>с протоколами по планируемым перечислениям.</w:t>
      </w:r>
    </w:p>
    <w:p w:rsidR="00712CD6" w:rsidRPr="00CD242F" w:rsidRDefault="00712CD6" w:rsidP="00F53DB7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 w:rsidRPr="00CD242F">
        <w:rPr>
          <w:sz w:val="26"/>
          <w:szCs w:val="26"/>
        </w:rPr>
        <w:t xml:space="preserve">При недостаточности средств на едином счете бюджета МО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 xml:space="preserve">для осуществления кассовых выплат с казначейских счетов Управление производит ежедневный возврат остатка средств с единого счета бюджета МО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 xml:space="preserve">на казначейские счета на начало текущего рабочего дня, уменьшенного на сумму средств, необходимую для исполнения распоряжений о совершении казначейских платежей, представленных участниками системы казначейских платежей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>для полного либо частичного исполнения исполнительных документов.</w:t>
      </w:r>
      <w:proofErr w:type="gramEnd"/>
    </w:p>
    <w:p w:rsidR="00712CD6" w:rsidRPr="00CD242F" w:rsidRDefault="00712CD6" w:rsidP="00F53DB7">
      <w:pPr>
        <w:ind w:firstLine="709"/>
        <w:jc w:val="both"/>
        <w:rPr>
          <w:sz w:val="26"/>
          <w:szCs w:val="26"/>
        </w:rPr>
      </w:pPr>
      <w:proofErr w:type="gramStart"/>
      <w:r w:rsidRPr="00CD242F">
        <w:rPr>
          <w:sz w:val="26"/>
          <w:szCs w:val="26"/>
        </w:rPr>
        <w:t xml:space="preserve">До возврата необходимой суммы средств с единого счета бюджета МО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 xml:space="preserve">на казначейские счета распоряжения о совершении казначейских платежей </w:t>
      </w:r>
      <w:r w:rsidRPr="00CD242F">
        <w:rPr>
          <w:sz w:val="26"/>
          <w:szCs w:val="26"/>
        </w:rPr>
        <w:br/>
        <w:t>с единого счета</w:t>
      </w:r>
      <w:proofErr w:type="gramEnd"/>
      <w:r w:rsidRPr="00CD242F">
        <w:rPr>
          <w:sz w:val="26"/>
          <w:szCs w:val="26"/>
        </w:rPr>
        <w:t xml:space="preserve"> бюджета МО возвращаются Управлением без исполнения </w:t>
      </w:r>
      <w:r w:rsidRPr="00CD242F">
        <w:rPr>
          <w:sz w:val="26"/>
          <w:szCs w:val="26"/>
        </w:rPr>
        <w:br/>
        <w:t xml:space="preserve">(с указанием причины возврата), за исключением распоряжений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>о совершении казначейских платежей для полного либо частичного исполнения исполнительных документов.</w:t>
      </w:r>
    </w:p>
    <w:p w:rsidR="00712CD6" w:rsidRPr="00CD242F" w:rsidRDefault="00712CD6" w:rsidP="00F53DB7">
      <w:pPr>
        <w:ind w:firstLine="709"/>
        <w:jc w:val="both"/>
        <w:rPr>
          <w:sz w:val="26"/>
          <w:szCs w:val="26"/>
        </w:rPr>
      </w:pPr>
      <w:r w:rsidRPr="00CD242F">
        <w:rPr>
          <w:sz w:val="26"/>
          <w:szCs w:val="26"/>
        </w:rPr>
        <w:t xml:space="preserve">До возврата суммы средств на казначейские счета, необходимой для оплаты распоряжений о совершении казначейских платежей, представленных участниками системы казначейских платежей, указанные документы исполняются в пределах поступивших средств на казначейский счет по срокам поступления документов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>в Управление.</w:t>
      </w:r>
    </w:p>
    <w:p w:rsidR="00320A34" w:rsidRPr="00CD242F" w:rsidRDefault="00712CD6" w:rsidP="00F53DB7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CD242F">
        <w:rPr>
          <w:sz w:val="26"/>
          <w:szCs w:val="26"/>
        </w:rPr>
        <w:t xml:space="preserve">Возврат средств с единого счета бюджета МО на соответствующие казначейские счета осуществляется в пределах суммы, не превышающей разницу между объемом средств, привлеченных с казначейского счета на единый счет бюджета МО, и объемом средств, возвращенных с единого счета бюджета МО </w:t>
      </w:r>
      <w:r w:rsidR="00CD242F">
        <w:rPr>
          <w:sz w:val="26"/>
          <w:szCs w:val="26"/>
        </w:rPr>
        <w:br/>
      </w:r>
      <w:r w:rsidRPr="00CD242F">
        <w:rPr>
          <w:sz w:val="26"/>
          <w:szCs w:val="26"/>
        </w:rPr>
        <w:t>на казначейский счет</w:t>
      </w:r>
      <w:proofErr w:type="gramStart"/>
      <w:r w:rsidRPr="00CD242F">
        <w:rPr>
          <w:sz w:val="26"/>
          <w:szCs w:val="26"/>
        </w:rPr>
        <w:t>.</w:t>
      </w:r>
      <w:r w:rsidR="00242FA4" w:rsidRPr="00CD242F">
        <w:rPr>
          <w:sz w:val="26"/>
          <w:szCs w:val="26"/>
        </w:rPr>
        <w:t>».</w:t>
      </w:r>
      <w:proofErr w:type="gramEnd"/>
    </w:p>
    <w:sectPr w:rsidR="00320A34" w:rsidRPr="00CD242F" w:rsidSect="00CD242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42F" w:rsidRDefault="00CD242F" w:rsidP="00CD242F">
      <w:r>
        <w:separator/>
      </w:r>
    </w:p>
  </w:endnote>
  <w:endnote w:type="continuationSeparator" w:id="0">
    <w:p w:rsidR="00CD242F" w:rsidRDefault="00CD242F" w:rsidP="00CD2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42F" w:rsidRDefault="00CD242F" w:rsidP="00CD242F">
      <w:r>
        <w:separator/>
      </w:r>
    </w:p>
  </w:footnote>
  <w:footnote w:type="continuationSeparator" w:id="0">
    <w:p w:rsidR="00CD242F" w:rsidRDefault="00CD242F" w:rsidP="00CD2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42F" w:rsidRDefault="00CD242F" w:rsidP="00CD242F">
    <w:pPr>
      <w:pStyle w:val="a6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3A1"/>
    <w:multiLevelType w:val="hybridMultilevel"/>
    <w:tmpl w:val="FCDC0B94"/>
    <w:lvl w:ilvl="0" w:tplc="82F0C982">
      <w:start w:val="1"/>
      <w:numFmt w:val="decimal"/>
      <w:suff w:val="space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2326B"/>
    <w:multiLevelType w:val="hybridMultilevel"/>
    <w:tmpl w:val="E29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91722"/>
    <w:multiLevelType w:val="hybridMultilevel"/>
    <w:tmpl w:val="81C60D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D72C4"/>
    <w:multiLevelType w:val="hybridMultilevel"/>
    <w:tmpl w:val="15F0F2B2"/>
    <w:lvl w:ilvl="0" w:tplc="18560A1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F626E"/>
    <w:multiLevelType w:val="hybridMultilevel"/>
    <w:tmpl w:val="F3C22002"/>
    <w:lvl w:ilvl="0" w:tplc="7928868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030B3"/>
    <w:multiLevelType w:val="hybridMultilevel"/>
    <w:tmpl w:val="93243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B06"/>
    <w:rsid w:val="00001CAA"/>
    <w:rsid w:val="00022981"/>
    <w:rsid w:val="00037B25"/>
    <w:rsid w:val="00047A99"/>
    <w:rsid w:val="0005173E"/>
    <w:rsid w:val="000A53E4"/>
    <w:rsid w:val="000A5D82"/>
    <w:rsid w:val="000B1F61"/>
    <w:rsid w:val="000B4A42"/>
    <w:rsid w:val="000B6EA9"/>
    <w:rsid w:val="000B7D32"/>
    <w:rsid w:val="000C6BEC"/>
    <w:rsid w:val="000C7BF6"/>
    <w:rsid w:val="000E45BA"/>
    <w:rsid w:val="000F79FB"/>
    <w:rsid w:val="00110669"/>
    <w:rsid w:val="001121E0"/>
    <w:rsid w:val="00115119"/>
    <w:rsid w:val="00136B37"/>
    <w:rsid w:val="001442EB"/>
    <w:rsid w:val="001672EA"/>
    <w:rsid w:val="00186707"/>
    <w:rsid w:val="001B35FE"/>
    <w:rsid w:val="001C65F5"/>
    <w:rsid w:val="001C70D5"/>
    <w:rsid w:val="001E261D"/>
    <w:rsid w:val="001E402F"/>
    <w:rsid w:val="002050E7"/>
    <w:rsid w:val="00210878"/>
    <w:rsid w:val="00210DC2"/>
    <w:rsid w:val="00215228"/>
    <w:rsid w:val="00242FA4"/>
    <w:rsid w:val="002816F2"/>
    <w:rsid w:val="002E047E"/>
    <w:rsid w:val="002E1CA0"/>
    <w:rsid w:val="002E529F"/>
    <w:rsid w:val="002F1A54"/>
    <w:rsid w:val="002F5023"/>
    <w:rsid w:val="00320A34"/>
    <w:rsid w:val="003465BD"/>
    <w:rsid w:val="0036368B"/>
    <w:rsid w:val="003B7C45"/>
    <w:rsid w:val="003B7E03"/>
    <w:rsid w:val="003D7D61"/>
    <w:rsid w:val="003E3DB1"/>
    <w:rsid w:val="00407406"/>
    <w:rsid w:val="00407D89"/>
    <w:rsid w:val="0041103A"/>
    <w:rsid w:val="004110D7"/>
    <w:rsid w:val="00451091"/>
    <w:rsid w:val="004776BD"/>
    <w:rsid w:val="00482AAC"/>
    <w:rsid w:val="00493CD2"/>
    <w:rsid w:val="00497EA4"/>
    <w:rsid w:val="004D1824"/>
    <w:rsid w:val="005149DF"/>
    <w:rsid w:val="00516A2C"/>
    <w:rsid w:val="00530753"/>
    <w:rsid w:val="00553C58"/>
    <w:rsid w:val="00564A73"/>
    <w:rsid w:val="005718C1"/>
    <w:rsid w:val="005758B1"/>
    <w:rsid w:val="00582AD6"/>
    <w:rsid w:val="00584BA4"/>
    <w:rsid w:val="005F0AE0"/>
    <w:rsid w:val="00603A80"/>
    <w:rsid w:val="00603FC2"/>
    <w:rsid w:val="00604713"/>
    <w:rsid w:val="0063162E"/>
    <w:rsid w:val="00634903"/>
    <w:rsid w:val="006351BD"/>
    <w:rsid w:val="00640CC6"/>
    <w:rsid w:val="006933C0"/>
    <w:rsid w:val="006A581E"/>
    <w:rsid w:val="006F1687"/>
    <w:rsid w:val="006F21C5"/>
    <w:rsid w:val="006F2271"/>
    <w:rsid w:val="0070748F"/>
    <w:rsid w:val="00712CD6"/>
    <w:rsid w:val="00731A3B"/>
    <w:rsid w:val="00735BA2"/>
    <w:rsid w:val="0074624D"/>
    <w:rsid w:val="00754BE4"/>
    <w:rsid w:val="007975B0"/>
    <w:rsid w:val="007A7EA5"/>
    <w:rsid w:val="007E6631"/>
    <w:rsid w:val="00827E71"/>
    <w:rsid w:val="008523EF"/>
    <w:rsid w:val="008602CA"/>
    <w:rsid w:val="00880593"/>
    <w:rsid w:val="008A2C4F"/>
    <w:rsid w:val="008D2BD4"/>
    <w:rsid w:val="008E4545"/>
    <w:rsid w:val="008F52A8"/>
    <w:rsid w:val="00927AEA"/>
    <w:rsid w:val="009315D8"/>
    <w:rsid w:val="009407BE"/>
    <w:rsid w:val="0094391D"/>
    <w:rsid w:val="009458E9"/>
    <w:rsid w:val="00954CB2"/>
    <w:rsid w:val="009A366D"/>
    <w:rsid w:val="009A5126"/>
    <w:rsid w:val="009C62EE"/>
    <w:rsid w:val="009F1DCF"/>
    <w:rsid w:val="00A0525D"/>
    <w:rsid w:val="00A4660F"/>
    <w:rsid w:val="00A82876"/>
    <w:rsid w:val="00AF019D"/>
    <w:rsid w:val="00AF4319"/>
    <w:rsid w:val="00B13C6B"/>
    <w:rsid w:val="00B376BF"/>
    <w:rsid w:val="00BA03C0"/>
    <w:rsid w:val="00BB1AED"/>
    <w:rsid w:val="00BB6EB7"/>
    <w:rsid w:val="00BB736A"/>
    <w:rsid w:val="00BD7A30"/>
    <w:rsid w:val="00BE5A01"/>
    <w:rsid w:val="00C54229"/>
    <w:rsid w:val="00CA1C7A"/>
    <w:rsid w:val="00CD242F"/>
    <w:rsid w:val="00CE6511"/>
    <w:rsid w:val="00CF70C6"/>
    <w:rsid w:val="00D2097E"/>
    <w:rsid w:val="00D36F0E"/>
    <w:rsid w:val="00D641BF"/>
    <w:rsid w:val="00D92F7C"/>
    <w:rsid w:val="00D96A6A"/>
    <w:rsid w:val="00DB0B06"/>
    <w:rsid w:val="00DC07DF"/>
    <w:rsid w:val="00DD68C4"/>
    <w:rsid w:val="00DF06B2"/>
    <w:rsid w:val="00E0031E"/>
    <w:rsid w:val="00E464BA"/>
    <w:rsid w:val="00E5560F"/>
    <w:rsid w:val="00E57DFB"/>
    <w:rsid w:val="00E60A86"/>
    <w:rsid w:val="00E709E9"/>
    <w:rsid w:val="00F35B70"/>
    <w:rsid w:val="00F53DB7"/>
    <w:rsid w:val="00F77986"/>
    <w:rsid w:val="00F83859"/>
    <w:rsid w:val="00F862A9"/>
    <w:rsid w:val="00FB36C2"/>
    <w:rsid w:val="00FB65C3"/>
    <w:rsid w:val="00FC109D"/>
    <w:rsid w:val="00FE3A99"/>
    <w:rsid w:val="00FE43BD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603A8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03A80"/>
    <w:rPr>
      <w:sz w:val="28"/>
      <w:szCs w:val="24"/>
    </w:rPr>
  </w:style>
  <w:style w:type="paragraph" w:styleId="a5">
    <w:name w:val="List Paragraph"/>
    <w:basedOn w:val="a"/>
    <w:uiPriority w:val="34"/>
    <w:qFormat/>
    <w:rsid w:val="00F53D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CD24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242F"/>
    <w:rPr>
      <w:sz w:val="24"/>
      <w:szCs w:val="24"/>
    </w:rPr>
  </w:style>
  <w:style w:type="paragraph" w:styleId="a8">
    <w:name w:val="footer"/>
    <w:basedOn w:val="a"/>
    <w:link w:val="a9"/>
    <w:rsid w:val="00CD24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24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и рассылки</vt:lpstr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и рассылки</dc:title>
  <dc:creator>User</dc:creator>
  <cp:lastModifiedBy>Пользователь Windows</cp:lastModifiedBy>
  <cp:revision>2</cp:revision>
  <cp:lastPrinted>2023-10-17T09:53:00Z</cp:lastPrinted>
  <dcterms:created xsi:type="dcterms:W3CDTF">2023-10-17T09:53:00Z</dcterms:created>
  <dcterms:modified xsi:type="dcterms:W3CDTF">2023-10-17T09:53:00Z</dcterms:modified>
</cp:coreProperties>
</file>