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E2" w:rsidRPr="00605431" w:rsidRDefault="008E68E2" w:rsidP="002E7AEF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541659" w:rsidRPr="00605431" w:rsidRDefault="00541659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05431">
        <w:rPr>
          <w:rFonts w:ascii="Times New Roman" w:hAnsi="Times New Roman"/>
          <w:sz w:val="24"/>
          <w:szCs w:val="24"/>
        </w:rPr>
        <w:t xml:space="preserve">распоряжению </w:t>
      </w:r>
      <w:r w:rsidRPr="00605431">
        <w:rPr>
          <w:rFonts w:ascii="Times New Roman" w:hAnsi="Times New Roman"/>
          <w:bCs/>
          <w:sz w:val="24"/>
          <w:szCs w:val="24"/>
        </w:rPr>
        <w:t xml:space="preserve">Администрации </w:t>
      </w:r>
    </w:p>
    <w:p w:rsidR="00541659" w:rsidRPr="00605431" w:rsidRDefault="00541659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05431">
        <w:rPr>
          <w:rFonts w:ascii="Times New Roman" w:hAnsi="Times New Roman"/>
          <w:bCs/>
          <w:sz w:val="24"/>
          <w:szCs w:val="24"/>
        </w:rPr>
        <w:t xml:space="preserve">МО «Ленский муниципальный район» </w:t>
      </w:r>
    </w:p>
    <w:p w:rsidR="00541659" w:rsidRDefault="00E30AE2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E30AE2">
        <w:rPr>
          <w:rFonts w:ascii="Times New Roman" w:hAnsi="Times New Roman"/>
          <w:sz w:val="24"/>
          <w:szCs w:val="24"/>
        </w:rPr>
        <w:t>от 26 мая 2023 года № 176</w:t>
      </w:r>
    </w:p>
    <w:p w:rsidR="002E7AEF" w:rsidRPr="00605431" w:rsidRDefault="002E7AEF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E68E2" w:rsidRPr="00605431" w:rsidRDefault="008E68E2" w:rsidP="002E7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54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Требования к содержанию, составу заявки на участие в открытом конкурсе в электронной форме в соответствии с </w:t>
      </w:r>
      <w:r w:rsidR="00B511FF" w:rsidRPr="00605431">
        <w:rPr>
          <w:rFonts w:ascii="Times New Roman" w:hAnsi="Times New Roman"/>
          <w:b/>
          <w:bCs/>
          <w:sz w:val="24"/>
          <w:szCs w:val="24"/>
        </w:rPr>
        <w:t xml:space="preserve">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– Федеральный закон № 44-ФЗ) </w:t>
      </w:r>
      <w:r w:rsidRPr="006054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 инструкция по ее заполнению.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 xml:space="preserve">1  Заявка состоит из второй и третьей частей. 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>1.1. Вторая часть заявки должна содержать: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605431">
        <w:rPr>
          <w:rFonts w:ascii="Times New Roman" w:eastAsia="Times New Roman" w:hAnsi="Times New Roman"/>
          <w:sz w:val="24"/>
          <w:szCs w:val="24"/>
        </w:rPr>
        <w:t xml:space="preserve"> сделкой;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2) документы, подтверждающие соответствие участника закупки требованиям, установленным пунктом 1 части 1 статьи 31 Федерального закона № 44-ФЗ,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Федерального закона № 44-ФЗ, если иное не предусмотрено Федеральным законом  № 44-ФЗ:</w:t>
      </w:r>
      <w:proofErr w:type="gramEnd"/>
    </w:p>
    <w:p w:rsidR="008E68E2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5431">
        <w:rPr>
          <w:rFonts w:ascii="Times New Roman" w:eastAsia="Times New Roman" w:hAnsi="Times New Roman"/>
          <w:b/>
          <w:sz w:val="24"/>
          <w:szCs w:val="24"/>
        </w:rPr>
        <w:t>- выписка из реестра членов саморегулируемой организации по форме, утвержденной Приказом Ростехнадзора от 04.03.2019 № 86, выданная не ранее чем за один месяц до даты подачи заявки на участие в закупке (</w:t>
      </w:r>
      <w:proofErr w:type="gramStart"/>
      <w:r w:rsidRPr="00605431">
        <w:rPr>
          <w:rFonts w:ascii="Times New Roman" w:eastAsia="Times New Roman" w:hAnsi="Times New Roman"/>
          <w:b/>
          <w:sz w:val="24"/>
          <w:szCs w:val="24"/>
        </w:rPr>
        <w:t>ч</w:t>
      </w:r>
      <w:proofErr w:type="gram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. 4 ст. 55.17 </w:t>
      </w:r>
      <w:proofErr w:type="spellStart"/>
      <w:r w:rsidRPr="00605431">
        <w:rPr>
          <w:rFonts w:ascii="Times New Roman" w:eastAsia="Times New Roman" w:hAnsi="Times New Roman"/>
          <w:b/>
          <w:sz w:val="24"/>
          <w:szCs w:val="24"/>
        </w:rPr>
        <w:t>ГрК</w:t>
      </w:r>
      <w:proofErr w:type="spell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 РФ),</w:t>
      </w:r>
    </w:p>
    <w:p w:rsidR="008E68E2" w:rsidRPr="00605431" w:rsidRDefault="008E68E2" w:rsidP="00470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A43">
        <w:rPr>
          <w:rFonts w:ascii="Times New Roman" w:eastAsia="Times New Roman" w:hAnsi="Times New Roman"/>
          <w:sz w:val="24"/>
          <w:szCs w:val="24"/>
          <w:lang w:eastAsia="ru-RU"/>
        </w:rPr>
        <w:t>3) декларация о соответствии</w:t>
      </w: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участника закупки требованиям, установленным </w:t>
      </w:r>
      <w:hyperlink r:id="rId4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3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5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5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6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7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7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11 части 1 статьи 31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№ 44-ФЗ</w:t>
      </w:r>
      <w:r w:rsidR="006D1F7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>4)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дств в к</w:t>
      </w:r>
      <w:proofErr w:type="gramEnd"/>
      <w:r w:rsidRPr="00605431">
        <w:rPr>
          <w:rFonts w:ascii="Times New Roman" w:eastAsia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>5) в случае установления критерия, предусмотренного пунктом 4 части 1 статьи 32 Федерального закона № 44-ФЗ,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Федерального закона № 44-ФЗ;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1.2. Третья часть заявки должна содержать предложение участника закупки о цене контракта.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2. Требовать от участника закупки представления иных информации и документов, за исключением предусмотренных частью 1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Требований к содержанию, составу заявки на участие в открытом конкурсе в электронной форме в соответствии с Федеральным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законом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не допускается.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3.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окончания</w:t>
      </w:r>
      <w:proofErr w:type="gramEnd"/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установленного в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извещении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срока подачи заявок на участие в закупке.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4.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и в соответствии с заявкой такого участника закупки на участие в закупке.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5. При проведении </w:t>
      </w:r>
      <w:r w:rsidRPr="00605431">
        <w:rPr>
          <w:rFonts w:ascii="Times New Roman" w:eastAsia="Times New Roman" w:hAnsi="Times New Roman"/>
          <w:bCs/>
          <w:color w:val="000000"/>
          <w:sz w:val="24"/>
          <w:szCs w:val="24"/>
        </w:rPr>
        <w:t>открытого конкурса в электронной форме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E68E2" w:rsidRPr="00605431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1) подать заявку на участие в закупке вправе только зарегистрированный в единой информационной системе и аккредитованный на электронной площадке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участник закупки путем направления такой заявки в соответствии с Федеральным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законом № 44-ФЗ оператору электронной площадки;</w:t>
      </w:r>
    </w:p>
    <w:p w:rsidR="008E68E2" w:rsidRDefault="008E68E2" w:rsidP="00974DD5">
      <w:pPr>
        <w:spacing w:before="100" w:beforeAutospacing="1" w:after="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2) Информация и документы, предусмотренные </w:t>
      </w:r>
      <w:hyperlink r:id="rId8" w:history="1">
        <w:r w:rsidRPr="009E6DA6">
          <w:rPr>
            <w:rFonts w:ascii="Times New Roman" w:eastAsia="Times New Roman" w:hAnsi="Times New Roman"/>
            <w:sz w:val="24"/>
            <w:szCs w:val="24"/>
            <w:lang w:eastAsia="ru-RU"/>
          </w:rPr>
          <w:t>подпунктами «а»</w:t>
        </w:r>
      </w:hyperlink>
      <w:r w:rsidRPr="009E6DA6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9E6DA6">
          <w:rPr>
            <w:rFonts w:ascii="Times New Roman" w:eastAsia="Times New Roman" w:hAnsi="Times New Roman"/>
            <w:sz w:val="24"/>
            <w:szCs w:val="24"/>
            <w:lang w:eastAsia="ru-RU"/>
          </w:rPr>
          <w:t>«л» пункта 1 части 1</w:t>
        </w:r>
      </w:hyperlink>
      <w:r w:rsidRPr="009E6DA6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статьи 43 Федерального закона № 44-ФЗ, не вк</w:t>
      </w: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>лючаются участником закупки в з</w:t>
      </w:r>
      <w:r w:rsidR="006101CA">
        <w:rPr>
          <w:rFonts w:ascii="Times New Roman" w:eastAsia="Times New Roman" w:hAnsi="Times New Roman"/>
          <w:sz w:val="24"/>
          <w:szCs w:val="24"/>
          <w:lang w:eastAsia="ru-RU"/>
        </w:rPr>
        <w:t>аявку на участие в закупке. Такая</w:t>
      </w: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8E68E2" w:rsidRPr="00605431" w:rsidRDefault="009E6DA6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)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закона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и предусмотренные подпунктом 2) пункта 1.1 части 1 Требований к содержанию, составу заявки на участие в электро</w:t>
      </w:r>
      <w:r w:rsidR="002C4E94" w:rsidRPr="00605431">
        <w:rPr>
          <w:rFonts w:ascii="Times New Roman" w:eastAsia="Times New Roman" w:hAnsi="Times New Roman"/>
          <w:color w:val="000000"/>
          <w:sz w:val="24"/>
          <w:szCs w:val="24"/>
        </w:rPr>
        <w:t>нном аукционе в соответствии с  Федеральным з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аконом № 44-ФЗ, не включаются участником закупки в заявку на участие в закупке.</w:t>
      </w:r>
      <w:proofErr w:type="gramEnd"/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Такие документы в случаях, предусмотренных Федеральным законом от № 44-ФЗ, направляются (по состоянию на дату и время их направления) оператором электронной площадки заказчику из реестра участников закупок, аккредитованных на электронной площадке.</w:t>
      </w:r>
    </w:p>
    <w:p w:rsidR="008E68E2" w:rsidRPr="00605431" w:rsidRDefault="008E68E2" w:rsidP="009A0A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ИНСТРУКЦИЯ</w:t>
      </w:r>
      <w:r w:rsidRPr="00605431">
        <w:rPr>
          <w:rFonts w:ascii="Times New Roman" w:eastAsia="Times New Roman" w:hAnsi="Times New Roman"/>
          <w:sz w:val="24"/>
          <w:szCs w:val="24"/>
        </w:rPr>
        <w:br/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по заполнению заявки на участие в открытом конкурсе в электронной форме</w:t>
      </w:r>
    </w:p>
    <w:p w:rsidR="008E68E2" w:rsidRPr="00605431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1. Заявка на участие в открытом конкурсе в электронной форме, подготовленная участником закупки, должна быть составлена на русском языке.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2. Входящие в заявку на участие в открытом конкурсе в электронной форме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3. Все документы, входящие в состав заявки на участие в открытом конкурсе в электронной форме, должны иметь четко читаемый текст. Сведения, содержащиеся в заявке на участие в конкурсе, не должны допускать двусмысленных толкований.</w:t>
      </w:r>
    </w:p>
    <w:p w:rsidR="00ED4B7A" w:rsidRPr="00605431" w:rsidRDefault="00ED4B7A" w:rsidP="00974DD5">
      <w:pPr>
        <w:jc w:val="both"/>
        <w:rPr>
          <w:rFonts w:ascii="Times New Roman" w:hAnsi="Times New Roman"/>
          <w:sz w:val="24"/>
          <w:szCs w:val="24"/>
        </w:rPr>
      </w:pPr>
    </w:p>
    <w:sectPr w:rsidR="00ED4B7A" w:rsidRPr="00605431" w:rsidSect="00B3599F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8E2"/>
    <w:rsid w:val="00063DE3"/>
    <w:rsid w:val="000E6236"/>
    <w:rsid w:val="002648E1"/>
    <w:rsid w:val="002C4E94"/>
    <w:rsid w:val="002E7AEF"/>
    <w:rsid w:val="003105E0"/>
    <w:rsid w:val="00444AA5"/>
    <w:rsid w:val="00470090"/>
    <w:rsid w:val="004B75BB"/>
    <w:rsid w:val="00541659"/>
    <w:rsid w:val="005A66CC"/>
    <w:rsid w:val="00605431"/>
    <w:rsid w:val="006101CA"/>
    <w:rsid w:val="006B487C"/>
    <w:rsid w:val="006D1F7D"/>
    <w:rsid w:val="00775A43"/>
    <w:rsid w:val="008E68E2"/>
    <w:rsid w:val="008F6270"/>
    <w:rsid w:val="00974DD5"/>
    <w:rsid w:val="009A0A22"/>
    <w:rsid w:val="009E3A88"/>
    <w:rsid w:val="009E6DA6"/>
    <w:rsid w:val="009F68B3"/>
    <w:rsid w:val="00A849D5"/>
    <w:rsid w:val="00AA320D"/>
    <w:rsid w:val="00B3599F"/>
    <w:rsid w:val="00B511FF"/>
    <w:rsid w:val="00C5202A"/>
    <w:rsid w:val="00CF780A"/>
    <w:rsid w:val="00DB2569"/>
    <w:rsid w:val="00E22CFF"/>
    <w:rsid w:val="00E30AE2"/>
    <w:rsid w:val="00ED4B7A"/>
    <w:rsid w:val="00EE5314"/>
    <w:rsid w:val="00EF10F5"/>
    <w:rsid w:val="00FE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2326&amp;field=134&amp;date=21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388926&amp;dst=419&amp;field=134&amp;date=19.01.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388926&amp;dst=296&amp;field=134&amp;date=19.01.202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demo=2&amp;base=LAW&amp;n=388926&amp;dst=100340&amp;field=134&amp;date=19.01.202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demo=2&amp;base=LAW&amp;n=388926&amp;dst=100338&amp;field=134&amp;date=19.01.2022" TargetMode="External"/><Relationship Id="rId9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Links>
    <vt:vector size="36" baseType="variant">
      <vt:variant>
        <vt:i4>4653138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2</cp:revision>
  <cp:lastPrinted>2023-05-26T11:49:00Z</cp:lastPrinted>
  <dcterms:created xsi:type="dcterms:W3CDTF">2023-05-30T11:15:00Z</dcterms:created>
  <dcterms:modified xsi:type="dcterms:W3CDTF">2023-05-30T11:15:00Z</dcterms:modified>
</cp:coreProperties>
</file>