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355" w:rsidRPr="00A7041F" w:rsidRDefault="00F54F03" w:rsidP="008B6355">
      <w:pPr>
        <w:pStyle w:val="2"/>
        <w:keepNext w:val="0"/>
        <w:spacing w:before="0" w:after="0"/>
        <w:ind w:firstLine="709"/>
        <w:jc w:val="right"/>
        <w:rPr>
          <w:rFonts w:ascii="Times New Roman" w:hAnsi="Times New Roman"/>
          <w:b w:val="0"/>
          <w:bCs w:val="0"/>
          <w:i w:val="0"/>
          <w:sz w:val="24"/>
          <w:szCs w:val="24"/>
        </w:rPr>
      </w:pPr>
      <w:r w:rsidRPr="00A7041F">
        <w:rPr>
          <w:rFonts w:ascii="Times New Roman" w:hAnsi="Times New Roman"/>
          <w:b w:val="0"/>
          <w:bCs w:val="0"/>
          <w:i w:val="0"/>
          <w:sz w:val="24"/>
          <w:szCs w:val="24"/>
        </w:rPr>
        <w:t>Приложение № 4</w:t>
      </w:r>
      <w:r w:rsidR="008B6355" w:rsidRPr="00A7041F">
        <w:rPr>
          <w:rFonts w:ascii="Times New Roman" w:hAnsi="Times New Roman"/>
          <w:b w:val="0"/>
          <w:bCs w:val="0"/>
          <w:i w:val="0"/>
          <w:sz w:val="24"/>
          <w:szCs w:val="24"/>
        </w:rPr>
        <w:t xml:space="preserve"> </w:t>
      </w:r>
    </w:p>
    <w:p w:rsidR="00F54F03" w:rsidRPr="00A7041F" w:rsidRDefault="008B6355" w:rsidP="008B6355">
      <w:pPr>
        <w:pStyle w:val="2"/>
        <w:keepNext w:val="0"/>
        <w:spacing w:before="0" w:after="0"/>
        <w:ind w:firstLine="709"/>
        <w:jc w:val="right"/>
        <w:rPr>
          <w:rFonts w:ascii="Times New Roman" w:hAnsi="Times New Roman"/>
          <w:b w:val="0"/>
          <w:bCs w:val="0"/>
          <w:i w:val="0"/>
          <w:sz w:val="24"/>
          <w:szCs w:val="24"/>
        </w:rPr>
      </w:pPr>
      <w:r w:rsidRPr="00A7041F">
        <w:rPr>
          <w:rFonts w:ascii="Times New Roman" w:hAnsi="Times New Roman"/>
          <w:b w:val="0"/>
          <w:bCs w:val="0"/>
          <w:i w:val="0"/>
          <w:sz w:val="24"/>
          <w:szCs w:val="24"/>
        </w:rPr>
        <w:t xml:space="preserve">к </w:t>
      </w:r>
      <w:r w:rsidR="00F54F03" w:rsidRPr="00A7041F">
        <w:rPr>
          <w:rFonts w:ascii="Times New Roman" w:hAnsi="Times New Roman"/>
          <w:b w:val="0"/>
          <w:bCs w:val="0"/>
          <w:i w:val="0"/>
          <w:sz w:val="24"/>
          <w:szCs w:val="24"/>
        </w:rPr>
        <w:t>распоряжению Администрации</w:t>
      </w:r>
    </w:p>
    <w:p w:rsidR="00F54F03" w:rsidRPr="00A7041F" w:rsidRDefault="00F54F03" w:rsidP="008B6355">
      <w:pPr>
        <w:pStyle w:val="2"/>
        <w:keepNext w:val="0"/>
        <w:spacing w:before="0" w:after="0"/>
        <w:ind w:firstLine="709"/>
        <w:jc w:val="right"/>
        <w:rPr>
          <w:rFonts w:ascii="Times New Roman" w:hAnsi="Times New Roman"/>
          <w:b w:val="0"/>
          <w:bCs w:val="0"/>
          <w:i w:val="0"/>
          <w:sz w:val="24"/>
          <w:szCs w:val="24"/>
        </w:rPr>
      </w:pPr>
      <w:r w:rsidRPr="00A7041F">
        <w:rPr>
          <w:rFonts w:ascii="Times New Roman" w:hAnsi="Times New Roman"/>
          <w:b w:val="0"/>
          <w:bCs w:val="0"/>
          <w:i w:val="0"/>
          <w:sz w:val="24"/>
          <w:szCs w:val="24"/>
        </w:rPr>
        <w:t xml:space="preserve"> МО «Ленский муниципальный район» </w:t>
      </w:r>
    </w:p>
    <w:p w:rsidR="008B6355" w:rsidRPr="00A7041F" w:rsidRDefault="008B6355" w:rsidP="008B6355">
      <w:pPr>
        <w:jc w:val="right"/>
      </w:pPr>
      <w:r w:rsidRPr="00A7041F">
        <w:t>от 10 июля 2023 года № 220</w:t>
      </w:r>
    </w:p>
    <w:p w:rsidR="00F54F03" w:rsidRPr="00A7041F" w:rsidRDefault="00F54F03" w:rsidP="008B6355">
      <w:pPr>
        <w:jc w:val="center"/>
        <w:rPr>
          <w:b/>
        </w:rPr>
      </w:pPr>
    </w:p>
    <w:p w:rsidR="00F54F03" w:rsidRPr="00A7041F" w:rsidRDefault="00F54F03" w:rsidP="008B6355">
      <w:pPr>
        <w:jc w:val="center"/>
        <w:rPr>
          <w:b/>
        </w:rPr>
      </w:pPr>
      <w:r w:rsidRPr="00A7041F">
        <w:rPr>
          <w:b/>
        </w:rPr>
        <w:t>МУНИЦИПАЛЬНЫЙ КОНТРАКТ (проект)</w:t>
      </w:r>
    </w:p>
    <w:p w:rsidR="00A7041F" w:rsidRPr="00A7041F" w:rsidRDefault="00F54F03" w:rsidP="008B6355">
      <w:pPr>
        <w:autoSpaceDE w:val="0"/>
        <w:jc w:val="center"/>
        <w:rPr>
          <w:b/>
          <w:sz w:val="22"/>
          <w:szCs w:val="22"/>
        </w:rPr>
      </w:pPr>
      <w:r w:rsidRPr="00A7041F">
        <w:rPr>
          <w:b/>
          <w:color w:val="000000"/>
        </w:rPr>
        <w:t xml:space="preserve">на </w:t>
      </w:r>
      <w:r w:rsidRPr="00A7041F">
        <w:rPr>
          <w:b/>
        </w:rPr>
        <w:t xml:space="preserve">поставку </w:t>
      </w:r>
      <w:r w:rsidR="009028DF" w:rsidRPr="00A7041F">
        <w:rPr>
          <w:b/>
          <w:sz w:val="22"/>
          <w:szCs w:val="22"/>
        </w:rPr>
        <w:t xml:space="preserve">Абонемента на техническое обслуживание программных продуктов </w:t>
      </w:r>
    </w:p>
    <w:p w:rsidR="009028DF" w:rsidRPr="00A7041F" w:rsidRDefault="00A7041F" w:rsidP="008B6355">
      <w:pPr>
        <w:autoSpaceDE w:val="0"/>
        <w:jc w:val="center"/>
        <w:rPr>
          <w:b/>
          <w:bCs/>
          <w:sz w:val="22"/>
          <w:szCs w:val="22"/>
        </w:rPr>
      </w:pPr>
      <w:proofErr w:type="spellStart"/>
      <w:proofErr w:type="gramStart"/>
      <w:r w:rsidRPr="00A7041F">
        <w:rPr>
          <w:b/>
          <w:sz w:val="22"/>
          <w:szCs w:val="22"/>
        </w:rPr>
        <w:t>БАРС-</w:t>
      </w:r>
      <w:r w:rsidR="009028DF" w:rsidRPr="00A7041F">
        <w:rPr>
          <w:b/>
          <w:sz w:val="22"/>
          <w:szCs w:val="22"/>
        </w:rPr>
        <w:t>Имущества</w:t>
      </w:r>
      <w:proofErr w:type="spellEnd"/>
      <w:r w:rsidR="009028DF" w:rsidRPr="00A7041F">
        <w:rPr>
          <w:b/>
          <w:sz w:val="22"/>
          <w:szCs w:val="22"/>
        </w:rPr>
        <w:t>, ранее установленного и адаптируемого в работе ПП у Покупателя</w:t>
      </w:r>
      <w:proofErr w:type="gramEnd"/>
    </w:p>
    <w:p w:rsidR="00F54F03" w:rsidRPr="00A7041F" w:rsidRDefault="00F54F03" w:rsidP="008B6355">
      <w:pPr>
        <w:jc w:val="center"/>
        <w:rPr>
          <w:b/>
        </w:rPr>
      </w:pPr>
    </w:p>
    <w:p w:rsidR="00F54F03" w:rsidRPr="00A7041F" w:rsidRDefault="00F54F03" w:rsidP="008B6355">
      <w:pPr>
        <w:jc w:val="center"/>
        <w:rPr>
          <w:b/>
        </w:rPr>
      </w:pPr>
      <w:r w:rsidRPr="00A7041F">
        <w:rPr>
          <w:b/>
        </w:rPr>
        <w:t>Регистрационный № _________</w:t>
      </w:r>
    </w:p>
    <w:p w:rsidR="00F54F03" w:rsidRPr="00A7041F" w:rsidRDefault="00F54F03" w:rsidP="008B6355">
      <w:pPr>
        <w:jc w:val="center"/>
        <w:rPr>
          <w:b/>
          <w:snapToGrid w:val="0"/>
        </w:rPr>
      </w:pPr>
      <w:r w:rsidRPr="00A7041F">
        <w:rPr>
          <w:rFonts w:eastAsia="Calibri"/>
          <w:b/>
          <w:bCs/>
          <w:lang w:eastAsia="en-US"/>
        </w:rPr>
        <w:t>Идентификационный код закупки: ____________________</w:t>
      </w:r>
    </w:p>
    <w:p w:rsidR="00F54F03" w:rsidRPr="00A7041F" w:rsidRDefault="00F54F03" w:rsidP="008B6355">
      <w:pPr>
        <w:jc w:val="center"/>
      </w:pPr>
    </w:p>
    <w:p w:rsidR="00F54F03" w:rsidRPr="00A7041F" w:rsidRDefault="00F54F03" w:rsidP="008B6355">
      <w:pPr>
        <w:jc w:val="center"/>
      </w:pPr>
      <w:r w:rsidRPr="00A7041F">
        <w:t xml:space="preserve">С. Яренск </w:t>
      </w:r>
      <w:r w:rsidRPr="00A7041F">
        <w:tab/>
      </w:r>
      <w:r w:rsidRPr="00A7041F">
        <w:tab/>
      </w:r>
      <w:r w:rsidRPr="00A7041F">
        <w:tab/>
      </w:r>
      <w:r w:rsidRPr="00A7041F">
        <w:tab/>
        <w:t xml:space="preserve">                                                  «___» _________ 202</w:t>
      </w:r>
      <w:r w:rsidR="00E82CF8" w:rsidRPr="00A7041F">
        <w:t>3</w:t>
      </w:r>
      <w:r w:rsidRPr="00A7041F">
        <w:t xml:space="preserve"> года</w:t>
      </w:r>
    </w:p>
    <w:p w:rsidR="00F54F03" w:rsidRPr="00A7041F" w:rsidRDefault="00F54F03" w:rsidP="008B6355">
      <w:pPr>
        <w:jc w:val="center"/>
      </w:pPr>
    </w:p>
    <w:p w:rsidR="00F54F03" w:rsidRPr="00A7041F" w:rsidRDefault="00F54F03" w:rsidP="008B6355">
      <w:pPr>
        <w:jc w:val="both"/>
      </w:pPr>
      <w:r w:rsidRPr="00A7041F">
        <w:t xml:space="preserve">             </w:t>
      </w:r>
      <w:proofErr w:type="gramStart"/>
      <w:r w:rsidRPr="00A7041F">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r w:rsidR="00E82CF8" w:rsidRPr="00A7041F">
        <w:t>_____________</w:t>
      </w:r>
      <w:r w:rsidRPr="00A7041F">
        <w:t>, действующего на основании Устава, с одной стороны, и ___________________________________</w:t>
      </w:r>
      <w:r w:rsidR="00C06336" w:rsidRPr="00A7041F">
        <w:t>, именуемое в дальнейшем «Продавец</w:t>
      </w:r>
      <w:r w:rsidRPr="00A7041F">
        <w:t xml:space="preserve">»,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6" w:history="1">
        <w:r w:rsidRPr="00A7041F">
          <w:t>кодекса</w:t>
        </w:r>
      </w:hyperlink>
      <w:r w:rsidRPr="00A7041F">
        <w:t xml:space="preserve"> Российской Федерации, Федерального </w:t>
      </w:r>
      <w:hyperlink r:id="rId7" w:history="1">
        <w:r w:rsidRPr="00A7041F">
          <w:t>закона</w:t>
        </w:r>
      </w:hyperlink>
      <w:r w:rsidRPr="00A7041F">
        <w:t xml:space="preserve"> от 05.04.2013 № 44-ФЗ «О контрактной системе в</w:t>
      </w:r>
      <w:proofErr w:type="gramEnd"/>
      <w:r w:rsidRPr="00A7041F">
        <w:t xml:space="preserve"> сфере закупок товаров, работ, услуг для обеспечения государственных и муниципальных нужд» (далее – Федеральный закон № 44-ФЗ)</w:t>
      </w:r>
      <w:r w:rsidR="00A7041F" w:rsidRPr="00A7041F">
        <w:t xml:space="preserve"> </w:t>
      </w:r>
      <w:r w:rsidRPr="00A7041F">
        <w:t>на основании протокола ______________________________ от «___» _____________ 202</w:t>
      </w:r>
      <w:r w:rsidR="00E82CF8" w:rsidRPr="00A7041F">
        <w:t>3</w:t>
      </w:r>
      <w:r w:rsidR="00A7041F" w:rsidRPr="00A7041F">
        <w:t xml:space="preserve"> </w:t>
      </w:r>
      <w:r w:rsidRPr="00A7041F">
        <w:t xml:space="preserve">г. № _______ заключили настоящий </w:t>
      </w:r>
      <w:r w:rsidR="00A7041F" w:rsidRPr="00A7041F">
        <w:t>муниципальный контракт</w:t>
      </w:r>
      <w:r w:rsidRPr="00A7041F">
        <w:t xml:space="preserve"> </w:t>
      </w:r>
      <w:r w:rsidR="00A7041F">
        <w:br/>
      </w:r>
      <w:r w:rsidRPr="00A7041F">
        <w:t>(далее</w:t>
      </w:r>
      <w:r w:rsidR="00A7041F" w:rsidRPr="00A7041F">
        <w:t xml:space="preserve"> </w:t>
      </w:r>
      <w:r w:rsidRPr="00A7041F">
        <w:t>- Контракт) о нижеследующем.</w:t>
      </w:r>
    </w:p>
    <w:p w:rsidR="00F54F03" w:rsidRPr="00A7041F" w:rsidRDefault="00F54F03" w:rsidP="008B6355">
      <w:pPr>
        <w:jc w:val="both"/>
      </w:pPr>
    </w:p>
    <w:p w:rsidR="00F54F03" w:rsidRPr="00A7041F" w:rsidRDefault="00F54F03" w:rsidP="00A7041F">
      <w:pPr>
        <w:pStyle w:val="5"/>
        <w:tabs>
          <w:tab w:val="left" w:pos="851"/>
        </w:tabs>
        <w:autoSpaceDE w:val="0"/>
        <w:autoSpaceDN w:val="0"/>
        <w:spacing w:before="0" w:after="0"/>
        <w:jc w:val="center"/>
        <w:rPr>
          <w:i w:val="0"/>
          <w:sz w:val="24"/>
          <w:szCs w:val="24"/>
        </w:rPr>
      </w:pPr>
      <w:r w:rsidRPr="00A7041F">
        <w:rPr>
          <w:i w:val="0"/>
          <w:sz w:val="24"/>
          <w:szCs w:val="24"/>
        </w:rPr>
        <w:t>1. Предмет Контракта</w:t>
      </w:r>
    </w:p>
    <w:p w:rsidR="009028DF" w:rsidRPr="00A7041F" w:rsidRDefault="009028DF" w:rsidP="00A7041F">
      <w:pPr>
        <w:autoSpaceDE w:val="0"/>
        <w:ind w:firstLine="709"/>
        <w:jc w:val="both"/>
      </w:pPr>
      <w:r w:rsidRPr="00A7041F">
        <w:t xml:space="preserve">1.1. </w:t>
      </w:r>
      <w:r w:rsidR="00C06336" w:rsidRPr="00A7041F">
        <w:t>Продавец</w:t>
      </w:r>
      <w:r w:rsidRPr="00A7041F">
        <w:t xml:space="preserve">  передает, а Заказчик принимает и оплачивает Абонемент на техническое обслуживание программных продуктов «Барс» (далее - Абонемент) в соответствии с Техническим Заданием (Приложение №1 к настоящему Контракту) на условиях и в порядке, предусмотренном настоящим Контрактом.</w:t>
      </w:r>
    </w:p>
    <w:p w:rsidR="009028DF" w:rsidRPr="00A7041F" w:rsidRDefault="009028DF" w:rsidP="00A7041F">
      <w:pPr>
        <w:ind w:firstLine="709"/>
        <w:jc w:val="both"/>
      </w:pPr>
      <w:r w:rsidRPr="00A7041F">
        <w:t>1.2. Абонемент предоставляет право Заказчику на техническое обслуживание экземпляра ПП. Объем, содержание, порядок и результаты предоставления технического обслуживания экземпляра ПП устанавливаются Техническим Заданием (Приложение №1 к настоящему Контракту).</w:t>
      </w:r>
    </w:p>
    <w:p w:rsidR="00F54F03" w:rsidRPr="00A7041F" w:rsidRDefault="00F54F03" w:rsidP="008B6355">
      <w:pPr>
        <w:jc w:val="both"/>
      </w:pPr>
    </w:p>
    <w:p w:rsidR="00F54F03" w:rsidRPr="00A7041F" w:rsidRDefault="00F54F03" w:rsidP="008B6355">
      <w:pPr>
        <w:jc w:val="center"/>
        <w:rPr>
          <w:b/>
          <w:bCs/>
          <w:snapToGrid w:val="0"/>
        </w:rPr>
      </w:pPr>
      <w:r w:rsidRPr="00A7041F">
        <w:rPr>
          <w:b/>
          <w:bCs/>
          <w:snapToGrid w:val="0"/>
        </w:rPr>
        <w:t>2. Цена Контракта и порядок расчетов</w:t>
      </w:r>
    </w:p>
    <w:p w:rsidR="00F54F03" w:rsidRPr="00A7041F" w:rsidRDefault="00F54F03" w:rsidP="00A7041F">
      <w:pPr>
        <w:ind w:firstLine="709"/>
        <w:jc w:val="both"/>
        <w:rPr>
          <w:snapToGrid w:val="0"/>
        </w:rPr>
      </w:pPr>
      <w:bookmarkStart w:id="0" w:name="_GoBack"/>
      <w:bookmarkEnd w:id="0"/>
      <w:r w:rsidRPr="00A7041F">
        <w:rPr>
          <w:snapToGrid w:val="0"/>
        </w:rPr>
        <w:t xml:space="preserve">2.1. Цена </w:t>
      </w:r>
      <w:r w:rsidR="00C06336" w:rsidRPr="00A7041F">
        <w:rPr>
          <w:snapToGrid w:val="0"/>
        </w:rPr>
        <w:t>Абонемента</w:t>
      </w:r>
      <w:r w:rsidRPr="00A7041F">
        <w:rPr>
          <w:snapToGrid w:val="0"/>
        </w:rPr>
        <w:t>, указанного в пункте 1.1 настоящего Контракта, определена протоколом ______________________ от «___» __________ 20__ г. № _______.</w:t>
      </w:r>
    </w:p>
    <w:p w:rsidR="00F54F03" w:rsidRPr="00A7041F" w:rsidRDefault="00F54F03" w:rsidP="00A7041F">
      <w:pPr>
        <w:pStyle w:val="a7"/>
        <w:tabs>
          <w:tab w:val="left" w:pos="426"/>
          <w:tab w:val="left" w:pos="1134"/>
        </w:tabs>
        <w:ind w:left="0" w:firstLine="709"/>
        <w:jc w:val="both"/>
        <w:rPr>
          <w:snapToGrid w:val="0"/>
        </w:rPr>
      </w:pPr>
      <w:r w:rsidRPr="00A7041F">
        <w:rPr>
          <w:snapToGrid w:val="0"/>
        </w:rPr>
        <w:t xml:space="preserve">2.2. </w:t>
      </w:r>
      <w:proofErr w:type="gramStart"/>
      <w:r w:rsidRPr="00A7041F">
        <w:rPr>
          <w:snapToGrid w:val="0"/>
        </w:rPr>
        <w:t>Цена Контракта, составляет ____ (___сумма прописью___) рублей, в т.ч. НДС ____ (___с</w:t>
      </w:r>
      <w:r w:rsidR="00A7041F">
        <w:rPr>
          <w:snapToGrid w:val="0"/>
        </w:rPr>
        <w:t xml:space="preserve">умма </w:t>
      </w:r>
      <w:proofErr w:type="spellStart"/>
      <w:r w:rsidR="00A7041F">
        <w:rPr>
          <w:snapToGrid w:val="0"/>
        </w:rPr>
        <w:t>прописью___</w:t>
      </w:r>
      <w:proofErr w:type="spellEnd"/>
      <w:r w:rsidR="00A7041F">
        <w:rPr>
          <w:snapToGrid w:val="0"/>
        </w:rPr>
        <w:t xml:space="preserve">) рублей (при </w:t>
      </w:r>
      <w:r w:rsidRPr="00A7041F">
        <w:rPr>
          <w:snapToGrid w:val="0"/>
        </w:rPr>
        <w:t>наличии).</w:t>
      </w:r>
      <w:proofErr w:type="gramEnd"/>
    </w:p>
    <w:p w:rsidR="00F54F03" w:rsidRPr="00A7041F" w:rsidRDefault="00F54F03" w:rsidP="00A7041F">
      <w:pPr>
        <w:pStyle w:val="a7"/>
        <w:tabs>
          <w:tab w:val="left" w:pos="426"/>
          <w:tab w:val="left" w:pos="1134"/>
        </w:tabs>
        <w:ind w:left="0" w:firstLine="709"/>
        <w:jc w:val="both"/>
        <w:rPr>
          <w:snapToGrid w:val="0"/>
        </w:rPr>
      </w:pPr>
      <w:r w:rsidRPr="00A7041F">
        <w:rPr>
          <w:bCs/>
        </w:rPr>
        <w:t xml:space="preserve">2.3. </w:t>
      </w:r>
      <w:r w:rsidRPr="00A7041F">
        <w:t xml:space="preserve">Цена Контракта включает в себя: стоимость </w:t>
      </w:r>
      <w:r w:rsidR="00C06336" w:rsidRPr="00A7041F">
        <w:t>Абонемента</w:t>
      </w:r>
      <w:r w:rsidRPr="00A7041F">
        <w:t>,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
    <w:p w:rsidR="00F54F03" w:rsidRPr="00A7041F" w:rsidRDefault="00F54F03"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napToGrid w:val="0"/>
          <w:sz w:val="24"/>
          <w:szCs w:val="24"/>
        </w:rPr>
        <w:t xml:space="preserve">2.4. </w:t>
      </w:r>
      <w:r w:rsidRPr="00A7041F">
        <w:rPr>
          <w:rFonts w:ascii="Times New Roman" w:hAnsi="Times New Roman" w:cs="Times New Roman"/>
          <w:sz w:val="24"/>
          <w:szCs w:val="24"/>
        </w:rPr>
        <w:t xml:space="preserve">Сумма, подлежащая уплате Заказчиком </w:t>
      </w:r>
      <w:r w:rsidR="00C06336" w:rsidRPr="00A7041F">
        <w:rPr>
          <w:rFonts w:ascii="Times New Roman" w:hAnsi="Times New Roman" w:cs="Times New Roman"/>
          <w:sz w:val="24"/>
          <w:szCs w:val="24"/>
        </w:rPr>
        <w:t>Продавцу</w:t>
      </w:r>
      <w:r w:rsidRPr="00A7041F">
        <w:rPr>
          <w:rFonts w:ascii="Times New Roman" w:hAnsi="Times New Roman" w:cs="Times New Roman"/>
          <w:sz w:val="24"/>
          <w:szCs w:val="24"/>
        </w:rPr>
        <w:t>,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54F03" w:rsidRPr="00A7041F" w:rsidRDefault="00F54F03"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napToGrid w:val="0"/>
          <w:sz w:val="24"/>
          <w:szCs w:val="24"/>
        </w:rPr>
        <w:lastRenderedPageBreak/>
        <w:t xml:space="preserve">2.5. </w:t>
      </w:r>
      <w:r w:rsidRPr="00A7041F">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Pr="00A7041F">
          <w:rPr>
            <w:rFonts w:ascii="Times New Roman" w:hAnsi="Times New Roman" w:cs="Times New Roman"/>
            <w:sz w:val="24"/>
            <w:szCs w:val="24"/>
          </w:rPr>
          <w:t>законом</w:t>
        </w:r>
      </w:hyperlink>
      <w:r w:rsidRPr="00A7041F">
        <w:rPr>
          <w:rFonts w:ascii="Times New Roman" w:hAnsi="Times New Roman" w:cs="Times New Roman"/>
          <w:sz w:val="24"/>
          <w:szCs w:val="24"/>
        </w:rPr>
        <w:t xml:space="preserve"> N 44-ФЗ и Контрактом.</w:t>
      </w:r>
    </w:p>
    <w:p w:rsidR="00F54F03" w:rsidRPr="00A7041F" w:rsidRDefault="00F54F03" w:rsidP="00A7041F">
      <w:pPr>
        <w:ind w:firstLine="709"/>
        <w:jc w:val="both"/>
      </w:pPr>
      <w:r w:rsidRPr="00A7041F">
        <w:t>2.6.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F54F03" w:rsidRPr="00A7041F" w:rsidRDefault="00F54F03" w:rsidP="00A7041F">
      <w:pPr>
        <w:tabs>
          <w:tab w:val="num" w:pos="-142"/>
          <w:tab w:val="left" w:pos="0"/>
          <w:tab w:val="num" w:pos="142"/>
          <w:tab w:val="left" w:pos="709"/>
        </w:tabs>
        <w:ind w:firstLine="709"/>
        <w:jc w:val="both"/>
      </w:pPr>
      <w:r w:rsidRPr="00A7041F">
        <w:t>2.7. Заказч</w:t>
      </w:r>
      <w:r w:rsidR="00C06336" w:rsidRPr="00A7041F">
        <w:t xml:space="preserve">ик по согласованию с Продавцом </w:t>
      </w:r>
      <w:r w:rsidRPr="00A7041F">
        <w:t xml:space="preserve">в ходе исполнения Контракта вправе изменить не более чем на десять процентов количество всех предусмотренных Контрактом </w:t>
      </w:r>
      <w:r w:rsidR="00C06336" w:rsidRPr="00A7041F">
        <w:t>Абонемента при изменении потребности в Абонементах</w:t>
      </w:r>
      <w:r w:rsidRPr="00A7041F">
        <w:t>, на пост</w:t>
      </w:r>
      <w:r w:rsidR="00A7041F">
        <w:t>авку которых заключен Контракт.</w:t>
      </w:r>
      <w:r w:rsidRPr="00A7041F">
        <w:t xml:space="preserve">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w:t>
      </w:r>
      <w:r w:rsidR="00C06336" w:rsidRPr="00A7041F">
        <w:t>Абонемента исходя из установленной в К</w:t>
      </w:r>
      <w:r w:rsidRPr="00A7041F">
        <w:t xml:space="preserve">онтракте цены единицы </w:t>
      </w:r>
      <w:r w:rsidR="00C06336" w:rsidRPr="00A7041F">
        <w:t>Абонемента</w:t>
      </w:r>
      <w:r w:rsidRPr="00A7041F">
        <w:t>, но не более чем на десять процентов цены Контракта. П</w:t>
      </w:r>
      <w:r w:rsidR="00C06336" w:rsidRPr="00A7041F">
        <w:t>ри уменьшении предусмотренного К</w:t>
      </w:r>
      <w:r w:rsidRPr="00A7041F">
        <w:t xml:space="preserve">онтрактом количества </w:t>
      </w:r>
      <w:r w:rsidR="00C06336" w:rsidRPr="00A7041F">
        <w:t>Абонемента</w:t>
      </w:r>
      <w:r w:rsidRPr="00A7041F">
        <w:t xml:space="preserve">, Стороны Контракта обязаны уменьшить цену Контракта исходя из цены единицы </w:t>
      </w:r>
      <w:r w:rsidR="00C06336" w:rsidRPr="00A7041F">
        <w:t>Абонемента</w:t>
      </w:r>
      <w:r w:rsidRPr="00A7041F">
        <w:t xml:space="preserve">. Цена единицы дополнительно поставляемого </w:t>
      </w:r>
      <w:r w:rsidR="00C06336" w:rsidRPr="00A7041F">
        <w:t>Абонемента</w:t>
      </w:r>
      <w:r w:rsidRPr="00A7041F">
        <w:t xml:space="preserve"> или цена единицы </w:t>
      </w:r>
      <w:r w:rsidR="00C06336" w:rsidRPr="00A7041F">
        <w:t xml:space="preserve">Абонемента </w:t>
      </w:r>
      <w:r w:rsidRPr="00A7041F">
        <w:t xml:space="preserve">при уменьшении предусмотренного Контрактом количества поставляемого </w:t>
      </w:r>
      <w:r w:rsidR="00A7041F">
        <w:t>Абонемента</w:t>
      </w:r>
      <w:r w:rsidRPr="00A7041F">
        <w:t xml:space="preserve"> должна определяться как частное от деления первоначальной цены Контракта на предусмотренное в Контракте количество такого </w:t>
      </w:r>
      <w:r w:rsidR="00C06336" w:rsidRPr="00A7041F">
        <w:t>Абонемента</w:t>
      </w:r>
      <w:r w:rsidRPr="00A7041F">
        <w:t>.</w:t>
      </w:r>
    </w:p>
    <w:p w:rsidR="00F54F03" w:rsidRPr="00A7041F" w:rsidRDefault="00F54F03" w:rsidP="00A7041F">
      <w:pPr>
        <w:ind w:firstLine="709"/>
        <w:jc w:val="both"/>
        <w:rPr>
          <w:snapToGrid w:val="0"/>
        </w:rPr>
      </w:pPr>
      <w:r w:rsidRPr="00A7041F">
        <w:t>2.8. Источник финансирования Контракта</w:t>
      </w:r>
      <w:r w:rsidR="00A7041F">
        <w:t xml:space="preserve"> </w:t>
      </w:r>
      <w:r w:rsidRPr="00A7041F">
        <w:t>-</w:t>
      </w:r>
      <w:r w:rsidRPr="00A7041F">
        <w:rPr>
          <w:snapToGrid w:val="0"/>
        </w:rPr>
        <w:t xml:space="preserve"> муниципальный бюджет МО «Ленский муниципальный район».</w:t>
      </w:r>
    </w:p>
    <w:p w:rsidR="00F54F03" w:rsidRPr="00A7041F" w:rsidRDefault="00F54F03" w:rsidP="00A7041F">
      <w:pPr>
        <w:ind w:firstLine="709"/>
        <w:jc w:val="both"/>
        <w:rPr>
          <w:snapToGrid w:val="0"/>
        </w:rPr>
      </w:pPr>
      <w:r w:rsidRPr="00A7041F">
        <w:rPr>
          <w:snapToGrid w:val="0"/>
        </w:rPr>
        <w:t>2.9. Авансовый платеж не предусмотрен.</w:t>
      </w:r>
    </w:p>
    <w:p w:rsidR="00F54F03" w:rsidRPr="00A7041F" w:rsidRDefault="00F54F03" w:rsidP="00A7041F">
      <w:pPr>
        <w:pStyle w:val="1"/>
        <w:ind w:firstLine="709"/>
        <w:jc w:val="both"/>
        <w:rPr>
          <w:rFonts w:ascii="Times New Roman" w:hAnsi="Times New Roman"/>
          <w:snapToGrid w:val="0"/>
          <w:sz w:val="24"/>
          <w:szCs w:val="24"/>
          <w:lang w:eastAsia="ru-RU"/>
        </w:rPr>
      </w:pPr>
      <w:r w:rsidRPr="00A7041F">
        <w:rPr>
          <w:rFonts w:ascii="Times New Roman" w:hAnsi="Times New Roman"/>
          <w:snapToGrid w:val="0"/>
          <w:sz w:val="24"/>
          <w:szCs w:val="24"/>
        </w:rPr>
        <w:t xml:space="preserve">2.10. </w:t>
      </w:r>
      <w:proofErr w:type="gramStart"/>
      <w:r w:rsidRPr="00A7041F">
        <w:rPr>
          <w:rFonts w:ascii="Times New Roman" w:hAnsi="Times New Roman"/>
          <w:snapToGrid w:val="0"/>
          <w:sz w:val="24"/>
          <w:szCs w:val="24"/>
        </w:rPr>
        <w:t>Оплата осуществляется по безналичному расчету путем перечисления Заказчиком денежных средств на расчетный счет П</w:t>
      </w:r>
      <w:r w:rsidR="00C06336" w:rsidRPr="00A7041F">
        <w:rPr>
          <w:rFonts w:ascii="Times New Roman" w:hAnsi="Times New Roman"/>
          <w:snapToGrid w:val="0"/>
          <w:sz w:val="24"/>
          <w:szCs w:val="24"/>
        </w:rPr>
        <w:t xml:space="preserve">родавцу </w:t>
      </w:r>
      <w:r w:rsidRPr="00A7041F">
        <w:rPr>
          <w:rFonts w:ascii="Times New Roman" w:hAnsi="Times New Roman"/>
          <w:snapToGrid w:val="0"/>
          <w:sz w:val="24"/>
          <w:szCs w:val="24"/>
        </w:rPr>
        <w:t xml:space="preserve">в течение </w:t>
      </w:r>
      <w:r w:rsidR="005C7D8F" w:rsidRPr="00A7041F">
        <w:rPr>
          <w:rFonts w:ascii="Times New Roman" w:hAnsi="Times New Roman"/>
          <w:snapToGrid w:val="0"/>
          <w:sz w:val="24"/>
          <w:szCs w:val="24"/>
        </w:rPr>
        <w:t>5</w:t>
      </w:r>
      <w:r w:rsidR="00A7041F">
        <w:rPr>
          <w:rFonts w:ascii="Times New Roman" w:hAnsi="Times New Roman"/>
          <w:snapToGrid w:val="0"/>
          <w:sz w:val="24"/>
          <w:szCs w:val="24"/>
        </w:rPr>
        <w:t xml:space="preserve"> </w:t>
      </w:r>
      <w:r w:rsidRPr="00A7041F">
        <w:rPr>
          <w:rFonts w:ascii="Times New Roman" w:hAnsi="Times New Roman"/>
          <w:snapToGrid w:val="0"/>
          <w:sz w:val="24"/>
          <w:szCs w:val="24"/>
        </w:rPr>
        <w:t>(</w:t>
      </w:r>
      <w:r w:rsidR="005C7D8F" w:rsidRPr="00A7041F">
        <w:rPr>
          <w:rFonts w:ascii="Times New Roman" w:hAnsi="Times New Roman"/>
          <w:snapToGrid w:val="0"/>
          <w:sz w:val="24"/>
          <w:szCs w:val="24"/>
        </w:rPr>
        <w:t>пяти</w:t>
      </w:r>
      <w:r w:rsidR="00A7041F">
        <w:rPr>
          <w:rFonts w:ascii="Times New Roman" w:hAnsi="Times New Roman"/>
          <w:snapToGrid w:val="0"/>
          <w:sz w:val="24"/>
          <w:szCs w:val="24"/>
        </w:rPr>
        <w:t xml:space="preserve">) рабочих </w:t>
      </w:r>
      <w:r w:rsidRPr="00A7041F">
        <w:rPr>
          <w:rFonts w:ascii="Times New Roman" w:hAnsi="Times New Roman"/>
          <w:snapToGrid w:val="0"/>
          <w:sz w:val="24"/>
          <w:szCs w:val="24"/>
        </w:rPr>
        <w:t xml:space="preserve">дней </w:t>
      </w:r>
      <w:r w:rsidR="00136713" w:rsidRPr="00A7041F">
        <w:rPr>
          <w:rFonts w:ascii="Times New Roman" w:hAnsi="Times New Roman"/>
          <w:snapToGrid w:val="0"/>
          <w:sz w:val="24"/>
          <w:szCs w:val="24"/>
          <w:lang w:eastAsia="ru-RU"/>
        </w:rPr>
        <w:t>с даты подписания Заказчиком документа о приемке, преду</w:t>
      </w:r>
      <w:r w:rsidR="00A7041F">
        <w:rPr>
          <w:rFonts w:ascii="Times New Roman" w:hAnsi="Times New Roman"/>
          <w:snapToGrid w:val="0"/>
          <w:sz w:val="24"/>
          <w:szCs w:val="24"/>
          <w:lang w:eastAsia="ru-RU"/>
        </w:rPr>
        <w:t xml:space="preserve">смотренного частью 7 статьи 94 </w:t>
      </w:r>
      <w:r w:rsidR="00023A06" w:rsidRPr="00A7041F">
        <w:rPr>
          <w:rFonts w:ascii="Times New Roman" w:hAnsi="Times New Roman"/>
          <w:snapToGrid w:val="0"/>
          <w:sz w:val="24"/>
          <w:szCs w:val="24"/>
          <w:lang w:eastAsia="ru-RU"/>
        </w:rPr>
        <w:t>Федерального з</w:t>
      </w:r>
      <w:r w:rsidR="00136713" w:rsidRPr="00A7041F">
        <w:rPr>
          <w:rFonts w:ascii="Times New Roman" w:hAnsi="Times New Roman"/>
          <w:snapToGrid w:val="0"/>
          <w:sz w:val="24"/>
          <w:szCs w:val="24"/>
          <w:lang w:eastAsia="ru-RU"/>
        </w:rPr>
        <w:t>акона № 44-ФЗ, и содержащего информацию, предусмотренну</w:t>
      </w:r>
      <w:r w:rsidR="00023A06" w:rsidRPr="00A7041F">
        <w:rPr>
          <w:rFonts w:ascii="Times New Roman" w:hAnsi="Times New Roman"/>
          <w:snapToGrid w:val="0"/>
          <w:sz w:val="24"/>
          <w:szCs w:val="24"/>
          <w:lang w:eastAsia="ru-RU"/>
        </w:rPr>
        <w:t>ю пунктом 1 части 13 статьи 94 Федерального з</w:t>
      </w:r>
      <w:r w:rsidR="00136713" w:rsidRPr="00A7041F">
        <w:rPr>
          <w:rFonts w:ascii="Times New Roman" w:hAnsi="Times New Roman"/>
          <w:snapToGrid w:val="0"/>
          <w:sz w:val="24"/>
          <w:szCs w:val="24"/>
          <w:lang w:eastAsia="ru-RU"/>
        </w:rPr>
        <w:t>акона № 44-ФЗ (далее – документ о приемке).</w:t>
      </w:r>
      <w:proofErr w:type="gramEnd"/>
      <w:r w:rsidR="00136713" w:rsidRPr="00A7041F">
        <w:rPr>
          <w:rFonts w:ascii="Times New Roman" w:hAnsi="Times New Roman"/>
          <w:snapToGrid w:val="0"/>
          <w:sz w:val="24"/>
          <w:szCs w:val="24"/>
          <w:lang w:eastAsia="ru-RU"/>
        </w:rPr>
        <w:t xml:space="preserve"> </w:t>
      </w:r>
      <w:r w:rsidRPr="00A7041F">
        <w:rPr>
          <w:rFonts w:ascii="Times New Roman" w:hAnsi="Times New Roman"/>
          <w:sz w:val="24"/>
          <w:szCs w:val="24"/>
        </w:rPr>
        <w:t xml:space="preserve">Оплата стоимости поставленного по настоящему Контракту </w:t>
      </w:r>
      <w:r w:rsidR="00B254DD" w:rsidRPr="00A7041F">
        <w:rPr>
          <w:rFonts w:ascii="Times New Roman" w:hAnsi="Times New Roman"/>
          <w:sz w:val="24"/>
          <w:szCs w:val="24"/>
        </w:rPr>
        <w:t xml:space="preserve">Абонемента </w:t>
      </w:r>
      <w:r w:rsidRPr="00A7041F">
        <w:rPr>
          <w:rFonts w:ascii="Times New Roman" w:hAnsi="Times New Roman"/>
          <w:sz w:val="24"/>
          <w:szCs w:val="24"/>
        </w:rPr>
        <w:t>производится в рублях.</w:t>
      </w:r>
    </w:p>
    <w:p w:rsidR="00F54F03" w:rsidRPr="00A7041F" w:rsidRDefault="00F54F03" w:rsidP="00A7041F">
      <w:pPr>
        <w:autoSpaceDE w:val="0"/>
        <w:autoSpaceDN w:val="0"/>
        <w:adjustRightInd w:val="0"/>
        <w:ind w:firstLine="709"/>
        <w:jc w:val="both"/>
      </w:pPr>
      <w:r w:rsidRPr="00A7041F">
        <w:t>2.11. В случаях ненадлежащего исполнения П</w:t>
      </w:r>
      <w:r w:rsidR="00C06336" w:rsidRPr="00A7041F">
        <w:t>родавцом</w:t>
      </w:r>
      <w:r w:rsidRPr="00A7041F">
        <w:t xml:space="preserve"> обязательств по Контракту, с наличием начисленной Заказчиком пени/штрафа, окончательный расчет по Контракту производится в течение</w:t>
      </w:r>
      <w:r w:rsidR="00A7041F">
        <w:t xml:space="preserve"> 14 (четырнадцати) календарных </w:t>
      </w:r>
      <w:r w:rsidRPr="00A7041F">
        <w:t>дней после уплаты П</w:t>
      </w:r>
      <w:r w:rsidR="00C06336" w:rsidRPr="00A7041F">
        <w:t>родавцом</w:t>
      </w:r>
      <w:r w:rsidRPr="00A7041F">
        <w:t xml:space="preserve"> пени/штрафа в полном объеме.</w:t>
      </w:r>
    </w:p>
    <w:p w:rsidR="00F54F03" w:rsidRPr="00A7041F" w:rsidRDefault="00F54F03" w:rsidP="00A7041F">
      <w:pPr>
        <w:ind w:firstLine="709"/>
        <w:jc w:val="both"/>
      </w:pPr>
      <w:r w:rsidRPr="00A7041F">
        <w:t>2.12. В случае невыполнения П</w:t>
      </w:r>
      <w:r w:rsidR="00C06336" w:rsidRPr="00A7041F">
        <w:t xml:space="preserve">родавцом </w:t>
      </w:r>
      <w:r w:rsidRPr="00A7041F">
        <w:t>условий о передаче документов</w:t>
      </w:r>
      <w:r w:rsidR="00A7041F">
        <w:t xml:space="preserve"> </w:t>
      </w:r>
      <w:r w:rsidRPr="00A7041F">
        <w:t xml:space="preserve">Заказчик вправе отказаться от приема </w:t>
      </w:r>
      <w:r w:rsidR="00B254DD" w:rsidRPr="00A7041F">
        <w:t>Абонемента</w:t>
      </w:r>
      <w:r w:rsidRPr="00A7041F">
        <w:t>.</w:t>
      </w:r>
    </w:p>
    <w:p w:rsidR="00F54F03" w:rsidRPr="00A7041F" w:rsidRDefault="00F54F03" w:rsidP="00A7041F">
      <w:pPr>
        <w:autoSpaceDE w:val="0"/>
        <w:ind w:firstLine="709"/>
        <w:jc w:val="both"/>
      </w:pPr>
      <w:r w:rsidRPr="00A7041F">
        <w:rPr>
          <w:snapToGrid w:val="0"/>
        </w:rPr>
        <w:t>2.1</w:t>
      </w:r>
      <w:r w:rsidR="00CB165C" w:rsidRPr="00A7041F">
        <w:rPr>
          <w:snapToGrid w:val="0"/>
        </w:rPr>
        <w:t>3</w:t>
      </w:r>
      <w:r w:rsidRPr="00A7041F">
        <w:rPr>
          <w:snapToGrid w:val="0"/>
        </w:rPr>
        <w:t xml:space="preserve">. </w:t>
      </w:r>
      <w:r w:rsidRPr="00A7041F">
        <w:t>Обязательства Заказчика по оплате цены Контракта считаются исполненными с момента списания денежных средств в размере,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A7041F" w:rsidRDefault="00F54F03" w:rsidP="00A7041F">
      <w:pPr>
        <w:autoSpaceDE w:val="0"/>
        <w:ind w:firstLine="709"/>
        <w:jc w:val="both"/>
      </w:pPr>
      <w:r w:rsidRPr="00A7041F">
        <w:t>2.1</w:t>
      </w:r>
      <w:r w:rsidR="00CB165C" w:rsidRPr="00A7041F">
        <w:t>4</w:t>
      </w:r>
      <w:r w:rsidRPr="00A7041F">
        <w:t>. В случае изменения расчетного счета П</w:t>
      </w:r>
      <w:r w:rsidR="00C06336" w:rsidRPr="00A7041F">
        <w:t>родавец</w:t>
      </w:r>
      <w:r w:rsidRPr="00A7041F">
        <w:t xml:space="preserve">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w:t>
      </w:r>
      <w:r w:rsidR="00C06336" w:rsidRPr="00A7041F">
        <w:t>на указанный в Контракте счет Продавца</w:t>
      </w:r>
      <w:r w:rsidRPr="00A7041F">
        <w:t xml:space="preserve">, несет </w:t>
      </w:r>
      <w:r w:rsidR="00C06336" w:rsidRPr="00A7041F">
        <w:t>Продавца</w:t>
      </w:r>
      <w:r w:rsidRPr="00A7041F">
        <w:t>.</w:t>
      </w:r>
    </w:p>
    <w:p w:rsidR="00F54F03" w:rsidRPr="00A7041F" w:rsidRDefault="00F54F03" w:rsidP="008B6355">
      <w:pPr>
        <w:ind w:firstLine="709"/>
        <w:jc w:val="both"/>
        <w:rPr>
          <w:b/>
          <w:bCs/>
          <w:snapToGrid w:val="0"/>
        </w:rPr>
      </w:pPr>
    </w:p>
    <w:p w:rsidR="00F54F03" w:rsidRPr="00A7041F" w:rsidRDefault="00F54F03" w:rsidP="008B6355">
      <w:pPr>
        <w:pStyle w:val="ConsPlusNormal"/>
        <w:widowControl/>
        <w:ind w:firstLine="0"/>
        <w:jc w:val="center"/>
        <w:outlineLvl w:val="1"/>
        <w:rPr>
          <w:rFonts w:ascii="Times New Roman" w:hAnsi="Times New Roman" w:cs="Times New Roman"/>
          <w:b/>
          <w:sz w:val="24"/>
          <w:szCs w:val="24"/>
        </w:rPr>
      </w:pPr>
      <w:r w:rsidRPr="00A7041F">
        <w:rPr>
          <w:rFonts w:ascii="Times New Roman" w:hAnsi="Times New Roman" w:cs="Times New Roman"/>
          <w:b/>
          <w:sz w:val="24"/>
          <w:szCs w:val="24"/>
        </w:rPr>
        <w:t>3.</w:t>
      </w:r>
      <w:r w:rsidR="00A77B52" w:rsidRPr="00A7041F">
        <w:rPr>
          <w:rFonts w:ascii="Times New Roman" w:hAnsi="Times New Roman" w:cs="Times New Roman"/>
          <w:b/>
          <w:sz w:val="24"/>
          <w:szCs w:val="24"/>
        </w:rPr>
        <w:t xml:space="preserve"> </w:t>
      </w:r>
      <w:r w:rsidRPr="00A7041F">
        <w:rPr>
          <w:rFonts w:ascii="Times New Roman" w:hAnsi="Times New Roman" w:cs="Times New Roman"/>
          <w:b/>
          <w:sz w:val="24"/>
          <w:szCs w:val="24"/>
        </w:rPr>
        <w:t>Пор</w:t>
      </w:r>
      <w:r w:rsidR="00A7041F">
        <w:rPr>
          <w:rFonts w:ascii="Times New Roman" w:hAnsi="Times New Roman" w:cs="Times New Roman"/>
          <w:b/>
          <w:sz w:val="24"/>
          <w:szCs w:val="24"/>
        </w:rPr>
        <w:t xml:space="preserve">ядок, сроки и условия поставки </w:t>
      </w:r>
      <w:r w:rsidR="00B254DD" w:rsidRPr="00A7041F">
        <w:rPr>
          <w:rFonts w:ascii="Times New Roman" w:hAnsi="Times New Roman" w:cs="Times New Roman"/>
          <w:b/>
          <w:sz w:val="24"/>
          <w:szCs w:val="24"/>
        </w:rPr>
        <w:t>Абонемента</w:t>
      </w:r>
      <w:r w:rsidRPr="00A7041F">
        <w:rPr>
          <w:rFonts w:ascii="Times New Roman" w:hAnsi="Times New Roman" w:cs="Times New Roman"/>
          <w:b/>
          <w:sz w:val="24"/>
          <w:szCs w:val="24"/>
        </w:rPr>
        <w:t>.</w:t>
      </w:r>
    </w:p>
    <w:p w:rsidR="00F54F03" w:rsidRPr="00A7041F" w:rsidRDefault="00F54F03" w:rsidP="00A7041F">
      <w:pPr>
        <w:autoSpaceDE w:val="0"/>
        <w:ind w:firstLine="709"/>
        <w:jc w:val="both"/>
      </w:pPr>
      <w:bookmarkStart w:id="1" w:name="P1480"/>
      <w:bookmarkStart w:id="2" w:name="P1485"/>
      <w:bookmarkEnd w:id="1"/>
      <w:bookmarkEnd w:id="2"/>
      <w:r w:rsidRPr="00A7041F">
        <w:rPr>
          <w:snapToGrid w:val="0"/>
        </w:rPr>
        <w:t xml:space="preserve">3.1. Поставка </w:t>
      </w:r>
      <w:r w:rsidR="00B254DD" w:rsidRPr="00A7041F">
        <w:rPr>
          <w:snapToGrid w:val="0"/>
        </w:rPr>
        <w:t>Абонемента</w:t>
      </w:r>
      <w:r w:rsidRPr="00A7041F">
        <w:rPr>
          <w:snapToGrid w:val="0"/>
        </w:rPr>
        <w:t>, указанного в пункте 1.1 настоящего Контракта, осуществляется одной партией</w:t>
      </w:r>
      <w:r w:rsidR="006760AA">
        <w:t xml:space="preserve">, </w:t>
      </w:r>
      <w:r w:rsidRPr="00A7041F">
        <w:rPr>
          <w:bCs/>
        </w:rPr>
        <w:t xml:space="preserve">с момента </w:t>
      </w:r>
      <w:r w:rsidR="00A77B52" w:rsidRPr="00A7041F">
        <w:rPr>
          <w:bCs/>
        </w:rPr>
        <w:t xml:space="preserve">подписания Контракта </w:t>
      </w:r>
      <w:r w:rsidRPr="00A7041F">
        <w:rPr>
          <w:bCs/>
        </w:rPr>
        <w:t xml:space="preserve"> </w:t>
      </w:r>
      <w:r w:rsidR="00A77B52" w:rsidRPr="00A7041F">
        <w:rPr>
          <w:bCs/>
        </w:rPr>
        <w:t xml:space="preserve">в соответствии с </w:t>
      </w:r>
      <w:proofErr w:type="gramStart"/>
      <w:r w:rsidR="00A77B52" w:rsidRPr="00A7041F">
        <w:rPr>
          <w:bCs/>
        </w:rPr>
        <w:t>ч</w:t>
      </w:r>
      <w:proofErr w:type="gramEnd"/>
      <w:r w:rsidR="00A77B52" w:rsidRPr="00A7041F">
        <w:rPr>
          <w:bCs/>
        </w:rPr>
        <w:t>. 7 ст. 83.2 Федерального з</w:t>
      </w:r>
      <w:r w:rsidRPr="00A7041F">
        <w:rPr>
          <w:bCs/>
        </w:rPr>
        <w:t>акона № 44-ФЗ в течение</w:t>
      </w:r>
      <w:r w:rsidR="00A77B52" w:rsidRPr="00A7041F">
        <w:rPr>
          <w:bCs/>
        </w:rPr>
        <w:t xml:space="preserve"> </w:t>
      </w:r>
      <w:r w:rsidR="00B254DD" w:rsidRPr="00A7041F">
        <w:rPr>
          <w:bCs/>
        </w:rPr>
        <w:t>10</w:t>
      </w:r>
      <w:r w:rsidRPr="00A7041F">
        <w:rPr>
          <w:bCs/>
        </w:rPr>
        <w:t xml:space="preserve"> календарных дней. По согласованию сторон возможна  досрочная поставка </w:t>
      </w:r>
      <w:r w:rsidR="00B254DD" w:rsidRPr="00A7041F">
        <w:rPr>
          <w:bCs/>
        </w:rPr>
        <w:t>Абонемента</w:t>
      </w:r>
      <w:r w:rsidRPr="00A7041F">
        <w:rPr>
          <w:bCs/>
        </w:rPr>
        <w:t>.</w:t>
      </w:r>
      <w:r w:rsidR="00B254DD" w:rsidRPr="00A7041F">
        <w:t xml:space="preserve">  </w:t>
      </w:r>
    </w:p>
    <w:p w:rsidR="00F54F03" w:rsidRPr="00A7041F" w:rsidRDefault="00F54F03" w:rsidP="00A7041F">
      <w:pPr>
        <w:ind w:firstLine="709"/>
        <w:jc w:val="both"/>
        <w:rPr>
          <w:snapToGrid w:val="0"/>
        </w:rPr>
      </w:pPr>
      <w:r w:rsidRPr="00A7041F">
        <w:rPr>
          <w:snapToGrid w:val="0"/>
        </w:rPr>
        <w:lastRenderedPageBreak/>
        <w:t xml:space="preserve">3.2. Датой поставки </w:t>
      </w:r>
      <w:r w:rsidR="00B254DD" w:rsidRPr="00A7041F">
        <w:rPr>
          <w:snapToGrid w:val="0"/>
        </w:rPr>
        <w:t>Абонемента  считается</w:t>
      </w:r>
      <w:r w:rsidR="006760AA">
        <w:rPr>
          <w:snapToGrid w:val="0"/>
        </w:rPr>
        <w:t xml:space="preserve"> дата подписания </w:t>
      </w:r>
      <w:r w:rsidR="00C06336" w:rsidRPr="00A7041F">
        <w:rPr>
          <w:snapToGrid w:val="0"/>
        </w:rPr>
        <w:t>документа о приемке</w:t>
      </w:r>
      <w:r w:rsidR="00B254DD" w:rsidRPr="00A7041F">
        <w:rPr>
          <w:snapToGrid w:val="0"/>
        </w:rPr>
        <w:t xml:space="preserve">. Срок действия Абонемента 12 (двенадцать) месяцев. Начало срока действия Абонемента признается с даты подписания </w:t>
      </w:r>
      <w:r w:rsidR="00C06336" w:rsidRPr="00A7041F">
        <w:rPr>
          <w:snapToGrid w:val="0"/>
        </w:rPr>
        <w:t>документа о приемке</w:t>
      </w:r>
      <w:r w:rsidR="00C13C50" w:rsidRPr="00A7041F">
        <w:rPr>
          <w:snapToGrid w:val="0"/>
        </w:rPr>
        <w:t xml:space="preserve"> Заказчиком</w:t>
      </w:r>
      <w:r w:rsidR="00B254DD" w:rsidRPr="00A7041F">
        <w:rPr>
          <w:snapToGrid w:val="0"/>
        </w:rPr>
        <w:t>.</w:t>
      </w:r>
    </w:p>
    <w:p w:rsidR="00F54F03" w:rsidRPr="00A7041F" w:rsidRDefault="00F54F03" w:rsidP="00A7041F">
      <w:pPr>
        <w:ind w:firstLine="709"/>
        <w:jc w:val="both"/>
      </w:pPr>
      <w:r w:rsidRPr="00A7041F">
        <w:rPr>
          <w:snapToGrid w:val="0"/>
        </w:rPr>
        <w:t xml:space="preserve">3.3. Место поставки </w:t>
      </w:r>
      <w:r w:rsidR="00B254DD" w:rsidRPr="00A7041F">
        <w:rPr>
          <w:snapToGrid w:val="0"/>
        </w:rPr>
        <w:t>Абонемента</w:t>
      </w:r>
      <w:r w:rsidRPr="00A7041F">
        <w:rPr>
          <w:snapToGrid w:val="0"/>
        </w:rPr>
        <w:t xml:space="preserve">: </w:t>
      </w:r>
      <w:r w:rsidRPr="00A7041F">
        <w:t>165780,</w:t>
      </w:r>
      <w:r w:rsidR="00015D60" w:rsidRPr="00A7041F">
        <w:t xml:space="preserve"> РФ, </w:t>
      </w:r>
      <w:r w:rsidRPr="00A7041F">
        <w:t>Архангельская область, Ленский район, с. Яренск, ул. Бра</w:t>
      </w:r>
      <w:r w:rsidR="002C4D8E" w:rsidRPr="00A7041F">
        <w:t>тьев Покровских, д. 19</w:t>
      </w:r>
      <w:r w:rsidRPr="00A7041F">
        <w:t>. Поставка осуществляется в рабочее время: Понедельник - пятни</w:t>
      </w:r>
      <w:r w:rsidR="00A77B52" w:rsidRPr="00A7041F">
        <w:t>ца с 09-00 по 17-00, обед  с 13</w:t>
      </w:r>
      <w:r w:rsidRPr="00A7041F">
        <w:t xml:space="preserve">-00 по 14-00. Выходные суббота, воскресенье. </w:t>
      </w:r>
    </w:p>
    <w:p w:rsidR="00F54F03" w:rsidRPr="00A7041F" w:rsidRDefault="00F54F03" w:rsidP="008B6355">
      <w:pPr>
        <w:jc w:val="both"/>
        <w:rPr>
          <w:b/>
        </w:rPr>
      </w:pPr>
    </w:p>
    <w:p w:rsidR="00F54F03" w:rsidRPr="00A7041F" w:rsidRDefault="00F54F03" w:rsidP="00A7041F">
      <w:pPr>
        <w:pStyle w:val="ConsPlusNormal"/>
        <w:widowControl/>
        <w:ind w:firstLine="0"/>
        <w:jc w:val="center"/>
        <w:outlineLvl w:val="1"/>
        <w:rPr>
          <w:rFonts w:ascii="Times New Roman" w:hAnsi="Times New Roman" w:cs="Times New Roman"/>
          <w:b/>
          <w:sz w:val="24"/>
          <w:szCs w:val="24"/>
        </w:rPr>
      </w:pPr>
      <w:r w:rsidRPr="00A7041F">
        <w:rPr>
          <w:rFonts w:ascii="Times New Roman" w:hAnsi="Times New Roman" w:cs="Times New Roman"/>
          <w:b/>
          <w:sz w:val="24"/>
          <w:szCs w:val="24"/>
        </w:rPr>
        <w:t>4. Взаимодействие Сторон</w:t>
      </w:r>
    </w:p>
    <w:p w:rsidR="00F54F03" w:rsidRPr="00A7041F" w:rsidRDefault="00F54F03" w:rsidP="00A7041F">
      <w:pPr>
        <w:pStyle w:val="ConsPlusNormal"/>
        <w:widowControl/>
        <w:ind w:firstLine="709"/>
        <w:jc w:val="both"/>
        <w:rPr>
          <w:rFonts w:ascii="Times New Roman" w:hAnsi="Times New Roman" w:cs="Times New Roman"/>
          <w:sz w:val="24"/>
          <w:szCs w:val="24"/>
        </w:rPr>
      </w:pPr>
      <w:bookmarkStart w:id="3" w:name="P1497"/>
      <w:bookmarkEnd w:id="3"/>
      <w:r w:rsidRPr="00A7041F">
        <w:rPr>
          <w:rFonts w:ascii="Times New Roman" w:hAnsi="Times New Roman" w:cs="Times New Roman"/>
          <w:sz w:val="24"/>
          <w:szCs w:val="24"/>
        </w:rPr>
        <w:t>4.1. П</w:t>
      </w:r>
      <w:r w:rsidR="00C13C50" w:rsidRPr="00A7041F">
        <w:rPr>
          <w:rFonts w:ascii="Times New Roman" w:hAnsi="Times New Roman" w:cs="Times New Roman"/>
          <w:sz w:val="24"/>
          <w:szCs w:val="24"/>
        </w:rPr>
        <w:t>родавец</w:t>
      </w:r>
      <w:r w:rsidRPr="00A7041F">
        <w:rPr>
          <w:rFonts w:ascii="Times New Roman" w:hAnsi="Times New Roman" w:cs="Times New Roman"/>
          <w:sz w:val="24"/>
          <w:szCs w:val="24"/>
        </w:rPr>
        <w:t xml:space="preserve"> обязан:</w:t>
      </w:r>
    </w:p>
    <w:p w:rsidR="00B254DD" w:rsidRPr="00A7041F" w:rsidRDefault="00B254DD" w:rsidP="00A7041F">
      <w:pPr>
        <w:ind w:firstLine="709"/>
        <w:jc w:val="both"/>
        <w:rPr>
          <w:snapToGrid w:val="0"/>
          <w:color w:val="000000"/>
        </w:rPr>
      </w:pPr>
      <w:bookmarkStart w:id="4" w:name="P1507"/>
      <w:bookmarkStart w:id="5" w:name="P1508"/>
      <w:bookmarkStart w:id="6" w:name="P1511"/>
      <w:bookmarkStart w:id="7" w:name="P1515"/>
      <w:bookmarkEnd w:id="4"/>
      <w:bookmarkEnd w:id="5"/>
      <w:bookmarkEnd w:id="6"/>
      <w:bookmarkEnd w:id="7"/>
      <w:r w:rsidRPr="00A7041F">
        <w:rPr>
          <w:snapToGrid w:val="0"/>
          <w:color w:val="000000"/>
        </w:rPr>
        <w:t>4.1.1. Произвести поставку Абонемента на условиях настоящего Контракта.</w:t>
      </w:r>
    </w:p>
    <w:p w:rsidR="00B254DD" w:rsidRPr="00A7041F" w:rsidRDefault="00B254DD" w:rsidP="00A7041F">
      <w:pPr>
        <w:pStyle w:val="a3"/>
        <w:ind w:firstLine="709"/>
        <w:rPr>
          <w:color w:val="000000"/>
          <w:sz w:val="24"/>
          <w:szCs w:val="24"/>
        </w:rPr>
      </w:pPr>
      <w:r w:rsidRPr="00A7041F">
        <w:rPr>
          <w:color w:val="000000"/>
          <w:sz w:val="24"/>
          <w:szCs w:val="24"/>
        </w:rPr>
        <w:t>4.1.2. При поставке передать Заказчику Абонемента и относящиеся к нему документы (копии документов, удостоверяющих качество Абонемента (сертификаты соответствия, декларации о соответствии и т.п.), документ о приемке.</w:t>
      </w:r>
    </w:p>
    <w:p w:rsidR="00B254DD" w:rsidRPr="00A7041F" w:rsidRDefault="00B254DD" w:rsidP="00A7041F">
      <w:pPr>
        <w:ind w:firstLine="709"/>
        <w:jc w:val="both"/>
        <w:rPr>
          <w:color w:val="000000"/>
        </w:rPr>
      </w:pPr>
      <w:r w:rsidRPr="00A7041F">
        <w:t>4.1.3.Своевременно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поставки товара, предусмотренные Контрактом.</w:t>
      </w:r>
    </w:p>
    <w:p w:rsidR="00B254DD" w:rsidRPr="00A7041F" w:rsidRDefault="00B254DD" w:rsidP="00A7041F">
      <w:pPr>
        <w:ind w:firstLine="709"/>
        <w:jc w:val="both"/>
        <w:rPr>
          <w:snapToGrid w:val="0"/>
          <w:color w:val="000000"/>
        </w:rPr>
      </w:pPr>
      <w:r w:rsidRPr="00A7041F">
        <w:rPr>
          <w:snapToGrid w:val="0"/>
          <w:color w:val="000000"/>
        </w:rPr>
        <w:t>4.1.4. Незамедлительно информировать Заказчика в случае невозможности исполнения обязательств по настоящему Контракту.</w:t>
      </w:r>
    </w:p>
    <w:p w:rsidR="00B254DD" w:rsidRPr="00A7041F" w:rsidRDefault="00B254DD" w:rsidP="00A7041F">
      <w:pPr>
        <w:ind w:firstLine="709"/>
        <w:jc w:val="both"/>
      </w:pPr>
      <w:r w:rsidRPr="00A7041F">
        <w:rPr>
          <w:color w:val="000000"/>
        </w:rPr>
        <w:t xml:space="preserve">4.1.5. </w:t>
      </w:r>
      <w:r w:rsidRPr="00A7041F">
        <w:t>Н</w:t>
      </w:r>
      <w:r w:rsidRPr="00A7041F">
        <w:rPr>
          <w:snapToGrid w:val="0"/>
          <w:color w:val="000000"/>
        </w:rPr>
        <w:t>адлежаще исполнять иные принятые на себя обязательства.</w:t>
      </w:r>
    </w:p>
    <w:p w:rsidR="00B254DD" w:rsidRPr="00A7041F" w:rsidRDefault="00B254DD" w:rsidP="00A7041F">
      <w:pPr>
        <w:ind w:firstLine="709"/>
        <w:jc w:val="both"/>
        <w:rPr>
          <w:highlight w:val="yellow"/>
        </w:rPr>
      </w:pPr>
    </w:p>
    <w:p w:rsidR="00F54F03" w:rsidRPr="00A7041F" w:rsidRDefault="00F54F03"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4.2. П</w:t>
      </w:r>
      <w:r w:rsidR="00C13C50" w:rsidRPr="00A7041F">
        <w:rPr>
          <w:rFonts w:ascii="Times New Roman" w:hAnsi="Times New Roman" w:cs="Times New Roman"/>
          <w:sz w:val="24"/>
          <w:szCs w:val="24"/>
        </w:rPr>
        <w:t>родавец</w:t>
      </w:r>
      <w:r w:rsidRPr="00A7041F">
        <w:rPr>
          <w:rFonts w:ascii="Times New Roman" w:hAnsi="Times New Roman" w:cs="Times New Roman"/>
          <w:sz w:val="24"/>
          <w:szCs w:val="24"/>
        </w:rPr>
        <w:t xml:space="preserve"> вправе:</w:t>
      </w:r>
    </w:p>
    <w:p w:rsidR="00203599" w:rsidRPr="00A7041F" w:rsidRDefault="00203599" w:rsidP="00A7041F">
      <w:pPr>
        <w:pStyle w:val="ConsPlusNormal"/>
        <w:widowControl/>
        <w:ind w:firstLine="709"/>
        <w:jc w:val="both"/>
        <w:rPr>
          <w:rFonts w:ascii="Times New Roman" w:hAnsi="Times New Roman" w:cs="Times New Roman"/>
          <w:sz w:val="24"/>
          <w:szCs w:val="24"/>
        </w:rPr>
      </w:pPr>
      <w:bookmarkStart w:id="8" w:name="P1521"/>
      <w:bookmarkEnd w:id="8"/>
      <w:r w:rsidRPr="00A7041F">
        <w:rPr>
          <w:rFonts w:ascii="Times New Roman" w:hAnsi="Times New Roman" w:cs="Times New Roman"/>
          <w:sz w:val="24"/>
          <w:szCs w:val="24"/>
        </w:rPr>
        <w:t>4.2.1.</w:t>
      </w:r>
      <w:r w:rsidR="006914B6" w:rsidRPr="00A7041F">
        <w:rPr>
          <w:rFonts w:ascii="Times New Roman" w:hAnsi="Times New Roman" w:cs="Times New Roman"/>
          <w:sz w:val="24"/>
          <w:szCs w:val="24"/>
        </w:rPr>
        <w:t xml:space="preserve"> </w:t>
      </w:r>
      <w:r w:rsidRPr="00A7041F">
        <w:rPr>
          <w:rFonts w:ascii="Times New Roman" w:hAnsi="Times New Roman" w:cs="Times New Roman"/>
          <w:sz w:val="24"/>
          <w:szCs w:val="24"/>
        </w:rPr>
        <w:t>требовать своевременной оплаты в соответствии с условиями настоящего Контракта.</w:t>
      </w:r>
    </w:p>
    <w:p w:rsidR="00203599" w:rsidRPr="00A7041F" w:rsidRDefault="00203599"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4.2.2.</w:t>
      </w:r>
      <w:r w:rsidR="006914B6" w:rsidRPr="00A7041F">
        <w:rPr>
          <w:rFonts w:ascii="Times New Roman" w:hAnsi="Times New Roman" w:cs="Times New Roman"/>
          <w:sz w:val="24"/>
          <w:szCs w:val="24"/>
        </w:rPr>
        <w:t xml:space="preserve"> </w:t>
      </w:r>
      <w:r w:rsidRPr="00A7041F">
        <w:rPr>
          <w:rFonts w:ascii="Times New Roman" w:hAnsi="Times New Roman" w:cs="Times New Roman"/>
          <w:sz w:val="24"/>
          <w:szCs w:val="24"/>
        </w:rPr>
        <w:t>запрашивать в письменной или устной форме у Заказчика сведения и документы, необходимые для надлежащего исполнения принятых на себя обязательств.</w:t>
      </w:r>
    </w:p>
    <w:p w:rsidR="00203599" w:rsidRPr="00A7041F" w:rsidRDefault="00203599"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4.2.3.</w:t>
      </w:r>
      <w:r w:rsidR="006914B6" w:rsidRPr="00A7041F">
        <w:rPr>
          <w:rFonts w:ascii="Times New Roman" w:hAnsi="Times New Roman" w:cs="Times New Roman"/>
          <w:sz w:val="24"/>
          <w:szCs w:val="24"/>
        </w:rPr>
        <w:t xml:space="preserve"> </w:t>
      </w:r>
      <w:r w:rsidRPr="00A7041F">
        <w:rPr>
          <w:rFonts w:ascii="Times New Roman" w:hAnsi="Times New Roman" w:cs="Times New Roman"/>
          <w:sz w:val="24"/>
          <w:szCs w:val="24"/>
        </w:rPr>
        <w:t>осуществлять иные права в соответствии с действующим законодательством Российской Федерации.</w:t>
      </w:r>
    </w:p>
    <w:p w:rsidR="00F54F03" w:rsidRPr="00A7041F" w:rsidRDefault="00F54F03"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4.2.</w:t>
      </w:r>
      <w:r w:rsidR="00203599" w:rsidRPr="00A7041F">
        <w:rPr>
          <w:rFonts w:ascii="Times New Roman" w:hAnsi="Times New Roman" w:cs="Times New Roman"/>
          <w:sz w:val="24"/>
          <w:szCs w:val="24"/>
        </w:rPr>
        <w:t>4</w:t>
      </w:r>
      <w:r w:rsidRPr="00A7041F">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A7041F">
          <w:rPr>
            <w:rFonts w:ascii="Times New Roman" w:hAnsi="Times New Roman" w:cs="Times New Roman"/>
            <w:sz w:val="24"/>
            <w:szCs w:val="24"/>
          </w:rPr>
          <w:t>частью 6 статьи 14</w:t>
        </w:r>
      </w:hyperlink>
      <w:r w:rsidRPr="00A7041F">
        <w:rPr>
          <w:rFonts w:ascii="Times New Roman" w:hAnsi="Times New Roman" w:cs="Times New Roman"/>
          <w:sz w:val="24"/>
          <w:szCs w:val="24"/>
        </w:rPr>
        <w:t xml:space="preserve"> Федерального закона. N 44-ФЗ.</w:t>
      </w:r>
    </w:p>
    <w:p w:rsidR="00203599" w:rsidRPr="00A7041F" w:rsidRDefault="00203599" w:rsidP="00A7041F">
      <w:pPr>
        <w:pStyle w:val="ConsPlusNormal"/>
        <w:widowControl/>
        <w:ind w:firstLine="709"/>
        <w:jc w:val="both"/>
        <w:rPr>
          <w:rFonts w:ascii="Times New Roman" w:hAnsi="Times New Roman" w:cs="Times New Roman"/>
          <w:sz w:val="24"/>
          <w:szCs w:val="24"/>
        </w:rPr>
      </w:pPr>
    </w:p>
    <w:p w:rsidR="00F54F03" w:rsidRPr="00A7041F" w:rsidRDefault="00F54F03"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4.3. Заказчик обязуется:</w:t>
      </w:r>
    </w:p>
    <w:p w:rsidR="00F54F03" w:rsidRPr="00A7041F" w:rsidRDefault="00A7041F" w:rsidP="00A7041F">
      <w:pPr>
        <w:ind w:firstLine="709"/>
        <w:jc w:val="both"/>
      </w:pPr>
      <w:r>
        <w:t>4.3.1.</w:t>
      </w:r>
      <w:r w:rsidR="000A2FFD" w:rsidRPr="00A7041F">
        <w:t xml:space="preserve"> своевременно принять и произвести оплату за Абонемент в соответствии с условиями Контракта.</w:t>
      </w:r>
    </w:p>
    <w:p w:rsidR="00F54F03" w:rsidRPr="00A7041F" w:rsidRDefault="00F54F03" w:rsidP="00A7041F">
      <w:pPr>
        <w:pStyle w:val="ConsPlusNormal"/>
        <w:widowControl/>
        <w:ind w:firstLine="709"/>
        <w:jc w:val="both"/>
        <w:rPr>
          <w:rFonts w:ascii="Times New Roman" w:hAnsi="Times New Roman" w:cs="Times New Roman"/>
          <w:sz w:val="24"/>
          <w:szCs w:val="24"/>
        </w:rPr>
      </w:pPr>
      <w:bookmarkStart w:id="9" w:name="P1525"/>
      <w:bookmarkEnd w:id="9"/>
      <w:proofErr w:type="gramStart"/>
      <w:r w:rsidRPr="00A7041F">
        <w:rPr>
          <w:rFonts w:ascii="Times New Roman" w:hAnsi="Times New Roman" w:cs="Times New Roman"/>
          <w:sz w:val="24"/>
          <w:szCs w:val="24"/>
        </w:rPr>
        <w:t>4.3.2. принять решение об одностороннем отказе от исполнения Контракта в случае, если в ходе исполнен</w:t>
      </w:r>
      <w:r w:rsidR="00C13C50" w:rsidRPr="00A7041F">
        <w:rPr>
          <w:rFonts w:ascii="Times New Roman" w:hAnsi="Times New Roman" w:cs="Times New Roman"/>
          <w:sz w:val="24"/>
          <w:szCs w:val="24"/>
        </w:rPr>
        <w:t>ия Контракта установлено, что Продавец</w:t>
      </w:r>
      <w:r w:rsidRPr="00A7041F">
        <w:rPr>
          <w:rFonts w:ascii="Times New Roman" w:hAnsi="Times New Roman" w:cs="Times New Roman"/>
          <w:sz w:val="24"/>
          <w:szCs w:val="24"/>
        </w:rPr>
        <w:t xml:space="preserve"> и (или) поставляемый </w:t>
      </w:r>
      <w:r w:rsidR="000A2FFD" w:rsidRPr="00A7041F">
        <w:rPr>
          <w:rFonts w:ascii="Times New Roman" w:hAnsi="Times New Roman" w:cs="Times New Roman"/>
          <w:sz w:val="24"/>
          <w:szCs w:val="24"/>
        </w:rPr>
        <w:t xml:space="preserve">Абонемент </w:t>
      </w:r>
      <w:r w:rsidRPr="00A7041F">
        <w:rPr>
          <w:rFonts w:ascii="Times New Roman" w:hAnsi="Times New Roman" w:cs="Times New Roman"/>
          <w:sz w:val="24"/>
          <w:szCs w:val="24"/>
        </w:rPr>
        <w:t xml:space="preserve">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w:t>
      </w:r>
      <w:r w:rsidR="00C13C50" w:rsidRPr="00A7041F">
        <w:rPr>
          <w:rFonts w:ascii="Times New Roman" w:hAnsi="Times New Roman" w:cs="Times New Roman"/>
          <w:sz w:val="24"/>
          <w:szCs w:val="24"/>
        </w:rPr>
        <w:t xml:space="preserve">Абонементу </w:t>
      </w:r>
      <w:r w:rsidRPr="00A7041F">
        <w:rPr>
          <w:rFonts w:ascii="Times New Roman" w:hAnsi="Times New Roman" w:cs="Times New Roman"/>
          <w:sz w:val="24"/>
          <w:szCs w:val="24"/>
        </w:rPr>
        <w:t xml:space="preserve"> или представил недостоверную информацию о своем соответствии и (и</w:t>
      </w:r>
      <w:r w:rsidR="000A2FFD" w:rsidRPr="00A7041F">
        <w:rPr>
          <w:rFonts w:ascii="Times New Roman" w:hAnsi="Times New Roman" w:cs="Times New Roman"/>
          <w:sz w:val="24"/>
          <w:szCs w:val="24"/>
        </w:rPr>
        <w:t xml:space="preserve">ли) соответствии поставляемого Абонемента </w:t>
      </w:r>
      <w:r w:rsidRPr="00A7041F">
        <w:rPr>
          <w:rFonts w:ascii="Times New Roman" w:hAnsi="Times New Roman" w:cs="Times New Roman"/>
          <w:sz w:val="24"/>
          <w:szCs w:val="24"/>
        </w:rPr>
        <w:t xml:space="preserve"> таким требованиям, что позволило ему</w:t>
      </w:r>
      <w:proofErr w:type="gramEnd"/>
      <w:r w:rsidR="000A2FFD" w:rsidRPr="00A7041F">
        <w:rPr>
          <w:rFonts w:ascii="Times New Roman" w:hAnsi="Times New Roman" w:cs="Times New Roman"/>
          <w:sz w:val="24"/>
          <w:szCs w:val="24"/>
        </w:rPr>
        <w:t xml:space="preserve"> стать победителем определения П</w:t>
      </w:r>
      <w:r w:rsidR="00C13C50" w:rsidRPr="00A7041F">
        <w:rPr>
          <w:rFonts w:ascii="Times New Roman" w:hAnsi="Times New Roman" w:cs="Times New Roman"/>
          <w:sz w:val="24"/>
          <w:szCs w:val="24"/>
        </w:rPr>
        <w:t>родавца</w:t>
      </w:r>
      <w:r w:rsidRPr="00A7041F">
        <w:rPr>
          <w:rFonts w:ascii="Times New Roman" w:hAnsi="Times New Roman" w:cs="Times New Roman"/>
          <w:sz w:val="24"/>
          <w:szCs w:val="24"/>
        </w:rPr>
        <w:t>;</w:t>
      </w:r>
    </w:p>
    <w:p w:rsidR="00F54F03" w:rsidRPr="00A7041F" w:rsidRDefault="00F54F03" w:rsidP="00A7041F">
      <w:pPr>
        <w:pStyle w:val="ConsPlusNormal"/>
        <w:widowControl/>
        <w:ind w:firstLine="709"/>
        <w:jc w:val="both"/>
        <w:rPr>
          <w:rFonts w:ascii="Times New Roman" w:hAnsi="Times New Roman" w:cs="Times New Roman"/>
          <w:sz w:val="24"/>
          <w:szCs w:val="24"/>
        </w:rPr>
      </w:pPr>
      <w:bookmarkStart w:id="10" w:name="P1526"/>
      <w:bookmarkEnd w:id="10"/>
      <w:r w:rsidRPr="00A7041F">
        <w:rPr>
          <w:rFonts w:ascii="Times New Roman" w:hAnsi="Times New Roman" w:cs="Times New Roman"/>
          <w:sz w:val="24"/>
          <w:szCs w:val="24"/>
        </w:rPr>
        <w:t>4.3.</w:t>
      </w:r>
      <w:r w:rsidR="00E7085C" w:rsidRPr="00A7041F">
        <w:rPr>
          <w:rFonts w:ascii="Times New Roman" w:hAnsi="Times New Roman" w:cs="Times New Roman"/>
          <w:sz w:val="24"/>
          <w:szCs w:val="24"/>
        </w:rPr>
        <w:t>3</w:t>
      </w:r>
      <w:r w:rsidRPr="00A7041F">
        <w:rPr>
          <w:rFonts w:ascii="Times New Roman" w:hAnsi="Times New Roman" w:cs="Times New Roman"/>
          <w:sz w:val="24"/>
          <w:szCs w:val="24"/>
        </w:rPr>
        <w:t xml:space="preserve">. требовать уплаты неустоек (штрафов, пеней) в соответствии с разделом </w:t>
      </w:r>
      <w:r w:rsidR="00E07CB0" w:rsidRPr="00A7041F">
        <w:rPr>
          <w:rFonts w:ascii="Times New Roman" w:hAnsi="Times New Roman" w:cs="Times New Roman"/>
          <w:sz w:val="24"/>
          <w:szCs w:val="24"/>
        </w:rPr>
        <w:t>8</w:t>
      </w:r>
      <w:r w:rsidRPr="00A7041F">
        <w:rPr>
          <w:rFonts w:ascii="Times New Roman" w:hAnsi="Times New Roman" w:cs="Times New Roman"/>
          <w:sz w:val="24"/>
          <w:szCs w:val="24"/>
        </w:rPr>
        <w:t xml:space="preserve"> Контракта;</w:t>
      </w:r>
    </w:p>
    <w:p w:rsidR="00F54F03" w:rsidRPr="00A7041F" w:rsidRDefault="00F54F03"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4.3.</w:t>
      </w:r>
      <w:r w:rsidR="00E7085C" w:rsidRPr="00A7041F">
        <w:rPr>
          <w:rFonts w:ascii="Times New Roman" w:hAnsi="Times New Roman" w:cs="Times New Roman"/>
          <w:sz w:val="24"/>
          <w:szCs w:val="24"/>
        </w:rPr>
        <w:t>4</w:t>
      </w:r>
      <w:r w:rsidRPr="00A7041F">
        <w:rPr>
          <w:rFonts w:ascii="Times New Roman" w:hAnsi="Times New Roman" w:cs="Times New Roman"/>
          <w:sz w:val="24"/>
          <w:szCs w:val="24"/>
        </w:rPr>
        <w:t xml:space="preserve">. провести экспертизу поставленного </w:t>
      </w:r>
      <w:r w:rsidR="00E7085C" w:rsidRPr="00A7041F">
        <w:rPr>
          <w:rFonts w:ascii="Times New Roman" w:hAnsi="Times New Roman" w:cs="Times New Roman"/>
          <w:sz w:val="24"/>
          <w:szCs w:val="24"/>
        </w:rPr>
        <w:t xml:space="preserve">Абонемента </w:t>
      </w:r>
      <w:r w:rsidRPr="00A7041F">
        <w:rPr>
          <w:rFonts w:ascii="Times New Roman" w:hAnsi="Times New Roman" w:cs="Times New Roman"/>
          <w:sz w:val="24"/>
          <w:szCs w:val="24"/>
        </w:rPr>
        <w:t xml:space="preserve">для проверки его соответствия условиям Контракта в соответствии с Федеральным </w:t>
      </w:r>
      <w:hyperlink r:id="rId10" w:history="1">
        <w:r w:rsidRPr="00A7041F">
          <w:rPr>
            <w:rFonts w:ascii="Times New Roman" w:hAnsi="Times New Roman" w:cs="Times New Roman"/>
            <w:sz w:val="24"/>
            <w:szCs w:val="24"/>
          </w:rPr>
          <w:t>законом</w:t>
        </w:r>
      </w:hyperlink>
      <w:r w:rsidRPr="00A7041F">
        <w:rPr>
          <w:rFonts w:ascii="Times New Roman" w:hAnsi="Times New Roman" w:cs="Times New Roman"/>
          <w:sz w:val="24"/>
          <w:szCs w:val="24"/>
        </w:rPr>
        <w:t xml:space="preserve"> N 44-ФЗ.</w:t>
      </w:r>
    </w:p>
    <w:p w:rsidR="000A2FFD" w:rsidRPr="00A7041F" w:rsidRDefault="000A2FFD" w:rsidP="00A7041F">
      <w:pPr>
        <w:pStyle w:val="ConsPlusNormal"/>
        <w:widowControl/>
        <w:ind w:firstLine="709"/>
        <w:jc w:val="both"/>
        <w:rPr>
          <w:rFonts w:ascii="Times New Roman" w:hAnsi="Times New Roman" w:cs="Times New Roman"/>
          <w:sz w:val="24"/>
          <w:szCs w:val="24"/>
        </w:rPr>
      </w:pPr>
    </w:p>
    <w:p w:rsidR="00F54F03" w:rsidRPr="00A7041F" w:rsidRDefault="00F54F03" w:rsidP="00A7041F">
      <w:pPr>
        <w:pStyle w:val="ConsPlusNormal"/>
        <w:widowControl/>
        <w:ind w:firstLine="709"/>
        <w:jc w:val="both"/>
        <w:rPr>
          <w:rFonts w:ascii="Times New Roman" w:hAnsi="Times New Roman" w:cs="Times New Roman"/>
          <w:sz w:val="24"/>
          <w:szCs w:val="24"/>
        </w:rPr>
      </w:pPr>
      <w:bookmarkStart w:id="11" w:name="P1529"/>
      <w:bookmarkEnd w:id="11"/>
      <w:r w:rsidRPr="00A7041F">
        <w:rPr>
          <w:rFonts w:ascii="Times New Roman" w:hAnsi="Times New Roman" w:cs="Times New Roman"/>
          <w:sz w:val="24"/>
          <w:szCs w:val="24"/>
        </w:rPr>
        <w:t>4.4. Заказчик вправе:</w:t>
      </w:r>
    </w:p>
    <w:p w:rsidR="00F54F03" w:rsidRPr="00A7041F" w:rsidRDefault="00F54F03"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lastRenderedPageBreak/>
        <w:t>4.4.1. требовать от П</w:t>
      </w:r>
      <w:r w:rsidR="00E7085C" w:rsidRPr="00A7041F">
        <w:rPr>
          <w:rFonts w:ascii="Times New Roman" w:hAnsi="Times New Roman" w:cs="Times New Roman"/>
          <w:sz w:val="24"/>
          <w:szCs w:val="24"/>
        </w:rPr>
        <w:t>родавца</w:t>
      </w:r>
      <w:r w:rsidRPr="00A7041F">
        <w:rPr>
          <w:rFonts w:ascii="Times New Roman" w:hAnsi="Times New Roman" w:cs="Times New Roman"/>
          <w:sz w:val="24"/>
          <w:szCs w:val="24"/>
        </w:rPr>
        <w:t xml:space="preserve"> надлежащего исполнения обязательств по Контракту;</w:t>
      </w:r>
    </w:p>
    <w:p w:rsidR="00F54F03" w:rsidRPr="00A7041F" w:rsidRDefault="00F54F03"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4.4.2. требовать от П</w:t>
      </w:r>
      <w:r w:rsidR="00E7085C" w:rsidRPr="00A7041F">
        <w:rPr>
          <w:rFonts w:ascii="Times New Roman" w:hAnsi="Times New Roman" w:cs="Times New Roman"/>
          <w:sz w:val="24"/>
          <w:szCs w:val="24"/>
        </w:rPr>
        <w:t>родавца</w:t>
      </w:r>
      <w:r w:rsidRPr="00A7041F">
        <w:rPr>
          <w:rFonts w:ascii="Times New Roman" w:hAnsi="Times New Roman" w:cs="Times New Roman"/>
          <w:sz w:val="24"/>
          <w:szCs w:val="24"/>
        </w:rPr>
        <w:t xml:space="preserve"> своевременного устранения недостатков, выявленных как в ходе приемки, так и в течение гарантийного периода;</w:t>
      </w:r>
    </w:p>
    <w:p w:rsidR="00F54F03" w:rsidRPr="00A7041F" w:rsidRDefault="00F54F03"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 xml:space="preserve">4.4.3. проверять ход и качество выполнения </w:t>
      </w:r>
      <w:r w:rsidR="00E7085C" w:rsidRPr="00A7041F">
        <w:rPr>
          <w:rFonts w:ascii="Times New Roman" w:hAnsi="Times New Roman" w:cs="Times New Roman"/>
          <w:sz w:val="24"/>
          <w:szCs w:val="24"/>
        </w:rPr>
        <w:t>Продавцом</w:t>
      </w:r>
      <w:r w:rsidRPr="00A7041F">
        <w:rPr>
          <w:rFonts w:ascii="Times New Roman" w:hAnsi="Times New Roman" w:cs="Times New Roman"/>
          <w:sz w:val="24"/>
          <w:szCs w:val="24"/>
        </w:rPr>
        <w:t xml:space="preserve"> условий Контракта без вмешательства в оперативно-хозяйственную деятельность П</w:t>
      </w:r>
      <w:r w:rsidR="00E7085C" w:rsidRPr="00A7041F">
        <w:rPr>
          <w:rFonts w:ascii="Times New Roman" w:hAnsi="Times New Roman" w:cs="Times New Roman"/>
          <w:sz w:val="24"/>
          <w:szCs w:val="24"/>
        </w:rPr>
        <w:t>родавца</w:t>
      </w:r>
      <w:r w:rsidRPr="00A7041F">
        <w:rPr>
          <w:rFonts w:ascii="Times New Roman" w:hAnsi="Times New Roman" w:cs="Times New Roman"/>
          <w:sz w:val="24"/>
          <w:szCs w:val="24"/>
        </w:rPr>
        <w:t>;</w:t>
      </w:r>
    </w:p>
    <w:p w:rsidR="00F54F03" w:rsidRPr="00A7041F" w:rsidRDefault="00F54F03"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 xml:space="preserve">4.4.4. требовать возмещения убытков в соответствии с </w:t>
      </w:r>
      <w:hyperlink w:anchor="P1550" w:history="1">
        <w:r w:rsidRPr="00A7041F">
          <w:rPr>
            <w:rFonts w:ascii="Times New Roman" w:hAnsi="Times New Roman" w:cs="Times New Roman"/>
            <w:sz w:val="24"/>
            <w:szCs w:val="24"/>
          </w:rPr>
          <w:t xml:space="preserve">разделом </w:t>
        </w:r>
        <w:r w:rsidR="00E07CB0" w:rsidRPr="00A7041F">
          <w:rPr>
            <w:rFonts w:ascii="Times New Roman" w:hAnsi="Times New Roman" w:cs="Times New Roman"/>
            <w:sz w:val="24"/>
            <w:szCs w:val="24"/>
          </w:rPr>
          <w:t>8</w:t>
        </w:r>
      </w:hyperlink>
      <w:r w:rsidRPr="00A7041F">
        <w:rPr>
          <w:rFonts w:ascii="Times New Roman" w:hAnsi="Times New Roman" w:cs="Times New Roman"/>
          <w:sz w:val="24"/>
          <w:szCs w:val="24"/>
        </w:rPr>
        <w:t xml:space="preserve"> Контракта, причиненных по вине П</w:t>
      </w:r>
      <w:r w:rsidR="00E7085C" w:rsidRPr="00A7041F">
        <w:rPr>
          <w:rFonts w:ascii="Times New Roman" w:hAnsi="Times New Roman" w:cs="Times New Roman"/>
          <w:sz w:val="24"/>
          <w:szCs w:val="24"/>
        </w:rPr>
        <w:t>родавца</w:t>
      </w:r>
      <w:r w:rsidRPr="00A7041F">
        <w:rPr>
          <w:rFonts w:ascii="Times New Roman" w:hAnsi="Times New Roman" w:cs="Times New Roman"/>
          <w:sz w:val="24"/>
          <w:szCs w:val="24"/>
        </w:rPr>
        <w:t>;</w:t>
      </w:r>
    </w:p>
    <w:p w:rsidR="00F54F03" w:rsidRPr="00A7041F" w:rsidRDefault="00F54F03" w:rsidP="00A7041F">
      <w:pPr>
        <w:pStyle w:val="ConsPlusNormal"/>
        <w:widowControl/>
        <w:ind w:firstLine="709"/>
        <w:jc w:val="both"/>
        <w:rPr>
          <w:rFonts w:ascii="Times New Roman" w:hAnsi="Times New Roman" w:cs="Times New Roman"/>
          <w:sz w:val="24"/>
          <w:szCs w:val="24"/>
        </w:rPr>
      </w:pPr>
      <w:bookmarkStart w:id="12" w:name="P1534"/>
      <w:bookmarkEnd w:id="12"/>
      <w:r w:rsidRPr="00A7041F">
        <w:rPr>
          <w:rFonts w:ascii="Times New Roman" w:hAnsi="Times New Roman" w:cs="Times New Roman"/>
          <w:sz w:val="24"/>
          <w:szCs w:val="24"/>
        </w:rPr>
        <w:t xml:space="preserve">4.4.5. </w:t>
      </w:r>
      <w:r w:rsidR="000A2FFD" w:rsidRPr="00A7041F">
        <w:rPr>
          <w:rFonts w:ascii="Times New Roman" w:hAnsi="Times New Roman" w:cs="Times New Roman"/>
          <w:sz w:val="24"/>
          <w:szCs w:val="24"/>
        </w:rPr>
        <w:t>для проверки соответствия качества поставляемой Абонемента привлекать независимых экспертов.</w:t>
      </w:r>
    </w:p>
    <w:p w:rsidR="00F54F03" w:rsidRPr="00A7041F" w:rsidRDefault="00F54F03"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 xml:space="preserve">4.4.6. отказаться от приемки и оплаты </w:t>
      </w:r>
      <w:r w:rsidR="00015D60" w:rsidRPr="00A7041F">
        <w:rPr>
          <w:rFonts w:ascii="Times New Roman" w:hAnsi="Times New Roman" w:cs="Times New Roman"/>
          <w:sz w:val="24"/>
          <w:szCs w:val="24"/>
        </w:rPr>
        <w:t>Абонемента</w:t>
      </w:r>
      <w:r w:rsidRPr="00A7041F">
        <w:rPr>
          <w:rFonts w:ascii="Times New Roman" w:hAnsi="Times New Roman" w:cs="Times New Roman"/>
          <w:sz w:val="24"/>
          <w:szCs w:val="24"/>
        </w:rPr>
        <w:t>, не соот</w:t>
      </w:r>
      <w:r w:rsidR="00EB444E" w:rsidRPr="00A7041F">
        <w:rPr>
          <w:rFonts w:ascii="Times New Roman" w:hAnsi="Times New Roman" w:cs="Times New Roman"/>
          <w:sz w:val="24"/>
          <w:szCs w:val="24"/>
        </w:rPr>
        <w:t>ветствующего условиям Контракта.</w:t>
      </w:r>
    </w:p>
    <w:p w:rsidR="00031018" w:rsidRPr="00A7041F" w:rsidRDefault="00031018" w:rsidP="00A7041F">
      <w:pPr>
        <w:ind w:firstLine="709"/>
        <w:jc w:val="both"/>
      </w:pPr>
      <w:r w:rsidRPr="00A7041F">
        <w:t>4.4.7. в случае обнаружения недостатков Абонемента, которые не были оговорены в настоящем Контракте, Заказчик  вправе по своему выбору требовать:</w:t>
      </w:r>
    </w:p>
    <w:p w:rsidR="00031018" w:rsidRPr="00A7041F" w:rsidRDefault="00031018" w:rsidP="00A7041F">
      <w:pPr>
        <w:ind w:firstLine="709"/>
        <w:jc w:val="both"/>
      </w:pPr>
      <w:r w:rsidRPr="00A7041F">
        <w:t>- соразмерного уменьшения покупной цены;</w:t>
      </w:r>
    </w:p>
    <w:p w:rsidR="00031018" w:rsidRPr="00A7041F" w:rsidRDefault="00031018" w:rsidP="00A7041F">
      <w:pPr>
        <w:ind w:firstLine="709"/>
        <w:jc w:val="both"/>
      </w:pPr>
      <w:r w:rsidRPr="00A7041F">
        <w:t>- безвозмездного устранения недостатков в разумный срок;</w:t>
      </w:r>
    </w:p>
    <w:p w:rsidR="00031018" w:rsidRPr="00A7041F" w:rsidRDefault="00031018" w:rsidP="00A7041F">
      <w:pPr>
        <w:ind w:firstLine="709"/>
        <w:jc w:val="both"/>
      </w:pPr>
      <w:r w:rsidRPr="00A7041F">
        <w:t>- возмещения своих расходов на устранение недостатков Абонемента;</w:t>
      </w:r>
    </w:p>
    <w:p w:rsidR="00031018" w:rsidRPr="00A7041F" w:rsidRDefault="00031018" w:rsidP="00A7041F">
      <w:pPr>
        <w:ind w:firstLine="709"/>
        <w:jc w:val="both"/>
      </w:pPr>
      <w:r w:rsidRPr="00A7041F">
        <w:t>- отказаться от исполнения настоящего Контракта и потребовать возврата уплаченной суммы при обнаружении неустранимых недостатков.</w:t>
      </w:r>
    </w:p>
    <w:p w:rsidR="009B5408" w:rsidRPr="00A7041F" w:rsidRDefault="009B5408" w:rsidP="008B6355">
      <w:pPr>
        <w:pStyle w:val="ConsPlusNormal"/>
        <w:widowControl/>
        <w:ind w:firstLine="539"/>
        <w:jc w:val="both"/>
        <w:rPr>
          <w:rFonts w:ascii="Times New Roman" w:hAnsi="Times New Roman" w:cs="Times New Roman"/>
          <w:sz w:val="24"/>
          <w:szCs w:val="24"/>
        </w:rPr>
      </w:pPr>
    </w:p>
    <w:p w:rsidR="00F54F03" w:rsidRPr="00A7041F" w:rsidRDefault="00F54F03" w:rsidP="00A7041F">
      <w:pPr>
        <w:pStyle w:val="ConsPlusNormal"/>
        <w:widowControl/>
        <w:ind w:firstLine="0"/>
        <w:jc w:val="center"/>
        <w:outlineLvl w:val="1"/>
        <w:rPr>
          <w:rFonts w:ascii="Times New Roman" w:hAnsi="Times New Roman" w:cs="Times New Roman"/>
          <w:b/>
          <w:sz w:val="24"/>
          <w:szCs w:val="24"/>
        </w:rPr>
      </w:pPr>
      <w:bookmarkStart w:id="13" w:name="P1536"/>
      <w:bookmarkStart w:id="14" w:name="P1537"/>
      <w:bookmarkEnd w:id="13"/>
      <w:bookmarkEnd w:id="14"/>
      <w:r w:rsidRPr="00A7041F">
        <w:rPr>
          <w:rFonts w:ascii="Times New Roman" w:hAnsi="Times New Roman" w:cs="Times New Roman"/>
          <w:b/>
          <w:sz w:val="24"/>
          <w:szCs w:val="24"/>
        </w:rPr>
        <w:t xml:space="preserve">5. Качество </w:t>
      </w:r>
      <w:r w:rsidR="00E72E43" w:rsidRPr="00A7041F">
        <w:rPr>
          <w:rFonts w:ascii="Times New Roman" w:hAnsi="Times New Roman" w:cs="Times New Roman"/>
          <w:b/>
          <w:sz w:val="24"/>
          <w:szCs w:val="24"/>
        </w:rPr>
        <w:t>Абонемент</w:t>
      </w:r>
      <w:r w:rsidR="007148D4" w:rsidRPr="00A7041F">
        <w:rPr>
          <w:rFonts w:ascii="Times New Roman" w:hAnsi="Times New Roman" w:cs="Times New Roman"/>
          <w:b/>
          <w:sz w:val="24"/>
          <w:szCs w:val="24"/>
        </w:rPr>
        <w:t>а</w:t>
      </w:r>
    </w:p>
    <w:p w:rsidR="00F54F03" w:rsidRPr="00A7041F" w:rsidRDefault="00F54F03"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5.1. П</w:t>
      </w:r>
      <w:r w:rsidR="00E7085C" w:rsidRPr="00A7041F">
        <w:rPr>
          <w:rFonts w:ascii="Times New Roman" w:hAnsi="Times New Roman" w:cs="Times New Roman"/>
          <w:sz w:val="24"/>
          <w:szCs w:val="24"/>
        </w:rPr>
        <w:t>родавец</w:t>
      </w:r>
      <w:r w:rsidRPr="00A7041F">
        <w:rPr>
          <w:rFonts w:ascii="Times New Roman" w:hAnsi="Times New Roman" w:cs="Times New Roman"/>
          <w:sz w:val="24"/>
          <w:szCs w:val="24"/>
        </w:rPr>
        <w:t xml:space="preserve"> гарантирует, что поставляемый </w:t>
      </w:r>
      <w:r w:rsidR="00E72E43" w:rsidRPr="00A7041F">
        <w:rPr>
          <w:rFonts w:ascii="Times New Roman" w:hAnsi="Times New Roman" w:cs="Times New Roman"/>
          <w:sz w:val="24"/>
          <w:szCs w:val="24"/>
        </w:rPr>
        <w:t>Абонемент</w:t>
      </w:r>
      <w:r w:rsidRPr="00A7041F">
        <w:rPr>
          <w:rFonts w:ascii="Times New Roman" w:hAnsi="Times New Roman" w:cs="Times New Roman"/>
          <w:sz w:val="24"/>
          <w:szCs w:val="24"/>
        </w:rPr>
        <w:t xml:space="preserve"> соответствует требованиям, установленным Контрактом.</w:t>
      </w:r>
    </w:p>
    <w:p w:rsidR="00F54F03" w:rsidRPr="00A7041F" w:rsidRDefault="00F54F03"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 xml:space="preserve">5.2. </w:t>
      </w:r>
      <w:r w:rsidR="00E7085C" w:rsidRPr="00A7041F">
        <w:rPr>
          <w:rFonts w:ascii="Times New Roman" w:hAnsi="Times New Roman" w:cs="Times New Roman"/>
          <w:sz w:val="24"/>
          <w:szCs w:val="24"/>
        </w:rPr>
        <w:t xml:space="preserve">Продавец </w:t>
      </w:r>
      <w:r w:rsidRPr="00A7041F">
        <w:rPr>
          <w:rFonts w:ascii="Times New Roman" w:hAnsi="Times New Roman" w:cs="Times New Roman"/>
          <w:sz w:val="24"/>
          <w:szCs w:val="24"/>
        </w:rPr>
        <w:t xml:space="preserve">гарантирует безопасность </w:t>
      </w:r>
      <w:r w:rsidR="00E72E43" w:rsidRPr="00A7041F">
        <w:rPr>
          <w:rFonts w:ascii="Times New Roman" w:hAnsi="Times New Roman" w:cs="Times New Roman"/>
          <w:sz w:val="24"/>
          <w:szCs w:val="24"/>
        </w:rPr>
        <w:t>Абонемента</w:t>
      </w:r>
      <w:r w:rsidRPr="00A7041F">
        <w:rPr>
          <w:rFonts w:ascii="Times New Roman" w:hAnsi="Times New Roman" w:cs="Times New Roman"/>
          <w:sz w:val="24"/>
          <w:szCs w:val="24"/>
        </w:rPr>
        <w:t xml:space="preserve">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A7041F" w:rsidRDefault="00F54F03"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5.3.</w:t>
      </w:r>
      <w:r w:rsidR="006914B6" w:rsidRPr="00A7041F">
        <w:rPr>
          <w:rFonts w:ascii="Times New Roman" w:hAnsi="Times New Roman" w:cs="Times New Roman"/>
          <w:sz w:val="24"/>
          <w:szCs w:val="24"/>
        </w:rPr>
        <w:t xml:space="preserve"> </w:t>
      </w:r>
      <w:r w:rsidRPr="00A7041F">
        <w:rPr>
          <w:rFonts w:ascii="Times New Roman" w:hAnsi="Times New Roman" w:cs="Times New Roman"/>
          <w:sz w:val="24"/>
          <w:szCs w:val="24"/>
        </w:rPr>
        <w:t xml:space="preserve">Поставляемый </w:t>
      </w:r>
      <w:r w:rsidR="00E72E43" w:rsidRPr="00A7041F">
        <w:rPr>
          <w:rFonts w:ascii="Times New Roman" w:hAnsi="Times New Roman" w:cs="Times New Roman"/>
          <w:sz w:val="24"/>
          <w:szCs w:val="24"/>
        </w:rPr>
        <w:t>Абонемент</w:t>
      </w:r>
      <w:r w:rsidRPr="00A7041F">
        <w:rPr>
          <w:rFonts w:ascii="Times New Roman" w:hAnsi="Times New Roman" w:cs="Times New Roman"/>
          <w:sz w:val="24"/>
          <w:szCs w:val="24"/>
        </w:rPr>
        <w:t xml:space="preserve"> должен соответствовать действующим в Российской Федерации станд</w:t>
      </w:r>
      <w:r w:rsidR="00E7085C" w:rsidRPr="00A7041F">
        <w:rPr>
          <w:rFonts w:ascii="Times New Roman" w:hAnsi="Times New Roman" w:cs="Times New Roman"/>
          <w:sz w:val="24"/>
          <w:szCs w:val="24"/>
        </w:rPr>
        <w:t>артам, техническим регламентам.</w:t>
      </w:r>
    </w:p>
    <w:p w:rsidR="00005BA0" w:rsidRPr="00A7041F" w:rsidRDefault="00005BA0" w:rsidP="008B6355">
      <w:pPr>
        <w:jc w:val="both"/>
        <w:rPr>
          <w:b/>
          <w:bCs/>
          <w:snapToGrid w:val="0"/>
          <w:color w:val="000000"/>
        </w:rPr>
      </w:pPr>
      <w:bookmarkStart w:id="15" w:name="P1547"/>
      <w:bookmarkStart w:id="16" w:name="P1548"/>
      <w:bookmarkEnd w:id="15"/>
      <w:bookmarkEnd w:id="16"/>
    </w:p>
    <w:p w:rsidR="00005BA0" w:rsidRPr="00A7041F" w:rsidRDefault="005A2271" w:rsidP="008B6355">
      <w:pPr>
        <w:jc w:val="center"/>
        <w:rPr>
          <w:b/>
          <w:bCs/>
          <w:snapToGrid w:val="0"/>
        </w:rPr>
      </w:pPr>
      <w:r w:rsidRPr="00A7041F">
        <w:rPr>
          <w:b/>
          <w:bCs/>
          <w:snapToGrid w:val="0"/>
        </w:rPr>
        <w:t>6</w:t>
      </w:r>
      <w:r w:rsidR="00005BA0" w:rsidRPr="00A7041F">
        <w:rPr>
          <w:b/>
          <w:bCs/>
          <w:snapToGrid w:val="0"/>
        </w:rPr>
        <w:t xml:space="preserve">. Порядок и сроки приемки </w:t>
      </w:r>
      <w:r w:rsidR="007148D4" w:rsidRPr="00A7041F">
        <w:rPr>
          <w:b/>
          <w:bCs/>
          <w:snapToGrid w:val="0"/>
        </w:rPr>
        <w:t>Абонемента</w:t>
      </w:r>
    </w:p>
    <w:p w:rsidR="00005BA0" w:rsidRPr="00A7041F" w:rsidRDefault="005A2271" w:rsidP="008B6355">
      <w:pPr>
        <w:pStyle w:val="1"/>
        <w:ind w:firstLine="709"/>
        <w:jc w:val="both"/>
        <w:rPr>
          <w:rFonts w:ascii="Times New Roman" w:hAnsi="Times New Roman"/>
          <w:snapToGrid w:val="0"/>
          <w:sz w:val="24"/>
          <w:szCs w:val="24"/>
          <w:lang w:eastAsia="ru-RU"/>
        </w:rPr>
      </w:pPr>
      <w:r w:rsidRPr="00A7041F">
        <w:rPr>
          <w:rFonts w:ascii="Times New Roman" w:hAnsi="Times New Roman"/>
          <w:snapToGrid w:val="0"/>
          <w:sz w:val="24"/>
          <w:szCs w:val="24"/>
          <w:lang w:eastAsia="ru-RU"/>
        </w:rPr>
        <w:t>6</w:t>
      </w:r>
      <w:r w:rsidR="00005BA0" w:rsidRPr="00A7041F">
        <w:rPr>
          <w:rFonts w:ascii="Times New Roman" w:hAnsi="Times New Roman"/>
          <w:snapToGrid w:val="0"/>
          <w:sz w:val="24"/>
          <w:szCs w:val="24"/>
          <w:lang w:eastAsia="ru-RU"/>
        </w:rPr>
        <w:t xml:space="preserve">.1. Приемка </w:t>
      </w:r>
      <w:r w:rsidR="007148D4" w:rsidRPr="00A7041F">
        <w:rPr>
          <w:rFonts w:ascii="Times New Roman" w:hAnsi="Times New Roman"/>
          <w:snapToGrid w:val="0"/>
          <w:sz w:val="24"/>
          <w:szCs w:val="24"/>
          <w:lang w:eastAsia="ru-RU"/>
        </w:rPr>
        <w:t>Абонемента</w:t>
      </w:r>
      <w:r w:rsidR="00005BA0" w:rsidRPr="00A7041F">
        <w:rPr>
          <w:rFonts w:ascii="Times New Roman" w:hAnsi="Times New Roman"/>
          <w:snapToGrid w:val="0"/>
          <w:sz w:val="24"/>
          <w:szCs w:val="24"/>
          <w:lang w:eastAsia="ru-RU"/>
        </w:rPr>
        <w:t xml:space="preserve"> осуществляется Заказчиком в соответствии с требованиями, указанными в Федеральном законе № 44-ФЗ и настоящем Контракте. </w:t>
      </w:r>
    </w:p>
    <w:p w:rsidR="00C079D4" w:rsidRPr="00A7041F" w:rsidRDefault="00C079D4" w:rsidP="008B6355">
      <w:pPr>
        <w:pStyle w:val="1"/>
        <w:ind w:firstLine="709"/>
        <w:jc w:val="both"/>
        <w:rPr>
          <w:rFonts w:ascii="Times New Roman" w:hAnsi="Times New Roman"/>
          <w:snapToGrid w:val="0"/>
          <w:sz w:val="24"/>
          <w:szCs w:val="24"/>
          <w:lang w:eastAsia="ru-RU"/>
        </w:rPr>
      </w:pPr>
      <w:r w:rsidRPr="00A7041F">
        <w:rPr>
          <w:rFonts w:ascii="Times New Roman" w:hAnsi="Times New Roman"/>
          <w:snapToGrid w:val="0"/>
          <w:sz w:val="24"/>
          <w:szCs w:val="24"/>
          <w:lang w:eastAsia="ru-RU"/>
        </w:rPr>
        <w:t>Приемка поставленного Абонемента осуществляется в ходе передачи Абонемента Заказчику в месте доставки и включает в себя следующие этапы:</w:t>
      </w:r>
    </w:p>
    <w:p w:rsidR="00C079D4" w:rsidRPr="00A7041F" w:rsidRDefault="00C079D4" w:rsidP="008B6355">
      <w:pPr>
        <w:pStyle w:val="1"/>
        <w:ind w:firstLine="709"/>
        <w:jc w:val="both"/>
        <w:rPr>
          <w:rFonts w:ascii="Times New Roman" w:hAnsi="Times New Roman"/>
          <w:snapToGrid w:val="0"/>
          <w:sz w:val="24"/>
          <w:szCs w:val="24"/>
          <w:lang w:eastAsia="ru-RU"/>
        </w:rPr>
      </w:pPr>
      <w:r w:rsidRPr="00A7041F">
        <w:rPr>
          <w:rFonts w:ascii="Times New Roman" w:hAnsi="Times New Roman"/>
          <w:snapToGrid w:val="0"/>
          <w:sz w:val="24"/>
          <w:szCs w:val="24"/>
          <w:lang w:eastAsia="ru-RU"/>
        </w:rPr>
        <w:t>- проверка комплектности и номенклатуры поставленного Абонемента;</w:t>
      </w:r>
    </w:p>
    <w:p w:rsidR="00C079D4" w:rsidRPr="00A7041F" w:rsidRDefault="00C079D4" w:rsidP="008B6355">
      <w:pPr>
        <w:pStyle w:val="1"/>
        <w:ind w:firstLine="709"/>
        <w:jc w:val="both"/>
        <w:rPr>
          <w:rFonts w:ascii="Times New Roman" w:hAnsi="Times New Roman"/>
          <w:snapToGrid w:val="0"/>
          <w:sz w:val="24"/>
          <w:szCs w:val="24"/>
          <w:lang w:eastAsia="ru-RU"/>
        </w:rPr>
      </w:pPr>
      <w:r w:rsidRPr="00A7041F">
        <w:rPr>
          <w:rFonts w:ascii="Times New Roman" w:hAnsi="Times New Roman"/>
          <w:snapToGrid w:val="0"/>
          <w:sz w:val="24"/>
          <w:szCs w:val="24"/>
          <w:lang w:eastAsia="ru-RU"/>
        </w:rPr>
        <w:t>- проверка полноты и правильности оформления комплекта документов;</w:t>
      </w:r>
    </w:p>
    <w:p w:rsidR="00C079D4" w:rsidRPr="00A7041F" w:rsidRDefault="00C079D4" w:rsidP="008B6355">
      <w:pPr>
        <w:pStyle w:val="1"/>
        <w:ind w:firstLine="709"/>
        <w:jc w:val="both"/>
        <w:rPr>
          <w:rFonts w:ascii="Times New Roman" w:hAnsi="Times New Roman"/>
          <w:snapToGrid w:val="0"/>
          <w:sz w:val="24"/>
          <w:szCs w:val="24"/>
          <w:lang w:eastAsia="ru-RU"/>
        </w:rPr>
      </w:pPr>
      <w:r w:rsidRPr="00A7041F">
        <w:rPr>
          <w:rFonts w:ascii="Times New Roman" w:hAnsi="Times New Roman"/>
          <w:snapToGrid w:val="0"/>
          <w:sz w:val="24"/>
          <w:szCs w:val="24"/>
          <w:lang w:eastAsia="ru-RU"/>
        </w:rPr>
        <w:t>-проверка наличия документации в соответствии с условиями настоящего Контракта.</w:t>
      </w:r>
    </w:p>
    <w:p w:rsidR="00005BA0" w:rsidRPr="00A7041F" w:rsidRDefault="005A2271" w:rsidP="008B6355">
      <w:pPr>
        <w:pStyle w:val="1"/>
        <w:ind w:firstLine="709"/>
        <w:jc w:val="both"/>
        <w:rPr>
          <w:rFonts w:ascii="Times New Roman" w:hAnsi="Times New Roman"/>
          <w:sz w:val="24"/>
          <w:szCs w:val="24"/>
        </w:rPr>
      </w:pPr>
      <w:r w:rsidRPr="00A7041F">
        <w:rPr>
          <w:rFonts w:ascii="Times New Roman" w:hAnsi="Times New Roman"/>
          <w:snapToGrid w:val="0"/>
          <w:sz w:val="24"/>
          <w:szCs w:val="24"/>
          <w:lang w:eastAsia="ru-RU"/>
        </w:rPr>
        <w:t>6</w:t>
      </w:r>
      <w:r w:rsidR="00005BA0" w:rsidRPr="00A7041F">
        <w:rPr>
          <w:rFonts w:ascii="Times New Roman" w:hAnsi="Times New Roman"/>
          <w:snapToGrid w:val="0"/>
          <w:sz w:val="24"/>
          <w:szCs w:val="24"/>
          <w:lang w:eastAsia="ru-RU"/>
        </w:rPr>
        <w:t>.2.</w:t>
      </w:r>
      <w:r w:rsidR="00005BA0" w:rsidRPr="00A7041F">
        <w:rPr>
          <w:rFonts w:ascii="Times New Roman" w:hAnsi="Times New Roman"/>
          <w:sz w:val="24"/>
          <w:szCs w:val="24"/>
        </w:rPr>
        <w:t xml:space="preserve"> Для проверки предоставленных П</w:t>
      </w:r>
      <w:r w:rsidR="00E7085C" w:rsidRPr="00A7041F">
        <w:rPr>
          <w:rFonts w:ascii="Times New Roman" w:hAnsi="Times New Roman"/>
          <w:sz w:val="24"/>
          <w:szCs w:val="24"/>
        </w:rPr>
        <w:t>родавцом</w:t>
      </w:r>
      <w:r w:rsidR="00005BA0" w:rsidRPr="00A7041F">
        <w:rPr>
          <w:rFonts w:ascii="Times New Roman" w:hAnsi="Times New Roman"/>
          <w:sz w:val="24"/>
          <w:szCs w:val="24"/>
        </w:rPr>
        <w:t xml:space="preserve">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005BA0" w:rsidRPr="00A7041F" w:rsidRDefault="005A2271" w:rsidP="008B6355">
      <w:pPr>
        <w:pStyle w:val="1"/>
        <w:ind w:firstLine="709"/>
        <w:jc w:val="both"/>
        <w:rPr>
          <w:rFonts w:ascii="Times New Roman" w:hAnsi="Times New Roman"/>
          <w:sz w:val="24"/>
          <w:szCs w:val="24"/>
        </w:rPr>
      </w:pPr>
      <w:r w:rsidRPr="00A7041F">
        <w:rPr>
          <w:rFonts w:ascii="Times New Roman" w:hAnsi="Times New Roman"/>
          <w:sz w:val="24"/>
          <w:szCs w:val="24"/>
        </w:rPr>
        <w:t>6</w:t>
      </w:r>
      <w:r w:rsidR="00005BA0" w:rsidRPr="00A7041F">
        <w:rPr>
          <w:rFonts w:ascii="Times New Roman" w:hAnsi="Times New Roman"/>
          <w:sz w:val="24"/>
          <w:szCs w:val="24"/>
        </w:rPr>
        <w:t xml:space="preserve">.3. Для проведения экспертизы поставленного </w:t>
      </w:r>
      <w:r w:rsidR="00C079D4" w:rsidRPr="00A7041F">
        <w:rPr>
          <w:rFonts w:ascii="Times New Roman" w:hAnsi="Times New Roman"/>
          <w:sz w:val="24"/>
          <w:szCs w:val="24"/>
        </w:rPr>
        <w:t>Абонемента</w:t>
      </w:r>
      <w:r w:rsidR="00005BA0" w:rsidRPr="00A7041F">
        <w:rPr>
          <w:rFonts w:ascii="Times New Roman" w:hAnsi="Times New Roman"/>
          <w:sz w:val="24"/>
          <w:szCs w:val="24"/>
        </w:rPr>
        <w:t xml:space="preserve"> эксперты, экспертные организации имеют право запрашивать у Заказчика и П</w:t>
      </w:r>
      <w:r w:rsidR="00E7085C" w:rsidRPr="00A7041F">
        <w:rPr>
          <w:rFonts w:ascii="Times New Roman" w:hAnsi="Times New Roman"/>
          <w:sz w:val="24"/>
          <w:szCs w:val="24"/>
        </w:rPr>
        <w:t>родавца</w:t>
      </w:r>
      <w:r w:rsidR="00005BA0" w:rsidRPr="00A7041F">
        <w:rPr>
          <w:rFonts w:ascii="Times New Roman" w:hAnsi="Times New Roman"/>
          <w:sz w:val="24"/>
          <w:szCs w:val="24"/>
        </w:rPr>
        <w:t xml:space="preserve">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w:t>
      </w:r>
      <w:r w:rsidR="00C079D4" w:rsidRPr="00A7041F">
        <w:rPr>
          <w:rFonts w:ascii="Times New Roman" w:hAnsi="Times New Roman"/>
          <w:sz w:val="24"/>
          <w:szCs w:val="24"/>
        </w:rPr>
        <w:t>Абонемента</w:t>
      </w:r>
      <w:r w:rsidR="00005BA0" w:rsidRPr="00A7041F">
        <w:rPr>
          <w:rFonts w:ascii="Times New Roman" w:hAnsi="Times New Roman"/>
          <w:sz w:val="24"/>
          <w:szCs w:val="24"/>
        </w:rPr>
        <w:t>, в заключении могут содержаться предложения об устранении данных нарушений, в том числе с указанием срока их устранения.</w:t>
      </w:r>
    </w:p>
    <w:p w:rsidR="00005BA0" w:rsidRPr="00A7041F" w:rsidRDefault="005A2271" w:rsidP="008B6355">
      <w:pPr>
        <w:pStyle w:val="1"/>
        <w:ind w:firstLine="709"/>
        <w:jc w:val="both"/>
        <w:rPr>
          <w:rFonts w:ascii="Times New Roman" w:hAnsi="Times New Roman"/>
          <w:sz w:val="24"/>
          <w:szCs w:val="24"/>
        </w:rPr>
      </w:pPr>
      <w:r w:rsidRPr="00A7041F">
        <w:rPr>
          <w:rFonts w:ascii="Times New Roman" w:hAnsi="Times New Roman"/>
          <w:sz w:val="24"/>
          <w:szCs w:val="24"/>
        </w:rPr>
        <w:lastRenderedPageBreak/>
        <w:t>6</w:t>
      </w:r>
      <w:r w:rsidR="00005BA0" w:rsidRPr="00A7041F">
        <w:rPr>
          <w:rFonts w:ascii="Times New Roman" w:hAnsi="Times New Roman"/>
          <w:sz w:val="24"/>
          <w:szCs w:val="24"/>
        </w:rPr>
        <w:t xml:space="preserve">.4. По решению Заказчика для приемки поставленного </w:t>
      </w:r>
      <w:r w:rsidR="00C079D4" w:rsidRPr="00A7041F">
        <w:rPr>
          <w:rFonts w:ascii="Times New Roman" w:hAnsi="Times New Roman"/>
          <w:sz w:val="24"/>
          <w:szCs w:val="24"/>
        </w:rPr>
        <w:t>Абонемента</w:t>
      </w:r>
      <w:r w:rsidR="00005BA0" w:rsidRPr="00A7041F">
        <w:rPr>
          <w:rFonts w:ascii="Times New Roman" w:hAnsi="Times New Roman"/>
          <w:sz w:val="24"/>
          <w:szCs w:val="24"/>
        </w:rPr>
        <w:t>,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005BA0" w:rsidRPr="00A7041F" w:rsidRDefault="005A2271" w:rsidP="008B6355">
      <w:pPr>
        <w:pStyle w:val="1"/>
        <w:ind w:firstLine="709"/>
        <w:jc w:val="both"/>
        <w:rPr>
          <w:rFonts w:ascii="Times New Roman" w:hAnsi="Times New Roman"/>
          <w:snapToGrid w:val="0"/>
          <w:sz w:val="24"/>
          <w:szCs w:val="24"/>
          <w:lang w:eastAsia="ru-RU"/>
        </w:rPr>
      </w:pPr>
      <w:r w:rsidRPr="00A7041F">
        <w:rPr>
          <w:rFonts w:ascii="Times New Roman" w:hAnsi="Times New Roman"/>
          <w:snapToGrid w:val="0"/>
          <w:sz w:val="24"/>
          <w:szCs w:val="24"/>
          <w:lang w:eastAsia="ru-RU"/>
        </w:rPr>
        <w:t>6</w:t>
      </w:r>
      <w:r w:rsidR="00005BA0" w:rsidRPr="00A7041F">
        <w:rPr>
          <w:rFonts w:ascii="Times New Roman" w:hAnsi="Times New Roman"/>
          <w:snapToGrid w:val="0"/>
          <w:sz w:val="24"/>
          <w:szCs w:val="24"/>
          <w:lang w:eastAsia="ru-RU"/>
        </w:rPr>
        <w:t xml:space="preserve">.5. Приемка поставленного </w:t>
      </w:r>
      <w:r w:rsidR="00C079D4" w:rsidRPr="00A7041F">
        <w:rPr>
          <w:rFonts w:ascii="Times New Roman" w:hAnsi="Times New Roman"/>
          <w:snapToGrid w:val="0"/>
          <w:sz w:val="24"/>
          <w:szCs w:val="24"/>
          <w:lang w:eastAsia="ru-RU"/>
        </w:rPr>
        <w:t>Абонемента</w:t>
      </w:r>
      <w:r w:rsidR="00005BA0" w:rsidRPr="00A7041F">
        <w:rPr>
          <w:rFonts w:ascii="Times New Roman" w:hAnsi="Times New Roman"/>
          <w:snapToGrid w:val="0"/>
          <w:sz w:val="24"/>
          <w:szCs w:val="24"/>
          <w:lang w:eastAsia="ru-RU"/>
        </w:rPr>
        <w:t xml:space="preserve"> осуществляется Заказчиком по месту доставки и подтверждается подписанием документа о приемке.</w:t>
      </w:r>
    </w:p>
    <w:p w:rsidR="00005BA0" w:rsidRPr="00A7041F" w:rsidRDefault="005A2271" w:rsidP="008B6355">
      <w:pPr>
        <w:pStyle w:val="1"/>
        <w:ind w:firstLine="709"/>
        <w:jc w:val="both"/>
        <w:rPr>
          <w:rFonts w:ascii="Times New Roman" w:hAnsi="Times New Roman"/>
          <w:snapToGrid w:val="0"/>
          <w:sz w:val="24"/>
          <w:szCs w:val="24"/>
          <w:lang w:eastAsia="ru-RU"/>
        </w:rPr>
      </w:pPr>
      <w:r w:rsidRPr="00A7041F">
        <w:rPr>
          <w:rFonts w:ascii="Times New Roman" w:hAnsi="Times New Roman"/>
          <w:snapToGrid w:val="0"/>
          <w:sz w:val="24"/>
          <w:szCs w:val="24"/>
          <w:lang w:eastAsia="ru-RU"/>
        </w:rPr>
        <w:t>6</w:t>
      </w:r>
      <w:r w:rsidR="00005BA0" w:rsidRPr="00A7041F">
        <w:rPr>
          <w:rFonts w:ascii="Times New Roman" w:hAnsi="Times New Roman"/>
          <w:snapToGrid w:val="0"/>
          <w:sz w:val="24"/>
          <w:szCs w:val="24"/>
          <w:lang w:eastAsia="ru-RU"/>
        </w:rPr>
        <w:t xml:space="preserve">.6. </w:t>
      </w:r>
      <w:r w:rsidR="00E7085C" w:rsidRPr="00A7041F">
        <w:rPr>
          <w:rFonts w:ascii="Times New Roman" w:hAnsi="Times New Roman"/>
          <w:snapToGrid w:val="0"/>
          <w:sz w:val="24"/>
          <w:szCs w:val="24"/>
          <w:lang w:eastAsia="ru-RU"/>
        </w:rPr>
        <w:t>Продавец</w:t>
      </w:r>
      <w:r w:rsidR="00005BA0" w:rsidRPr="00A7041F">
        <w:rPr>
          <w:rFonts w:ascii="Times New Roman" w:hAnsi="Times New Roman"/>
          <w:snapToGrid w:val="0"/>
          <w:sz w:val="24"/>
          <w:szCs w:val="24"/>
          <w:lang w:eastAsia="ru-RU"/>
        </w:rPr>
        <w:t xml:space="preserve"> обязан известить Заказчика о точном времени и дате поставки.</w:t>
      </w:r>
    </w:p>
    <w:p w:rsidR="00005BA0" w:rsidRPr="00A7041F" w:rsidRDefault="005A2271" w:rsidP="008B6355">
      <w:pPr>
        <w:ind w:firstLine="709"/>
        <w:jc w:val="both"/>
      </w:pPr>
      <w:r w:rsidRPr="00A7041F">
        <w:t>6</w:t>
      </w:r>
      <w:r w:rsidR="00005BA0" w:rsidRPr="00A7041F">
        <w:t>.7. П</w:t>
      </w:r>
      <w:r w:rsidR="00E7085C" w:rsidRPr="00A7041F">
        <w:t>родавец</w:t>
      </w:r>
      <w:r w:rsidR="00005BA0" w:rsidRPr="00A7041F">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П</w:t>
      </w:r>
      <w:r w:rsidR="00E7085C" w:rsidRPr="00A7041F">
        <w:t>родавца</w:t>
      </w:r>
      <w:r w:rsidR="00005BA0" w:rsidRPr="00A7041F">
        <w:t xml:space="preserve">, и размещает в единой информационной системе документ о приемке в течение </w:t>
      </w:r>
      <w:r w:rsidR="00503412" w:rsidRPr="00A7041F">
        <w:t>3</w:t>
      </w:r>
      <w:r w:rsidR="00005BA0" w:rsidRPr="00A7041F">
        <w:t xml:space="preserve"> рабочих дней с даты поставки </w:t>
      </w:r>
      <w:r w:rsidR="00C079D4" w:rsidRPr="00A7041F">
        <w:t>Абонемента</w:t>
      </w:r>
      <w:r w:rsidR="00005BA0" w:rsidRPr="00A7041F">
        <w:t xml:space="preserve"> Заказчику.</w:t>
      </w:r>
    </w:p>
    <w:p w:rsidR="00005BA0" w:rsidRPr="00A7041F" w:rsidRDefault="005A2271" w:rsidP="008B6355">
      <w:pPr>
        <w:ind w:firstLine="709"/>
        <w:jc w:val="both"/>
      </w:pPr>
      <w:r w:rsidRPr="00A7041F">
        <w:t>6</w:t>
      </w:r>
      <w:r w:rsidR="00005BA0" w:rsidRPr="00A7041F">
        <w:t>.8.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A7041F" w:rsidRDefault="005A2271" w:rsidP="008B6355">
      <w:pPr>
        <w:ind w:firstLine="709"/>
        <w:jc w:val="both"/>
      </w:pPr>
      <w:r w:rsidRPr="00A7041F">
        <w:t>6</w:t>
      </w:r>
      <w:r w:rsidR="00005BA0" w:rsidRPr="00A7041F">
        <w:t>.9.</w:t>
      </w:r>
      <w:r w:rsidR="00483537" w:rsidRPr="00A7041F">
        <w:t xml:space="preserve"> </w:t>
      </w:r>
      <w:r w:rsidR="00005BA0" w:rsidRPr="00A7041F">
        <w:t>В</w:t>
      </w:r>
      <w:r w:rsidR="00E07CB0" w:rsidRPr="00A7041F">
        <w:t xml:space="preserve"> </w:t>
      </w:r>
      <w:r w:rsidR="00005BA0" w:rsidRPr="00A7041F">
        <w:t xml:space="preserve">соответствии с пунктом 7.4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00005BA0" w:rsidRPr="00A7041F">
          <w:rPr>
            <w:rStyle w:val="ac"/>
            <w:rFonts w:eastAsia="Calibri"/>
            <w:color w:val="auto"/>
            <w:u w:val="none"/>
          </w:rPr>
          <w:t>пунктом 3</w:t>
        </w:r>
      </w:hyperlink>
      <w:r w:rsidR="00005BA0" w:rsidRPr="00A7041F">
        <w:t xml:space="preserve"> части 13 статьи 94 Федерального закона № 44-ФЗ:</w:t>
      </w:r>
    </w:p>
    <w:p w:rsidR="00005BA0" w:rsidRPr="00A7041F" w:rsidRDefault="00005BA0" w:rsidP="008B6355">
      <w:pPr>
        <w:ind w:firstLine="709"/>
        <w:jc w:val="both"/>
      </w:pPr>
      <w:bookmarkStart w:id="17" w:name="p1"/>
      <w:bookmarkEnd w:id="17"/>
      <w:r w:rsidRPr="00A7041F">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A7041F" w:rsidRDefault="00005BA0" w:rsidP="008B6355">
      <w:pPr>
        <w:ind w:firstLine="709"/>
        <w:jc w:val="both"/>
      </w:pPr>
      <w:r w:rsidRPr="00A7041F">
        <w:t xml:space="preserve">б) после подписания членами приемочной комиссии в соответствии с </w:t>
      </w:r>
      <w:hyperlink w:anchor="p1" w:history="1">
        <w:r w:rsidRPr="00A7041F">
          <w:rPr>
            <w:rStyle w:val="ac"/>
            <w:rFonts w:eastAsia="Calibri"/>
            <w:color w:val="auto"/>
            <w:u w:val="none"/>
          </w:rPr>
          <w:t>подпунктом «а»</w:t>
        </w:r>
      </w:hyperlink>
      <w:r w:rsidRPr="00A7041F">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A7041F">
          <w:rPr>
            <w:rStyle w:val="ac"/>
            <w:rFonts w:eastAsia="Calibri"/>
            <w:color w:val="auto"/>
            <w:u w:val="none"/>
          </w:rPr>
          <w:t>подпунктом «а»</w:t>
        </w:r>
      </w:hyperlink>
      <w:r w:rsidRPr="00A7041F">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A7041F" w:rsidRDefault="005A2271" w:rsidP="008B6355">
      <w:pPr>
        <w:ind w:firstLine="709"/>
        <w:jc w:val="both"/>
      </w:pPr>
      <w:r w:rsidRPr="00A7041F">
        <w:t>6</w:t>
      </w:r>
      <w:r w:rsidR="00005BA0" w:rsidRPr="00A7041F">
        <w:t>.1</w:t>
      </w:r>
      <w:r w:rsidR="00E07CB0" w:rsidRPr="00A7041F">
        <w:t>0</w:t>
      </w:r>
      <w:r w:rsidR="00005BA0" w:rsidRPr="00A7041F">
        <w:t>. В случае получения мотивированного отказа от подписания документа о приемке П</w:t>
      </w:r>
      <w:r w:rsidR="00E7085C" w:rsidRPr="00A7041F">
        <w:t xml:space="preserve">родавец </w:t>
      </w:r>
      <w:r w:rsidR="00005BA0" w:rsidRPr="00A7041F">
        <w:t xml:space="preserve">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005BA0" w:rsidRPr="00A7041F" w:rsidRDefault="005A2271" w:rsidP="008B6355">
      <w:pPr>
        <w:ind w:firstLine="709"/>
        <w:jc w:val="both"/>
      </w:pPr>
      <w:r w:rsidRPr="00A7041F">
        <w:t>6</w:t>
      </w:r>
      <w:r w:rsidR="00005BA0" w:rsidRPr="00A7041F">
        <w:t>.1</w:t>
      </w:r>
      <w:r w:rsidR="00E07CB0" w:rsidRPr="00A7041F">
        <w:t>1</w:t>
      </w:r>
      <w:r w:rsidR="00005BA0" w:rsidRPr="00A7041F">
        <w:t xml:space="preserve">. Датой приемки поставленного </w:t>
      </w:r>
      <w:r w:rsidR="00C079D4" w:rsidRPr="00A7041F">
        <w:t>Абонемента</w:t>
      </w:r>
      <w:r w:rsidR="00005BA0" w:rsidRPr="00A7041F">
        <w:t xml:space="preserve"> считается дата размещения в единой информационной системе документа о приемке, подписанного Заказчиком.</w:t>
      </w:r>
    </w:p>
    <w:p w:rsidR="00005BA0" w:rsidRPr="00A7041F" w:rsidRDefault="005A2271" w:rsidP="008B6355">
      <w:pPr>
        <w:ind w:firstLine="709"/>
        <w:jc w:val="both"/>
      </w:pPr>
      <w:r w:rsidRPr="00A7041F">
        <w:t>6</w:t>
      </w:r>
      <w:r w:rsidR="00005BA0" w:rsidRPr="00A7041F">
        <w:t>.1</w:t>
      </w:r>
      <w:r w:rsidR="00E07CB0" w:rsidRPr="00A7041F">
        <w:t>2</w:t>
      </w:r>
      <w:r w:rsidR="00005BA0" w:rsidRPr="00A7041F">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w:t>
      </w:r>
      <w:r w:rsidR="00E7085C" w:rsidRPr="00A7041F">
        <w:t>родавц</w:t>
      </w:r>
      <w:r w:rsidR="00005BA0" w:rsidRPr="00A7041F">
        <w:t>а, Заказчика, и размещения в единой информационной системе исправленного документа о приемке.</w:t>
      </w:r>
    </w:p>
    <w:p w:rsidR="00005BA0" w:rsidRPr="00A7041F" w:rsidRDefault="005A2271" w:rsidP="008B6355">
      <w:pPr>
        <w:pStyle w:val="1"/>
        <w:ind w:firstLine="709"/>
        <w:jc w:val="both"/>
        <w:rPr>
          <w:rFonts w:ascii="Times New Roman" w:hAnsi="Times New Roman"/>
          <w:snapToGrid w:val="0"/>
          <w:sz w:val="24"/>
          <w:szCs w:val="24"/>
          <w:lang w:eastAsia="ru-RU"/>
        </w:rPr>
      </w:pPr>
      <w:r w:rsidRPr="00A7041F">
        <w:rPr>
          <w:rFonts w:ascii="Times New Roman" w:hAnsi="Times New Roman"/>
          <w:snapToGrid w:val="0"/>
          <w:sz w:val="24"/>
          <w:szCs w:val="24"/>
          <w:lang w:eastAsia="ru-RU"/>
        </w:rPr>
        <w:t>6</w:t>
      </w:r>
      <w:r w:rsidR="00005BA0" w:rsidRPr="00A7041F">
        <w:rPr>
          <w:rFonts w:ascii="Times New Roman" w:hAnsi="Times New Roman"/>
          <w:snapToGrid w:val="0"/>
          <w:sz w:val="24"/>
          <w:szCs w:val="24"/>
          <w:lang w:eastAsia="ru-RU"/>
        </w:rPr>
        <w:t>.1</w:t>
      </w:r>
      <w:r w:rsidR="00E07CB0" w:rsidRPr="00A7041F">
        <w:rPr>
          <w:rFonts w:ascii="Times New Roman" w:hAnsi="Times New Roman"/>
          <w:snapToGrid w:val="0"/>
          <w:sz w:val="24"/>
          <w:szCs w:val="24"/>
          <w:lang w:eastAsia="ru-RU"/>
        </w:rPr>
        <w:t>3</w:t>
      </w:r>
      <w:r w:rsidR="00005BA0" w:rsidRPr="00A7041F">
        <w:rPr>
          <w:rFonts w:ascii="Times New Roman" w:hAnsi="Times New Roman"/>
          <w:snapToGrid w:val="0"/>
          <w:sz w:val="24"/>
          <w:szCs w:val="24"/>
          <w:lang w:eastAsia="ru-RU"/>
        </w:rPr>
        <w:t>. П</w:t>
      </w:r>
      <w:r w:rsidR="00E7085C" w:rsidRPr="00A7041F">
        <w:rPr>
          <w:rFonts w:ascii="Times New Roman" w:hAnsi="Times New Roman"/>
          <w:snapToGrid w:val="0"/>
          <w:sz w:val="24"/>
          <w:szCs w:val="24"/>
          <w:lang w:eastAsia="ru-RU"/>
        </w:rPr>
        <w:t xml:space="preserve">родавец </w:t>
      </w:r>
      <w:r w:rsidR="00005BA0" w:rsidRPr="00A7041F">
        <w:rPr>
          <w:rFonts w:ascii="Times New Roman" w:hAnsi="Times New Roman"/>
          <w:snapToGrid w:val="0"/>
          <w:sz w:val="24"/>
          <w:szCs w:val="24"/>
          <w:lang w:eastAsia="ru-RU"/>
        </w:rPr>
        <w:t xml:space="preserve"> по согласованию с Заказчиком имеет право осуществить досрочную поставку </w:t>
      </w:r>
      <w:r w:rsidR="00C079D4" w:rsidRPr="00A7041F">
        <w:rPr>
          <w:rFonts w:ascii="Times New Roman" w:hAnsi="Times New Roman"/>
          <w:snapToGrid w:val="0"/>
          <w:sz w:val="24"/>
          <w:szCs w:val="24"/>
          <w:lang w:eastAsia="ru-RU"/>
        </w:rPr>
        <w:t xml:space="preserve">Абонемента </w:t>
      </w:r>
      <w:r w:rsidR="00005BA0" w:rsidRPr="00A7041F">
        <w:rPr>
          <w:rFonts w:ascii="Times New Roman" w:hAnsi="Times New Roman"/>
          <w:snapToGrid w:val="0"/>
          <w:sz w:val="24"/>
          <w:szCs w:val="24"/>
          <w:lang w:eastAsia="ru-RU"/>
        </w:rPr>
        <w:t>по настоящему Контракту.</w:t>
      </w:r>
    </w:p>
    <w:p w:rsidR="00005BA0" w:rsidRPr="00A7041F" w:rsidRDefault="00005BA0" w:rsidP="008B6355">
      <w:pPr>
        <w:pStyle w:val="ConsPlusNormal"/>
        <w:widowControl/>
        <w:jc w:val="center"/>
        <w:outlineLvl w:val="1"/>
        <w:rPr>
          <w:rFonts w:ascii="Times New Roman" w:hAnsi="Times New Roman" w:cs="Times New Roman"/>
          <w:b/>
          <w:sz w:val="24"/>
          <w:szCs w:val="24"/>
        </w:rPr>
      </w:pPr>
    </w:p>
    <w:p w:rsidR="00F54F03" w:rsidRPr="00A7041F" w:rsidRDefault="00A7041F" w:rsidP="00A7041F">
      <w:pPr>
        <w:pStyle w:val="ConsPlusNormal"/>
        <w:widowControl/>
        <w:ind w:firstLine="0"/>
        <w:jc w:val="center"/>
        <w:outlineLvl w:val="1"/>
        <w:rPr>
          <w:rFonts w:ascii="Times New Roman" w:hAnsi="Times New Roman" w:cs="Times New Roman"/>
          <w:b/>
          <w:sz w:val="24"/>
          <w:szCs w:val="24"/>
        </w:rPr>
      </w:pPr>
      <w:r w:rsidRPr="00A7041F">
        <w:rPr>
          <w:rFonts w:ascii="Times New Roman" w:hAnsi="Times New Roman" w:cs="Times New Roman"/>
          <w:b/>
          <w:sz w:val="24"/>
          <w:szCs w:val="24"/>
        </w:rPr>
        <w:t>7</w:t>
      </w:r>
      <w:r w:rsidR="00F54F03" w:rsidRPr="00A7041F">
        <w:rPr>
          <w:rFonts w:ascii="Times New Roman" w:hAnsi="Times New Roman" w:cs="Times New Roman"/>
          <w:b/>
          <w:sz w:val="24"/>
          <w:szCs w:val="24"/>
        </w:rPr>
        <w:t>. Ответственность Сторон</w:t>
      </w:r>
    </w:p>
    <w:p w:rsidR="00CB1880" w:rsidRPr="00A7041F" w:rsidRDefault="00A7041F" w:rsidP="00A7041F">
      <w:pPr>
        <w:autoSpaceDE w:val="0"/>
        <w:autoSpaceDN w:val="0"/>
        <w:adjustRightInd w:val="0"/>
        <w:ind w:firstLine="709"/>
        <w:jc w:val="both"/>
        <w:rPr>
          <w:bCs/>
        </w:rPr>
      </w:pPr>
      <w:r w:rsidRPr="00A7041F">
        <w:t>7</w:t>
      </w:r>
      <w:r w:rsidR="00F54F03" w:rsidRPr="00A7041F">
        <w:t xml:space="preserve">.1. </w:t>
      </w:r>
      <w:r w:rsidR="00CB1880" w:rsidRPr="00A7041F">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7762B4" w:rsidRPr="00A7041F" w:rsidRDefault="00A7041F" w:rsidP="00A7041F">
      <w:pPr>
        <w:pStyle w:val="1"/>
        <w:ind w:firstLine="709"/>
        <w:jc w:val="both"/>
        <w:rPr>
          <w:rFonts w:ascii="Times New Roman" w:hAnsi="Times New Roman"/>
          <w:sz w:val="24"/>
          <w:szCs w:val="24"/>
        </w:rPr>
      </w:pPr>
      <w:r w:rsidRPr="00A7041F">
        <w:rPr>
          <w:rFonts w:ascii="Times New Roman" w:hAnsi="Times New Roman"/>
          <w:bCs/>
          <w:sz w:val="24"/>
          <w:szCs w:val="24"/>
        </w:rPr>
        <w:lastRenderedPageBreak/>
        <w:t>7</w:t>
      </w:r>
      <w:r w:rsidR="00CB1880" w:rsidRPr="00A7041F">
        <w:rPr>
          <w:rFonts w:ascii="Times New Roman" w:hAnsi="Times New Roman"/>
          <w:bCs/>
          <w:sz w:val="24"/>
          <w:szCs w:val="24"/>
        </w:rPr>
        <w:t xml:space="preserve">.2. </w:t>
      </w:r>
      <w:r w:rsidR="007762B4" w:rsidRPr="00A7041F">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w:t>
      </w:r>
      <w:r w:rsidR="00E7085C" w:rsidRPr="00A7041F">
        <w:rPr>
          <w:rFonts w:ascii="Times New Roman" w:hAnsi="Times New Roman"/>
          <w:sz w:val="24"/>
          <w:szCs w:val="24"/>
        </w:rPr>
        <w:t>родавец</w:t>
      </w:r>
      <w:r w:rsidR="007762B4" w:rsidRPr="00A7041F">
        <w:rPr>
          <w:rFonts w:ascii="Times New Roman" w:hAnsi="Times New Roman"/>
          <w:sz w:val="24"/>
          <w:szCs w:val="24"/>
        </w:rPr>
        <w:t xml:space="preserve">  вправе потребовать уплаты неустоек (штрафов, пеней).</w:t>
      </w:r>
    </w:p>
    <w:p w:rsidR="00CB1880" w:rsidRPr="00A7041F" w:rsidRDefault="00A7041F" w:rsidP="00A7041F">
      <w:pPr>
        <w:autoSpaceDE w:val="0"/>
        <w:autoSpaceDN w:val="0"/>
        <w:adjustRightInd w:val="0"/>
        <w:ind w:firstLine="709"/>
        <w:jc w:val="both"/>
      </w:pPr>
      <w:r w:rsidRPr="00A7041F">
        <w:t>7</w:t>
      </w:r>
      <w:r w:rsidR="00CB1880" w:rsidRPr="00A7041F">
        <w:t>.3.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CB1880" w:rsidRPr="00A7041F" w:rsidRDefault="00A7041F" w:rsidP="00A7041F">
      <w:pPr>
        <w:autoSpaceDE w:val="0"/>
        <w:autoSpaceDN w:val="0"/>
        <w:adjustRightInd w:val="0"/>
        <w:ind w:firstLine="709"/>
        <w:jc w:val="both"/>
        <w:rPr>
          <w:b/>
          <w:bCs/>
        </w:rPr>
      </w:pPr>
      <w:r w:rsidRPr="00A7041F">
        <w:t>7</w:t>
      </w:r>
      <w:r w:rsidR="00CB1880" w:rsidRPr="00A7041F">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00CB1880" w:rsidRPr="00A7041F">
        <w:rPr>
          <w:b/>
          <w:bCs/>
        </w:rPr>
        <w:t>1000 (Одна тысяча) руб. 00 коп.</w:t>
      </w:r>
    </w:p>
    <w:p w:rsidR="00CB1880" w:rsidRPr="00A7041F" w:rsidRDefault="00A7041F" w:rsidP="00A7041F">
      <w:pPr>
        <w:autoSpaceDE w:val="0"/>
        <w:autoSpaceDN w:val="0"/>
        <w:adjustRightInd w:val="0"/>
        <w:ind w:firstLine="709"/>
        <w:jc w:val="both"/>
      </w:pPr>
      <w:r w:rsidRPr="00A7041F">
        <w:rPr>
          <w:bCs/>
        </w:rPr>
        <w:t>7</w:t>
      </w:r>
      <w:r w:rsidR="00CB1880" w:rsidRPr="00A7041F">
        <w:rPr>
          <w:bCs/>
        </w:rPr>
        <w:t xml:space="preserve">.5. </w:t>
      </w:r>
      <w:r w:rsidR="00CB1880" w:rsidRPr="00A7041F">
        <w:t>В случае просрочки исполнения П</w:t>
      </w:r>
      <w:r w:rsidR="00E7085C" w:rsidRPr="00A7041F">
        <w:t xml:space="preserve">родавцом </w:t>
      </w:r>
      <w:r w:rsidR="00CB1880" w:rsidRPr="00A7041F">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rsidR="007762B4" w:rsidRPr="00A7041F">
        <w:t>П</w:t>
      </w:r>
      <w:r w:rsidR="00E7085C" w:rsidRPr="00A7041F">
        <w:t>родавцом</w:t>
      </w:r>
      <w:r w:rsidR="00CB1880" w:rsidRPr="00A7041F">
        <w:t xml:space="preserve"> обязательств, предусмотренных Контрактом, Заказчик направляет </w:t>
      </w:r>
      <w:r w:rsidR="007762B4" w:rsidRPr="00A7041F">
        <w:t>П</w:t>
      </w:r>
      <w:r w:rsidR="00E7085C" w:rsidRPr="00A7041F">
        <w:t>родавцу</w:t>
      </w:r>
      <w:r w:rsidR="007762B4" w:rsidRPr="00A7041F">
        <w:t xml:space="preserve"> </w:t>
      </w:r>
      <w:r w:rsidR="00CB1880" w:rsidRPr="00A7041F">
        <w:t>требование об уплате неустоек (штрафов, пеней).</w:t>
      </w:r>
    </w:p>
    <w:p w:rsidR="00CB1880" w:rsidRPr="00A7041F" w:rsidRDefault="00A7041F" w:rsidP="00A7041F">
      <w:pPr>
        <w:autoSpaceDE w:val="0"/>
        <w:autoSpaceDN w:val="0"/>
        <w:adjustRightInd w:val="0"/>
        <w:ind w:firstLine="709"/>
        <w:jc w:val="both"/>
      </w:pPr>
      <w:r w:rsidRPr="00A7041F">
        <w:t>7</w:t>
      </w:r>
      <w:r w:rsidR="00CB1880" w:rsidRPr="00A7041F">
        <w:t xml:space="preserve">.6. Пеня начисляется за каждый день просрочки исполнения </w:t>
      </w:r>
      <w:r w:rsidR="007762B4" w:rsidRPr="00A7041F">
        <w:t>П</w:t>
      </w:r>
      <w:r w:rsidR="00E7085C" w:rsidRPr="00A7041F">
        <w:t xml:space="preserve">родавцом </w:t>
      </w:r>
      <w:r w:rsidR="00CB1880" w:rsidRPr="00A7041F">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rsidR="007762B4" w:rsidRPr="00A7041F">
        <w:t>П</w:t>
      </w:r>
      <w:r w:rsidR="00E7085C" w:rsidRPr="00A7041F">
        <w:t>родавцом</w:t>
      </w:r>
      <w:r w:rsidR="00CB1880" w:rsidRPr="00A7041F">
        <w:t>.</w:t>
      </w:r>
    </w:p>
    <w:p w:rsidR="00CB1880" w:rsidRPr="00A7041F" w:rsidRDefault="00A7041F" w:rsidP="00A7041F">
      <w:pPr>
        <w:autoSpaceDE w:val="0"/>
        <w:autoSpaceDN w:val="0"/>
        <w:adjustRightInd w:val="0"/>
        <w:ind w:firstLine="709"/>
        <w:jc w:val="both"/>
      </w:pPr>
      <w:r w:rsidRPr="00A7041F">
        <w:rPr>
          <w:bCs/>
        </w:rPr>
        <w:t>7</w:t>
      </w:r>
      <w:r w:rsidR="00CB1880" w:rsidRPr="00A7041F">
        <w:rPr>
          <w:bCs/>
        </w:rPr>
        <w:t xml:space="preserve">.7. </w:t>
      </w:r>
      <w:r w:rsidR="00CB1880" w:rsidRPr="00A7041F">
        <w:t xml:space="preserve">За каждый факт неисполнения или ненадлежащего исполнения </w:t>
      </w:r>
      <w:r w:rsidR="007762B4" w:rsidRPr="00A7041F">
        <w:t>П</w:t>
      </w:r>
      <w:r w:rsidR="00E7085C" w:rsidRPr="00A7041F">
        <w:t>родавцом</w:t>
      </w:r>
      <w:r w:rsidR="00CB1880" w:rsidRPr="00A7041F">
        <w:t xml:space="preserve"> обязательств, предусмотренных Контрактом, заключенным по результатам определения </w:t>
      </w:r>
      <w:r w:rsidR="007762B4" w:rsidRPr="00A7041F">
        <w:t>П</w:t>
      </w:r>
      <w:r w:rsidR="00E7085C" w:rsidRPr="00A7041F">
        <w:t>родавца</w:t>
      </w:r>
      <w:r w:rsidR="007762B4" w:rsidRPr="00A7041F">
        <w:t xml:space="preserve"> </w:t>
      </w:r>
      <w:r w:rsidR="00CB1880" w:rsidRPr="00A7041F">
        <w:t xml:space="preserve"> в соответствии с </w:t>
      </w:r>
      <w:hyperlink r:id="rId12" w:history="1">
        <w:r w:rsidR="00CB1880" w:rsidRPr="00A7041F">
          <w:t>пунктом 1 части 1 статьи 30</w:t>
        </w:r>
      </w:hyperlink>
      <w:r w:rsidR="00CB1880" w:rsidRPr="00A7041F">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E7085C" w:rsidRPr="00A7041F">
        <w:t>, в размере __________</w:t>
      </w:r>
      <w:r w:rsidR="00CB1880" w:rsidRPr="00A7041F">
        <w:t>.</w:t>
      </w:r>
    </w:p>
    <w:p w:rsidR="00CB1880" w:rsidRPr="00A7041F" w:rsidRDefault="00A7041F"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7</w:t>
      </w:r>
      <w:r w:rsidR="00CB1880" w:rsidRPr="00A7041F">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sidR="007762B4" w:rsidRPr="00A7041F">
        <w:rPr>
          <w:rFonts w:ascii="Times New Roman" w:hAnsi="Times New Roman" w:cs="Times New Roman"/>
          <w:sz w:val="24"/>
          <w:szCs w:val="24"/>
        </w:rPr>
        <w:t>П</w:t>
      </w:r>
      <w:r w:rsidR="00E7085C" w:rsidRPr="00A7041F">
        <w:rPr>
          <w:rFonts w:ascii="Times New Roman" w:hAnsi="Times New Roman" w:cs="Times New Roman"/>
          <w:sz w:val="24"/>
          <w:szCs w:val="24"/>
        </w:rPr>
        <w:t>родавцом</w:t>
      </w:r>
      <w:r w:rsidR="00CB1880" w:rsidRPr="00A7041F">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CB1880" w:rsidRPr="00A7041F" w:rsidRDefault="00A7041F"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7</w:t>
      </w:r>
      <w:r w:rsidR="00CB1880" w:rsidRPr="00A7041F">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CB1880" w:rsidRPr="00A7041F" w:rsidRDefault="00A7041F" w:rsidP="00A7041F">
      <w:pPr>
        <w:pStyle w:val="1"/>
        <w:ind w:firstLine="709"/>
        <w:jc w:val="both"/>
        <w:rPr>
          <w:rFonts w:ascii="Times New Roman" w:hAnsi="Times New Roman"/>
          <w:snapToGrid w:val="0"/>
          <w:sz w:val="24"/>
          <w:szCs w:val="24"/>
          <w:lang w:eastAsia="ru-RU"/>
        </w:rPr>
      </w:pPr>
      <w:r w:rsidRPr="00A7041F">
        <w:rPr>
          <w:rFonts w:ascii="Times New Roman" w:hAnsi="Times New Roman"/>
          <w:sz w:val="24"/>
          <w:szCs w:val="24"/>
        </w:rPr>
        <w:t>7</w:t>
      </w:r>
      <w:r w:rsidR="00CB1880" w:rsidRPr="00A7041F">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CB1880" w:rsidRPr="00A7041F" w:rsidRDefault="00A7041F" w:rsidP="00A7041F">
      <w:pPr>
        <w:pStyle w:val="1"/>
        <w:ind w:firstLine="709"/>
        <w:jc w:val="both"/>
        <w:rPr>
          <w:rFonts w:ascii="Times New Roman" w:hAnsi="Times New Roman"/>
          <w:snapToGrid w:val="0"/>
          <w:sz w:val="24"/>
          <w:szCs w:val="24"/>
          <w:lang w:eastAsia="ru-RU"/>
        </w:rPr>
      </w:pPr>
      <w:r w:rsidRPr="00A7041F">
        <w:rPr>
          <w:rFonts w:ascii="Times New Roman" w:hAnsi="Times New Roman"/>
          <w:snapToGrid w:val="0"/>
          <w:sz w:val="24"/>
          <w:szCs w:val="24"/>
          <w:lang w:eastAsia="ru-RU"/>
        </w:rPr>
        <w:t>7</w:t>
      </w:r>
      <w:r w:rsidR="00CB1880" w:rsidRPr="00A7041F">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CB1880" w:rsidRPr="00A7041F" w:rsidRDefault="00A7041F" w:rsidP="00A7041F">
      <w:pPr>
        <w:pStyle w:val="ConsPlusNormal"/>
        <w:widowControl/>
        <w:ind w:firstLine="709"/>
        <w:jc w:val="both"/>
        <w:rPr>
          <w:rFonts w:ascii="Times New Roman" w:hAnsi="Times New Roman"/>
          <w:bCs/>
          <w:sz w:val="24"/>
          <w:szCs w:val="24"/>
        </w:rPr>
      </w:pPr>
      <w:r w:rsidRPr="00A7041F">
        <w:rPr>
          <w:rFonts w:ascii="Times New Roman" w:hAnsi="Times New Roman"/>
          <w:snapToGrid w:val="0"/>
          <w:sz w:val="24"/>
          <w:szCs w:val="24"/>
        </w:rPr>
        <w:lastRenderedPageBreak/>
        <w:t>7</w:t>
      </w:r>
      <w:r w:rsidR="00CB1880" w:rsidRPr="00A7041F">
        <w:rPr>
          <w:rFonts w:ascii="Times New Roman" w:hAnsi="Times New Roman"/>
          <w:snapToGrid w:val="0"/>
          <w:sz w:val="24"/>
          <w:szCs w:val="24"/>
        </w:rPr>
        <w:t xml:space="preserve">.12. </w:t>
      </w:r>
      <w:r w:rsidR="00CB1880" w:rsidRPr="00A7041F">
        <w:rPr>
          <w:rFonts w:ascii="Times New Roman" w:hAnsi="Times New Roman"/>
          <w:bCs/>
          <w:sz w:val="24"/>
          <w:szCs w:val="24"/>
        </w:rPr>
        <w:t xml:space="preserve">Оплата настоящего Контракта может быть осуществлена путем выплаты </w:t>
      </w:r>
      <w:r w:rsidR="007762B4" w:rsidRPr="00A7041F">
        <w:rPr>
          <w:rFonts w:ascii="Times New Roman" w:hAnsi="Times New Roman"/>
          <w:bCs/>
          <w:sz w:val="24"/>
          <w:szCs w:val="24"/>
        </w:rPr>
        <w:t>П</w:t>
      </w:r>
      <w:r w:rsidR="00E7085C" w:rsidRPr="00A7041F">
        <w:rPr>
          <w:rFonts w:ascii="Times New Roman" w:hAnsi="Times New Roman"/>
          <w:bCs/>
          <w:sz w:val="24"/>
          <w:szCs w:val="24"/>
        </w:rPr>
        <w:t>родавцу</w:t>
      </w:r>
      <w:r w:rsidR="00CB1880" w:rsidRPr="00A7041F">
        <w:rPr>
          <w:rFonts w:ascii="Times New Roman" w:hAnsi="Times New Roman"/>
          <w:bCs/>
          <w:sz w:val="24"/>
          <w:szCs w:val="24"/>
        </w:rPr>
        <w:t xml:space="preserve"> суммы, уменьшенной на сумму неустойки (пеней, штрафов) в случае неисполнения или ненадлежащего исполнения </w:t>
      </w:r>
      <w:r w:rsidR="007762B4" w:rsidRPr="00A7041F">
        <w:rPr>
          <w:rFonts w:ascii="Times New Roman" w:hAnsi="Times New Roman"/>
          <w:bCs/>
          <w:sz w:val="24"/>
          <w:szCs w:val="24"/>
        </w:rPr>
        <w:t>П</w:t>
      </w:r>
      <w:r w:rsidR="00E7085C" w:rsidRPr="00A7041F">
        <w:rPr>
          <w:rFonts w:ascii="Times New Roman" w:hAnsi="Times New Roman"/>
          <w:bCs/>
          <w:sz w:val="24"/>
          <w:szCs w:val="24"/>
        </w:rPr>
        <w:t>родавцом</w:t>
      </w:r>
      <w:r w:rsidR="00CB1880" w:rsidRPr="00A7041F">
        <w:rPr>
          <w:rFonts w:ascii="Times New Roman" w:hAnsi="Times New Roman"/>
          <w:bCs/>
          <w:sz w:val="24"/>
          <w:szCs w:val="24"/>
        </w:rPr>
        <w:t xml:space="preserve"> своих обязательств перед Заказчиком по настоящему Контракту.</w:t>
      </w:r>
    </w:p>
    <w:p w:rsidR="00F54F03" w:rsidRPr="00A7041F" w:rsidRDefault="00F54F03" w:rsidP="008B6355">
      <w:pPr>
        <w:pStyle w:val="ConsPlusNormal"/>
        <w:widowControl/>
        <w:ind w:firstLine="540"/>
        <w:jc w:val="both"/>
        <w:rPr>
          <w:rFonts w:ascii="Times New Roman" w:hAnsi="Times New Roman" w:cs="Times New Roman"/>
        </w:rPr>
      </w:pPr>
    </w:p>
    <w:p w:rsidR="00F54F03" w:rsidRPr="00A7041F" w:rsidRDefault="00A7041F" w:rsidP="008B6355">
      <w:pPr>
        <w:pStyle w:val="a5"/>
        <w:jc w:val="center"/>
        <w:rPr>
          <w:rFonts w:ascii="Times New Roman" w:hAnsi="Times New Roman"/>
          <w:b/>
          <w:snapToGrid w:val="0"/>
          <w:sz w:val="24"/>
          <w:szCs w:val="24"/>
        </w:rPr>
      </w:pPr>
      <w:r w:rsidRPr="00A7041F">
        <w:rPr>
          <w:rFonts w:ascii="Times New Roman" w:hAnsi="Times New Roman"/>
          <w:b/>
          <w:sz w:val="24"/>
          <w:szCs w:val="24"/>
        </w:rPr>
        <w:t>8</w:t>
      </w:r>
      <w:r w:rsidR="00F54F03" w:rsidRPr="00A7041F">
        <w:rPr>
          <w:rFonts w:ascii="Times New Roman" w:hAnsi="Times New Roman"/>
          <w:b/>
          <w:sz w:val="24"/>
          <w:szCs w:val="24"/>
        </w:rPr>
        <w:t xml:space="preserve">. </w:t>
      </w:r>
      <w:r w:rsidR="00F54F03" w:rsidRPr="00A7041F">
        <w:rPr>
          <w:rFonts w:ascii="Times New Roman" w:hAnsi="Times New Roman"/>
          <w:b/>
          <w:snapToGrid w:val="0"/>
          <w:sz w:val="24"/>
          <w:szCs w:val="24"/>
        </w:rPr>
        <w:t>Обеспечение исполнения Контракта</w:t>
      </w:r>
    </w:p>
    <w:p w:rsidR="00F54F03" w:rsidRPr="00A7041F" w:rsidRDefault="00A7041F" w:rsidP="00A7041F">
      <w:pPr>
        <w:autoSpaceDE w:val="0"/>
        <w:autoSpaceDN w:val="0"/>
        <w:adjustRightInd w:val="0"/>
        <w:ind w:firstLine="709"/>
        <w:jc w:val="both"/>
        <w:rPr>
          <w:rFonts w:eastAsia="Calibri"/>
          <w:lang w:eastAsia="en-US"/>
        </w:rPr>
      </w:pPr>
      <w:r w:rsidRPr="00A7041F">
        <w:t>8</w:t>
      </w:r>
      <w:r w:rsidR="00F54F03" w:rsidRPr="00A7041F">
        <w:t xml:space="preserve">.1. Обеспечение исполнения Контракта установлено в размере 10 % цены Контракта, что составляет ______ </w:t>
      </w:r>
      <w:r w:rsidR="00F54F03" w:rsidRPr="00A7041F">
        <w:rPr>
          <w:rFonts w:eastAsia="Calibri"/>
          <w:lang w:eastAsia="en-US"/>
        </w:rPr>
        <w:t>рублей ___ копеек.</w:t>
      </w:r>
    </w:p>
    <w:p w:rsidR="00F54F03" w:rsidRPr="00A7041F" w:rsidRDefault="00A7041F" w:rsidP="00A7041F">
      <w:pPr>
        <w:ind w:firstLine="709"/>
        <w:jc w:val="both"/>
      </w:pPr>
      <w:r w:rsidRPr="00A7041F">
        <w:t>8</w:t>
      </w:r>
      <w:r w:rsidR="00F54F03" w:rsidRPr="00A7041F">
        <w:t xml:space="preserve">.2. </w:t>
      </w:r>
      <w:r w:rsidR="00A66327" w:rsidRPr="00A7041F">
        <w:t xml:space="preserve">Исполнение Контракта может обеспечиваться предоставлением независимой гарантии, соответствующей </w:t>
      </w:r>
      <w:hyperlink r:id="rId13" w:history="1">
        <w:r w:rsidR="00A66327" w:rsidRPr="00A7041F">
          <w:rPr>
            <w:rStyle w:val="ac"/>
            <w:rFonts w:eastAsia="Calibri"/>
            <w:color w:val="auto"/>
            <w:u w:val="none"/>
          </w:rPr>
          <w:t>требованиям статьи 45</w:t>
        </w:r>
      </w:hyperlink>
      <w:r w:rsidR="00A66327" w:rsidRPr="00A7041F">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w:t>
      </w:r>
      <w:r w:rsidR="005A116E" w:rsidRPr="00A7041F">
        <w:t>родавцом</w:t>
      </w:r>
      <w:r w:rsidR="00A66327" w:rsidRPr="00A7041F">
        <w:t xml:space="preserve">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4" w:history="1">
        <w:r w:rsidR="00A66327" w:rsidRPr="00A7041F">
          <w:rPr>
            <w:rStyle w:val="ac"/>
            <w:rFonts w:eastAsia="Calibri"/>
            <w:color w:val="auto"/>
            <w:u w:val="none"/>
          </w:rPr>
          <w:t>статьей 95</w:t>
        </w:r>
      </w:hyperlink>
      <w:r w:rsidR="00A66327" w:rsidRPr="00A7041F">
        <w:t xml:space="preserve"> Федерального закона № 44-ФЗ. </w:t>
      </w:r>
      <w:r w:rsidR="00F54F03" w:rsidRPr="00A7041F">
        <w:t>Способ об</w:t>
      </w:r>
      <w:r w:rsidR="00A66327" w:rsidRPr="00A7041F">
        <w:t xml:space="preserve">еспечения исполнения Контракта </w:t>
      </w:r>
      <w:r w:rsidR="00F54F03" w:rsidRPr="00A7041F">
        <w:t xml:space="preserve">определяются в соответствии с требованиями Федерального </w:t>
      </w:r>
      <w:hyperlink r:id="rId15" w:history="1">
        <w:r w:rsidR="00F54F03" w:rsidRPr="00A7041F">
          <w:t>закона</w:t>
        </w:r>
      </w:hyperlink>
      <w:r w:rsidR="00F54F03" w:rsidRPr="00A7041F">
        <w:t xml:space="preserve"> N 44-ФЗ участником закупки, с которым заключается контракт, самостоятельно.</w:t>
      </w:r>
    </w:p>
    <w:p w:rsidR="0041760A" w:rsidRPr="00A7041F" w:rsidRDefault="00A7041F" w:rsidP="00A7041F">
      <w:pPr>
        <w:ind w:firstLine="709"/>
        <w:jc w:val="both"/>
        <w:rPr>
          <w:color w:val="000000"/>
        </w:rPr>
      </w:pPr>
      <w:bookmarkStart w:id="18" w:name="P1576"/>
      <w:bookmarkEnd w:id="18"/>
      <w:r w:rsidRPr="00A7041F">
        <w:t>8</w:t>
      </w:r>
      <w:r w:rsidR="00FA092A" w:rsidRPr="00A7041F">
        <w:t xml:space="preserve">.2.1. </w:t>
      </w:r>
      <w:r w:rsidR="0041760A" w:rsidRPr="00A7041F">
        <w:rPr>
          <w:color w:val="000000"/>
        </w:rPr>
        <w:t>Реквизиты счета для перечисления денежных средств:</w:t>
      </w:r>
    </w:p>
    <w:p w:rsidR="0041760A" w:rsidRPr="00A7041F" w:rsidRDefault="0041760A" w:rsidP="00A7041F">
      <w:pPr>
        <w:ind w:firstLine="709"/>
        <w:jc w:val="both"/>
        <w:rPr>
          <w:b/>
          <w:i/>
        </w:rPr>
      </w:pPr>
      <w:r w:rsidRPr="00A7041F">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p>
    <w:p w:rsidR="0041760A" w:rsidRPr="00A7041F" w:rsidRDefault="0041760A" w:rsidP="00A7041F">
      <w:pPr>
        <w:ind w:firstLine="709"/>
        <w:jc w:val="both"/>
        <w:rPr>
          <w:b/>
          <w:i/>
        </w:rPr>
      </w:pPr>
      <w:r w:rsidRPr="00A7041F">
        <w:rPr>
          <w:b/>
          <w:i/>
        </w:rPr>
        <w:t>ИНН 2915000962, КПП 291501001, ОКТМО 11635420,</w:t>
      </w:r>
    </w:p>
    <w:p w:rsidR="0041760A" w:rsidRPr="00A7041F" w:rsidRDefault="0041760A" w:rsidP="00A7041F">
      <w:pPr>
        <w:ind w:firstLine="709"/>
        <w:jc w:val="both"/>
        <w:rPr>
          <w:b/>
          <w:i/>
        </w:rPr>
      </w:pPr>
      <w:r w:rsidRPr="00A7041F">
        <w:rPr>
          <w:b/>
          <w:i/>
        </w:rPr>
        <w:t>Банк получателя: ОТДЕЛЕНИЕ АРХАНГЕЛЬСК БАНКА РОССИИ// УФК по Архангельской области и Ненецкому автономному округу г. Архангельск</w:t>
      </w:r>
    </w:p>
    <w:p w:rsidR="0041760A" w:rsidRPr="00A7041F" w:rsidRDefault="0041760A" w:rsidP="00A7041F">
      <w:pPr>
        <w:ind w:firstLine="709"/>
        <w:jc w:val="both"/>
        <w:rPr>
          <w:b/>
          <w:i/>
        </w:rPr>
      </w:pPr>
      <w:r w:rsidRPr="00A7041F">
        <w:rPr>
          <w:b/>
          <w:i/>
        </w:rPr>
        <w:t>Казначейский счет  03232643116350002400</w:t>
      </w:r>
    </w:p>
    <w:p w:rsidR="0041760A" w:rsidRPr="00A7041F" w:rsidRDefault="0041760A" w:rsidP="00A7041F">
      <w:pPr>
        <w:ind w:firstLine="709"/>
        <w:jc w:val="both"/>
        <w:rPr>
          <w:b/>
          <w:i/>
        </w:rPr>
      </w:pPr>
      <w:r w:rsidRPr="00A7041F">
        <w:rPr>
          <w:b/>
          <w:i/>
        </w:rPr>
        <w:t>БИК 011117401</w:t>
      </w:r>
    </w:p>
    <w:p w:rsidR="0041760A" w:rsidRPr="00A7041F" w:rsidRDefault="0041760A" w:rsidP="00A7041F">
      <w:pPr>
        <w:ind w:firstLine="709"/>
        <w:jc w:val="both"/>
        <w:rPr>
          <w:b/>
          <w:i/>
        </w:rPr>
      </w:pPr>
      <w:r w:rsidRPr="00A7041F">
        <w:rPr>
          <w:b/>
          <w:i/>
        </w:rPr>
        <w:t>ЕКС 40102810045370000016</w:t>
      </w:r>
    </w:p>
    <w:p w:rsidR="0041760A" w:rsidRPr="00A7041F" w:rsidRDefault="0041760A" w:rsidP="00A7041F">
      <w:pPr>
        <w:ind w:firstLine="709"/>
        <w:jc w:val="both"/>
        <w:rPr>
          <w:b/>
          <w:i/>
        </w:rPr>
      </w:pPr>
      <w:r w:rsidRPr="00A7041F">
        <w:rPr>
          <w:b/>
          <w:i/>
        </w:rPr>
        <w:t>В назначении платежа указывается: «Обеспечение исполнения муниципального контракта  извещение №     от            202</w:t>
      </w:r>
      <w:r w:rsidR="004C641A" w:rsidRPr="00A7041F">
        <w:rPr>
          <w:b/>
          <w:i/>
        </w:rPr>
        <w:t>3</w:t>
      </w:r>
      <w:r w:rsidRPr="00A7041F">
        <w:rPr>
          <w:b/>
          <w:i/>
        </w:rPr>
        <w:t xml:space="preserve"> года</w:t>
      </w:r>
      <w:proofErr w:type="gramStart"/>
      <w:r w:rsidRPr="00A7041F">
        <w:rPr>
          <w:b/>
          <w:i/>
        </w:rPr>
        <w:t>.».</w:t>
      </w:r>
      <w:proofErr w:type="gramEnd"/>
    </w:p>
    <w:p w:rsidR="004B48EE" w:rsidRPr="00A7041F" w:rsidRDefault="00A7041F" w:rsidP="00A7041F">
      <w:pPr>
        <w:ind w:firstLine="709"/>
        <w:jc w:val="both"/>
      </w:pPr>
      <w:r w:rsidRPr="00A7041F">
        <w:t>8</w:t>
      </w:r>
      <w:r w:rsidR="004B48EE" w:rsidRPr="00A7041F">
        <w:t>.3. Контракт заключается после предоставления П</w:t>
      </w:r>
      <w:r w:rsidR="005A116E" w:rsidRPr="00A7041F">
        <w:t>родавцом</w:t>
      </w:r>
      <w:r w:rsidR="004B48EE" w:rsidRPr="00A7041F">
        <w:t xml:space="preserve"> обеспечения исполне</w:t>
      </w:r>
      <w:r w:rsidR="0005154D" w:rsidRPr="00A7041F">
        <w:t>ния Контракта в соответствии с Федеральным з</w:t>
      </w:r>
      <w:r w:rsidR="004B48EE" w:rsidRPr="00A7041F">
        <w:t>аконом № 44-ФЗ.</w:t>
      </w:r>
    </w:p>
    <w:p w:rsidR="004B48EE" w:rsidRPr="00A7041F" w:rsidRDefault="00A7041F" w:rsidP="00A7041F">
      <w:pPr>
        <w:ind w:firstLine="709"/>
        <w:jc w:val="both"/>
      </w:pPr>
      <w:r w:rsidRPr="00A7041F">
        <w:t>8</w:t>
      </w:r>
      <w:r w:rsidR="004B48EE" w:rsidRPr="00A7041F">
        <w:t>.4. В ходе исполнения Контракта П</w:t>
      </w:r>
      <w:r w:rsidR="005A116E" w:rsidRPr="00A7041F">
        <w:t>родавец</w:t>
      </w:r>
      <w:r w:rsidR="004B48EE" w:rsidRPr="00A7041F">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6" w:history="1">
        <w:r w:rsidR="004B48EE" w:rsidRPr="00A7041F">
          <w:rPr>
            <w:rStyle w:val="ac"/>
            <w:rFonts w:eastAsia="Calibri"/>
            <w:color w:val="auto"/>
            <w:u w:val="none"/>
          </w:rPr>
          <w:t>частями 7.2</w:t>
        </w:r>
      </w:hyperlink>
      <w:r w:rsidR="004B48EE" w:rsidRPr="00A7041F">
        <w:t xml:space="preserve"> и </w:t>
      </w:r>
      <w:hyperlink r:id="rId17" w:history="1">
        <w:r w:rsidR="004B48EE" w:rsidRPr="00A7041F">
          <w:rPr>
            <w:rStyle w:val="ac"/>
            <w:rFonts w:eastAsia="Calibri"/>
            <w:color w:val="auto"/>
            <w:u w:val="none"/>
          </w:rPr>
          <w:t>7.3</w:t>
        </w:r>
      </w:hyperlink>
      <w:r w:rsidR="004B48EE" w:rsidRPr="00A7041F">
        <w:t xml:space="preserve"> статьи</w:t>
      </w:r>
      <w:r w:rsidR="0005154D" w:rsidRPr="00A7041F">
        <w:t xml:space="preserve"> 96 Федерального з</w:t>
      </w:r>
      <w:r w:rsidR="004B48EE" w:rsidRPr="00A7041F">
        <w:t>акона № 44-ФЗ.</w:t>
      </w:r>
    </w:p>
    <w:p w:rsidR="004B48EE" w:rsidRPr="00A7041F" w:rsidRDefault="00A7041F" w:rsidP="00A7041F">
      <w:pPr>
        <w:ind w:firstLine="709"/>
        <w:jc w:val="both"/>
      </w:pPr>
      <w:r w:rsidRPr="00A7041F">
        <w:t>8</w:t>
      </w:r>
      <w:r w:rsidR="004B48EE" w:rsidRPr="00A7041F">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8" w:history="1">
        <w:r w:rsidR="004B48EE" w:rsidRPr="00A7041F">
          <w:rPr>
            <w:rStyle w:val="ac"/>
            <w:rFonts w:eastAsia="Calibri"/>
            <w:color w:val="auto"/>
            <w:u w:val="none"/>
          </w:rPr>
          <w:t>частями 7.2</w:t>
        </w:r>
      </w:hyperlink>
      <w:r w:rsidR="004B48EE" w:rsidRPr="00A7041F">
        <w:t xml:space="preserve"> и </w:t>
      </w:r>
      <w:hyperlink r:id="rId19" w:history="1">
        <w:r w:rsidR="004B48EE" w:rsidRPr="00A7041F">
          <w:rPr>
            <w:rStyle w:val="ac"/>
            <w:rFonts w:eastAsia="Calibri"/>
            <w:color w:val="auto"/>
            <w:u w:val="none"/>
          </w:rPr>
          <w:t>7.3</w:t>
        </w:r>
      </w:hyperlink>
      <w:r w:rsidR="004B48EE" w:rsidRPr="00A7041F">
        <w:t xml:space="preserve"> статьи</w:t>
      </w:r>
      <w:r w:rsidR="0005154D" w:rsidRPr="00A7041F">
        <w:t xml:space="preserve"> 96 Федерального з</w:t>
      </w:r>
      <w:r w:rsidR="004B48EE" w:rsidRPr="00A7041F">
        <w:t>акона № 44-ФЗ.</w:t>
      </w:r>
    </w:p>
    <w:p w:rsidR="004B48EE" w:rsidRPr="00A7041F" w:rsidRDefault="00A7041F" w:rsidP="00A7041F">
      <w:pPr>
        <w:pStyle w:val="a5"/>
        <w:ind w:firstLine="709"/>
        <w:jc w:val="both"/>
        <w:rPr>
          <w:rFonts w:ascii="Times New Roman" w:hAnsi="Times New Roman"/>
          <w:snapToGrid w:val="0"/>
          <w:sz w:val="24"/>
          <w:szCs w:val="24"/>
        </w:rPr>
      </w:pPr>
      <w:r w:rsidRPr="00A7041F">
        <w:rPr>
          <w:rFonts w:ascii="Times New Roman" w:hAnsi="Times New Roman"/>
          <w:sz w:val="24"/>
          <w:szCs w:val="24"/>
        </w:rPr>
        <w:t>8</w:t>
      </w:r>
      <w:r w:rsidR="004B48EE" w:rsidRPr="00A7041F">
        <w:rPr>
          <w:rFonts w:ascii="Times New Roman" w:hAnsi="Times New Roman"/>
          <w:sz w:val="24"/>
          <w:szCs w:val="24"/>
        </w:rPr>
        <w:t xml:space="preserve">.6. </w:t>
      </w:r>
      <w:r w:rsidR="004B48EE" w:rsidRPr="00A7041F">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004B48EE" w:rsidRPr="00A7041F">
        <w:rPr>
          <w:rFonts w:ascii="Times New Roman" w:hAnsi="Times New Roman"/>
          <w:snapToGrid w:val="0"/>
          <w:sz w:val="24"/>
          <w:szCs w:val="24"/>
        </w:rPr>
        <w:t>уменьшения размера обеспечения исполнения Контракта</w:t>
      </w:r>
      <w:proofErr w:type="gramEnd"/>
      <w:r w:rsidR="004B48EE" w:rsidRPr="00A7041F">
        <w:rPr>
          <w:rFonts w:ascii="Times New Roman" w:hAnsi="Times New Roman"/>
          <w:snapToGrid w:val="0"/>
          <w:sz w:val="24"/>
          <w:szCs w:val="24"/>
        </w:rPr>
        <w:t xml:space="preserve"> в соответствии с частями 7, 7.1, и 7.2 статьи 96 </w:t>
      </w:r>
      <w:r w:rsidR="0005154D" w:rsidRPr="00A7041F">
        <w:rPr>
          <w:rFonts w:ascii="Times New Roman" w:hAnsi="Times New Roman"/>
          <w:sz w:val="24"/>
          <w:szCs w:val="24"/>
        </w:rPr>
        <w:t>Федерального з</w:t>
      </w:r>
      <w:r w:rsidR="004B48EE" w:rsidRPr="00A7041F">
        <w:rPr>
          <w:rFonts w:ascii="Times New Roman" w:hAnsi="Times New Roman"/>
          <w:sz w:val="24"/>
          <w:szCs w:val="24"/>
        </w:rPr>
        <w:t xml:space="preserve">акона № 44-ФЗ, </w:t>
      </w:r>
      <w:r w:rsidR="004B48EE" w:rsidRPr="00A7041F">
        <w:rPr>
          <w:rFonts w:ascii="Times New Roman" w:hAnsi="Times New Roman"/>
          <w:snapToGrid w:val="0"/>
          <w:sz w:val="24"/>
          <w:szCs w:val="24"/>
        </w:rPr>
        <w:t>возвращаются П</w:t>
      </w:r>
      <w:r w:rsidR="005A116E" w:rsidRPr="00A7041F">
        <w:rPr>
          <w:rFonts w:ascii="Times New Roman" w:hAnsi="Times New Roman"/>
          <w:snapToGrid w:val="0"/>
          <w:sz w:val="24"/>
          <w:szCs w:val="24"/>
        </w:rPr>
        <w:t>родавцу</w:t>
      </w:r>
      <w:r w:rsidR="004B48EE" w:rsidRPr="00A7041F">
        <w:rPr>
          <w:rFonts w:ascii="Times New Roman" w:hAnsi="Times New Roman"/>
          <w:snapToGrid w:val="0"/>
          <w:sz w:val="24"/>
          <w:szCs w:val="24"/>
        </w:rPr>
        <w:t xml:space="preserve"> в течение </w:t>
      </w:r>
      <w:r w:rsidR="0005154D" w:rsidRPr="00A7041F">
        <w:rPr>
          <w:rFonts w:ascii="Times New Roman" w:hAnsi="Times New Roman"/>
          <w:snapToGrid w:val="0"/>
          <w:sz w:val="24"/>
          <w:szCs w:val="24"/>
        </w:rPr>
        <w:t xml:space="preserve">10 календарных </w:t>
      </w:r>
      <w:r w:rsidR="004B48EE" w:rsidRPr="00A7041F">
        <w:rPr>
          <w:rFonts w:ascii="Times New Roman" w:hAnsi="Times New Roman"/>
          <w:snapToGrid w:val="0"/>
          <w:sz w:val="24"/>
          <w:szCs w:val="24"/>
        </w:rPr>
        <w:t xml:space="preserve"> дней с даты исполнения П</w:t>
      </w:r>
      <w:r w:rsidR="005A116E" w:rsidRPr="00A7041F">
        <w:rPr>
          <w:rFonts w:ascii="Times New Roman" w:hAnsi="Times New Roman"/>
          <w:snapToGrid w:val="0"/>
          <w:sz w:val="24"/>
          <w:szCs w:val="24"/>
        </w:rPr>
        <w:t>родавцом</w:t>
      </w:r>
      <w:r w:rsidR="004B48EE" w:rsidRPr="00A7041F">
        <w:rPr>
          <w:rFonts w:ascii="Times New Roman" w:hAnsi="Times New Roman"/>
          <w:snapToGrid w:val="0"/>
          <w:sz w:val="24"/>
          <w:szCs w:val="24"/>
        </w:rPr>
        <w:t xml:space="preserve"> обязательств, предусмотренных Контрактом.</w:t>
      </w:r>
    </w:p>
    <w:p w:rsidR="004B48EE" w:rsidRPr="00A7041F" w:rsidRDefault="00A7041F" w:rsidP="00A7041F">
      <w:pPr>
        <w:pStyle w:val="a5"/>
        <w:ind w:firstLine="709"/>
        <w:jc w:val="both"/>
        <w:rPr>
          <w:rFonts w:ascii="Times New Roman" w:hAnsi="Times New Roman"/>
          <w:sz w:val="24"/>
          <w:szCs w:val="24"/>
        </w:rPr>
      </w:pPr>
      <w:r w:rsidRPr="00A7041F">
        <w:rPr>
          <w:rFonts w:ascii="Times New Roman" w:hAnsi="Times New Roman"/>
          <w:sz w:val="24"/>
          <w:szCs w:val="24"/>
        </w:rPr>
        <w:t>8</w:t>
      </w:r>
      <w:r w:rsidR="004B48EE" w:rsidRPr="00A7041F">
        <w:rPr>
          <w:rFonts w:ascii="Times New Roman" w:hAnsi="Times New Roman"/>
          <w:sz w:val="24"/>
          <w:szCs w:val="24"/>
        </w:rPr>
        <w:t>.7. П</w:t>
      </w:r>
      <w:r w:rsidR="005A116E" w:rsidRPr="00A7041F">
        <w:rPr>
          <w:rFonts w:ascii="Times New Roman" w:hAnsi="Times New Roman"/>
          <w:sz w:val="24"/>
          <w:szCs w:val="24"/>
        </w:rPr>
        <w:t>родавец</w:t>
      </w:r>
      <w:r w:rsidR="004B48EE" w:rsidRPr="00A7041F">
        <w:rPr>
          <w:rFonts w:ascii="Times New Roman" w:hAnsi="Times New Roman"/>
          <w:sz w:val="24"/>
          <w:szCs w:val="24"/>
        </w:rPr>
        <w:t xml:space="preserve">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sidR="004B48EE" w:rsidRPr="00A7041F">
        <w:rPr>
          <w:rFonts w:ascii="Times New Roman" w:hAnsi="Times New Roman"/>
          <w:sz w:val="24"/>
          <w:szCs w:val="24"/>
        </w:rPr>
        <w:lastRenderedPageBreak/>
        <w:t>предоставить новое обеспечение исполнения Контракта не позднее одного месяца со дня надлежащего уведомления Заказчиком П</w:t>
      </w:r>
      <w:r w:rsidR="005A116E" w:rsidRPr="00A7041F">
        <w:rPr>
          <w:rFonts w:ascii="Times New Roman" w:hAnsi="Times New Roman"/>
          <w:sz w:val="24"/>
          <w:szCs w:val="24"/>
        </w:rPr>
        <w:t>родавца</w:t>
      </w:r>
      <w:r w:rsidR="004B48EE" w:rsidRPr="00A7041F">
        <w:rPr>
          <w:rFonts w:ascii="Times New Roman" w:hAnsi="Times New Roman"/>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sidRPr="00A7041F">
        <w:rPr>
          <w:rFonts w:ascii="Times New Roman" w:hAnsi="Times New Roman"/>
          <w:sz w:val="24"/>
          <w:szCs w:val="24"/>
        </w:rPr>
        <w:t>Федерального з</w:t>
      </w:r>
      <w:r w:rsidR="004B48EE" w:rsidRPr="00A7041F">
        <w:rPr>
          <w:rFonts w:ascii="Times New Roman" w:hAnsi="Times New Roman"/>
          <w:sz w:val="24"/>
          <w:szCs w:val="24"/>
        </w:rPr>
        <w:t>акона № 44-ФЗ. За каждый день просрочки исполнения П</w:t>
      </w:r>
      <w:r w:rsidR="005A116E" w:rsidRPr="00A7041F">
        <w:rPr>
          <w:rFonts w:ascii="Times New Roman" w:hAnsi="Times New Roman"/>
          <w:sz w:val="24"/>
          <w:szCs w:val="24"/>
        </w:rPr>
        <w:t xml:space="preserve">родавцом </w:t>
      </w:r>
      <w:r w:rsidR="004B48EE" w:rsidRPr="00A7041F">
        <w:rPr>
          <w:rFonts w:ascii="Times New Roman" w:hAnsi="Times New Roman"/>
          <w:sz w:val="24"/>
          <w:szCs w:val="24"/>
        </w:rPr>
        <w:t xml:space="preserve">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sidRPr="00A7041F">
        <w:rPr>
          <w:rFonts w:ascii="Times New Roman" w:hAnsi="Times New Roman"/>
          <w:sz w:val="24"/>
          <w:szCs w:val="24"/>
        </w:rPr>
        <w:t>8</w:t>
      </w:r>
      <w:r w:rsidR="004B48EE" w:rsidRPr="00A7041F">
        <w:rPr>
          <w:rFonts w:ascii="Times New Roman" w:hAnsi="Times New Roman"/>
          <w:sz w:val="24"/>
          <w:szCs w:val="24"/>
        </w:rPr>
        <w:t>.6 настоящего Контракта.</w:t>
      </w:r>
    </w:p>
    <w:p w:rsidR="004B48EE" w:rsidRPr="00A7041F" w:rsidRDefault="00A7041F" w:rsidP="00A7041F">
      <w:pPr>
        <w:pStyle w:val="a5"/>
        <w:ind w:firstLine="709"/>
        <w:jc w:val="both"/>
        <w:rPr>
          <w:rFonts w:ascii="Times New Roman" w:hAnsi="Times New Roman"/>
          <w:sz w:val="24"/>
          <w:szCs w:val="24"/>
        </w:rPr>
      </w:pPr>
      <w:r w:rsidRPr="00A7041F">
        <w:rPr>
          <w:rFonts w:ascii="Times New Roman" w:hAnsi="Times New Roman"/>
          <w:sz w:val="24"/>
          <w:szCs w:val="24"/>
        </w:rPr>
        <w:t>8</w:t>
      </w:r>
      <w:r w:rsidR="004B48EE" w:rsidRPr="00A7041F">
        <w:rPr>
          <w:rFonts w:ascii="Times New Roman" w:hAnsi="Times New Roman"/>
          <w:sz w:val="24"/>
          <w:szCs w:val="24"/>
        </w:rPr>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0" w:history="1">
        <w:r w:rsidR="004B48EE" w:rsidRPr="00A7041F">
          <w:rPr>
            <w:rStyle w:val="ac"/>
            <w:rFonts w:ascii="Times New Roman" w:hAnsi="Times New Roman"/>
            <w:color w:val="auto"/>
            <w:sz w:val="24"/>
            <w:szCs w:val="24"/>
            <w:u w:val="none"/>
          </w:rPr>
          <w:t>статьи 37</w:t>
        </w:r>
      </w:hyperlink>
      <w:r w:rsidR="004B48EE" w:rsidRPr="00A7041F">
        <w:rPr>
          <w:rFonts w:ascii="Times New Roman" w:hAnsi="Times New Roman"/>
          <w:sz w:val="24"/>
          <w:szCs w:val="24"/>
        </w:rPr>
        <w:t xml:space="preserve"> </w:t>
      </w:r>
      <w:r w:rsidR="0005154D" w:rsidRPr="00A7041F">
        <w:rPr>
          <w:rFonts w:ascii="Times New Roman" w:hAnsi="Times New Roman"/>
          <w:sz w:val="24"/>
          <w:szCs w:val="24"/>
        </w:rPr>
        <w:t>Федерального з</w:t>
      </w:r>
      <w:r w:rsidR="004B48EE" w:rsidRPr="00A7041F">
        <w:rPr>
          <w:rFonts w:ascii="Times New Roman" w:hAnsi="Times New Roman"/>
          <w:sz w:val="24"/>
          <w:szCs w:val="24"/>
        </w:rPr>
        <w:t>акона № 44-ФЗ, не применяются в случае заключения Контракта с П</w:t>
      </w:r>
      <w:r w:rsidR="005A116E" w:rsidRPr="00A7041F">
        <w:rPr>
          <w:rFonts w:ascii="Times New Roman" w:hAnsi="Times New Roman"/>
          <w:sz w:val="24"/>
          <w:szCs w:val="24"/>
        </w:rPr>
        <w:t>родавцом</w:t>
      </w:r>
      <w:r w:rsidR="004B48EE" w:rsidRPr="00A7041F">
        <w:rPr>
          <w:rFonts w:ascii="Times New Roman" w:hAnsi="Times New Roman"/>
          <w:sz w:val="24"/>
          <w:szCs w:val="24"/>
        </w:rPr>
        <w:t>, который является казенным учреждением.</w:t>
      </w:r>
    </w:p>
    <w:p w:rsidR="004B48EE" w:rsidRPr="00A7041F" w:rsidRDefault="004B48EE" w:rsidP="008B6355">
      <w:pPr>
        <w:pStyle w:val="a5"/>
        <w:ind w:firstLine="709"/>
        <w:jc w:val="both"/>
        <w:rPr>
          <w:rFonts w:ascii="Times New Roman" w:hAnsi="Times New Roman"/>
          <w:sz w:val="24"/>
          <w:szCs w:val="24"/>
        </w:rPr>
      </w:pPr>
    </w:p>
    <w:p w:rsidR="00F54F03" w:rsidRPr="00A7041F" w:rsidRDefault="00A7041F" w:rsidP="00A7041F">
      <w:pPr>
        <w:pStyle w:val="ConsPlusNormal"/>
        <w:widowControl/>
        <w:ind w:firstLine="0"/>
        <w:jc w:val="center"/>
        <w:outlineLvl w:val="1"/>
        <w:rPr>
          <w:rFonts w:ascii="Times New Roman" w:hAnsi="Times New Roman" w:cs="Times New Roman"/>
          <w:b/>
          <w:sz w:val="24"/>
          <w:szCs w:val="24"/>
        </w:rPr>
      </w:pPr>
      <w:r w:rsidRPr="00A7041F">
        <w:rPr>
          <w:rFonts w:ascii="Times New Roman" w:hAnsi="Times New Roman" w:cs="Times New Roman"/>
          <w:b/>
          <w:sz w:val="24"/>
          <w:szCs w:val="24"/>
        </w:rPr>
        <w:t>9</w:t>
      </w:r>
      <w:r w:rsidR="00F54F03" w:rsidRPr="00A7041F">
        <w:rPr>
          <w:rFonts w:ascii="Times New Roman" w:hAnsi="Times New Roman" w:cs="Times New Roman"/>
          <w:b/>
          <w:sz w:val="24"/>
          <w:szCs w:val="24"/>
        </w:rPr>
        <w:t>. Обстоятельства непреодолимой силы</w:t>
      </w:r>
    </w:p>
    <w:p w:rsidR="00F54F03" w:rsidRPr="00A7041F" w:rsidRDefault="00A7041F"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9</w:t>
      </w:r>
      <w:r w:rsidR="00F54F03" w:rsidRPr="00A7041F">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A7041F" w:rsidRDefault="00A7041F"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9</w:t>
      </w:r>
      <w:r w:rsidR="00F54F03" w:rsidRPr="00A7041F">
        <w:rPr>
          <w:rFonts w:ascii="Times New Roman" w:hAnsi="Times New Roman" w:cs="Times New Roman"/>
          <w:sz w:val="24"/>
          <w:szCs w:val="24"/>
        </w:rPr>
        <w:t>.2.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A7041F" w:rsidRDefault="00A7041F"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9</w:t>
      </w:r>
      <w:r w:rsidR="00F54F03" w:rsidRPr="00A7041F">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Pr="00A7041F" w:rsidRDefault="00A7041F"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9</w:t>
      </w:r>
      <w:r w:rsidR="00F54F03" w:rsidRPr="00A7041F">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A7041F" w:rsidRDefault="00F54F03" w:rsidP="008B6355">
      <w:pPr>
        <w:pStyle w:val="ConsPlusNormal"/>
        <w:widowControl/>
        <w:ind w:firstLine="539"/>
        <w:jc w:val="both"/>
        <w:rPr>
          <w:rFonts w:ascii="Times New Roman" w:hAnsi="Times New Roman" w:cs="Times New Roman"/>
          <w:sz w:val="24"/>
          <w:szCs w:val="24"/>
        </w:rPr>
      </w:pPr>
    </w:p>
    <w:p w:rsidR="00F54F03" w:rsidRPr="00A7041F" w:rsidRDefault="005012CC" w:rsidP="00A7041F">
      <w:pPr>
        <w:pStyle w:val="ConsPlusNormal"/>
        <w:widowControl/>
        <w:ind w:firstLine="0"/>
        <w:jc w:val="center"/>
        <w:outlineLvl w:val="1"/>
        <w:rPr>
          <w:rFonts w:ascii="Times New Roman" w:hAnsi="Times New Roman" w:cs="Times New Roman"/>
          <w:b/>
          <w:sz w:val="24"/>
          <w:szCs w:val="24"/>
        </w:rPr>
      </w:pPr>
      <w:r w:rsidRPr="00A7041F">
        <w:rPr>
          <w:rFonts w:ascii="Times New Roman" w:hAnsi="Times New Roman" w:cs="Times New Roman"/>
          <w:b/>
          <w:sz w:val="24"/>
          <w:szCs w:val="24"/>
        </w:rPr>
        <w:t>1</w:t>
      </w:r>
      <w:r w:rsidR="00A7041F" w:rsidRPr="00A7041F">
        <w:rPr>
          <w:rFonts w:ascii="Times New Roman" w:hAnsi="Times New Roman" w:cs="Times New Roman"/>
          <w:b/>
          <w:sz w:val="24"/>
          <w:szCs w:val="24"/>
        </w:rPr>
        <w:t>0</w:t>
      </w:r>
      <w:r w:rsidR="00F54F03" w:rsidRPr="00A7041F">
        <w:rPr>
          <w:rFonts w:ascii="Times New Roman" w:hAnsi="Times New Roman" w:cs="Times New Roman"/>
          <w:b/>
          <w:sz w:val="24"/>
          <w:szCs w:val="24"/>
        </w:rPr>
        <w:t>. Рассмотрение и разрешение споров</w:t>
      </w:r>
    </w:p>
    <w:p w:rsidR="00F54F03" w:rsidRPr="00A7041F" w:rsidRDefault="005012CC"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1</w:t>
      </w:r>
      <w:r w:rsidR="00A7041F" w:rsidRPr="00A7041F">
        <w:rPr>
          <w:rFonts w:ascii="Times New Roman" w:hAnsi="Times New Roman" w:cs="Times New Roman"/>
          <w:sz w:val="24"/>
          <w:szCs w:val="24"/>
        </w:rPr>
        <w:t>0</w:t>
      </w:r>
      <w:r w:rsidR="00F54F03" w:rsidRPr="00A7041F">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A7041F" w:rsidRDefault="005012CC"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1</w:t>
      </w:r>
      <w:r w:rsidR="00A7041F" w:rsidRPr="00A7041F">
        <w:rPr>
          <w:rFonts w:ascii="Times New Roman" w:hAnsi="Times New Roman" w:cs="Times New Roman"/>
          <w:sz w:val="24"/>
          <w:szCs w:val="24"/>
        </w:rPr>
        <w:t>0</w:t>
      </w:r>
      <w:r w:rsidR="00F54F03" w:rsidRPr="00A7041F">
        <w:rPr>
          <w:rFonts w:ascii="Times New Roman" w:hAnsi="Times New Roman" w:cs="Times New Roman"/>
          <w:sz w:val="24"/>
          <w:szCs w:val="24"/>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54F03" w:rsidRPr="00A7041F" w:rsidRDefault="005012CC"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1</w:t>
      </w:r>
      <w:r w:rsidR="00A7041F" w:rsidRPr="00A7041F">
        <w:rPr>
          <w:rFonts w:ascii="Times New Roman" w:hAnsi="Times New Roman" w:cs="Times New Roman"/>
          <w:sz w:val="24"/>
          <w:szCs w:val="24"/>
        </w:rPr>
        <w:t>0</w:t>
      </w:r>
      <w:r w:rsidR="00F54F03" w:rsidRPr="00A7041F">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A7041F" w:rsidRDefault="005012CC"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1</w:t>
      </w:r>
      <w:r w:rsidR="00A7041F" w:rsidRPr="00A7041F">
        <w:rPr>
          <w:rFonts w:ascii="Times New Roman" w:hAnsi="Times New Roman" w:cs="Times New Roman"/>
          <w:sz w:val="24"/>
          <w:szCs w:val="24"/>
        </w:rPr>
        <w:t>0</w:t>
      </w:r>
      <w:r w:rsidR="00F54F03" w:rsidRPr="00A7041F">
        <w:rPr>
          <w:rFonts w:ascii="Times New Roman" w:hAnsi="Times New Roman" w:cs="Times New Roman"/>
          <w:sz w:val="24"/>
          <w:szCs w:val="24"/>
        </w:rPr>
        <w:t>.4. При неурегулировании Сторонами спора в досудебном порядке, спор разрешается в судебном порядке.</w:t>
      </w:r>
    </w:p>
    <w:p w:rsidR="00F54F03" w:rsidRPr="00A7041F" w:rsidRDefault="00F54F03" w:rsidP="008B6355">
      <w:pPr>
        <w:pStyle w:val="ConsPlusNormal"/>
        <w:widowControl/>
        <w:jc w:val="both"/>
        <w:rPr>
          <w:rFonts w:ascii="Times New Roman" w:hAnsi="Times New Roman" w:cs="Times New Roman"/>
          <w:sz w:val="24"/>
          <w:szCs w:val="24"/>
        </w:rPr>
      </w:pPr>
    </w:p>
    <w:p w:rsidR="00F54F03" w:rsidRPr="00A7041F" w:rsidRDefault="00F54F03" w:rsidP="00A7041F">
      <w:pPr>
        <w:pStyle w:val="ConsPlusNormal"/>
        <w:widowControl/>
        <w:ind w:firstLine="0"/>
        <w:jc w:val="center"/>
        <w:outlineLvl w:val="1"/>
        <w:rPr>
          <w:rFonts w:ascii="Times New Roman" w:hAnsi="Times New Roman" w:cs="Times New Roman"/>
          <w:b/>
          <w:sz w:val="24"/>
          <w:szCs w:val="24"/>
        </w:rPr>
      </w:pPr>
      <w:r w:rsidRPr="00A7041F">
        <w:rPr>
          <w:rFonts w:ascii="Times New Roman" w:hAnsi="Times New Roman" w:cs="Times New Roman"/>
          <w:b/>
          <w:sz w:val="24"/>
          <w:szCs w:val="24"/>
        </w:rPr>
        <w:t>1</w:t>
      </w:r>
      <w:r w:rsidR="00A7041F" w:rsidRPr="00A7041F">
        <w:rPr>
          <w:rFonts w:ascii="Times New Roman" w:hAnsi="Times New Roman" w:cs="Times New Roman"/>
          <w:b/>
          <w:sz w:val="24"/>
          <w:szCs w:val="24"/>
        </w:rPr>
        <w:t>1</w:t>
      </w:r>
      <w:r w:rsidRPr="00A7041F">
        <w:rPr>
          <w:rFonts w:ascii="Times New Roman" w:hAnsi="Times New Roman" w:cs="Times New Roman"/>
          <w:b/>
          <w:sz w:val="24"/>
          <w:szCs w:val="24"/>
        </w:rPr>
        <w:t>. Срок действия и порядок расторжения Контракта</w:t>
      </w:r>
    </w:p>
    <w:p w:rsidR="00F54F03" w:rsidRPr="00A7041F" w:rsidRDefault="00F54F03" w:rsidP="00A7041F">
      <w:pPr>
        <w:pStyle w:val="a7"/>
        <w:tabs>
          <w:tab w:val="left" w:pos="426"/>
        </w:tabs>
        <w:ind w:left="0" w:firstLine="709"/>
        <w:jc w:val="both"/>
        <w:rPr>
          <w:b/>
          <w:bCs/>
        </w:rPr>
      </w:pPr>
      <w:r w:rsidRPr="00A7041F">
        <w:t>1</w:t>
      </w:r>
      <w:r w:rsidR="00A7041F" w:rsidRPr="00A7041F">
        <w:t>1</w:t>
      </w:r>
      <w:r w:rsidRPr="00A7041F">
        <w:t xml:space="preserve">.1. Контракт вступает в силу с момента его подписания обеими Сторонами и действует в течение </w:t>
      </w:r>
      <w:r w:rsidR="005A116E" w:rsidRPr="00A7041F">
        <w:t>1</w:t>
      </w:r>
      <w:r w:rsidRPr="00A7041F">
        <w:t xml:space="preserve">0 календарных дней </w:t>
      </w:r>
      <w:r w:rsidRPr="00A7041F">
        <w:rPr>
          <w:bCs/>
        </w:rPr>
        <w:t xml:space="preserve">в части поставки </w:t>
      </w:r>
      <w:r w:rsidR="005A116E" w:rsidRPr="00A7041F">
        <w:rPr>
          <w:bCs/>
        </w:rPr>
        <w:t>Абонемента</w:t>
      </w:r>
      <w:r w:rsidRPr="00A7041F">
        <w:rPr>
          <w:bCs/>
        </w:rPr>
        <w:t xml:space="preserve">, а в части обязательств по расчетам Контракт действует до их полного исполнения Заказчиком. </w:t>
      </w:r>
      <w:r w:rsidRPr="00A7041F">
        <w:t>Окончание срока действия Контракта не влечет прекращения неисполненных обязательств Сторон по Контракту, в том числе гарантийных обязательств П</w:t>
      </w:r>
      <w:r w:rsidR="005A116E" w:rsidRPr="00A7041F">
        <w:t>родавца</w:t>
      </w:r>
      <w:r w:rsidRPr="00A7041F">
        <w:t xml:space="preserve">. </w:t>
      </w:r>
    </w:p>
    <w:p w:rsidR="00F54F03" w:rsidRPr="00A7041F" w:rsidRDefault="00F54F03"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1</w:t>
      </w:r>
      <w:r w:rsidR="00A7041F" w:rsidRPr="00A7041F">
        <w:rPr>
          <w:rFonts w:ascii="Times New Roman" w:hAnsi="Times New Roman" w:cs="Times New Roman"/>
          <w:sz w:val="24"/>
          <w:szCs w:val="24"/>
        </w:rPr>
        <w:t>1</w:t>
      </w:r>
      <w:r w:rsidRPr="00A7041F">
        <w:rPr>
          <w:rFonts w:ascii="Times New Roman" w:hAnsi="Times New Roman" w:cs="Times New Roman"/>
          <w:sz w:val="24"/>
          <w:szCs w:val="24"/>
        </w:rPr>
        <w:t xml:space="preserve">.2. Расторжение Контракта допускается по соглашению Сторон, по решению суда или в связи с односторонним отказом Стороны от исполнения Контракта в </w:t>
      </w:r>
      <w:r w:rsidRPr="00A7041F">
        <w:rPr>
          <w:rFonts w:ascii="Times New Roman" w:hAnsi="Times New Roman" w:cs="Times New Roman"/>
          <w:sz w:val="24"/>
          <w:szCs w:val="24"/>
        </w:rPr>
        <w:lastRenderedPageBreak/>
        <w:t xml:space="preserve">соответствии с гражданским законодательством Российской Федерации в порядке, предусмотренном </w:t>
      </w:r>
      <w:hyperlink r:id="rId21" w:history="1">
        <w:r w:rsidRPr="00A7041F">
          <w:rPr>
            <w:rFonts w:ascii="Times New Roman" w:hAnsi="Times New Roman" w:cs="Times New Roman"/>
            <w:sz w:val="24"/>
            <w:szCs w:val="24"/>
          </w:rPr>
          <w:t>частями 9</w:t>
        </w:r>
      </w:hyperlink>
      <w:r w:rsidRPr="00A7041F">
        <w:rPr>
          <w:rFonts w:ascii="Times New Roman" w:hAnsi="Times New Roman" w:cs="Times New Roman"/>
          <w:sz w:val="24"/>
          <w:szCs w:val="24"/>
        </w:rPr>
        <w:t xml:space="preserve"> - </w:t>
      </w:r>
      <w:hyperlink r:id="rId22" w:history="1">
        <w:r w:rsidRPr="00A7041F">
          <w:rPr>
            <w:rFonts w:ascii="Times New Roman" w:hAnsi="Times New Roman" w:cs="Times New Roman"/>
            <w:sz w:val="24"/>
            <w:szCs w:val="24"/>
          </w:rPr>
          <w:t>23 статьи 95</w:t>
        </w:r>
      </w:hyperlink>
      <w:r w:rsidRPr="00A7041F">
        <w:rPr>
          <w:rFonts w:ascii="Times New Roman" w:hAnsi="Times New Roman" w:cs="Times New Roman"/>
          <w:sz w:val="24"/>
          <w:szCs w:val="24"/>
        </w:rPr>
        <w:t xml:space="preserve"> Федерального закона N 44-ФЗ.</w:t>
      </w:r>
    </w:p>
    <w:p w:rsidR="00F54F03" w:rsidRPr="00A7041F" w:rsidRDefault="00F54F03" w:rsidP="008B6355">
      <w:pPr>
        <w:pStyle w:val="ConsPlusNormal"/>
        <w:widowControl/>
        <w:ind w:firstLine="540"/>
        <w:jc w:val="both"/>
        <w:rPr>
          <w:rFonts w:ascii="Times New Roman" w:hAnsi="Times New Roman" w:cs="Times New Roman"/>
          <w:sz w:val="24"/>
          <w:szCs w:val="24"/>
        </w:rPr>
      </w:pPr>
    </w:p>
    <w:p w:rsidR="00F54F03" w:rsidRPr="00A7041F" w:rsidRDefault="00F54F03" w:rsidP="00A7041F">
      <w:pPr>
        <w:pStyle w:val="ConsPlusNormal"/>
        <w:widowControl/>
        <w:ind w:firstLine="0"/>
        <w:jc w:val="center"/>
        <w:outlineLvl w:val="1"/>
        <w:rPr>
          <w:rFonts w:ascii="Times New Roman" w:hAnsi="Times New Roman" w:cs="Times New Roman"/>
          <w:b/>
          <w:sz w:val="24"/>
          <w:szCs w:val="24"/>
        </w:rPr>
      </w:pPr>
      <w:r w:rsidRPr="00A7041F">
        <w:rPr>
          <w:rFonts w:ascii="Times New Roman" w:hAnsi="Times New Roman" w:cs="Times New Roman"/>
          <w:b/>
          <w:sz w:val="24"/>
          <w:szCs w:val="24"/>
        </w:rPr>
        <w:t>1</w:t>
      </w:r>
      <w:r w:rsidR="00A7041F" w:rsidRPr="00A7041F">
        <w:rPr>
          <w:rFonts w:ascii="Times New Roman" w:hAnsi="Times New Roman" w:cs="Times New Roman"/>
          <w:b/>
          <w:sz w:val="24"/>
          <w:szCs w:val="24"/>
        </w:rPr>
        <w:t>2</w:t>
      </w:r>
      <w:r w:rsidRPr="00A7041F">
        <w:rPr>
          <w:rFonts w:ascii="Times New Roman" w:hAnsi="Times New Roman" w:cs="Times New Roman"/>
          <w:b/>
          <w:sz w:val="24"/>
          <w:szCs w:val="24"/>
        </w:rPr>
        <w:t xml:space="preserve">. Прочие положения </w:t>
      </w:r>
    </w:p>
    <w:p w:rsidR="00F54F03" w:rsidRPr="00A7041F" w:rsidRDefault="00F54F03"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1</w:t>
      </w:r>
      <w:r w:rsidR="00A7041F" w:rsidRPr="00A7041F">
        <w:rPr>
          <w:rFonts w:ascii="Times New Roman" w:hAnsi="Times New Roman" w:cs="Times New Roman"/>
          <w:sz w:val="24"/>
          <w:szCs w:val="24"/>
        </w:rPr>
        <w:t>2</w:t>
      </w:r>
      <w:r w:rsidRPr="00A7041F">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A7041F" w:rsidRDefault="00F54F03"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1</w:t>
      </w:r>
      <w:r w:rsidR="00A7041F" w:rsidRPr="00A7041F">
        <w:rPr>
          <w:rFonts w:ascii="Times New Roman" w:hAnsi="Times New Roman" w:cs="Times New Roman"/>
          <w:sz w:val="24"/>
          <w:szCs w:val="24"/>
        </w:rPr>
        <w:t>2</w:t>
      </w:r>
      <w:r w:rsidRPr="00A7041F">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w:t>
      </w:r>
      <w:r w:rsidR="005A116E" w:rsidRPr="00A7041F">
        <w:rPr>
          <w:rFonts w:ascii="Times New Roman" w:hAnsi="Times New Roman" w:cs="Times New Roman"/>
          <w:sz w:val="24"/>
          <w:szCs w:val="24"/>
        </w:rPr>
        <w:t xml:space="preserve"> календарных </w:t>
      </w:r>
      <w:r w:rsidRPr="00A7041F">
        <w:rPr>
          <w:rFonts w:ascii="Times New Roman" w:hAnsi="Times New Roman" w:cs="Times New Roman"/>
          <w:sz w:val="24"/>
          <w:szCs w:val="24"/>
        </w:rPr>
        <w:t xml:space="preserve"> дней письменно известить об этом другую Сторону.</w:t>
      </w:r>
    </w:p>
    <w:p w:rsidR="00F54F03" w:rsidRPr="00A7041F" w:rsidRDefault="00F54F03"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1</w:t>
      </w:r>
      <w:r w:rsidR="00A7041F" w:rsidRPr="00A7041F">
        <w:rPr>
          <w:rFonts w:ascii="Times New Roman" w:hAnsi="Times New Roman" w:cs="Times New Roman"/>
          <w:sz w:val="24"/>
          <w:szCs w:val="24"/>
        </w:rPr>
        <w:t>2</w:t>
      </w:r>
      <w:r w:rsidRPr="00A7041F">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A7041F" w:rsidRDefault="00F54F03"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1</w:t>
      </w:r>
      <w:r w:rsidR="00A7041F" w:rsidRPr="00A7041F">
        <w:rPr>
          <w:rFonts w:ascii="Times New Roman" w:hAnsi="Times New Roman" w:cs="Times New Roman"/>
          <w:sz w:val="24"/>
          <w:szCs w:val="24"/>
        </w:rPr>
        <w:t>2</w:t>
      </w:r>
      <w:r w:rsidRPr="00A7041F">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3" w:history="1">
        <w:r w:rsidRPr="00A7041F">
          <w:rPr>
            <w:rFonts w:ascii="Times New Roman" w:hAnsi="Times New Roman" w:cs="Times New Roman"/>
            <w:sz w:val="24"/>
            <w:szCs w:val="24"/>
          </w:rPr>
          <w:t>статьей 95</w:t>
        </w:r>
      </w:hyperlink>
      <w:r w:rsidRPr="00A7041F">
        <w:rPr>
          <w:rFonts w:ascii="Times New Roman" w:hAnsi="Times New Roman" w:cs="Times New Roman"/>
          <w:sz w:val="24"/>
          <w:szCs w:val="24"/>
        </w:rPr>
        <w:t xml:space="preserve"> Федерального закона N 44-ФЗ.</w:t>
      </w:r>
    </w:p>
    <w:p w:rsidR="00F54F03" w:rsidRPr="00A7041F" w:rsidRDefault="00F54F03"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1</w:t>
      </w:r>
      <w:r w:rsidR="00A7041F" w:rsidRPr="00A7041F">
        <w:rPr>
          <w:rFonts w:ascii="Times New Roman" w:hAnsi="Times New Roman" w:cs="Times New Roman"/>
          <w:sz w:val="24"/>
          <w:szCs w:val="24"/>
        </w:rPr>
        <w:t>2</w:t>
      </w:r>
      <w:r w:rsidRPr="00A7041F">
        <w:rPr>
          <w:rFonts w:ascii="Times New Roman" w:hAnsi="Times New Roman" w:cs="Times New Roman"/>
          <w:sz w:val="24"/>
          <w:szCs w:val="24"/>
        </w:rPr>
        <w:t>.5. При исполнении Контракта не допускается перемена П</w:t>
      </w:r>
      <w:r w:rsidR="005A116E" w:rsidRPr="00A7041F">
        <w:rPr>
          <w:rFonts w:ascii="Times New Roman" w:hAnsi="Times New Roman" w:cs="Times New Roman"/>
          <w:sz w:val="24"/>
          <w:szCs w:val="24"/>
        </w:rPr>
        <w:t>родавц</w:t>
      </w:r>
      <w:r w:rsidRPr="00A7041F">
        <w:rPr>
          <w:rFonts w:ascii="Times New Roman" w:hAnsi="Times New Roman" w:cs="Times New Roman"/>
          <w:sz w:val="24"/>
          <w:szCs w:val="24"/>
        </w:rPr>
        <w:t xml:space="preserve">а, за исключением случая, если новый </w:t>
      </w:r>
      <w:r w:rsidR="00132122" w:rsidRPr="00A7041F">
        <w:rPr>
          <w:rFonts w:ascii="Times New Roman" w:hAnsi="Times New Roman" w:cs="Times New Roman"/>
          <w:sz w:val="24"/>
          <w:szCs w:val="24"/>
        </w:rPr>
        <w:t>Продавец</w:t>
      </w:r>
      <w:r w:rsidRPr="00A7041F">
        <w:rPr>
          <w:rFonts w:ascii="Times New Roman" w:hAnsi="Times New Roman" w:cs="Times New Roman"/>
          <w:sz w:val="24"/>
          <w:szCs w:val="24"/>
        </w:rPr>
        <w:t xml:space="preserve"> является правопреемником П</w:t>
      </w:r>
      <w:r w:rsidR="005A116E" w:rsidRPr="00A7041F">
        <w:rPr>
          <w:rFonts w:ascii="Times New Roman" w:hAnsi="Times New Roman" w:cs="Times New Roman"/>
          <w:sz w:val="24"/>
          <w:szCs w:val="24"/>
        </w:rPr>
        <w:t>родавц</w:t>
      </w:r>
      <w:r w:rsidRPr="00A7041F">
        <w:rPr>
          <w:rFonts w:ascii="Times New Roman" w:hAnsi="Times New Roman" w:cs="Times New Roman"/>
          <w:sz w:val="24"/>
          <w:szCs w:val="24"/>
        </w:rPr>
        <w:t>а вследствие реорганизации юридического лица в форме преобразования, слияния или присоединения.</w:t>
      </w:r>
    </w:p>
    <w:p w:rsidR="00F54F03" w:rsidRPr="00A7041F" w:rsidRDefault="00F54F03"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Передача прав и обязанностей по Контракту правопреемнику П</w:t>
      </w:r>
      <w:r w:rsidR="005A116E" w:rsidRPr="00A7041F">
        <w:rPr>
          <w:rFonts w:ascii="Times New Roman" w:hAnsi="Times New Roman" w:cs="Times New Roman"/>
          <w:sz w:val="24"/>
          <w:szCs w:val="24"/>
        </w:rPr>
        <w:t>родавц</w:t>
      </w:r>
      <w:r w:rsidRPr="00A7041F">
        <w:rPr>
          <w:rFonts w:ascii="Times New Roman" w:hAnsi="Times New Roman" w:cs="Times New Roman"/>
          <w:sz w:val="24"/>
          <w:szCs w:val="24"/>
        </w:rPr>
        <w:t>а осуществляется путем заключения соответствующего дополнительного соглашения к Контракту.</w:t>
      </w:r>
    </w:p>
    <w:p w:rsidR="00F54F03" w:rsidRPr="00A7041F" w:rsidRDefault="00F54F03" w:rsidP="00A7041F">
      <w:pPr>
        <w:pStyle w:val="ConsPlusNormal"/>
        <w:widowControl/>
        <w:ind w:firstLine="709"/>
        <w:jc w:val="both"/>
        <w:rPr>
          <w:rFonts w:ascii="Times New Roman" w:hAnsi="Times New Roman" w:cs="Times New Roman"/>
          <w:sz w:val="24"/>
          <w:szCs w:val="24"/>
        </w:rPr>
      </w:pPr>
      <w:r w:rsidRPr="00A7041F">
        <w:rPr>
          <w:rFonts w:ascii="Times New Roman" w:hAnsi="Times New Roman" w:cs="Times New Roman"/>
          <w:sz w:val="24"/>
          <w:szCs w:val="24"/>
        </w:rPr>
        <w:t>1</w:t>
      </w:r>
      <w:r w:rsidR="00A7041F" w:rsidRPr="00A7041F">
        <w:rPr>
          <w:rFonts w:ascii="Times New Roman" w:hAnsi="Times New Roman" w:cs="Times New Roman"/>
          <w:sz w:val="24"/>
          <w:szCs w:val="24"/>
        </w:rPr>
        <w:t>2</w:t>
      </w:r>
      <w:r w:rsidRPr="00A7041F">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F54F03" w:rsidRPr="00A7041F" w:rsidRDefault="00F54F03" w:rsidP="00A7041F">
      <w:pPr>
        <w:pStyle w:val="1"/>
        <w:ind w:firstLine="709"/>
        <w:jc w:val="both"/>
        <w:rPr>
          <w:rFonts w:ascii="Times New Roman" w:hAnsi="Times New Roman"/>
          <w:snapToGrid w:val="0"/>
          <w:sz w:val="24"/>
          <w:szCs w:val="24"/>
          <w:lang w:eastAsia="ru-RU"/>
        </w:rPr>
      </w:pPr>
      <w:bookmarkStart w:id="19" w:name="P1633"/>
      <w:bookmarkEnd w:id="19"/>
      <w:r w:rsidRPr="00A7041F">
        <w:rPr>
          <w:rFonts w:ascii="Times New Roman" w:hAnsi="Times New Roman"/>
          <w:sz w:val="24"/>
          <w:szCs w:val="24"/>
        </w:rPr>
        <w:t>1</w:t>
      </w:r>
      <w:r w:rsidR="00A7041F" w:rsidRPr="00A7041F">
        <w:rPr>
          <w:rFonts w:ascii="Times New Roman" w:hAnsi="Times New Roman"/>
          <w:sz w:val="24"/>
          <w:szCs w:val="24"/>
        </w:rPr>
        <w:t>2</w:t>
      </w:r>
      <w:r w:rsidRPr="00A7041F">
        <w:rPr>
          <w:rFonts w:ascii="Times New Roman" w:hAnsi="Times New Roman"/>
          <w:sz w:val="24"/>
          <w:szCs w:val="24"/>
        </w:rPr>
        <w:t xml:space="preserve">.7. </w:t>
      </w:r>
      <w:r w:rsidRPr="00A7041F">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Pr="00A7041F">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A7041F" w:rsidRDefault="00F54F03" w:rsidP="008B6355">
      <w:pPr>
        <w:pStyle w:val="1"/>
        <w:ind w:firstLine="709"/>
        <w:jc w:val="both"/>
        <w:rPr>
          <w:rFonts w:ascii="Times New Roman" w:hAnsi="Times New Roman"/>
          <w:snapToGrid w:val="0"/>
          <w:sz w:val="24"/>
          <w:szCs w:val="24"/>
          <w:lang w:eastAsia="ru-RU"/>
        </w:rPr>
      </w:pPr>
    </w:p>
    <w:p w:rsidR="00F54F03" w:rsidRPr="00A7041F" w:rsidRDefault="00F54F03" w:rsidP="008B6355">
      <w:pPr>
        <w:jc w:val="center"/>
        <w:rPr>
          <w:b/>
          <w:bCs/>
        </w:rPr>
      </w:pPr>
      <w:r w:rsidRPr="00A7041F">
        <w:rPr>
          <w:b/>
          <w:bCs/>
        </w:rPr>
        <w:t>1</w:t>
      </w:r>
      <w:r w:rsidR="00A7041F" w:rsidRPr="00A7041F">
        <w:rPr>
          <w:b/>
          <w:bCs/>
        </w:rPr>
        <w:t>3</w:t>
      </w:r>
      <w:r w:rsidRPr="00A7041F">
        <w:rPr>
          <w:b/>
          <w:bCs/>
        </w:rPr>
        <w:t>. Приложения к Контракту</w:t>
      </w:r>
    </w:p>
    <w:p w:rsidR="00F54F03" w:rsidRPr="00A7041F" w:rsidRDefault="00F54F03" w:rsidP="008B6355">
      <w:pPr>
        <w:pStyle w:val="1"/>
        <w:ind w:firstLine="709"/>
        <w:jc w:val="both"/>
        <w:rPr>
          <w:rFonts w:ascii="Times New Roman" w:hAnsi="Times New Roman"/>
          <w:snapToGrid w:val="0"/>
          <w:sz w:val="24"/>
          <w:szCs w:val="24"/>
          <w:lang w:eastAsia="ru-RU"/>
        </w:rPr>
      </w:pPr>
      <w:r w:rsidRPr="00A7041F">
        <w:rPr>
          <w:rFonts w:ascii="Times New Roman" w:hAnsi="Times New Roman"/>
          <w:snapToGrid w:val="0"/>
          <w:sz w:val="24"/>
          <w:szCs w:val="24"/>
          <w:lang w:eastAsia="ru-RU"/>
        </w:rPr>
        <w:t>1</w:t>
      </w:r>
      <w:r w:rsidR="00A7041F" w:rsidRPr="00A7041F">
        <w:rPr>
          <w:rFonts w:ascii="Times New Roman" w:hAnsi="Times New Roman"/>
          <w:snapToGrid w:val="0"/>
          <w:sz w:val="24"/>
          <w:szCs w:val="24"/>
          <w:lang w:eastAsia="ru-RU"/>
        </w:rPr>
        <w:t>3</w:t>
      </w:r>
      <w:r w:rsidRPr="00A7041F">
        <w:rPr>
          <w:rFonts w:ascii="Times New Roman" w:hAnsi="Times New Roman"/>
          <w:snapToGrid w:val="0"/>
          <w:sz w:val="24"/>
          <w:szCs w:val="24"/>
          <w:lang w:eastAsia="ru-RU"/>
        </w:rPr>
        <w:t>.1. Неотъемлемой частью настоящего Контракта является:</w:t>
      </w:r>
    </w:p>
    <w:p w:rsidR="00F54F03" w:rsidRPr="00A7041F" w:rsidRDefault="00A7041F" w:rsidP="008B6355">
      <w:pPr>
        <w:pStyle w:val="1"/>
        <w:ind w:firstLine="709"/>
        <w:jc w:val="both"/>
        <w:rPr>
          <w:rFonts w:ascii="Times New Roman" w:hAnsi="Times New Roman"/>
          <w:snapToGrid w:val="0"/>
          <w:sz w:val="24"/>
          <w:szCs w:val="24"/>
          <w:lang w:eastAsia="ru-RU"/>
        </w:rPr>
      </w:pPr>
      <w:r w:rsidRPr="00A7041F">
        <w:rPr>
          <w:rFonts w:ascii="Times New Roman" w:hAnsi="Times New Roman"/>
          <w:snapToGrid w:val="0"/>
          <w:sz w:val="24"/>
          <w:szCs w:val="24"/>
          <w:lang w:eastAsia="ru-RU"/>
        </w:rPr>
        <w:t xml:space="preserve">- </w:t>
      </w:r>
      <w:r w:rsidR="00F54F03" w:rsidRPr="00A7041F">
        <w:rPr>
          <w:rFonts w:ascii="Times New Roman" w:hAnsi="Times New Roman"/>
          <w:snapToGrid w:val="0"/>
          <w:sz w:val="24"/>
          <w:szCs w:val="24"/>
          <w:lang w:eastAsia="ru-RU"/>
        </w:rPr>
        <w:t>Спецификация (Приложение № 1);</w:t>
      </w:r>
    </w:p>
    <w:p w:rsidR="00F54F03" w:rsidRPr="00A7041F" w:rsidRDefault="00F54F03" w:rsidP="008B6355">
      <w:pPr>
        <w:pStyle w:val="1"/>
        <w:ind w:firstLine="709"/>
        <w:rPr>
          <w:rFonts w:ascii="Times New Roman" w:hAnsi="Times New Roman"/>
          <w:snapToGrid w:val="0"/>
          <w:sz w:val="24"/>
          <w:szCs w:val="24"/>
          <w:lang w:eastAsia="ru-RU"/>
        </w:rPr>
      </w:pPr>
      <w:r w:rsidRPr="00A7041F">
        <w:rPr>
          <w:rFonts w:ascii="Times New Roman" w:hAnsi="Times New Roman"/>
          <w:snapToGrid w:val="0"/>
          <w:sz w:val="24"/>
          <w:szCs w:val="24"/>
          <w:lang w:eastAsia="ru-RU"/>
        </w:rPr>
        <w:t>- Техническое задание (Приложение № 2).</w:t>
      </w:r>
    </w:p>
    <w:p w:rsidR="00F54F03" w:rsidRPr="00A7041F" w:rsidRDefault="00F54F03" w:rsidP="008B6355">
      <w:pPr>
        <w:pStyle w:val="1"/>
        <w:ind w:firstLine="709"/>
        <w:rPr>
          <w:rFonts w:ascii="Times New Roman" w:hAnsi="Times New Roman"/>
          <w:snapToGrid w:val="0"/>
          <w:sz w:val="24"/>
          <w:szCs w:val="24"/>
          <w:lang w:eastAsia="ru-RU"/>
        </w:rPr>
      </w:pPr>
    </w:p>
    <w:p w:rsidR="00F54F03" w:rsidRPr="00A7041F" w:rsidRDefault="00F54F03" w:rsidP="00A7041F">
      <w:pPr>
        <w:pStyle w:val="a3"/>
        <w:jc w:val="center"/>
        <w:rPr>
          <w:b/>
          <w:bCs/>
          <w:sz w:val="24"/>
          <w:szCs w:val="24"/>
        </w:rPr>
      </w:pPr>
      <w:r w:rsidRPr="00A7041F">
        <w:rPr>
          <w:b/>
          <w:bCs/>
          <w:sz w:val="24"/>
          <w:szCs w:val="24"/>
        </w:rPr>
        <w:t>1</w:t>
      </w:r>
      <w:r w:rsidR="00A7041F" w:rsidRPr="00A7041F">
        <w:rPr>
          <w:b/>
          <w:bCs/>
          <w:sz w:val="24"/>
          <w:szCs w:val="24"/>
        </w:rPr>
        <w:t>4</w:t>
      </w:r>
      <w:r w:rsidRPr="00A7041F">
        <w:rPr>
          <w:b/>
          <w:bCs/>
          <w:sz w:val="24"/>
          <w:szCs w:val="24"/>
        </w:rPr>
        <w:t>. Юридические адреса и платежные реквизиты</w:t>
      </w:r>
    </w:p>
    <w:p w:rsidR="00F54F03" w:rsidRPr="00A7041F" w:rsidRDefault="00F54F03" w:rsidP="008B6355">
      <w:pPr>
        <w:pStyle w:val="a3"/>
        <w:ind w:firstLine="567"/>
        <w:rPr>
          <w:b/>
          <w:bCs/>
          <w:sz w:val="24"/>
          <w:szCs w:val="24"/>
        </w:rPr>
      </w:pPr>
      <w:r w:rsidRPr="00A7041F">
        <w:rPr>
          <w:b/>
          <w:bCs/>
          <w:snapToGrid w:val="0"/>
          <w:sz w:val="24"/>
          <w:szCs w:val="24"/>
        </w:rPr>
        <w:t xml:space="preserve">                     </w:t>
      </w:r>
      <w:r w:rsidRPr="00A7041F">
        <w:rPr>
          <w:b/>
          <w:bCs/>
          <w:sz w:val="24"/>
          <w:szCs w:val="24"/>
        </w:rPr>
        <w:t>Заказчик:</w:t>
      </w:r>
      <w:r w:rsidRPr="00A7041F">
        <w:rPr>
          <w:b/>
          <w:bCs/>
          <w:sz w:val="24"/>
          <w:szCs w:val="24"/>
        </w:rPr>
        <w:tab/>
      </w:r>
      <w:r w:rsidRPr="00A7041F">
        <w:rPr>
          <w:b/>
          <w:bCs/>
          <w:sz w:val="24"/>
          <w:szCs w:val="24"/>
        </w:rPr>
        <w:tab/>
      </w:r>
      <w:r w:rsidRPr="00A7041F">
        <w:rPr>
          <w:b/>
          <w:bCs/>
          <w:sz w:val="24"/>
          <w:szCs w:val="24"/>
        </w:rPr>
        <w:tab/>
      </w:r>
      <w:r w:rsidRPr="00A7041F">
        <w:rPr>
          <w:b/>
          <w:bCs/>
          <w:sz w:val="24"/>
          <w:szCs w:val="24"/>
        </w:rPr>
        <w:tab/>
      </w:r>
      <w:r w:rsidRPr="00A7041F">
        <w:rPr>
          <w:b/>
          <w:bCs/>
          <w:sz w:val="24"/>
          <w:szCs w:val="24"/>
        </w:rPr>
        <w:tab/>
        <w:t xml:space="preserve">        П</w:t>
      </w:r>
      <w:r w:rsidR="005A116E" w:rsidRPr="00A7041F">
        <w:rPr>
          <w:b/>
          <w:bCs/>
          <w:sz w:val="24"/>
          <w:szCs w:val="24"/>
        </w:rPr>
        <w:t>родавец</w:t>
      </w:r>
      <w:r w:rsidRPr="00A7041F">
        <w:rPr>
          <w:b/>
          <w:bCs/>
          <w:sz w:val="24"/>
          <w:szCs w:val="24"/>
        </w:rPr>
        <w:t>:</w:t>
      </w:r>
    </w:p>
    <w:tbl>
      <w:tblPr>
        <w:tblW w:w="9484" w:type="dxa"/>
        <w:tblInd w:w="108" w:type="dxa"/>
        <w:tblLook w:val="01E0"/>
      </w:tblPr>
      <w:tblGrid>
        <w:gridCol w:w="4820"/>
        <w:gridCol w:w="4664"/>
      </w:tblGrid>
      <w:tr w:rsidR="00F54F03" w:rsidRPr="00A7041F" w:rsidTr="008654C4">
        <w:tc>
          <w:tcPr>
            <w:tcW w:w="4820" w:type="dxa"/>
          </w:tcPr>
          <w:p w:rsidR="00F54F03" w:rsidRPr="00A7041F" w:rsidRDefault="00F54F03" w:rsidP="008B6355">
            <w:pPr>
              <w:pStyle w:val="ConsPlusNonformat"/>
              <w:jc w:val="both"/>
              <w:rPr>
                <w:rFonts w:ascii="Times New Roman" w:hAnsi="Times New Roman" w:cs="Times New Roman"/>
                <w:b/>
                <w:sz w:val="24"/>
                <w:szCs w:val="24"/>
              </w:rPr>
            </w:pPr>
            <w:r w:rsidRPr="00A7041F">
              <w:rPr>
                <w:rFonts w:ascii="Times New Roman" w:hAnsi="Times New Roman" w:cs="Times New Roman"/>
                <w:sz w:val="24"/>
                <w:szCs w:val="24"/>
              </w:rPr>
              <w:t xml:space="preserve"> </w:t>
            </w:r>
            <w:r w:rsidRPr="00A7041F">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F54F03" w:rsidRPr="00A7041F" w:rsidRDefault="00F54F03" w:rsidP="008B6355">
            <w:pPr>
              <w:pStyle w:val="ConsPlusNonformat"/>
              <w:jc w:val="both"/>
              <w:rPr>
                <w:rFonts w:ascii="Times New Roman" w:hAnsi="Times New Roman" w:cs="Times New Roman"/>
                <w:b/>
                <w:sz w:val="24"/>
                <w:szCs w:val="24"/>
              </w:rPr>
            </w:pPr>
            <w:r w:rsidRPr="00A7041F">
              <w:rPr>
                <w:rFonts w:ascii="Times New Roman" w:hAnsi="Times New Roman" w:cs="Times New Roman"/>
                <w:b/>
                <w:sz w:val="24"/>
                <w:szCs w:val="24"/>
              </w:rPr>
              <w:t>муниципальный район»)</w:t>
            </w:r>
          </w:p>
          <w:p w:rsidR="00F54F03" w:rsidRPr="00A7041F" w:rsidRDefault="00F54F03" w:rsidP="008B6355">
            <w:pPr>
              <w:pStyle w:val="ConsPlusNonformat"/>
              <w:jc w:val="both"/>
              <w:rPr>
                <w:rFonts w:ascii="Times New Roman" w:hAnsi="Times New Roman" w:cs="Times New Roman"/>
                <w:b/>
                <w:sz w:val="24"/>
                <w:szCs w:val="24"/>
              </w:rPr>
            </w:pPr>
          </w:p>
          <w:p w:rsidR="00F54F03" w:rsidRPr="00A7041F" w:rsidRDefault="00F54F03" w:rsidP="008B6355">
            <w:pPr>
              <w:pStyle w:val="ConsPlusNonformat"/>
              <w:rPr>
                <w:rFonts w:ascii="Times New Roman" w:hAnsi="Times New Roman" w:cs="Times New Roman"/>
                <w:sz w:val="24"/>
                <w:szCs w:val="24"/>
              </w:rPr>
            </w:pPr>
            <w:r w:rsidRPr="00A7041F">
              <w:rPr>
                <w:rFonts w:ascii="Times New Roman" w:hAnsi="Times New Roman" w:cs="Times New Roman"/>
                <w:b/>
                <w:i/>
                <w:sz w:val="24"/>
                <w:szCs w:val="24"/>
              </w:rPr>
              <w:t>Юридический и почтовый адрес:</w:t>
            </w:r>
            <w:r w:rsidRPr="00A7041F">
              <w:rPr>
                <w:rFonts w:ascii="Times New Roman" w:hAnsi="Times New Roman" w:cs="Times New Roman"/>
                <w:sz w:val="24"/>
                <w:szCs w:val="24"/>
              </w:rPr>
              <w:t xml:space="preserve"> 165780, </w:t>
            </w:r>
            <w:r w:rsidR="004C641A" w:rsidRPr="00A7041F">
              <w:rPr>
                <w:rFonts w:ascii="Times New Roman" w:hAnsi="Times New Roman" w:cs="Times New Roman"/>
                <w:sz w:val="24"/>
                <w:szCs w:val="24"/>
              </w:rPr>
              <w:t>РФ,</w:t>
            </w:r>
            <w:r w:rsidR="0096482E" w:rsidRPr="00A7041F">
              <w:rPr>
                <w:rFonts w:ascii="Times New Roman" w:hAnsi="Times New Roman" w:cs="Times New Roman"/>
                <w:sz w:val="24"/>
                <w:szCs w:val="24"/>
              </w:rPr>
              <w:t xml:space="preserve"> </w:t>
            </w:r>
            <w:r w:rsidRPr="00A7041F">
              <w:rPr>
                <w:rFonts w:ascii="Times New Roman" w:hAnsi="Times New Roman" w:cs="Times New Roman"/>
                <w:sz w:val="24"/>
                <w:szCs w:val="24"/>
              </w:rPr>
              <w:t xml:space="preserve">Архангельская область, Ленский район, с.Яренск, ул. </w:t>
            </w:r>
            <w:proofErr w:type="spellStart"/>
            <w:r w:rsidRPr="00A7041F">
              <w:rPr>
                <w:rFonts w:ascii="Times New Roman" w:hAnsi="Times New Roman" w:cs="Times New Roman"/>
                <w:sz w:val="24"/>
                <w:szCs w:val="24"/>
              </w:rPr>
              <w:t>Бр</w:t>
            </w:r>
            <w:proofErr w:type="spellEnd"/>
            <w:r w:rsidRPr="00A7041F">
              <w:rPr>
                <w:rFonts w:ascii="Times New Roman" w:hAnsi="Times New Roman" w:cs="Times New Roman"/>
                <w:sz w:val="24"/>
                <w:szCs w:val="24"/>
              </w:rPr>
              <w:t xml:space="preserve">. Покровских, д.19   </w:t>
            </w:r>
          </w:p>
          <w:p w:rsidR="00F54F03" w:rsidRPr="00A7041F" w:rsidRDefault="00F54F03" w:rsidP="008B6355">
            <w:pPr>
              <w:pStyle w:val="ConsPlusNonformat"/>
              <w:rPr>
                <w:rFonts w:ascii="Times New Roman" w:hAnsi="Times New Roman" w:cs="Times New Roman"/>
                <w:sz w:val="24"/>
                <w:szCs w:val="24"/>
              </w:rPr>
            </w:pPr>
            <w:r w:rsidRPr="00A7041F">
              <w:rPr>
                <w:rFonts w:ascii="Times New Roman" w:hAnsi="Times New Roman" w:cs="Times New Roman"/>
                <w:sz w:val="24"/>
                <w:szCs w:val="24"/>
              </w:rPr>
              <w:t>ИНН:   2915000962</w:t>
            </w:r>
          </w:p>
          <w:p w:rsidR="00F54F03" w:rsidRPr="00A7041F" w:rsidRDefault="00F54F03" w:rsidP="008B6355">
            <w:pPr>
              <w:pStyle w:val="ConsPlusNonformat"/>
              <w:rPr>
                <w:rFonts w:ascii="Times New Roman" w:hAnsi="Times New Roman" w:cs="Times New Roman"/>
                <w:sz w:val="24"/>
                <w:szCs w:val="24"/>
              </w:rPr>
            </w:pPr>
            <w:r w:rsidRPr="00A7041F">
              <w:rPr>
                <w:rFonts w:ascii="Times New Roman" w:hAnsi="Times New Roman" w:cs="Times New Roman"/>
                <w:sz w:val="24"/>
                <w:szCs w:val="24"/>
              </w:rPr>
              <w:t>КПП:    291501001</w:t>
            </w:r>
          </w:p>
          <w:p w:rsidR="00F54F03" w:rsidRPr="00A7041F" w:rsidRDefault="00F54F03" w:rsidP="008B6355">
            <w:r w:rsidRPr="00A7041F">
              <w:t xml:space="preserve">Банк: ОТДЕЛЕНИЕ АРХАНГЕЛЬСК БАНКА РОССИИ// УФК  по Архангельской области и Ненецкому автономному округу </w:t>
            </w:r>
            <w:proofErr w:type="gramStart"/>
            <w:r w:rsidRPr="00A7041F">
              <w:t>г</w:t>
            </w:r>
            <w:proofErr w:type="gramEnd"/>
            <w:r w:rsidRPr="00A7041F">
              <w:t>. Архангельск</w:t>
            </w:r>
          </w:p>
          <w:p w:rsidR="00F54F03" w:rsidRPr="00A7041F" w:rsidRDefault="00F54F03" w:rsidP="008B6355">
            <w:r w:rsidRPr="00A7041F">
              <w:t>Казначейский счет  03231643116350002400</w:t>
            </w:r>
          </w:p>
          <w:p w:rsidR="00F54F03" w:rsidRPr="00A7041F" w:rsidRDefault="00F54F03" w:rsidP="008B6355">
            <w:r w:rsidRPr="00A7041F">
              <w:t>БИК 011117401</w:t>
            </w:r>
          </w:p>
          <w:p w:rsidR="00F54F03" w:rsidRPr="00A7041F" w:rsidRDefault="00F54F03" w:rsidP="008B6355">
            <w:r w:rsidRPr="00A7041F">
              <w:lastRenderedPageBreak/>
              <w:t>ЕКС  40102810045370000016</w:t>
            </w:r>
          </w:p>
          <w:p w:rsidR="00F54F03" w:rsidRPr="00A7041F" w:rsidRDefault="00F54F03" w:rsidP="008B6355">
            <w:r w:rsidRPr="00A7041F">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A7041F" w:rsidRPr="00A7041F">
              <w:t>»</w:t>
            </w:r>
            <w:r w:rsidRPr="00A7041F">
              <w:t xml:space="preserve">) </w:t>
            </w:r>
          </w:p>
          <w:p w:rsidR="00F54F03" w:rsidRPr="00A7041F" w:rsidRDefault="00F54F03" w:rsidP="008B6355">
            <w:r w:rsidRPr="00A7041F">
              <w:t xml:space="preserve"> л/сч.03243021810</w:t>
            </w:r>
          </w:p>
          <w:p w:rsidR="00F54F03" w:rsidRPr="00A7041F" w:rsidRDefault="00A7041F" w:rsidP="008B6355">
            <w:pPr>
              <w:pStyle w:val="ConsPlusNonformat"/>
              <w:rPr>
                <w:rFonts w:ascii="Times New Roman" w:hAnsi="Times New Roman" w:cs="Times New Roman"/>
                <w:sz w:val="24"/>
                <w:szCs w:val="24"/>
              </w:rPr>
            </w:pPr>
            <w:r w:rsidRPr="00A7041F">
              <w:rPr>
                <w:rFonts w:ascii="Times New Roman" w:hAnsi="Times New Roman" w:cs="Times New Roman"/>
                <w:sz w:val="24"/>
                <w:szCs w:val="24"/>
              </w:rPr>
              <w:t>Телефон: (81859) 5-24-01</w:t>
            </w:r>
          </w:p>
          <w:p w:rsidR="00F54F03" w:rsidRPr="00A7041F" w:rsidRDefault="00F54F03" w:rsidP="008B6355">
            <w:pPr>
              <w:pStyle w:val="ConsPlusNonformat"/>
              <w:rPr>
                <w:rFonts w:ascii="Times New Roman" w:hAnsi="Times New Roman" w:cs="Times New Roman"/>
                <w:sz w:val="24"/>
                <w:szCs w:val="24"/>
              </w:rPr>
            </w:pPr>
            <w:r w:rsidRPr="00A7041F">
              <w:rPr>
                <w:rFonts w:ascii="Times New Roman" w:hAnsi="Times New Roman" w:cs="Times New Roman"/>
                <w:sz w:val="24"/>
                <w:szCs w:val="24"/>
              </w:rPr>
              <w:t>Факс: (81859) 5-26-45</w:t>
            </w:r>
          </w:p>
          <w:p w:rsidR="00F54F03" w:rsidRPr="00A7041F" w:rsidRDefault="00F54F03" w:rsidP="008B6355">
            <w:pPr>
              <w:pStyle w:val="ConsPlusNormal"/>
              <w:widowControl/>
              <w:ind w:firstLine="0"/>
              <w:rPr>
                <w:rFonts w:ascii="Times New Roman" w:hAnsi="Times New Roman" w:cs="Times New Roman"/>
                <w:snapToGrid w:val="0"/>
                <w:sz w:val="24"/>
                <w:szCs w:val="24"/>
              </w:rPr>
            </w:pPr>
            <w:r w:rsidRPr="00A7041F">
              <w:rPr>
                <w:rFonts w:ascii="Times New Roman" w:hAnsi="Times New Roman" w:cs="Times New Roman"/>
                <w:snapToGrid w:val="0"/>
                <w:sz w:val="24"/>
                <w:szCs w:val="24"/>
                <w:lang w:val="en-US"/>
              </w:rPr>
              <w:t>E</w:t>
            </w:r>
            <w:r w:rsidRPr="00A7041F">
              <w:rPr>
                <w:rFonts w:ascii="Times New Roman" w:hAnsi="Times New Roman" w:cs="Times New Roman"/>
                <w:snapToGrid w:val="0"/>
                <w:sz w:val="24"/>
                <w:szCs w:val="24"/>
              </w:rPr>
              <w:t>-</w:t>
            </w:r>
            <w:r w:rsidRPr="00A7041F">
              <w:rPr>
                <w:rFonts w:ascii="Times New Roman" w:hAnsi="Times New Roman" w:cs="Times New Roman"/>
                <w:snapToGrid w:val="0"/>
                <w:sz w:val="24"/>
                <w:szCs w:val="24"/>
                <w:lang w:val="en-US"/>
              </w:rPr>
              <w:t>mail</w:t>
            </w:r>
            <w:r w:rsidRPr="00A7041F">
              <w:rPr>
                <w:rFonts w:ascii="Times New Roman" w:hAnsi="Times New Roman" w:cs="Times New Roman"/>
                <w:snapToGrid w:val="0"/>
                <w:sz w:val="24"/>
                <w:szCs w:val="24"/>
              </w:rPr>
              <w:t xml:space="preserve">: </w:t>
            </w:r>
            <w:proofErr w:type="spellStart"/>
            <w:r w:rsidRPr="00A7041F">
              <w:rPr>
                <w:rFonts w:ascii="Times New Roman" w:hAnsi="Times New Roman" w:cs="Times New Roman"/>
                <w:snapToGrid w:val="0"/>
                <w:sz w:val="24"/>
                <w:szCs w:val="24"/>
                <w:lang w:val="en-US"/>
              </w:rPr>
              <w:t>jarensk</w:t>
            </w:r>
            <w:proofErr w:type="spellEnd"/>
            <w:r w:rsidRPr="00A7041F">
              <w:rPr>
                <w:rFonts w:ascii="Times New Roman" w:hAnsi="Times New Roman" w:cs="Times New Roman"/>
                <w:snapToGrid w:val="0"/>
                <w:sz w:val="24"/>
                <w:szCs w:val="24"/>
              </w:rPr>
              <w:t>-29@</w:t>
            </w:r>
            <w:proofErr w:type="spellStart"/>
            <w:r w:rsidRPr="00A7041F">
              <w:rPr>
                <w:rFonts w:ascii="Times New Roman" w:hAnsi="Times New Roman" w:cs="Times New Roman"/>
                <w:snapToGrid w:val="0"/>
                <w:sz w:val="24"/>
                <w:szCs w:val="24"/>
                <w:lang w:val="en-US"/>
              </w:rPr>
              <w:t>yandex</w:t>
            </w:r>
            <w:proofErr w:type="spellEnd"/>
            <w:r w:rsidRPr="00A7041F">
              <w:rPr>
                <w:rFonts w:ascii="Times New Roman" w:hAnsi="Times New Roman" w:cs="Times New Roman"/>
                <w:snapToGrid w:val="0"/>
                <w:sz w:val="24"/>
                <w:szCs w:val="24"/>
              </w:rPr>
              <w:t>.</w:t>
            </w:r>
            <w:proofErr w:type="spellStart"/>
            <w:r w:rsidRPr="00A7041F">
              <w:rPr>
                <w:rFonts w:ascii="Times New Roman" w:hAnsi="Times New Roman" w:cs="Times New Roman"/>
                <w:snapToGrid w:val="0"/>
                <w:sz w:val="24"/>
                <w:szCs w:val="24"/>
                <w:lang w:val="en-US"/>
              </w:rPr>
              <w:t>ru</w:t>
            </w:r>
            <w:proofErr w:type="spellEnd"/>
          </w:p>
          <w:p w:rsidR="00F54F03" w:rsidRPr="00A7041F" w:rsidRDefault="00F54F03" w:rsidP="008B6355"/>
        </w:tc>
        <w:tc>
          <w:tcPr>
            <w:tcW w:w="4664" w:type="dxa"/>
          </w:tcPr>
          <w:p w:rsidR="00F54F03" w:rsidRPr="00A7041F" w:rsidRDefault="00F54F03" w:rsidP="008B6355"/>
        </w:tc>
      </w:tr>
    </w:tbl>
    <w:p w:rsidR="00F54F03" w:rsidRPr="00A7041F" w:rsidRDefault="00F54F03" w:rsidP="008B6355">
      <w:pPr>
        <w:jc w:val="center"/>
        <w:rPr>
          <w:b/>
          <w:bCs/>
          <w:snapToGrid w:val="0"/>
          <w:color w:val="000000"/>
        </w:rPr>
      </w:pPr>
    </w:p>
    <w:p w:rsidR="00F54F03" w:rsidRPr="00A7041F" w:rsidRDefault="00F54F03" w:rsidP="008B6355">
      <w:pPr>
        <w:jc w:val="center"/>
        <w:rPr>
          <w:b/>
          <w:bCs/>
          <w:snapToGrid w:val="0"/>
          <w:color w:val="000000"/>
        </w:rPr>
      </w:pPr>
      <w:r w:rsidRPr="00A7041F">
        <w:rPr>
          <w:b/>
          <w:bCs/>
          <w:snapToGrid w:val="0"/>
          <w:color w:val="000000"/>
        </w:rPr>
        <w:t>ПОДПИСИ СТОРОН</w:t>
      </w:r>
    </w:p>
    <w:tbl>
      <w:tblPr>
        <w:tblW w:w="9498" w:type="dxa"/>
        <w:tblInd w:w="108" w:type="dxa"/>
        <w:tblLook w:val="01E0"/>
      </w:tblPr>
      <w:tblGrid>
        <w:gridCol w:w="5103"/>
        <w:gridCol w:w="4395"/>
      </w:tblGrid>
      <w:tr w:rsidR="00F54F03" w:rsidRPr="00A7041F" w:rsidTr="00AC2294">
        <w:trPr>
          <w:trHeight w:val="284"/>
        </w:trPr>
        <w:tc>
          <w:tcPr>
            <w:tcW w:w="5103" w:type="dxa"/>
          </w:tcPr>
          <w:p w:rsidR="00F54F03" w:rsidRPr="00A7041F" w:rsidRDefault="00F54F03" w:rsidP="008B6355">
            <w:pPr>
              <w:pStyle w:val="ConsPlusNormal"/>
              <w:widowControl/>
              <w:ind w:firstLine="0"/>
              <w:rPr>
                <w:rFonts w:ascii="Times New Roman" w:hAnsi="Times New Roman" w:cs="Times New Roman"/>
                <w:snapToGrid w:val="0"/>
                <w:sz w:val="24"/>
                <w:szCs w:val="24"/>
              </w:rPr>
            </w:pPr>
            <w:r w:rsidRPr="00A7041F">
              <w:rPr>
                <w:rFonts w:ascii="Times New Roman" w:hAnsi="Times New Roman" w:cs="Times New Roman"/>
                <w:snapToGrid w:val="0"/>
                <w:sz w:val="24"/>
                <w:szCs w:val="24"/>
              </w:rPr>
              <w:t>Глава МО</w:t>
            </w:r>
          </w:p>
          <w:p w:rsidR="00F54F03" w:rsidRPr="00A7041F" w:rsidRDefault="00F54F03" w:rsidP="008B6355">
            <w:pPr>
              <w:pStyle w:val="ConsPlusNormal"/>
              <w:widowControl/>
              <w:ind w:firstLine="0"/>
              <w:rPr>
                <w:rFonts w:ascii="Times New Roman" w:hAnsi="Times New Roman" w:cs="Times New Roman"/>
                <w:snapToGrid w:val="0"/>
                <w:sz w:val="24"/>
                <w:szCs w:val="24"/>
              </w:rPr>
            </w:pPr>
          </w:p>
          <w:p w:rsidR="00F54F03" w:rsidRPr="00A7041F" w:rsidRDefault="00F54F03" w:rsidP="008B6355">
            <w:pPr>
              <w:pStyle w:val="ConsPlusNormal"/>
              <w:widowControl/>
              <w:ind w:firstLine="0"/>
              <w:rPr>
                <w:rFonts w:ascii="Times New Roman" w:hAnsi="Times New Roman" w:cs="Times New Roman"/>
                <w:snapToGrid w:val="0"/>
                <w:sz w:val="24"/>
                <w:szCs w:val="24"/>
              </w:rPr>
            </w:pPr>
            <w:r w:rsidRPr="00A7041F">
              <w:rPr>
                <w:rFonts w:ascii="Times New Roman" w:hAnsi="Times New Roman" w:cs="Times New Roman"/>
                <w:snapToGrid w:val="0"/>
                <w:sz w:val="24"/>
                <w:szCs w:val="24"/>
              </w:rPr>
              <w:t xml:space="preserve">   __________________</w:t>
            </w:r>
          </w:p>
          <w:p w:rsidR="00F54F03" w:rsidRPr="00A7041F" w:rsidRDefault="00F54F03" w:rsidP="008B6355">
            <w:pPr>
              <w:pStyle w:val="ConsPlusNormal"/>
              <w:widowControl/>
              <w:rPr>
                <w:rFonts w:ascii="Times New Roman" w:hAnsi="Times New Roman" w:cs="Times New Roman"/>
                <w:sz w:val="24"/>
                <w:szCs w:val="24"/>
              </w:rPr>
            </w:pPr>
            <w:r w:rsidRPr="00A7041F">
              <w:rPr>
                <w:rFonts w:ascii="Times New Roman" w:hAnsi="Times New Roman" w:cs="Times New Roman"/>
                <w:sz w:val="24"/>
                <w:szCs w:val="24"/>
              </w:rPr>
              <w:t>М.П.</w:t>
            </w:r>
          </w:p>
          <w:p w:rsidR="00F54F03" w:rsidRPr="00A7041F" w:rsidRDefault="00F54F03" w:rsidP="008B6355">
            <w:pPr>
              <w:jc w:val="both"/>
              <w:rPr>
                <w:color w:val="000000"/>
              </w:rPr>
            </w:pPr>
            <w:r w:rsidRPr="00A7041F">
              <w:t>«__»_______________ 202</w:t>
            </w:r>
            <w:r w:rsidR="004C641A" w:rsidRPr="00A7041F">
              <w:t>3</w:t>
            </w:r>
            <w:r w:rsidRPr="00A7041F">
              <w:t>г.</w:t>
            </w:r>
          </w:p>
        </w:tc>
        <w:tc>
          <w:tcPr>
            <w:tcW w:w="4395" w:type="dxa"/>
          </w:tcPr>
          <w:p w:rsidR="00F54F03" w:rsidRPr="00A7041F" w:rsidRDefault="00F54F03" w:rsidP="008B6355">
            <w:pPr>
              <w:pStyle w:val="a3"/>
              <w:jc w:val="left"/>
              <w:rPr>
                <w:color w:val="000000"/>
                <w:sz w:val="24"/>
                <w:szCs w:val="24"/>
              </w:rPr>
            </w:pPr>
          </w:p>
          <w:p w:rsidR="00F54F03" w:rsidRPr="00A7041F" w:rsidRDefault="00F54F03" w:rsidP="008B6355">
            <w:pPr>
              <w:pStyle w:val="a3"/>
              <w:jc w:val="left"/>
              <w:rPr>
                <w:color w:val="000000"/>
                <w:sz w:val="24"/>
                <w:szCs w:val="24"/>
              </w:rPr>
            </w:pPr>
          </w:p>
          <w:p w:rsidR="00F54F03" w:rsidRPr="00A7041F" w:rsidRDefault="00F54F03" w:rsidP="008B6355">
            <w:pPr>
              <w:pStyle w:val="a3"/>
              <w:jc w:val="left"/>
              <w:rPr>
                <w:color w:val="000000"/>
                <w:sz w:val="24"/>
                <w:szCs w:val="24"/>
              </w:rPr>
            </w:pPr>
            <w:r w:rsidRPr="00A7041F">
              <w:rPr>
                <w:color w:val="000000"/>
                <w:sz w:val="24"/>
                <w:szCs w:val="24"/>
              </w:rPr>
              <w:t>__________________ /___________/</w:t>
            </w:r>
          </w:p>
          <w:p w:rsidR="00F54F03" w:rsidRPr="00A7041F" w:rsidRDefault="00F54F03" w:rsidP="008B6355">
            <w:pPr>
              <w:pStyle w:val="a3"/>
              <w:jc w:val="left"/>
              <w:rPr>
                <w:color w:val="000000"/>
                <w:sz w:val="24"/>
                <w:szCs w:val="24"/>
              </w:rPr>
            </w:pPr>
            <w:r w:rsidRPr="00A7041F">
              <w:rPr>
                <w:color w:val="000000"/>
                <w:sz w:val="24"/>
                <w:szCs w:val="24"/>
              </w:rPr>
              <w:t xml:space="preserve">            М.П.</w:t>
            </w:r>
          </w:p>
          <w:p w:rsidR="00F54F03" w:rsidRPr="00A7041F" w:rsidRDefault="00F54F03" w:rsidP="008B6355">
            <w:pPr>
              <w:pStyle w:val="a3"/>
              <w:jc w:val="left"/>
              <w:rPr>
                <w:color w:val="000000"/>
                <w:sz w:val="24"/>
                <w:szCs w:val="24"/>
              </w:rPr>
            </w:pPr>
            <w:r w:rsidRPr="00A7041F">
              <w:rPr>
                <w:color w:val="000000"/>
                <w:sz w:val="24"/>
                <w:szCs w:val="24"/>
              </w:rPr>
              <w:t>«__»______________ 202</w:t>
            </w:r>
            <w:r w:rsidR="004C641A" w:rsidRPr="00A7041F">
              <w:rPr>
                <w:color w:val="000000"/>
                <w:sz w:val="24"/>
                <w:szCs w:val="24"/>
              </w:rPr>
              <w:t>3</w:t>
            </w:r>
            <w:r w:rsidRPr="00A7041F">
              <w:rPr>
                <w:color w:val="000000"/>
                <w:sz w:val="24"/>
                <w:szCs w:val="24"/>
              </w:rPr>
              <w:t>г.</w:t>
            </w:r>
          </w:p>
        </w:tc>
      </w:tr>
    </w:tbl>
    <w:p w:rsidR="00F54F03" w:rsidRPr="00A7041F" w:rsidRDefault="00F54F03" w:rsidP="008B6355">
      <w:pPr>
        <w:rPr>
          <w:b/>
        </w:rPr>
      </w:pPr>
    </w:p>
    <w:p w:rsidR="00F54F03" w:rsidRPr="00A7041F" w:rsidRDefault="00F54F03" w:rsidP="008B6355">
      <w:pPr>
        <w:rPr>
          <w:b/>
        </w:rPr>
      </w:pPr>
    </w:p>
    <w:p w:rsidR="00A7041F" w:rsidRPr="00A7041F" w:rsidRDefault="00A7041F" w:rsidP="008B6355">
      <w:pPr>
        <w:jc w:val="right"/>
        <w:sectPr w:rsidR="00A7041F" w:rsidRPr="00A7041F" w:rsidSect="007A0EE2">
          <w:pgSz w:w="11906" w:h="16838"/>
          <w:pgMar w:top="1134" w:right="850" w:bottom="1134" w:left="1701" w:header="708" w:footer="708" w:gutter="0"/>
          <w:cols w:space="708"/>
          <w:docGrid w:linePitch="360"/>
        </w:sectPr>
      </w:pPr>
    </w:p>
    <w:p w:rsidR="00F54F03" w:rsidRPr="00A7041F" w:rsidRDefault="00F54F03" w:rsidP="008B6355">
      <w:pPr>
        <w:jc w:val="right"/>
      </w:pPr>
      <w:r w:rsidRPr="00A7041F">
        <w:lastRenderedPageBreak/>
        <w:t>Приложение № 1</w:t>
      </w:r>
    </w:p>
    <w:p w:rsidR="00F54F03" w:rsidRPr="00A7041F" w:rsidRDefault="00F54F03" w:rsidP="008B6355">
      <w:pPr>
        <w:jc w:val="right"/>
      </w:pPr>
      <w:r w:rsidRPr="00A7041F">
        <w:t xml:space="preserve"> к муниципальному контракту</w:t>
      </w:r>
    </w:p>
    <w:p w:rsidR="00F54F03" w:rsidRPr="00A7041F" w:rsidRDefault="00F54F03" w:rsidP="008B6355">
      <w:pPr>
        <w:jc w:val="right"/>
      </w:pPr>
      <w:r w:rsidRPr="00A7041F">
        <w:t>№ ____</w:t>
      </w:r>
    </w:p>
    <w:p w:rsidR="00F54F03" w:rsidRPr="00A7041F" w:rsidRDefault="00F54F03" w:rsidP="008B6355">
      <w:pPr>
        <w:jc w:val="right"/>
      </w:pPr>
      <w:r w:rsidRPr="00A7041F">
        <w:t xml:space="preserve"> от «___» _______ 202</w:t>
      </w:r>
      <w:r w:rsidR="004C641A" w:rsidRPr="00A7041F">
        <w:t>3</w:t>
      </w:r>
      <w:r w:rsidRPr="00A7041F">
        <w:t xml:space="preserve"> года</w:t>
      </w:r>
    </w:p>
    <w:p w:rsidR="00F54F03" w:rsidRPr="00A7041F" w:rsidRDefault="00F54F03" w:rsidP="008B6355">
      <w:pPr>
        <w:jc w:val="right"/>
      </w:pPr>
    </w:p>
    <w:p w:rsidR="00F54F03" w:rsidRPr="00A7041F" w:rsidRDefault="00F54F03" w:rsidP="008B6355">
      <w:pPr>
        <w:jc w:val="center"/>
        <w:rPr>
          <w:b/>
        </w:rPr>
      </w:pPr>
      <w:r w:rsidRPr="00A7041F">
        <w:rPr>
          <w:b/>
        </w:rPr>
        <w:t>СПЕЦИФИКАЦИЯ</w:t>
      </w:r>
    </w:p>
    <w:p w:rsidR="00F54F03" w:rsidRPr="00A7041F" w:rsidRDefault="00F54F03" w:rsidP="008B6355">
      <w:pPr>
        <w:jc w:val="center"/>
        <w:rPr>
          <w:b/>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1985"/>
        <w:gridCol w:w="1417"/>
        <w:gridCol w:w="992"/>
        <w:gridCol w:w="1276"/>
        <w:gridCol w:w="1418"/>
      </w:tblGrid>
      <w:tr w:rsidR="00F54F03" w:rsidRPr="00A7041F" w:rsidTr="00A7041F">
        <w:trPr>
          <w:cantSplit/>
          <w:trHeight w:val="895"/>
        </w:trPr>
        <w:tc>
          <w:tcPr>
            <w:tcW w:w="568" w:type="dxa"/>
            <w:shd w:val="clear" w:color="auto" w:fill="auto"/>
            <w:vAlign w:val="center"/>
          </w:tcPr>
          <w:p w:rsidR="00F54F03" w:rsidRPr="00A7041F" w:rsidRDefault="00F54F03" w:rsidP="008B6355">
            <w:pPr>
              <w:jc w:val="center"/>
              <w:rPr>
                <w:b/>
                <w:bCs/>
              </w:rPr>
            </w:pPr>
            <w:r w:rsidRPr="00A7041F">
              <w:rPr>
                <w:b/>
                <w:bCs/>
              </w:rPr>
              <w:t>№ п/п</w:t>
            </w:r>
          </w:p>
        </w:tc>
        <w:tc>
          <w:tcPr>
            <w:tcW w:w="1984" w:type="dxa"/>
            <w:shd w:val="clear" w:color="auto" w:fill="auto"/>
            <w:vAlign w:val="center"/>
          </w:tcPr>
          <w:p w:rsidR="00F54F03" w:rsidRPr="00A7041F" w:rsidRDefault="00F54F03" w:rsidP="008B6355">
            <w:pPr>
              <w:jc w:val="center"/>
              <w:rPr>
                <w:b/>
                <w:bCs/>
              </w:rPr>
            </w:pPr>
            <w:r w:rsidRPr="00A7041F">
              <w:rPr>
                <w:b/>
                <w:bCs/>
              </w:rPr>
              <w:t>Наименование</w:t>
            </w:r>
          </w:p>
        </w:tc>
        <w:tc>
          <w:tcPr>
            <w:tcW w:w="1985" w:type="dxa"/>
            <w:shd w:val="clear" w:color="auto" w:fill="auto"/>
            <w:vAlign w:val="center"/>
          </w:tcPr>
          <w:p w:rsidR="00F54F03" w:rsidRPr="00A7041F" w:rsidRDefault="00F54F03" w:rsidP="008B6355">
            <w:pPr>
              <w:jc w:val="center"/>
              <w:rPr>
                <w:b/>
                <w:bCs/>
              </w:rPr>
            </w:pPr>
            <w:r w:rsidRPr="00A7041F">
              <w:rPr>
                <w:b/>
                <w:bCs/>
              </w:rPr>
              <w:t>Страна происхождения товара</w:t>
            </w:r>
          </w:p>
        </w:tc>
        <w:tc>
          <w:tcPr>
            <w:tcW w:w="1417" w:type="dxa"/>
            <w:shd w:val="clear" w:color="auto" w:fill="auto"/>
            <w:vAlign w:val="center"/>
          </w:tcPr>
          <w:p w:rsidR="00F54F03" w:rsidRPr="00A7041F" w:rsidRDefault="00F54F03" w:rsidP="008B6355">
            <w:pPr>
              <w:jc w:val="center"/>
              <w:rPr>
                <w:b/>
              </w:rPr>
            </w:pPr>
            <w:r w:rsidRPr="00A7041F">
              <w:rPr>
                <w:b/>
                <w:bCs/>
              </w:rPr>
              <w:t>Единица измерения</w:t>
            </w:r>
          </w:p>
        </w:tc>
        <w:tc>
          <w:tcPr>
            <w:tcW w:w="992" w:type="dxa"/>
            <w:vAlign w:val="center"/>
          </w:tcPr>
          <w:p w:rsidR="00F54F03" w:rsidRPr="00A7041F" w:rsidRDefault="00F54F03" w:rsidP="00A7041F">
            <w:pPr>
              <w:jc w:val="center"/>
              <w:rPr>
                <w:b/>
              </w:rPr>
            </w:pPr>
            <w:r w:rsidRPr="00A7041F">
              <w:rPr>
                <w:b/>
              </w:rPr>
              <w:t>Количество</w:t>
            </w:r>
          </w:p>
        </w:tc>
        <w:tc>
          <w:tcPr>
            <w:tcW w:w="1276" w:type="dxa"/>
            <w:shd w:val="clear" w:color="auto" w:fill="auto"/>
            <w:vAlign w:val="center"/>
          </w:tcPr>
          <w:p w:rsidR="00F54F03" w:rsidRPr="00A7041F" w:rsidRDefault="00F54F03" w:rsidP="008B6355">
            <w:pPr>
              <w:jc w:val="center"/>
              <w:rPr>
                <w:b/>
              </w:rPr>
            </w:pPr>
            <w:r w:rsidRPr="00A7041F">
              <w:rPr>
                <w:b/>
              </w:rPr>
              <w:t>Цена за единицу, руб.</w:t>
            </w:r>
          </w:p>
        </w:tc>
        <w:tc>
          <w:tcPr>
            <w:tcW w:w="1418" w:type="dxa"/>
            <w:shd w:val="clear" w:color="auto" w:fill="auto"/>
            <w:vAlign w:val="center"/>
          </w:tcPr>
          <w:p w:rsidR="00F54F03" w:rsidRPr="00A7041F" w:rsidRDefault="00F54F03" w:rsidP="008B6355">
            <w:pPr>
              <w:jc w:val="center"/>
              <w:rPr>
                <w:b/>
                <w:bCs/>
              </w:rPr>
            </w:pPr>
            <w:r w:rsidRPr="00A7041F">
              <w:rPr>
                <w:b/>
              </w:rPr>
              <w:t>Общая стоимость, руб.</w:t>
            </w:r>
          </w:p>
        </w:tc>
      </w:tr>
      <w:tr w:rsidR="00F54F03" w:rsidRPr="00A7041F" w:rsidTr="00A7041F">
        <w:tc>
          <w:tcPr>
            <w:tcW w:w="568" w:type="dxa"/>
            <w:shd w:val="clear" w:color="auto" w:fill="auto"/>
            <w:vAlign w:val="center"/>
          </w:tcPr>
          <w:p w:rsidR="00F54F03" w:rsidRPr="00A7041F" w:rsidRDefault="00F54F03" w:rsidP="008B6355">
            <w:pPr>
              <w:rPr>
                <w:b/>
              </w:rPr>
            </w:pPr>
          </w:p>
        </w:tc>
        <w:tc>
          <w:tcPr>
            <w:tcW w:w="1984" w:type="dxa"/>
            <w:shd w:val="clear" w:color="auto" w:fill="auto"/>
            <w:vAlign w:val="center"/>
          </w:tcPr>
          <w:p w:rsidR="00F54F03" w:rsidRPr="00A7041F" w:rsidRDefault="00F54F03" w:rsidP="008B6355">
            <w:pPr>
              <w:rPr>
                <w:b/>
                <w:bCs/>
              </w:rPr>
            </w:pPr>
          </w:p>
        </w:tc>
        <w:tc>
          <w:tcPr>
            <w:tcW w:w="1985" w:type="dxa"/>
            <w:shd w:val="clear" w:color="auto" w:fill="auto"/>
            <w:vAlign w:val="center"/>
          </w:tcPr>
          <w:p w:rsidR="00F54F03" w:rsidRPr="00A7041F" w:rsidRDefault="00F54F03" w:rsidP="008B6355">
            <w:pPr>
              <w:rPr>
                <w:b/>
                <w:bCs/>
              </w:rPr>
            </w:pPr>
          </w:p>
        </w:tc>
        <w:tc>
          <w:tcPr>
            <w:tcW w:w="1417" w:type="dxa"/>
            <w:shd w:val="clear" w:color="auto" w:fill="auto"/>
            <w:vAlign w:val="center"/>
          </w:tcPr>
          <w:p w:rsidR="00F54F03" w:rsidRPr="00A7041F" w:rsidRDefault="00F54F03" w:rsidP="008B6355">
            <w:pPr>
              <w:rPr>
                <w:b/>
              </w:rPr>
            </w:pPr>
          </w:p>
        </w:tc>
        <w:tc>
          <w:tcPr>
            <w:tcW w:w="992" w:type="dxa"/>
          </w:tcPr>
          <w:p w:rsidR="00F54F03" w:rsidRPr="00A7041F" w:rsidRDefault="00F54F03" w:rsidP="008B6355">
            <w:pPr>
              <w:rPr>
                <w:b/>
              </w:rPr>
            </w:pPr>
          </w:p>
        </w:tc>
        <w:tc>
          <w:tcPr>
            <w:tcW w:w="1276" w:type="dxa"/>
            <w:shd w:val="clear" w:color="auto" w:fill="auto"/>
            <w:vAlign w:val="center"/>
          </w:tcPr>
          <w:p w:rsidR="00F54F03" w:rsidRPr="00A7041F" w:rsidRDefault="00F54F03" w:rsidP="008B6355">
            <w:pPr>
              <w:rPr>
                <w:b/>
              </w:rPr>
            </w:pPr>
          </w:p>
        </w:tc>
        <w:tc>
          <w:tcPr>
            <w:tcW w:w="1418" w:type="dxa"/>
            <w:shd w:val="clear" w:color="auto" w:fill="auto"/>
            <w:vAlign w:val="center"/>
          </w:tcPr>
          <w:p w:rsidR="00F54F03" w:rsidRPr="00A7041F" w:rsidRDefault="00F54F03" w:rsidP="008B6355">
            <w:pPr>
              <w:rPr>
                <w:b/>
              </w:rPr>
            </w:pPr>
          </w:p>
        </w:tc>
      </w:tr>
      <w:tr w:rsidR="00F54F03" w:rsidRPr="00A7041F" w:rsidTr="00A7041F">
        <w:tc>
          <w:tcPr>
            <w:tcW w:w="568" w:type="dxa"/>
            <w:shd w:val="clear" w:color="auto" w:fill="auto"/>
            <w:vAlign w:val="center"/>
          </w:tcPr>
          <w:p w:rsidR="00F54F03" w:rsidRPr="00A7041F" w:rsidRDefault="00F54F03" w:rsidP="008B6355">
            <w:pPr>
              <w:rPr>
                <w:b/>
              </w:rPr>
            </w:pPr>
          </w:p>
        </w:tc>
        <w:tc>
          <w:tcPr>
            <w:tcW w:w="1984" w:type="dxa"/>
            <w:shd w:val="clear" w:color="auto" w:fill="auto"/>
            <w:vAlign w:val="center"/>
          </w:tcPr>
          <w:p w:rsidR="00F54F03" w:rsidRPr="00A7041F" w:rsidRDefault="00F54F03" w:rsidP="008B6355">
            <w:pPr>
              <w:rPr>
                <w:b/>
                <w:bCs/>
              </w:rPr>
            </w:pPr>
          </w:p>
        </w:tc>
        <w:tc>
          <w:tcPr>
            <w:tcW w:w="1985" w:type="dxa"/>
            <w:shd w:val="clear" w:color="auto" w:fill="auto"/>
            <w:vAlign w:val="center"/>
          </w:tcPr>
          <w:p w:rsidR="00F54F03" w:rsidRPr="00A7041F" w:rsidRDefault="00F54F03" w:rsidP="008B6355">
            <w:pPr>
              <w:rPr>
                <w:b/>
                <w:bCs/>
              </w:rPr>
            </w:pPr>
          </w:p>
        </w:tc>
        <w:tc>
          <w:tcPr>
            <w:tcW w:w="1417" w:type="dxa"/>
            <w:shd w:val="clear" w:color="auto" w:fill="auto"/>
            <w:vAlign w:val="center"/>
          </w:tcPr>
          <w:p w:rsidR="00F54F03" w:rsidRPr="00A7041F" w:rsidRDefault="00F54F03" w:rsidP="008B6355">
            <w:pPr>
              <w:rPr>
                <w:b/>
              </w:rPr>
            </w:pPr>
          </w:p>
        </w:tc>
        <w:tc>
          <w:tcPr>
            <w:tcW w:w="992" w:type="dxa"/>
          </w:tcPr>
          <w:p w:rsidR="00F54F03" w:rsidRPr="00A7041F" w:rsidRDefault="00F54F03" w:rsidP="008B6355">
            <w:pPr>
              <w:rPr>
                <w:b/>
              </w:rPr>
            </w:pPr>
          </w:p>
        </w:tc>
        <w:tc>
          <w:tcPr>
            <w:tcW w:w="1276" w:type="dxa"/>
            <w:shd w:val="clear" w:color="auto" w:fill="auto"/>
            <w:vAlign w:val="center"/>
          </w:tcPr>
          <w:p w:rsidR="00F54F03" w:rsidRPr="00A7041F" w:rsidRDefault="00F54F03" w:rsidP="008B6355">
            <w:pPr>
              <w:rPr>
                <w:b/>
              </w:rPr>
            </w:pPr>
          </w:p>
        </w:tc>
        <w:tc>
          <w:tcPr>
            <w:tcW w:w="1418" w:type="dxa"/>
            <w:shd w:val="clear" w:color="auto" w:fill="auto"/>
            <w:vAlign w:val="center"/>
          </w:tcPr>
          <w:p w:rsidR="00F54F03" w:rsidRPr="00A7041F" w:rsidRDefault="00F54F03" w:rsidP="008B6355">
            <w:pPr>
              <w:rPr>
                <w:b/>
              </w:rPr>
            </w:pPr>
          </w:p>
        </w:tc>
      </w:tr>
      <w:tr w:rsidR="00F54F03" w:rsidRPr="00A7041F" w:rsidTr="00A7041F">
        <w:tc>
          <w:tcPr>
            <w:tcW w:w="568" w:type="dxa"/>
            <w:shd w:val="clear" w:color="auto" w:fill="auto"/>
            <w:vAlign w:val="center"/>
          </w:tcPr>
          <w:p w:rsidR="00F54F03" w:rsidRPr="00A7041F" w:rsidRDefault="00F54F03" w:rsidP="008B6355">
            <w:pPr>
              <w:rPr>
                <w:b/>
              </w:rPr>
            </w:pPr>
          </w:p>
        </w:tc>
        <w:tc>
          <w:tcPr>
            <w:tcW w:w="1984" w:type="dxa"/>
            <w:shd w:val="clear" w:color="auto" w:fill="auto"/>
            <w:vAlign w:val="center"/>
          </w:tcPr>
          <w:p w:rsidR="00F54F03" w:rsidRPr="00A7041F" w:rsidRDefault="00F54F03" w:rsidP="008B6355">
            <w:pPr>
              <w:rPr>
                <w:b/>
                <w:bCs/>
              </w:rPr>
            </w:pPr>
          </w:p>
        </w:tc>
        <w:tc>
          <w:tcPr>
            <w:tcW w:w="1985" w:type="dxa"/>
            <w:shd w:val="clear" w:color="auto" w:fill="auto"/>
            <w:vAlign w:val="center"/>
          </w:tcPr>
          <w:p w:rsidR="00F54F03" w:rsidRPr="00A7041F" w:rsidRDefault="00F54F03" w:rsidP="008B6355">
            <w:pPr>
              <w:rPr>
                <w:b/>
                <w:bCs/>
              </w:rPr>
            </w:pPr>
          </w:p>
        </w:tc>
        <w:tc>
          <w:tcPr>
            <w:tcW w:w="1417" w:type="dxa"/>
            <w:shd w:val="clear" w:color="auto" w:fill="auto"/>
            <w:vAlign w:val="center"/>
          </w:tcPr>
          <w:p w:rsidR="00F54F03" w:rsidRPr="00A7041F" w:rsidRDefault="00F54F03" w:rsidP="008B6355">
            <w:pPr>
              <w:rPr>
                <w:b/>
                <w:bCs/>
              </w:rPr>
            </w:pPr>
          </w:p>
        </w:tc>
        <w:tc>
          <w:tcPr>
            <w:tcW w:w="992" w:type="dxa"/>
          </w:tcPr>
          <w:p w:rsidR="00F54F03" w:rsidRPr="00A7041F" w:rsidRDefault="00F54F03" w:rsidP="008B6355">
            <w:pPr>
              <w:rPr>
                <w:b/>
              </w:rPr>
            </w:pPr>
          </w:p>
        </w:tc>
        <w:tc>
          <w:tcPr>
            <w:tcW w:w="1276" w:type="dxa"/>
            <w:shd w:val="clear" w:color="auto" w:fill="auto"/>
            <w:vAlign w:val="center"/>
          </w:tcPr>
          <w:p w:rsidR="00F54F03" w:rsidRPr="00A7041F" w:rsidRDefault="00F54F03" w:rsidP="008B6355">
            <w:pPr>
              <w:rPr>
                <w:b/>
              </w:rPr>
            </w:pPr>
          </w:p>
        </w:tc>
        <w:tc>
          <w:tcPr>
            <w:tcW w:w="1418" w:type="dxa"/>
            <w:shd w:val="clear" w:color="auto" w:fill="auto"/>
            <w:vAlign w:val="center"/>
          </w:tcPr>
          <w:p w:rsidR="00F54F03" w:rsidRPr="00A7041F" w:rsidRDefault="00F54F03" w:rsidP="008B6355">
            <w:pPr>
              <w:rPr>
                <w:b/>
              </w:rPr>
            </w:pPr>
          </w:p>
        </w:tc>
      </w:tr>
    </w:tbl>
    <w:p w:rsidR="005C7D8F" w:rsidRPr="00A7041F" w:rsidRDefault="005C7D8F" w:rsidP="008B6355"/>
    <w:p w:rsidR="005C7D8F" w:rsidRPr="00A7041F" w:rsidRDefault="005C7D8F" w:rsidP="008B6355"/>
    <w:p w:rsidR="00F54F03" w:rsidRPr="00A7041F" w:rsidRDefault="00F54F03" w:rsidP="008B6355">
      <w:pPr>
        <w:rPr>
          <w:b/>
        </w:rPr>
      </w:pPr>
      <w:r w:rsidRPr="00A7041F">
        <w:rPr>
          <w:b/>
        </w:rPr>
        <w:t xml:space="preserve">          Заказчик:                                                                                      П</w:t>
      </w:r>
      <w:r w:rsidR="005A116E" w:rsidRPr="00A7041F">
        <w:rPr>
          <w:b/>
        </w:rPr>
        <w:t>родавец</w:t>
      </w:r>
      <w:r w:rsidRPr="00A7041F">
        <w:rPr>
          <w:b/>
        </w:rPr>
        <w:t>:</w:t>
      </w:r>
    </w:p>
    <w:tbl>
      <w:tblPr>
        <w:tblW w:w="9498" w:type="dxa"/>
        <w:tblInd w:w="108" w:type="dxa"/>
        <w:tblLook w:val="01E0"/>
      </w:tblPr>
      <w:tblGrid>
        <w:gridCol w:w="5103"/>
        <w:gridCol w:w="4395"/>
      </w:tblGrid>
      <w:tr w:rsidR="00F54F03" w:rsidRPr="00A7041F" w:rsidTr="00AC2294">
        <w:trPr>
          <w:trHeight w:val="284"/>
        </w:trPr>
        <w:tc>
          <w:tcPr>
            <w:tcW w:w="5103" w:type="dxa"/>
          </w:tcPr>
          <w:p w:rsidR="00F54F03" w:rsidRPr="00A7041F" w:rsidRDefault="00F54F03" w:rsidP="008B6355">
            <w:pPr>
              <w:pStyle w:val="ConsPlusNormal"/>
              <w:widowControl/>
              <w:ind w:firstLine="0"/>
              <w:rPr>
                <w:rFonts w:ascii="Times New Roman" w:hAnsi="Times New Roman" w:cs="Times New Roman"/>
                <w:snapToGrid w:val="0"/>
                <w:sz w:val="24"/>
                <w:szCs w:val="24"/>
              </w:rPr>
            </w:pPr>
            <w:r w:rsidRPr="00A7041F">
              <w:rPr>
                <w:rFonts w:ascii="Times New Roman" w:hAnsi="Times New Roman" w:cs="Times New Roman"/>
                <w:snapToGrid w:val="0"/>
                <w:sz w:val="24"/>
                <w:szCs w:val="24"/>
              </w:rPr>
              <w:t>Глава МО</w:t>
            </w:r>
          </w:p>
          <w:p w:rsidR="00F54F03" w:rsidRPr="00A7041F" w:rsidRDefault="00F54F03" w:rsidP="008B6355">
            <w:pPr>
              <w:pStyle w:val="ConsPlusNormal"/>
              <w:widowControl/>
              <w:ind w:firstLine="0"/>
              <w:rPr>
                <w:rFonts w:ascii="Times New Roman" w:hAnsi="Times New Roman" w:cs="Times New Roman"/>
                <w:snapToGrid w:val="0"/>
                <w:sz w:val="24"/>
                <w:szCs w:val="24"/>
              </w:rPr>
            </w:pPr>
          </w:p>
          <w:p w:rsidR="00F54F03" w:rsidRPr="00A7041F" w:rsidRDefault="00F54F03" w:rsidP="008B6355">
            <w:pPr>
              <w:pStyle w:val="ConsPlusNormal"/>
              <w:widowControl/>
              <w:ind w:firstLine="0"/>
              <w:rPr>
                <w:rFonts w:ascii="Times New Roman" w:hAnsi="Times New Roman" w:cs="Times New Roman"/>
                <w:snapToGrid w:val="0"/>
                <w:sz w:val="24"/>
                <w:szCs w:val="24"/>
              </w:rPr>
            </w:pPr>
            <w:r w:rsidRPr="00A7041F">
              <w:rPr>
                <w:rFonts w:ascii="Times New Roman" w:hAnsi="Times New Roman" w:cs="Times New Roman"/>
                <w:snapToGrid w:val="0"/>
                <w:sz w:val="24"/>
                <w:szCs w:val="24"/>
              </w:rPr>
              <w:t xml:space="preserve">   __________________</w:t>
            </w:r>
          </w:p>
          <w:p w:rsidR="00F54F03" w:rsidRPr="00A7041F" w:rsidRDefault="00F54F03" w:rsidP="008B6355">
            <w:pPr>
              <w:pStyle w:val="ConsPlusNormal"/>
              <w:widowControl/>
              <w:rPr>
                <w:rFonts w:ascii="Times New Roman" w:hAnsi="Times New Roman" w:cs="Times New Roman"/>
                <w:sz w:val="24"/>
                <w:szCs w:val="24"/>
              </w:rPr>
            </w:pPr>
            <w:r w:rsidRPr="00A7041F">
              <w:rPr>
                <w:rFonts w:ascii="Times New Roman" w:hAnsi="Times New Roman" w:cs="Times New Roman"/>
                <w:sz w:val="24"/>
                <w:szCs w:val="24"/>
              </w:rPr>
              <w:t>М.П.</w:t>
            </w:r>
          </w:p>
          <w:p w:rsidR="00F54F03" w:rsidRPr="00A7041F" w:rsidRDefault="00F54F03" w:rsidP="008B6355">
            <w:pPr>
              <w:jc w:val="both"/>
              <w:rPr>
                <w:color w:val="000000"/>
              </w:rPr>
            </w:pPr>
            <w:r w:rsidRPr="00A7041F">
              <w:t>«__»_______________ 202</w:t>
            </w:r>
            <w:r w:rsidR="004C641A" w:rsidRPr="00A7041F">
              <w:t>3</w:t>
            </w:r>
            <w:r w:rsidRPr="00A7041F">
              <w:t>г.</w:t>
            </w:r>
          </w:p>
        </w:tc>
        <w:tc>
          <w:tcPr>
            <w:tcW w:w="4395" w:type="dxa"/>
          </w:tcPr>
          <w:p w:rsidR="00F54F03" w:rsidRPr="00A7041F" w:rsidRDefault="00F54F03" w:rsidP="008B6355">
            <w:pPr>
              <w:pStyle w:val="a3"/>
              <w:jc w:val="left"/>
              <w:rPr>
                <w:color w:val="000000"/>
                <w:sz w:val="24"/>
                <w:szCs w:val="24"/>
              </w:rPr>
            </w:pPr>
          </w:p>
          <w:p w:rsidR="00F54F03" w:rsidRPr="00A7041F" w:rsidRDefault="00F54F03" w:rsidP="008B6355">
            <w:pPr>
              <w:pStyle w:val="a3"/>
              <w:jc w:val="left"/>
              <w:rPr>
                <w:color w:val="000000"/>
                <w:sz w:val="24"/>
                <w:szCs w:val="24"/>
              </w:rPr>
            </w:pPr>
          </w:p>
          <w:p w:rsidR="00F54F03" w:rsidRPr="00A7041F" w:rsidRDefault="00F54F03" w:rsidP="008B6355">
            <w:pPr>
              <w:pStyle w:val="a3"/>
              <w:jc w:val="left"/>
              <w:rPr>
                <w:color w:val="000000"/>
                <w:sz w:val="24"/>
                <w:szCs w:val="24"/>
              </w:rPr>
            </w:pPr>
            <w:r w:rsidRPr="00A7041F">
              <w:rPr>
                <w:color w:val="000000"/>
                <w:sz w:val="24"/>
                <w:szCs w:val="24"/>
              </w:rPr>
              <w:t>__________________ /___________/</w:t>
            </w:r>
          </w:p>
          <w:p w:rsidR="00F54F03" w:rsidRPr="00A7041F" w:rsidRDefault="00F54F03" w:rsidP="008B6355">
            <w:pPr>
              <w:pStyle w:val="a3"/>
              <w:jc w:val="left"/>
              <w:rPr>
                <w:color w:val="000000"/>
                <w:sz w:val="24"/>
                <w:szCs w:val="24"/>
              </w:rPr>
            </w:pPr>
            <w:r w:rsidRPr="00A7041F">
              <w:rPr>
                <w:color w:val="000000"/>
                <w:sz w:val="24"/>
                <w:szCs w:val="24"/>
              </w:rPr>
              <w:t xml:space="preserve">            М.П.</w:t>
            </w:r>
          </w:p>
          <w:p w:rsidR="00F54F03" w:rsidRPr="00A7041F" w:rsidRDefault="00F54F03" w:rsidP="008B6355">
            <w:pPr>
              <w:pStyle w:val="a3"/>
              <w:jc w:val="left"/>
              <w:rPr>
                <w:color w:val="000000"/>
                <w:sz w:val="24"/>
                <w:szCs w:val="24"/>
              </w:rPr>
            </w:pPr>
            <w:r w:rsidRPr="00A7041F">
              <w:rPr>
                <w:color w:val="000000"/>
                <w:sz w:val="24"/>
                <w:szCs w:val="24"/>
              </w:rPr>
              <w:t>«__»______________ 202</w:t>
            </w:r>
            <w:r w:rsidR="004C641A" w:rsidRPr="00A7041F">
              <w:rPr>
                <w:color w:val="000000"/>
                <w:sz w:val="24"/>
                <w:szCs w:val="24"/>
              </w:rPr>
              <w:t>3</w:t>
            </w:r>
            <w:r w:rsidRPr="00A7041F">
              <w:rPr>
                <w:color w:val="000000"/>
                <w:sz w:val="24"/>
                <w:szCs w:val="24"/>
              </w:rPr>
              <w:t>г.</w:t>
            </w:r>
          </w:p>
        </w:tc>
      </w:tr>
    </w:tbl>
    <w:p w:rsidR="00F54F03" w:rsidRPr="00A7041F" w:rsidRDefault="00F54F03" w:rsidP="008B6355">
      <w:pPr>
        <w:jc w:val="right"/>
      </w:pPr>
    </w:p>
    <w:p w:rsidR="00F54F03" w:rsidRPr="00A7041F" w:rsidRDefault="00F54F03" w:rsidP="008B6355"/>
    <w:p w:rsidR="004C641A" w:rsidRPr="00A7041F" w:rsidRDefault="004C641A" w:rsidP="008B6355">
      <w:pPr>
        <w:jc w:val="right"/>
      </w:pPr>
    </w:p>
    <w:p w:rsidR="00F54F03" w:rsidRPr="00A7041F" w:rsidRDefault="00F54F03" w:rsidP="008B6355">
      <w:pPr>
        <w:jc w:val="right"/>
      </w:pPr>
      <w:r w:rsidRPr="00A7041F">
        <w:t>Приложение № 2</w:t>
      </w:r>
    </w:p>
    <w:p w:rsidR="00F54F03" w:rsidRPr="00A7041F" w:rsidRDefault="00F54F03" w:rsidP="008B6355">
      <w:pPr>
        <w:jc w:val="right"/>
      </w:pPr>
      <w:r w:rsidRPr="00A7041F">
        <w:t xml:space="preserve"> к муниципальному контракту</w:t>
      </w:r>
    </w:p>
    <w:p w:rsidR="00F54F03" w:rsidRPr="00A7041F" w:rsidRDefault="00F54F03" w:rsidP="008B6355">
      <w:pPr>
        <w:jc w:val="right"/>
      </w:pPr>
      <w:r w:rsidRPr="00A7041F">
        <w:t>№ ____</w:t>
      </w:r>
    </w:p>
    <w:p w:rsidR="00F54F03" w:rsidRPr="00A7041F" w:rsidRDefault="00F54F03" w:rsidP="008B6355">
      <w:pPr>
        <w:jc w:val="right"/>
      </w:pPr>
      <w:r w:rsidRPr="00A7041F">
        <w:t xml:space="preserve"> от «___» _______ 202</w:t>
      </w:r>
      <w:r w:rsidR="004C641A" w:rsidRPr="00A7041F">
        <w:t>3</w:t>
      </w:r>
      <w:r w:rsidRPr="00A7041F">
        <w:t xml:space="preserve">    года</w:t>
      </w:r>
    </w:p>
    <w:p w:rsidR="00F54F03" w:rsidRPr="00A7041F" w:rsidRDefault="00F54F03" w:rsidP="008B6355"/>
    <w:p w:rsidR="00F54F03" w:rsidRPr="00A7041F" w:rsidRDefault="00F54F03" w:rsidP="008B6355">
      <w:pPr>
        <w:jc w:val="center"/>
        <w:rPr>
          <w:b/>
        </w:rPr>
      </w:pPr>
      <w:r w:rsidRPr="00A7041F">
        <w:rPr>
          <w:b/>
        </w:rPr>
        <w:t xml:space="preserve">ТЕХНИЧЕСКОЕ ЗАДАНИЕ </w:t>
      </w:r>
    </w:p>
    <w:p w:rsidR="00F54F03" w:rsidRPr="00A7041F" w:rsidRDefault="00F54F03" w:rsidP="008B6355">
      <w:pPr>
        <w:jc w:val="center"/>
        <w:rPr>
          <w:bCs/>
        </w:rPr>
      </w:pPr>
      <w:r w:rsidRPr="00A7041F">
        <w:rPr>
          <w:bCs/>
        </w:rPr>
        <w:t xml:space="preserve">(Указано в </w:t>
      </w:r>
      <w:r w:rsidR="00D01BC0" w:rsidRPr="00A7041F">
        <w:rPr>
          <w:bCs/>
        </w:rPr>
        <w:t>Приложение 1</w:t>
      </w:r>
      <w:r w:rsidRPr="00A7041F">
        <w:rPr>
          <w:bCs/>
        </w:rPr>
        <w:t xml:space="preserve"> «</w:t>
      </w:r>
      <w:r w:rsidR="00D01BC0" w:rsidRPr="00A7041F">
        <w:rPr>
          <w:bCs/>
        </w:rPr>
        <w:t>Описания  объекта закупки</w:t>
      </w:r>
      <w:r w:rsidRPr="00A7041F">
        <w:rPr>
          <w:bCs/>
        </w:rPr>
        <w:t>»)</w:t>
      </w:r>
    </w:p>
    <w:p w:rsidR="00F54F03" w:rsidRPr="00A7041F" w:rsidRDefault="00F54F03" w:rsidP="008B6355">
      <w:pPr>
        <w:rPr>
          <w:b/>
        </w:rPr>
      </w:pPr>
      <w:r w:rsidRPr="00A7041F">
        <w:rPr>
          <w:b/>
        </w:rPr>
        <w:t xml:space="preserve">          Заказчик:                                                                                      П</w:t>
      </w:r>
      <w:r w:rsidR="005A116E" w:rsidRPr="00A7041F">
        <w:rPr>
          <w:b/>
        </w:rPr>
        <w:t>родавец</w:t>
      </w:r>
      <w:r w:rsidRPr="00A7041F">
        <w:rPr>
          <w:b/>
        </w:rPr>
        <w:t>:</w:t>
      </w:r>
    </w:p>
    <w:p w:rsidR="00F54F03" w:rsidRPr="00A7041F" w:rsidRDefault="00F54F03" w:rsidP="008B6355">
      <w:pPr>
        <w:jc w:val="center"/>
        <w:rPr>
          <w:b/>
          <w:bCs/>
          <w:snapToGrid w:val="0"/>
          <w:color w:val="000000"/>
        </w:rPr>
      </w:pPr>
    </w:p>
    <w:p w:rsidR="00F54F03" w:rsidRPr="00A7041F" w:rsidRDefault="00F54F03" w:rsidP="008B6355">
      <w:pPr>
        <w:jc w:val="center"/>
        <w:rPr>
          <w:b/>
          <w:bCs/>
          <w:snapToGrid w:val="0"/>
          <w:color w:val="000000"/>
        </w:rPr>
      </w:pPr>
      <w:r w:rsidRPr="00A7041F">
        <w:rPr>
          <w:b/>
          <w:bCs/>
          <w:snapToGrid w:val="0"/>
          <w:color w:val="000000"/>
        </w:rPr>
        <w:t>ПОДПИСИ СТОРОН</w:t>
      </w:r>
    </w:p>
    <w:tbl>
      <w:tblPr>
        <w:tblW w:w="9498" w:type="dxa"/>
        <w:tblInd w:w="108" w:type="dxa"/>
        <w:tblLook w:val="01E0"/>
      </w:tblPr>
      <w:tblGrid>
        <w:gridCol w:w="5103"/>
        <w:gridCol w:w="4395"/>
      </w:tblGrid>
      <w:tr w:rsidR="00F54F03" w:rsidRPr="00A7041F" w:rsidTr="00AC2294">
        <w:trPr>
          <w:trHeight w:val="284"/>
        </w:trPr>
        <w:tc>
          <w:tcPr>
            <w:tcW w:w="5103" w:type="dxa"/>
          </w:tcPr>
          <w:p w:rsidR="00F54F03" w:rsidRPr="00A7041F" w:rsidRDefault="00F54F03" w:rsidP="008B6355">
            <w:pPr>
              <w:pStyle w:val="ConsPlusNonformat"/>
              <w:jc w:val="both"/>
              <w:rPr>
                <w:rFonts w:ascii="Times New Roman" w:hAnsi="Times New Roman" w:cs="Times New Roman"/>
                <w:sz w:val="24"/>
                <w:szCs w:val="24"/>
              </w:rPr>
            </w:pPr>
            <w:r w:rsidRPr="00A7041F">
              <w:rPr>
                <w:rFonts w:ascii="Times New Roman" w:hAnsi="Times New Roman" w:cs="Times New Roman"/>
                <w:sz w:val="24"/>
                <w:szCs w:val="24"/>
              </w:rPr>
              <w:t>Глава МО</w:t>
            </w:r>
          </w:p>
          <w:p w:rsidR="00F54F03" w:rsidRPr="00A7041F" w:rsidRDefault="00F54F03" w:rsidP="008B6355">
            <w:pPr>
              <w:pStyle w:val="ConsPlusNonformat"/>
              <w:jc w:val="both"/>
              <w:rPr>
                <w:rFonts w:ascii="Times New Roman" w:hAnsi="Times New Roman" w:cs="Times New Roman"/>
                <w:sz w:val="24"/>
                <w:szCs w:val="24"/>
              </w:rPr>
            </w:pPr>
          </w:p>
          <w:p w:rsidR="00F54F03" w:rsidRPr="00A7041F" w:rsidRDefault="00F54F03" w:rsidP="008B6355">
            <w:pPr>
              <w:pStyle w:val="ConsPlusNonformat"/>
              <w:jc w:val="both"/>
              <w:rPr>
                <w:rFonts w:ascii="Times New Roman" w:hAnsi="Times New Roman" w:cs="Times New Roman"/>
                <w:sz w:val="24"/>
                <w:szCs w:val="24"/>
              </w:rPr>
            </w:pPr>
            <w:r w:rsidRPr="00A7041F">
              <w:rPr>
                <w:rFonts w:ascii="Times New Roman" w:hAnsi="Times New Roman" w:cs="Times New Roman"/>
                <w:sz w:val="24"/>
                <w:szCs w:val="24"/>
              </w:rPr>
              <w:t xml:space="preserve">   __________________</w:t>
            </w:r>
          </w:p>
          <w:p w:rsidR="00F54F03" w:rsidRPr="00A7041F" w:rsidRDefault="00F54F03" w:rsidP="008B6355">
            <w:pPr>
              <w:pStyle w:val="ConsPlusNonformat"/>
              <w:jc w:val="both"/>
              <w:rPr>
                <w:rFonts w:ascii="Times New Roman" w:hAnsi="Times New Roman" w:cs="Times New Roman"/>
                <w:sz w:val="24"/>
                <w:szCs w:val="24"/>
              </w:rPr>
            </w:pPr>
            <w:r w:rsidRPr="00A7041F">
              <w:rPr>
                <w:rFonts w:ascii="Times New Roman" w:hAnsi="Times New Roman" w:cs="Times New Roman"/>
                <w:sz w:val="24"/>
                <w:szCs w:val="24"/>
              </w:rPr>
              <w:t>М.П.</w:t>
            </w:r>
          </w:p>
          <w:p w:rsidR="00F54F03" w:rsidRPr="00A7041F" w:rsidRDefault="00F54F03" w:rsidP="008B6355">
            <w:pPr>
              <w:pStyle w:val="ConsPlusNonformat"/>
              <w:rPr>
                <w:rFonts w:ascii="Times New Roman" w:hAnsi="Times New Roman" w:cs="Times New Roman"/>
                <w:sz w:val="24"/>
                <w:szCs w:val="24"/>
              </w:rPr>
            </w:pPr>
            <w:r w:rsidRPr="00A7041F">
              <w:rPr>
                <w:rFonts w:ascii="Times New Roman" w:hAnsi="Times New Roman" w:cs="Times New Roman"/>
                <w:sz w:val="24"/>
                <w:szCs w:val="24"/>
              </w:rPr>
              <w:t>«__»_______________ 202</w:t>
            </w:r>
            <w:r w:rsidR="004C641A" w:rsidRPr="00A7041F">
              <w:rPr>
                <w:rFonts w:ascii="Times New Roman" w:hAnsi="Times New Roman" w:cs="Times New Roman"/>
                <w:sz w:val="24"/>
                <w:szCs w:val="24"/>
              </w:rPr>
              <w:t>3</w:t>
            </w:r>
            <w:r w:rsidRPr="00A7041F">
              <w:rPr>
                <w:rFonts w:ascii="Times New Roman" w:hAnsi="Times New Roman" w:cs="Times New Roman"/>
                <w:sz w:val="24"/>
                <w:szCs w:val="24"/>
              </w:rPr>
              <w:t xml:space="preserve">   г.</w:t>
            </w:r>
          </w:p>
        </w:tc>
        <w:tc>
          <w:tcPr>
            <w:tcW w:w="4395" w:type="dxa"/>
          </w:tcPr>
          <w:p w:rsidR="00F54F03" w:rsidRPr="00A7041F" w:rsidRDefault="00F54F03" w:rsidP="008B6355">
            <w:pPr>
              <w:rPr>
                <w:color w:val="000000"/>
              </w:rPr>
            </w:pPr>
          </w:p>
          <w:p w:rsidR="00F54F03" w:rsidRPr="00A7041F" w:rsidRDefault="00F54F03" w:rsidP="008B6355">
            <w:pPr>
              <w:rPr>
                <w:color w:val="000000"/>
              </w:rPr>
            </w:pPr>
          </w:p>
          <w:p w:rsidR="00F54F03" w:rsidRPr="00A7041F" w:rsidRDefault="00F54F03" w:rsidP="008B6355">
            <w:pPr>
              <w:rPr>
                <w:color w:val="000000"/>
              </w:rPr>
            </w:pPr>
            <w:r w:rsidRPr="00A7041F">
              <w:rPr>
                <w:color w:val="000000"/>
              </w:rPr>
              <w:t>__________________ /___________/</w:t>
            </w:r>
          </w:p>
          <w:p w:rsidR="00F54F03" w:rsidRPr="00A7041F" w:rsidRDefault="00F54F03" w:rsidP="008B6355">
            <w:pPr>
              <w:rPr>
                <w:color w:val="000000"/>
              </w:rPr>
            </w:pPr>
            <w:r w:rsidRPr="00A7041F">
              <w:rPr>
                <w:color w:val="000000"/>
              </w:rPr>
              <w:t xml:space="preserve"> М.П.</w:t>
            </w:r>
          </w:p>
          <w:p w:rsidR="00F54F03" w:rsidRPr="00A7041F" w:rsidRDefault="00F54F03" w:rsidP="008B6355">
            <w:pPr>
              <w:rPr>
                <w:color w:val="000000"/>
              </w:rPr>
            </w:pPr>
            <w:r w:rsidRPr="00A7041F">
              <w:rPr>
                <w:color w:val="000000"/>
              </w:rPr>
              <w:t>«__»______________ 202</w:t>
            </w:r>
            <w:r w:rsidR="004C641A" w:rsidRPr="00A7041F">
              <w:rPr>
                <w:color w:val="000000"/>
              </w:rPr>
              <w:t>3</w:t>
            </w:r>
            <w:r w:rsidRPr="00A7041F">
              <w:rPr>
                <w:color w:val="000000"/>
              </w:rPr>
              <w:t xml:space="preserve">   г.</w:t>
            </w:r>
          </w:p>
        </w:tc>
      </w:tr>
    </w:tbl>
    <w:p w:rsidR="00F54F03" w:rsidRPr="00A7041F" w:rsidRDefault="00F54F03" w:rsidP="008B6355">
      <w:pPr>
        <w:rPr>
          <w:b/>
        </w:rPr>
      </w:pPr>
    </w:p>
    <w:p w:rsidR="00F54F03" w:rsidRPr="00A7041F" w:rsidRDefault="00F54F03" w:rsidP="008B6355"/>
    <w:p w:rsidR="007A0EE2" w:rsidRPr="00A7041F" w:rsidRDefault="007A0EE2" w:rsidP="008B6355"/>
    <w:sectPr w:rsidR="007A0EE2" w:rsidRPr="00A7041F"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30E3" w:rsidRDefault="008630E3" w:rsidP="00005BA0">
      <w:r>
        <w:separator/>
      </w:r>
    </w:p>
  </w:endnote>
  <w:endnote w:type="continuationSeparator" w:id="0">
    <w:p w:rsidR="008630E3" w:rsidRDefault="008630E3"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30E3" w:rsidRDefault="008630E3" w:rsidP="00005BA0">
      <w:r>
        <w:separator/>
      </w:r>
    </w:p>
  </w:footnote>
  <w:footnote w:type="continuationSeparator" w:id="0">
    <w:p w:rsidR="008630E3" w:rsidRDefault="008630E3"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15D60"/>
    <w:rsid w:val="000222B8"/>
    <w:rsid w:val="00023A06"/>
    <w:rsid w:val="00031018"/>
    <w:rsid w:val="0005154D"/>
    <w:rsid w:val="000A2FFD"/>
    <w:rsid w:val="000B3042"/>
    <w:rsid w:val="00132122"/>
    <w:rsid w:val="00136713"/>
    <w:rsid w:val="001E23B4"/>
    <w:rsid w:val="00203599"/>
    <w:rsid w:val="00253EB7"/>
    <w:rsid w:val="002C4D8E"/>
    <w:rsid w:val="002D55A0"/>
    <w:rsid w:val="00304610"/>
    <w:rsid w:val="003C505F"/>
    <w:rsid w:val="004015CA"/>
    <w:rsid w:val="0041760A"/>
    <w:rsid w:val="00483537"/>
    <w:rsid w:val="00492C18"/>
    <w:rsid w:val="004B48EE"/>
    <w:rsid w:val="004C641A"/>
    <w:rsid w:val="004D2162"/>
    <w:rsid w:val="005012CC"/>
    <w:rsid w:val="00502FC7"/>
    <w:rsid w:val="00503412"/>
    <w:rsid w:val="00513BF4"/>
    <w:rsid w:val="00552C72"/>
    <w:rsid w:val="00561BA1"/>
    <w:rsid w:val="005A116E"/>
    <w:rsid w:val="005A2271"/>
    <w:rsid w:val="005C7D8F"/>
    <w:rsid w:val="006760AA"/>
    <w:rsid w:val="00685012"/>
    <w:rsid w:val="006914B6"/>
    <w:rsid w:val="0069398F"/>
    <w:rsid w:val="007118A1"/>
    <w:rsid w:val="007148D4"/>
    <w:rsid w:val="007429C4"/>
    <w:rsid w:val="007762B4"/>
    <w:rsid w:val="007A0EE2"/>
    <w:rsid w:val="007C7952"/>
    <w:rsid w:val="008108B3"/>
    <w:rsid w:val="008373AC"/>
    <w:rsid w:val="008630E3"/>
    <w:rsid w:val="008654C4"/>
    <w:rsid w:val="00885BD6"/>
    <w:rsid w:val="008B1511"/>
    <w:rsid w:val="008B6355"/>
    <w:rsid w:val="009028DF"/>
    <w:rsid w:val="00954958"/>
    <w:rsid w:val="0096482E"/>
    <w:rsid w:val="009B5408"/>
    <w:rsid w:val="009D18B6"/>
    <w:rsid w:val="009D2D3F"/>
    <w:rsid w:val="00A627FF"/>
    <w:rsid w:val="00A66327"/>
    <w:rsid w:val="00A7041F"/>
    <w:rsid w:val="00A72D8D"/>
    <w:rsid w:val="00A77B52"/>
    <w:rsid w:val="00AA0C46"/>
    <w:rsid w:val="00B254DD"/>
    <w:rsid w:val="00B913FB"/>
    <w:rsid w:val="00BC7125"/>
    <w:rsid w:val="00C06336"/>
    <w:rsid w:val="00C079D4"/>
    <w:rsid w:val="00C11795"/>
    <w:rsid w:val="00C13C50"/>
    <w:rsid w:val="00C324D6"/>
    <w:rsid w:val="00C568B2"/>
    <w:rsid w:val="00CB165C"/>
    <w:rsid w:val="00CB1880"/>
    <w:rsid w:val="00CB214F"/>
    <w:rsid w:val="00CB56E2"/>
    <w:rsid w:val="00D01BC0"/>
    <w:rsid w:val="00E07CB0"/>
    <w:rsid w:val="00E15736"/>
    <w:rsid w:val="00E7085C"/>
    <w:rsid w:val="00E718F1"/>
    <w:rsid w:val="00E72E43"/>
    <w:rsid w:val="00E82CF8"/>
    <w:rsid w:val="00E866D8"/>
    <w:rsid w:val="00EB444E"/>
    <w:rsid w:val="00EF5E15"/>
    <w:rsid w:val="00F15CB0"/>
    <w:rsid w:val="00F54F03"/>
    <w:rsid w:val="00FA092A"/>
    <w:rsid w:val="00FD65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https://login.consultant.ru/link/?req=doc&amp;demo=2&amp;base=LAW&amp;n=388926&amp;dst=56&amp;field=134&amp;date=25.11.2021" TargetMode="External"/><Relationship Id="rId18" Type="http://schemas.openxmlformats.org/officeDocument/2006/relationships/hyperlink" Target="https://login.consultant.ru/link/?req=doc&amp;demo=2&amp;base=LAW&amp;n=388926&amp;dst=1111&amp;field=134&amp;date=25.11.2021" TargetMode="External"/><Relationship Id="rId3" Type="http://schemas.openxmlformats.org/officeDocument/2006/relationships/webSettings" Target="webSettings.xml"/><Relationship Id="rId21" Type="http://schemas.openxmlformats.org/officeDocument/2006/relationships/hyperlink" Target="consultantplus://offline/ref=8DA2D7C3CAE85149143B961AB6022B8520C7FB60847A2BBD42F47C981B5D4E73AD41DD621924A8858DE38D3D184EC7892FCB8A3AC26F38C5e0N8G"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consultantplus://offline/ref=2DB4B7A525374C012E35EF9A4ED7332B69D65D9895789BD31E850E35D891C70A5EB96C5EAF222BE6DAADB3E51E21E93EC62CAA9CD42D2E11L3O8J" TargetMode="External"/><Relationship Id="rId17" Type="http://schemas.openxmlformats.org/officeDocument/2006/relationships/hyperlink" Target="https://login.consultant.ru/link/?req=doc&amp;demo=2&amp;base=LAW&amp;n=388926&amp;dst=1112&amp;field=134&amp;date=25.11.2021"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hyperlink" Target="https://login.consultant.ru/link/?req=doc&amp;demo=2&amp;base=LAW&amp;n=388926&amp;dst=100437&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consultantplus://offline/ref=8DA2D7C3CAE85149143B961AB6022B8520C7FB60847A2BBD42F47C981B5D4E73BF41856E1920B18C8BF6DB6C5Ee1NAG" TargetMode="External"/><Relationship Id="rId23" Type="http://schemas.openxmlformats.org/officeDocument/2006/relationships/hyperlink" Target="consultantplus://offline/ref=8DA2D7C3CAE85149143B961AB6022B8520C7FB60847A2BBD42F47C981B5D4E73AD41DD621924AC8C80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2&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101309&amp;field=134&amp;date=25.11.2021" TargetMode="External"/><Relationship Id="rId22" Type="http://schemas.openxmlformats.org/officeDocument/2006/relationships/hyperlink" Target="consultantplus://offline/ref=8DA2D7C3CAE85149143B961AB6022B8520C7FB60847A2BBD42F47C981B5D4E73AD41DD621924AC8889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386</TotalTime>
  <Pages>11</Pages>
  <Words>4857</Words>
  <Characters>27691</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76</cp:revision>
  <dcterms:created xsi:type="dcterms:W3CDTF">2022-02-09T07:06:00Z</dcterms:created>
  <dcterms:modified xsi:type="dcterms:W3CDTF">2023-07-11T07:47:00Z</dcterms:modified>
</cp:coreProperties>
</file>