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592" w:rsidRDefault="00997592" w:rsidP="00346C21">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997592" w:rsidRDefault="00997592" w:rsidP="00997592">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к</w:t>
      </w:r>
      <w:r w:rsidR="00346C21" w:rsidRPr="00346C21">
        <w:rPr>
          <w:rFonts w:ascii="Times New Roman" w:hAnsi="Times New Roman"/>
          <w:b w:val="0"/>
          <w:bCs w:val="0"/>
          <w:i w:val="0"/>
          <w:sz w:val="24"/>
          <w:szCs w:val="24"/>
        </w:rPr>
        <w:t xml:space="preserve"> распоряжению Администрации </w:t>
      </w:r>
    </w:p>
    <w:p w:rsidR="00346C21" w:rsidRPr="00346C21" w:rsidRDefault="00346C21" w:rsidP="00997592">
      <w:pPr>
        <w:pStyle w:val="2"/>
        <w:spacing w:before="0" w:after="0"/>
        <w:ind w:firstLine="709"/>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997592" w:rsidP="00346C21">
      <w:pPr>
        <w:jc w:val="right"/>
      </w:pPr>
      <w:r w:rsidRPr="00997592">
        <w:rPr>
          <w:bCs/>
        </w:rPr>
        <w:t>от 26 октября 2023 года № 323</w:t>
      </w:r>
    </w:p>
    <w:p w:rsidR="00346C21" w:rsidRDefault="00346C21" w:rsidP="008704BC">
      <w:pPr>
        <w:jc w:val="center"/>
        <w:rPr>
          <w:b/>
        </w:rPr>
      </w:pPr>
    </w:p>
    <w:p w:rsidR="008704BC" w:rsidRDefault="008704BC" w:rsidP="008704BC">
      <w:pPr>
        <w:jc w:val="center"/>
        <w:rPr>
          <w:b/>
        </w:rPr>
      </w:pPr>
      <w:r>
        <w:rPr>
          <w:b/>
        </w:rPr>
        <w:t>МУНИЦИПАЛЬНЫЙ  КОНТРАКТ (ПРОЕКТ)</w:t>
      </w:r>
    </w:p>
    <w:p w:rsidR="00346C21" w:rsidRDefault="008704BC" w:rsidP="008704BC">
      <w:pPr>
        <w:jc w:val="center"/>
        <w:rPr>
          <w:b/>
        </w:rPr>
      </w:pPr>
      <w:r>
        <w:rPr>
          <w:b/>
          <w:lang w:eastAsia="ar-SA"/>
        </w:rPr>
        <w:t xml:space="preserve">На выполнение кадастровых работ </w:t>
      </w:r>
      <w:r w:rsidR="008C540C">
        <w:rPr>
          <w:b/>
        </w:rPr>
        <w:t>в отношении земельных участков под многоквартирными домами</w:t>
      </w:r>
    </w:p>
    <w:p w:rsidR="00346C21" w:rsidRDefault="00346C21" w:rsidP="008704BC">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8C540C">
        <w:t>3</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35BE5">
        <w:t>Посохова</w:t>
      </w:r>
      <w:proofErr w:type="spellEnd"/>
      <w:r w:rsidR="00B35BE5">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t>е-</w:t>
      </w:r>
      <w:proofErr w:type="gramEnd"/>
      <w:r>
        <w:t xml:space="preserve">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8704BC">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F44B9E">
        <w:rPr>
          <w:rFonts w:ascii="Times New Roman" w:hAnsi="Times New Roman" w:cs="Times New Roman"/>
          <w:sz w:val="24"/>
          <w:szCs w:val="24"/>
        </w:rPr>
        <w:t>в отношении земельных участков под многоквартирными домами</w:t>
      </w:r>
      <w:r>
        <w:rPr>
          <w:rFonts w:ascii="Times New Roman" w:hAnsi="Times New Roman" w:cs="Times New Roman"/>
          <w:sz w:val="24"/>
          <w:szCs w:val="24"/>
        </w:rPr>
        <w:t xml:space="preserve"> </w:t>
      </w:r>
      <w:r>
        <w:rPr>
          <w:rFonts w:ascii="Times New Roman" w:hAnsi="Times New Roman" w:cs="Times New Roman"/>
          <w:snapToGrid w:val="0"/>
          <w:color w:val="000000"/>
          <w:sz w:val="24"/>
          <w:szCs w:val="24"/>
        </w:rPr>
        <w:t>(далее – работа) в соответствии с условиями настоящего Контракта и  Техническим заданием (Приложение № 1 к Контракту)</w:t>
      </w:r>
      <w:r>
        <w:rPr>
          <w:rFonts w:ascii="Times New Roman" w:hAnsi="Times New Roman" w:cs="Times New Roman"/>
          <w:color w:val="000000"/>
          <w:sz w:val="24"/>
          <w:szCs w:val="24"/>
        </w:rPr>
        <w:t>.</w:t>
      </w:r>
      <w:r>
        <w:rPr>
          <w:rFonts w:ascii="Times New Roman" w:eastAsia="Arial Unicode MS" w:hAnsi="Times New Roman" w:cs="Times New Roman"/>
          <w:color w:val="000000"/>
          <w:sz w:val="24"/>
          <w:szCs w:val="24"/>
        </w:rPr>
        <w:t xml:space="preserve"> </w:t>
      </w:r>
    </w:p>
    <w:p w:rsidR="008704BC" w:rsidRDefault="008704BC" w:rsidP="008704BC">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8704BC">
      <w:pPr>
        <w:pStyle w:val="a7"/>
        <w:tabs>
          <w:tab w:val="left" w:pos="709"/>
        </w:tabs>
        <w:ind w:left="0"/>
        <w:mirrorIndents/>
        <w:jc w:val="both"/>
        <w:rPr>
          <w:bCs/>
          <w:lang w:val="ru-RU"/>
        </w:rPr>
      </w:pPr>
      <w:r>
        <w:rPr>
          <w:lang w:val="ru-RU"/>
        </w:rPr>
        <w:t xml:space="preserve">            </w:t>
      </w: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8704BC">
      <w:pPr>
        <w:pStyle w:val="a5"/>
        <w:rPr>
          <w:sz w:val="24"/>
          <w:szCs w:val="24"/>
        </w:rPr>
      </w:pPr>
      <w:r>
        <w:rPr>
          <w:snapToGrid w:val="0"/>
          <w:color w:val="000000"/>
          <w:sz w:val="24"/>
          <w:szCs w:val="24"/>
          <w:lang w:val="ru-RU"/>
        </w:rPr>
        <w:t xml:space="preserve">           </w:t>
      </w: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8704BC">
      <w:pPr>
        <w:shd w:val="clear" w:color="auto" w:fill="FFFFFF"/>
        <w:tabs>
          <w:tab w:val="left" w:pos="993"/>
        </w:tabs>
        <w:spacing w:line="290" w:lineRule="atLeast"/>
        <w:rPr>
          <w:snapToGrid w:val="0"/>
          <w:color w:val="000000"/>
        </w:rPr>
      </w:pPr>
      <w:r>
        <w:t xml:space="preserve"> Окончание выполнения работ: </w:t>
      </w:r>
      <w:r w:rsidR="00B35BE5">
        <w:rPr>
          <w:snapToGrid w:val="0"/>
        </w:rPr>
        <w:t>до 20 декабря 2023г.</w:t>
      </w:r>
    </w:p>
    <w:p w:rsidR="008704BC" w:rsidRDefault="008704BC" w:rsidP="008704BC">
      <w:pPr>
        <w:shd w:val="clear" w:color="auto" w:fill="FFFFFF"/>
        <w:tabs>
          <w:tab w:val="left" w:pos="993"/>
        </w:tabs>
        <w:spacing w:line="290" w:lineRule="atLeast"/>
        <w:rPr>
          <w:rFonts w:eastAsia="DejaVu Sans"/>
          <w:color w:val="000000"/>
          <w:kern w:val="2"/>
        </w:rPr>
      </w:pPr>
      <w:r>
        <w:rPr>
          <w:rFonts w:eastAsia="DejaVu Sans"/>
          <w:color w:val="000000"/>
          <w:kern w:val="2"/>
        </w:rPr>
        <w:t xml:space="preserve">          1.5. Объект закупки – </w:t>
      </w:r>
      <w:r w:rsidR="00B35BE5">
        <w:rPr>
          <w:rFonts w:eastAsia="DejaVu Sans"/>
          <w:color w:val="000000"/>
          <w:kern w:val="2"/>
        </w:rPr>
        <w:t>1 (одна)</w:t>
      </w:r>
      <w:r>
        <w:rPr>
          <w:rFonts w:eastAsia="DejaVu Sans"/>
          <w:color w:val="000000"/>
          <w:kern w:val="2"/>
        </w:rPr>
        <w:t xml:space="preserve"> условн</w:t>
      </w:r>
      <w:r w:rsidR="00B35BE5">
        <w:rPr>
          <w:rFonts w:eastAsia="DejaVu Sans"/>
          <w:color w:val="000000"/>
          <w:kern w:val="2"/>
        </w:rPr>
        <w:t>ая</w:t>
      </w:r>
      <w:r w:rsidR="008C0D94">
        <w:rPr>
          <w:rFonts w:eastAsia="DejaVu Sans"/>
          <w:color w:val="000000"/>
          <w:kern w:val="2"/>
        </w:rPr>
        <w:t xml:space="preserve"> единиц</w:t>
      </w:r>
      <w:r w:rsidR="00B35BE5">
        <w:rPr>
          <w:rFonts w:eastAsia="DejaVu Sans"/>
          <w:color w:val="000000"/>
          <w:kern w:val="2"/>
        </w:rPr>
        <w:t>а</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акта сдачи-приемки выполненных работ,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6639EB">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346C21" w:rsidRPr="00BB06C8" w:rsidRDefault="008704BC" w:rsidP="00346C21">
      <w:pPr>
        <w:pStyle w:val="Style39"/>
        <w:widowControl/>
        <w:spacing w:line="240" w:lineRule="auto"/>
        <w:ind w:firstLine="709"/>
        <w:rPr>
          <w:rFonts w:ascii="Times New Roman" w:eastAsia="Calibri" w:hAnsi="Times New Roman"/>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346C21" w:rsidRPr="00BB06C8">
        <w:rPr>
          <w:rStyle w:val="FontStyle54"/>
          <w:sz w:val="24"/>
          <w:szCs w:val="24"/>
        </w:rPr>
        <w:t xml:space="preserve">Оплата </w:t>
      </w:r>
      <w:r w:rsidR="00346C21">
        <w:rPr>
          <w:rStyle w:val="FontStyle54"/>
          <w:sz w:val="24"/>
          <w:szCs w:val="24"/>
        </w:rPr>
        <w:t>выполненных работ</w:t>
      </w:r>
      <w:r w:rsidR="00346C21" w:rsidRPr="00BB06C8">
        <w:rPr>
          <w:rStyle w:val="FontStyle54"/>
          <w:sz w:val="24"/>
          <w:szCs w:val="24"/>
        </w:rPr>
        <w:t xml:space="preserve"> по настоящему Контракту производится путем перечисления денежных средств на расчетный счет Исполнителя в течение </w:t>
      </w:r>
      <w:r w:rsidR="00E43F08">
        <w:rPr>
          <w:rStyle w:val="FontStyle54"/>
          <w:sz w:val="24"/>
          <w:szCs w:val="24"/>
        </w:rPr>
        <w:t>7</w:t>
      </w:r>
      <w:r w:rsidR="00346C21" w:rsidRPr="00BB06C8">
        <w:rPr>
          <w:rStyle w:val="FontStyle54"/>
          <w:sz w:val="24"/>
          <w:szCs w:val="24"/>
        </w:rPr>
        <w:t xml:space="preserve"> рабочих  дней с даты подписания Заказчиком </w:t>
      </w:r>
      <w:r w:rsidR="00346C21" w:rsidRPr="00BB06C8">
        <w:rPr>
          <w:rFonts w:ascii="Times New Roman" w:hAnsi="Times New Roman"/>
          <w:snapToGrid w:val="0"/>
        </w:rPr>
        <w:t xml:space="preserve">документа о приемке, предусмотренного частью 7 статьи 94 </w:t>
      </w:r>
      <w:r w:rsidR="00346C21" w:rsidRPr="00BB06C8">
        <w:rPr>
          <w:rFonts w:ascii="Times New Roman" w:hAnsi="Times New Roman"/>
        </w:rPr>
        <w:t>Федерального закона № 44-ФЗ</w:t>
      </w:r>
      <w:r w:rsidR="00346C21" w:rsidRPr="00BB06C8">
        <w:rPr>
          <w:rFonts w:ascii="Times New Roman" w:hAnsi="Times New Roman"/>
          <w:snapToGrid w:val="0"/>
        </w:rPr>
        <w:t xml:space="preserve">, и содержащего информацию, предусмотренную пунктом 1 части 13 статьи 94 </w:t>
      </w:r>
      <w:r w:rsidR="00346C21" w:rsidRPr="00BB06C8">
        <w:rPr>
          <w:rFonts w:ascii="Times New Roman" w:hAnsi="Times New Roman"/>
        </w:rPr>
        <w:t>Федеральный закон № 44-ФЗ</w:t>
      </w:r>
      <w:r w:rsidR="00346C21" w:rsidRPr="00BB06C8">
        <w:rPr>
          <w:rFonts w:ascii="Times New Roman" w:hAnsi="Times New Roman"/>
          <w:snapToGrid w:val="0"/>
        </w:rPr>
        <w:t xml:space="preserve"> (далее – документ о приемке)</w:t>
      </w:r>
      <w:r w:rsidR="00346C21" w:rsidRPr="00BB06C8">
        <w:rPr>
          <w:rStyle w:val="FontStyle54"/>
          <w:sz w:val="24"/>
          <w:szCs w:val="24"/>
        </w:rPr>
        <w:t>.</w:t>
      </w:r>
      <w:proofErr w:type="gramEnd"/>
      <w:r w:rsidR="00346C21" w:rsidRPr="00BB06C8">
        <w:rPr>
          <w:rStyle w:val="FontStyle54"/>
          <w:sz w:val="24"/>
          <w:szCs w:val="24"/>
        </w:rPr>
        <w:t xml:space="preserve"> </w:t>
      </w:r>
      <w:r w:rsidR="00346C21" w:rsidRPr="00BB06C8">
        <w:rPr>
          <w:rFonts w:ascii="Times New Roman" w:eastAsia="Calibri" w:hAnsi="Times New Roman"/>
        </w:rPr>
        <w:t xml:space="preserve">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w:t>
      </w:r>
      <w:r w:rsidR="006D783A" w:rsidRPr="006D783A">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lastRenderedPageBreak/>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Pr>
          <w:sz w:val="24"/>
          <w:szCs w:val="24"/>
          <w:lang w:val="ru-RU"/>
        </w:rPr>
        <w:t>Т</w:t>
      </w:r>
      <w:proofErr w:type="spellStart"/>
      <w:r>
        <w:rPr>
          <w:sz w:val="24"/>
          <w:szCs w:val="24"/>
        </w:rPr>
        <w:t>ехническим</w:t>
      </w:r>
      <w:proofErr w:type="spellEnd"/>
      <w:r>
        <w:rPr>
          <w:sz w:val="24"/>
          <w:szCs w:val="24"/>
        </w:rPr>
        <w:t xml:space="preserve"> заданием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t xml:space="preserve">6.3.1. Требовать своевременного подписания Заказчиком Акта </w:t>
      </w:r>
      <w:r>
        <w:rPr>
          <w:sz w:val="24"/>
          <w:szCs w:val="24"/>
          <w:lang w:val="ru-RU"/>
        </w:rPr>
        <w:t>выполненных работ</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lastRenderedPageBreak/>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712AC8">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12AC8">
        <w:t xml:space="preserve"> процента цены Контракта (этапа), но не более 5 тыс. рублей и не менее 1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A22285" w:rsidRPr="00A22285" w:rsidRDefault="008704BC" w:rsidP="00A22285">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w:t>
      </w:r>
      <w:r w:rsidR="0084476D">
        <w:rPr>
          <w:rFonts w:ascii="Times New Roman" w:hAnsi="Times New Roman"/>
          <w:snapToGrid w:val="0"/>
          <w:sz w:val="24"/>
          <w:szCs w:val="24"/>
          <w:lang w:eastAsia="ru-RU"/>
        </w:rPr>
        <w:t>7</w:t>
      </w:r>
      <w:r w:rsidR="00A22285" w:rsidRPr="00A22285">
        <w:rPr>
          <w:rFonts w:ascii="Times New Roman" w:hAnsi="Times New Roman"/>
          <w:snapToGrid w:val="0"/>
          <w:sz w:val="24"/>
          <w:szCs w:val="24"/>
          <w:lang w:eastAsia="ru-RU"/>
        </w:rPr>
        <w:t xml:space="preserve">.12. Заказчик удерживает сумму неисполненных </w:t>
      </w:r>
      <w:r w:rsidR="00C64548">
        <w:rPr>
          <w:rFonts w:ascii="Times New Roman" w:hAnsi="Times New Roman"/>
          <w:snapToGrid w:val="0"/>
          <w:sz w:val="24"/>
          <w:szCs w:val="24"/>
          <w:lang w:eastAsia="ru-RU"/>
        </w:rPr>
        <w:t>Исполнител</w:t>
      </w:r>
      <w:r w:rsidR="00F02172">
        <w:rPr>
          <w:rFonts w:ascii="Times New Roman" w:hAnsi="Times New Roman"/>
          <w:snapToGrid w:val="0"/>
          <w:sz w:val="24"/>
          <w:szCs w:val="24"/>
          <w:lang w:eastAsia="ru-RU"/>
        </w:rPr>
        <w:t>ем</w:t>
      </w:r>
      <w:r w:rsidR="00A22285" w:rsidRPr="00A22285">
        <w:rPr>
          <w:rFonts w:ascii="Times New Roman" w:hAnsi="Times New Roman"/>
          <w:snapToGrid w:val="0"/>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F02172">
        <w:rPr>
          <w:rFonts w:ascii="Times New Roman" w:hAnsi="Times New Roman"/>
          <w:snapToGrid w:val="0"/>
          <w:sz w:val="24"/>
          <w:szCs w:val="24"/>
          <w:lang w:eastAsia="ru-RU"/>
        </w:rPr>
        <w:t>Исполнителю</w:t>
      </w:r>
      <w:r w:rsidR="00A22285" w:rsidRPr="00A22285">
        <w:rPr>
          <w:rFonts w:ascii="Times New Roman" w:hAnsi="Times New Roman"/>
          <w:snapToGrid w:val="0"/>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A22285">
        <w:rPr>
          <w:rFonts w:ascii="Times New Roman" w:hAnsi="Times New Roman"/>
          <w:snapToGrid w:val="0"/>
          <w:sz w:val="24"/>
          <w:szCs w:val="24"/>
          <w:lang w:eastAsia="ru-RU"/>
        </w:rPr>
        <w:t>г</w:t>
      </w:r>
      <w:proofErr w:type="gramEnd"/>
      <w:r w:rsidRPr="00A22285">
        <w:rPr>
          <w:rFonts w:ascii="Times New Roman" w:hAnsi="Times New Roman"/>
          <w:snapToGrid w:val="0"/>
          <w:sz w:val="24"/>
          <w:szCs w:val="24"/>
          <w:lang w:eastAsia="ru-RU"/>
        </w:rPr>
        <w:t>. Архангельск     БИК 011117401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Корреспондирующий счет или единый казначейский счет: 40102810045370000016</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Расчетный счет или казначейский: 03100643000000012400</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КБК 312 11607090050000140   ОКТМО 11635420.</w:t>
      </w:r>
    </w:p>
    <w:p w:rsidR="00A22285" w:rsidRPr="00A22285" w:rsidRDefault="00F02172" w:rsidP="00A2228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7</w:t>
      </w:r>
      <w:r w:rsidR="00A22285" w:rsidRPr="00A22285">
        <w:rPr>
          <w:rFonts w:ascii="Times New Roman" w:hAnsi="Times New Roman"/>
          <w:snapToGrid w:val="0"/>
          <w:sz w:val="24"/>
          <w:szCs w:val="24"/>
          <w:lang w:eastAsia="ru-RU"/>
        </w:rPr>
        <w:t xml:space="preserve">.13. Обмен документами при применении мер ответственности и совершении иных действий в связи с нарушением </w:t>
      </w:r>
      <w:r>
        <w:rPr>
          <w:rFonts w:ascii="Times New Roman" w:hAnsi="Times New Roman"/>
          <w:snapToGrid w:val="0"/>
          <w:sz w:val="24"/>
          <w:szCs w:val="24"/>
          <w:lang w:eastAsia="ru-RU"/>
        </w:rPr>
        <w:t>Исполнителем</w:t>
      </w:r>
      <w:r w:rsidR="00A22285" w:rsidRPr="00A22285">
        <w:rPr>
          <w:rFonts w:ascii="Times New Roman" w:hAnsi="Times New Roman"/>
          <w:snapToGrid w:val="0"/>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w:t>
      </w:r>
      <w:r w:rsidR="00A22285" w:rsidRPr="00A22285">
        <w:rPr>
          <w:rFonts w:ascii="Times New Roman" w:hAnsi="Times New Roman"/>
          <w:snapToGrid w:val="0"/>
          <w:sz w:val="24"/>
          <w:szCs w:val="24"/>
          <w:lang w:eastAsia="ru-RU"/>
        </w:rPr>
        <w:lastRenderedPageBreak/>
        <w:t xml:space="preserve">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rFonts w:ascii="Times New Roman" w:hAnsi="Times New Roman"/>
          <w:snapToGrid w:val="0"/>
          <w:sz w:val="24"/>
          <w:szCs w:val="24"/>
          <w:lang w:eastAsia="ru-RU"/>
        </w:rPr>
        <w:t>Исполнителя</w:t>
      </w:r>
      <w:r w:rsidR="00A22285" w:rsidRPr="00A22285">
        <w:rPr>
          <w:rFonts w:ascii="Times New Roman" w:hAnsi="Times New Roman"/>
          <w:snapToGrid w:val="0"/>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A22285">
        <w:rPr>
          <w:rFonts w:ascii="Times New Roman" w:hAnsi="Times New Roman"/>
          <w:snapToGrid w:val="0"/>
          <w:sz w:val="24"/>
          <w:szCs w:val="24"/>
          <w:lang w:eastAsia="ru-RU"/>
        </w:rPr>
        <w:t>с даты</w:t>
      </w:r>
      <w:proofErr w:type="gramEnd"/>
      <w:r w:rsidRPr="00A22285">
        <w:rPr>
          <w:rFonts w:ascii="Times New Roman" w:hAnsi="Times New Roman"/>
          <w:snapToGrid w:val="0"/>
          <w:sz w:val="24"/>
          <w:szCs w:val="24"/>
          <w:lang w:eastAsia="ru-RU"/>
        </w:rPr>
        <w:t xml:space="preserve"> его получения.</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704BC"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02172" w:rsidRPr="00712AC8" w:rsidRDefault="00F02172" w:rsidP="00A22285">
      <w:pPr>
        <w:pStyle w:val="1"/>
        <w:jc w:val="both"/>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5060C7">
        <w:rPr>
          <w:rFonts w:ascii="Times New Roman" w:hAnsi="Times New Roman" w:cs="Times New Roman"/>
          <w:bCs/>
          <w:sz w:val="24"/>
          <w:szCs w:val="24"/>
        </w:rPr>
        <w:t>3</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Pr>
            <w:rStyle w:val="a3"/>
            <w:rFonts w:ascii="Times New Roman" w:hAnsi="Times New Roman"/>
            <w:color w:val="000000"/>
            <w:sz w:val="24"/>
            <w:szCs w:val="24"/>
          </w:rPr>
          <w:t>частью 6 статьи 14</w:t>
        </w:r>
      </w:hyperlink>
      <w:r>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w:t>
      </w:r>
      <w:r>
        <w:rPr>
          <w:rFonts w:ascii="Times New Roman" w:hAnsi="Times New Roman" w:cs="Times New Roman"/>
          <w:snapToGrid w:val="0"/>
          <w:sz w:val="24"/>
          <w:szCs w:val="24"/>
        </w:rPr>
        <w:lastRenderedPageBreak/>
        <w:t>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3B6C57" w:rsidRDefault="0026342B" w:rsidP="003B6C57">
      <w:pPr>
        <w:ind w:firstLine="709"/>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r w:rsidR="003B6C57">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3B6C57">
        <w:t>г</w:t>
      </w:r>
      <w:proofErr w:type="gramEnd"/>
      <w:r w:rsidR="003B6C57">
        <w:t>. Архангельск</w:t>
      </w:r>
    </w:p>
    <w:p w:rsidR="003B6C57" w:rsidRDefault="003B6C57" w:rsidP="003B6C57">
      <w:pPr>
        <w:ind w:firstLine="709"/>
        <w:jc w:val="both"/>
      </w:pPr>
      <w:r>
        <w:t>Казначейский счет 03232643116350002400   БИК 011117401 ЕКС 40102810045370000016</w:t>
      </w:r>
    </w:p>
    <w:p w:rsidR="008704BC" w:rsidRPr="0026342B" w:rsidRDefault="003B6C57" w:rsidP="003B6C57">
      <w:pPr>
        <w:ind w:firstLine="709"/>
        <w:jc w:val="both"/>
      </w:pPr>
      <w:r>
        <w:t>В назначении платежа указывается: «Обеспечение исполнения муниципального контракта извещение №     от            2023 года</w:t>
      </w:r>
      <w:proofErr w:type="gramStart"/>
      <w:r>
        <w:t>.».</w:t>
      </w:r>
      <w:proofErr w:type="gramEnd"/>
    </w:p>
    <w:p w:rsidR="003B6C57" w:rsidRDefault="008704BC" w:rsidP="003B6C57">
      <w:pPr>
        <w:ind w:firstLine="567"/>
        <w:jc w:val="both"/>
      </w:pPr>
      <w:r w:rsidRPr="0026342B">
        <w:rPr>
          <w:lang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r w:rsidR="003B6C57" w:rsidRPr="003B6C57">
        <w:t xml:space="preserve"> </w:t>
      </w:r>
    </w:p>
    <w:p w:rsidR="0026342B" w:rsidRPr="003B6C57" w:rsidRDefault="003B6C57" w:rsidP="003B6C57">
      <w:pPr>
        <w:ind w:firstLine="567"/>
        <w:jc w:val="both"/>
        <w:rPr>
          <w:b/>
          <w:i/>
        </w:rPr>
      </w:pPr>
      <w:r>
        <w:t xml:space="preserve">11.3. </w:t>
      </w:r>
      <w:proofErr w:type="gramStart"/>
      <w:r>
        <w:t>В случае заключения К</w:t>
      </w:r>
      <w:r w:rsidRPr="00F73EE3">
        <w:t>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w:t>
      </w:r>
      <w:r>
        <w:t>тся К</w:t>
      </w:r>
      <w:r w:rsidRPr="00F73EE3">
        <w:t>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w:t>
      </w:r>
      <w:r>
        <w:t>рмации, содержащейся в реестре К</w:t>
      </w:r>
      <w:r w:rsidRPr="00F73EE3">
        <w:t>онтрактов, заключенных заказчиками, и</w:t>
      </w:r>
      <w:proofErr w:type="gramEnd"/>
      <w:r w:rsidRPr="00F73EE3">
        <w:t xml:space="preserve"> подтверждающей исполнение таким участником (без учета правопреемства) в течение трех лет до даты подачи за</w:t>
      </w:r>
      <w:r>
        <w:t>явки на участие в закупке трех К</w:t>
      </w:r>
      <w:r w:rsidRPr="00F73EE3">
        <w:t xml:space="preserve">онтрактов, исполненных без применения к такому участнику неустоек (штрафов, пеней). </w:t>
      </w:r>
      <w:r w:rsidRPr="00F73EE3">
        <w:lastRenderedPageBreak/>
        <w:t>Такая информация представляется уч</w:t>
      </w:r>
      <w:r>
        <w:t>астником закупки до заключения К</w:t>
      </w:r>
      <w:r w:rsidRPr="00F73EE3">
        <w:t>онтракта в случаях, установленных Федеральным законом № 44-ФЗ для предост</w:t>
      </w:r>
      <w:r>
        <w:t>авления обеспечения исполнения К</w:t>
      </w:r>
      <w:r w:rsidRPr="00F73EE3">
        <w:t>онтр</w:t>
      </w:r>
      <w:r>
        <w:t>акта. При этом сумма цен таких К</w:t>
      </w:r>
      <w:r w:rsidRPr="00F73EE3">
        <w:t xml:space="preserve">онтрактов должна составлять не </w:t>
      </w:r>
      <w:proofErr w:type="gramStart"/>
      <w:r w:rsidRPr="00F73EE3">
        <w:t>менее начальной</w:t>
      </w:r>
      <w:proofErr w:type="gramEnd"/>
      <w:r w:rsidRPr="00F73EE3">
        <w:t xml:space="preserve"> (максимальной) цены</w:t>
      </w:r>
      <w:r>
        <w:t xml:space="preserve"> К</w:t>
      </w:r>
      <w:r w:rsidRPr="00F73EE3">
        <w:t>онтракта, указанной в извещении об осуществлении закупки и документации о закупке</w:t>
      </w:r>
      <w:r>
        <w:t xml:space="preserve">.  </w:t>
      </w:r>
    </w:p>
    <w:p w:rsidR="0026342B" w:rsidRPr="0026342B" w:rsidRDefault="0026342B" w:rsidP="0026342B">
      <w:pPr>
        <w:ind w:firstLine="709"/>
        <w:jc w:val="both"/>
      </w:pPr>
      <w:r w:rsidRPr="0026342B">
        <w:t>11.</w:t>
      </w:r>
      <w:r w:rsidR="003B6C57">
        <w:t>4</w:t>
      </w:r>
      <w:r w:rsidRPr="0026342B">
        <w:t>.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11.</w:t>
      </w:r>
      <w:r w:rsidR="003B6C57">
        <w:t>5</w:t>
      </w:r>
      <w:r w:rsidRPr="0026342B">
        <w:t xml:space="preserve">.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w:t>
      </w:r>
      <w:r w:rsidR="003B6C57">
        <w:t>6</w:t>
      </w:r>
      <w:r w:rsidRPr="0026342B">
        <w:t>.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7</w:t>
      </w:r>
      <w:r w:rsidRPr="0026342B">
        <w:rPr>
          <w:sz w:val="24"/>
          <w:szCs w:val="24"/>
        </w:rPr>
        <w:t xml:space="preserve">.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8</w:t>
      </w:r>
      <w:r w:rsidRPr="0026342B">
        <w:rPr>
          <w:sz w:val="24"/>
          <w:szCs w:val="24"/>
        </w:rPr>
        <w:t>.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11.</w:t>
      </w:r>
      <w:r w:rsidR="003B6C57">
        <w:rPr>
          <w:sz w:val="24"/>
          <w:szCs w:val="24"/>
          <w:lang w:val="ru-RU"/>
        </w:rPr>
        <w:t>9</w:t>
      </w:r>
      <w:r w:rsidRPr="0026342B">
        <w:rPr>
          <w:sz w:val="24"/>
          <w:szCs w:val="24"/>
        </w:rPr>
        <w:t xml:space="preserve">.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11.</w:t>
      </w:r>
      <w:r w:rsidR="003B6C57">
        <w:t>10</w:t>
      </w:r>
      <w:r w:rsidRPr="000139D9">
        <w:t xml:space="preserve">.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FB0B81" w:rsidRPr="00FB0B81">
        <w:rPr>
          <w:rFonts w:ascii="Times New Roman" w:hAnsi="Times New Roman" w:cs="Times New Roman"/>
          <w:sz w:val="24"/>
          <w:szCs w:val="24"/>
        </w:rPr>
        <w:t xml:space="preserve">за исключением информации, указанной в пункте </w:t>
      </w:r>
      <w:r w:rsidR="00FB0B81">
        <w:rPr>
          <w:rFonts w:ascii="Times New Roman" w:hAnsi="Times New Roman" w:cs="Times New Roman"/>
          <w:sz w:val="24"/>
          <w:szCs w:val="24"/>
        </w:rPr>
        <w:t>7</w:t>
      </w:r>
      <w:r w:rsidR="00FB0B81" w:rsidRPr="00FB0B81">
        <w:rPr>
          <w:rFonts w:ascii="Times New Roman" w:hAnsi="Times New Roman" w:cs="Times New Roman"/>
          <w:sz w:val="24"/>
          <w:szCs w:val="24"/>
        </w:rPr>
        <w:t xml:space="preserve">.13 настоящего Контракта, </w:t>
      </w:r>
      <w:r>
        <w:rPr>
          <w:rFonts w:ascii="Times New Roman" w:hAnsi="Times New Roman" w:cs="Times New Roman"/>
          <w:sz w:val="24"/>
          <w:szCs w:val="24"/>
        </w:rPr>
        <w:t xml:space="preserve">направляются </w:t>
      </w:r>
      <w:r>
        <w:rPr>
          <w:rFonts w:ascii="Times New Roman" w:hAnsi="Times New Roman" w:cs="Times New Roman"/>
          <w:sz w:val="24"/>
          <w:szCs w:val="24"/>
        </w:rPr>
        <w:lastRenderedPageBreak/>
        <w:t>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8704BC" w:rsidRDefault="00A24202" w:rsidP="008704BC">
      <w:pPr>
        <w:tabs>
          <w:tab w:val="left" w:pos="702"/>
          <w:tab w:val="left" w:pos="936"/>
        </w:tabs>
        <w:ind w:firstLine="709"/>
        <w:jc w:val="both"/>
        <w:rPr>
          <w:snapToGrid w:val="0"/>
        </w:rPr>
      </w:pPr>
      <w:r>
        <w:rPr>
          <w:snapToGrid w:val="0"/>
        </w:rPr>
        <w:t xml:space="preserve">- </w:t>
      </w:r>
      <w:r w:rsidR="008704BC">
        <w:rPr>
          <w:snapToGrid w:val="0"/>
        </w:rPr>
        <w:t>«Техническое задание»</w:t>
      </w:r>
      <w:r w:rsidR="008704BC">
        <w:rPr>
          <w:b/>
          <w:snapToGrid w:val="0"/>
        </w:rPr>
        <w:t xml:space="preserve"> </w:t>
      </w:r>
      <w:r w:rsidR="008704BC">
        <w:rPr>
          <w:snapToGrid w:val="0"/>
        </w:rPr>
        <w:t>(приложение № 1).</w:t>
      </w:r>
    </w:p>
    <w:p w:rsidR="008704BC" w:rsidRDefault="008704BC" w:rsidP="008704BC">
      <w:pPr>
        <w:pStyle w:val="ConsPlusNormal0"/>
        <w:widowControl/>
        <w:ind w:firstLine="0"/>
        <w:jc w:val="both"/>
        <w:rPr>
          <w:rFonts w:ascii="Times New Roman" w:hAnsi="Times New Roman" w:cs="Times New Roman"/>
          <w:b/>
          <w:sz w:val="24"/>
          <w:szCs w:val="24"/>
          <w:highlight w:val="yellow"/>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704BC" w:rsidRDefault="008704BC">
            <w:pPr>
              <w:pStyle w:val="ConsPlusNonformat"/>
              <w:jc w:val="both"/>
              <w:rPr>
                <w:rFonts w:ascii="Times New Roman" w:hAnsi="Times New Roman" w:cs="Times New Roman"/>
                <w:b/>
                <w:sz w:val="24"/>
                <w:szCs w:val="24"/>
              </w:rPr>
            </w:pPr>
          </w:p>
          <w:p w:rsidR="008704BC" w:rsidRDefault="008704BC">
            <w:pPr>
              <w:pStyle w:val="ConsPlusNonformat"/>
              <w:rPr>
                <w:rFonts w:ascii="Times New Roman" w:hAnsi="Times New Roman" w:cs="Times New Roman"/>
                <w:sz w:val="24"/>
                <w:szCs w:val="24"/>
              </w:rPr>
            </w:pPr>
            <w:r>
              <w:rPr>
                <w:rFonts w:ascii="Times New Roman" w:hAnsi="Times New Roman" w:cs="Times New Roman"/>
                <w:b/>
                <w:i/>
                <w:sz w:val="24"/>
                <w:szCs w:val="24"/>
              </w:rPr>
              <w:t>Юридический и почтовый адрес:</w:t>
            </w:r>
            <w:r>
              <w:rPr>
                <w:rFonts w:ascii="Times New Roman" w:hAnsi="Times New Roman" w:cs="Times New Roman"/>
                <w:sz w:val="24"/>
                <w:szCs w:val="24"/>
              </w:rPr>
              <w:t xml:space="preserve"> 165780,</w:t>
            </w:r>
            <w:r w:rsidR="00A24202">
              <w:rPr>
                <w:rFonts w:ascii="Times New Roman" w:hAnsi="Times New Roman" w:cs="Times New Roman"/>
                <w:sz w:val="24"/>
                <w:szCs w:val="24"/>
              </w:rPr>
              <w:t>РФ,</w:t>
            </w:r>
            <w:r>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Архангельская область, Ленский район, 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ренск, ул.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rPr>
              <w:t xml:space="preserve">. Покровских, д.19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right"/>
      </w:pPr>
    </w:p>
    <w:p w:rsidR="008704BC" w:rsidRDefault="008704BC" w:rsidP="008704BC">
      <w:pPr>
        <w:jc w:val="right"/>
      </w:pPr>
    </w:p>
    <w:p w:rsidR="008704BC" w:rsidRDefault="008704BC" w:rsidP="008704BC">
      <w:pPr>
        <w:jc w:val="right"/>
      </w:pPr>
    </w:p>
    <w:p w:rsidR="00FB0B81" w:rsidRDefault="00FB0B81" w:rsidP="008704BC">
      <w:pPr>
        <w:jc w:val="right"/>
      </w:pPr>
    </w:p>
    <w:p w:rsidR="008704BC" w:rsidRDefault="008704BC" w:rsidP="008704BC">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8704BC">
      <w:pPr>
        <w:jc w:val="right"/>
      </w:pPr>
      <w:r>
        <w:t xml:space="preserve"> от «___» _______ 202</w:t>
      </w:r>
      <w:r w:rsidR="00A24202">
        <w:t>3</w:t>
      </w:r>
      <w:r>
        <w:t xml:space="preserve"> года</w:t>
      </w:r>
    </w:p>
    <w:p w:rsidR="008704BC" w:rsidRDefault="008704BC" w:rsidP="008704BC">
      <w:pPr>
        <w:jc w:val="right"/>
      </w:pPr>
    </w:p>
    <w:p w:rsidR="008704BC" w:rsidRDefault="008704BC" w:rsidP="008704BC"/>
    <w:p w:rsidR="008704BC" w:rsidRDefault="008704BC" w:rsidP="008704BC">
      <w:pPr>
        <w:jc w:val="center"/>
        <w:rPr>
          <w:b/>
        </w:rPr>
      </w:pPr>
      <w:r>
        <w:rPr>
          <w:b/>
        </w:rPr>
        <w:t xml:space="preserve">ТЕХНИЧЕСКОЕ ЗАДАНИЕ </w:t>
      </w:r>
    </w:p>
    <w:p w:rsidR="008704BC" w:rsidRDefault="008704BC" w:rsidP="008704BC">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jc w:val="center"/>
        <w:rPr>
          <w:b/>
        </w:rPr>
      </w:pPr>
    </w:p>
    <w:p w:rsidR="008704BC" w:rsidRDefault="008704BC" w:rsidP="008704BC">
      <w:pPr>
        <w:rPr>
          <w:b/>
        </w:rPr>
      </w:pPr>
      <w:r>
        <w:rPr>
          <w:b/>
        </w:rPr>
        <w:t xml:space="preserve">          Заказчик:                                                                                      Исполнитель:</w:t>
      </w:r>
    </w:p>
    <w:p w:rsidR="008704BC" w:rsidRDefault="008704BC" w:rsidP="008704BC">
      <w:pPr>
        <w:widowControl w:val="0"/>
        <w:rPr>
          <w:b/>
        </w:rPr>
      </w:pPr>
    </w:p>
    <w:p w:rsidR="008704BC" w:rsidRDefault="008704BC" w:rsidP="008704BC">
      <w:pPr>
        <w:widowControl w:val="0"/>
        <w:jc w:val="center"/>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1043B"/>
    <w:rsid w:val="00212E93"/>
    <w:rsid w:val="0026342B"/>
    <w:rsid w:val="00291550"/>
    <w:rsid w:val="002A0444"/>
    <w:rsid w:val="002E37AE"/>
    <w:rsid w:val="00346C21"/>
    <w:rsid w:val="003B6C57"/>
    <w:rsid w:val="00500463"/>
    <w:rsid w:val="005060C7"/>
    <w:rsid w:val="005E0334"/>
    <w:rsid w:val="006639EB"/>
    <w:rsid w:val="0067791A"/>
    <w:rsid w:val="006D783A"/>
    <w:rsid w:val="00712AC8"/>
    <w:rsid w:val="007A0EE2"/>
    <w:rsid w:val="0084476D"/>
    <w:rsid w:val="008704BC"/>
    <w:rsid w:val="00885BD6"/>
    <w:rsid w:val="008B1511"/>
    <w:rsid w:val="008C0D94"/>
    <w:rsid w:val="008C540C"/>
    <w:rsid w:val="00997592"/>
    <w:rsid w:val="009F2BB6"/>
    <w:rsid w:val="00A22285"/>
    <w:rsid w:val="00A24202"/>
    <w:rsid w:val="00A253E4"/>
    <w:rsid w:val="00B35BE5"/>
    <w:rsid w:val="00B83459"/>
    <w:rsid w:val="00C64548"/>
    <w:rsid w:val="00D720E1"/>
    <w:rsid w:val="00E068C1"/>
    <w:rsid w:val="00E43F08"/>
    <w:rsid w:val="00E57DA1"/>
    <w:rsid w:val="00EB6273"/>
    <w:rsid w:val="00F02172"/>
    <w:rsid w:val="00F21304"/>
    <w:rsid w:val="00F44B9E"/>
    <w:rsid w:val="00F5742F"/>
    <w:rsid w:val="00FB0B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5063</Words>
  <Characters>28863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33859</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2023-10-26T12:07:00Z</dcterms:created>
  <dcterms:modified xsi:type="dcterms:W3CDTF">2023-10-26T12:07:00Z</dcterms:modified>
</cp:coreProperties>
</file>