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D9" w:rsidRPr="0076214B" w:rsidRDefault="004832C0" w:rsidP="002577D9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Приложение № 2.1</w:t>
      </w:r>
    </w:p>
    <w:p w:rsidR="002577D9" w:rsidRPr="0076214B" w:rsidRDefault="004832C0" w:rsidP="002577D9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к </w:t>
      </w:r>
      <w:r w:rsidR="002577D9" w:rsidRPr="0076214B">
        <w:rPr>
          <w:rFonts w:ascii="Times New Roman" w:hAnsi="Times New Roman" w:cs="Times New Roman"/>
          <w:bCs/>
          <w:sz w:val="20"/>
          <w:szCs w:val="20"/>
        </w:rPr>
        <w:t xml:space="preserve">распоряжению Администрации </w:t>
      </w:r>
    </w:p>
    <w:p w:rsidR="002577D9" w:rsidRPr="0076214B" w:rsidRDefault="002577D9" w:rsidP="002577D9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6214B">
        <w:rPr>
          <w:rFonts w:ascii="Times New Roman" w:hAnsi="Times New Roman" w:cs="Times New Roman"/>
          <w:bCs/>
          <w:sz w:val="20"/>
          <w:szCs w:val="20"/>
        </w:rPr>
        <w:t xml:space="preserve">МО «Ленский муниципальный район» </w:t>
      </w:r>
    </w:p>
    <w:p w:rsidR="002577D9" w:rsidRPr="0076214B" w:rsidRDefault="004832C0" w:rsidP="002577D9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4832C0">
        <w:rPr>
          <w:rFonts w:ascii="Times New Roman" w:hAnsi="Times New Roman" w:cs="Times New Roman"/>
          <w:bCs/>
          <w:sz w:val="20"/>
          <w:szCs w:val="20"/>
        </w:rPr>
        <w:t>от 28 ноября 2023 года № 371</w:t>
      </w:r>
    </w:p>
    <w:p w:rsidR="002577D9" w:rsidRPr="0076214B" w:rsidRDefault="002577D9" w:rsidP="002577D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577D9" w:rsidRPr="002577D9" w:rsidRDefault="002577D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214B">
        <w:rPr>
          <w:rFonts w:ascii="Times New Roman" w:hAnsi="Times New Roman" w:cs="Times New Roman"/>
          <w:b/>
          <w:bCs/>
          <w:sz w:val="20"/>
          <w:szCs w:val="20"/>
        </w:rPr>
        <w:t xml:space="preserve">Расчет начальной (максимальной) цены контракта на выполнение работ по осуществлению регулярных пассажирских перевозок автомобильным транспортом общего пользования по </w:t>
      </w:r>
      <w:r w:rsidR="004832C0" w:rsidRPr="004832C0">
        <w:rPr>
          <w:rFonts w:ascii="Times New Roman" w:hAnsi="Times New Roman" w:cs="Times New Roman"/>
          <w:b/>
          <w:bCs/>
          <w:sz w:val="20"/>
          <w:szCs w:val="20"/>
        </w:rPr>
        <w:t>регулируемым</w:t>
      </w:r>
      <w:r w:rsidRPr="0076214B">
        <w:rPr>
          <w:rFonts w:ascii="Times New Roman" w:hAnsi="Times New Roman" w:cs="Times New Roman"/>
          <w:b/>
          <w:bCs/>
          <w:sz w:val="20"/>
          <w:szCs w:val="20"/>
        </w:rPr>
        <w:t xml:space="preserve"> тарифам на территории муниципального образования "Ленский муниципальный район" по муниципальным маршрутам регулярных перевозо</w:t>
      </w:r>
      <w:r>
        <w:rPr>
          <w:rFonts w:ascii="Times New Roman" w:hAnsi="Times New Roman" w:cs="Times New Roman"/>
          <w:b/>
          <w:bCs/>
          <w:sz w:val="20"/>
          <w:szCs w:val="20"/>
        </w:rPr>
        <w:t>к</w:t>
      </w:r>
    </w:p>
    <w:tbl>
      <w:tblPr>
        <w:tblW w:w="14884" w:type="dxa"/>
        <w:tblLook w:val="04A0"/>
      </w:tblPr>
      <w:tblGrid>
        <w:gridCol w:w="1200"/>
        <w:gridCol w:w="3903"/>
        <w:gridCol w:w="1441"/>
        <w:gridCol w:w="1536"/>
        <w:gridCol w:w="1985"/>
        <w:gridCol w:w="4819"/>
      </w:tblGrid>
      <w:tr w:rsidR="008A0D74" w:rsidRPr="008A0D74" w:rsidTr="002577D9">
        <w:trPr>
          <w:trHeight w:val="3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Маршрут № 122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Яренск-Усть-Очея</w:t>
            </w:r>
            <w:proofErr w:type="spellEnd"/>
          </w:p>
        </w:tc>
      </w:tr>
      <w:tr w:rsidR="008A0D74" w:rsidRPr="008A0D74" w:rsidTr="002577D9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D74" w:rsidRPr="008A0D74" w:rsidTr="002577D9">
        <w:trPr>
          <w:trHeight w:val="6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показателя</w:t>
            </w:r>
          </w:p>
        </w:tc>
        <w:tc>
          <w:tcPr>
            <w:tcW w:w="1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оплату труда водителей транспортных средств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водителей транспортных средств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Poтв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15,27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(12*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ЗПВi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ФРВв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Ачti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proofErr w:type="gram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</w:t>
            </w:r>
            <w:proofErr w:type="gramEnd"/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пз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Iптц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месяцев в году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месячная оплата труда водителя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ЗПВi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73 082,50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СЗП*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Кзпi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водителя*Км 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крупных и средних предприятий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СЗП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63 550,00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фактическим данным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предриятий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2022г. 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дифференциацию заработной платы водителей в зависимости от класса транспортного средства и вида маршрутов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Кзпi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1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применяется для городов только свыше миллиона человек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количество часов работы транспортного средства в год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АЧti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год</w:t>
            </w:r>
          </w:p>
        </w:tc>
      </w:tr>
      <w:tr w:rsidR="008A0D74" w:rsidRPr="008A0D74" w:rsidTr="002577D9">
        <w:trPr>
          <w:trHeight w:val="88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Коэффициент, характеризующий продолжительность подготовительно-заключительного времени, времени прохождения предрейсовых инструктажей и медицинских осмотров водителя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Кпз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применяется в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соотвествии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Приложением №1 к Порядку определения начально</w:t>
            </w:r>
            <w:proofErr w:type="gram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й(</w:t>
            </w:r>
            <w:proofErr w:type="gram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максимальной )цены контракта 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Iпц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1,049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потребительский цен из прогноза Минэкономразвития РФ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пробег транспортного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18 739,2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год</w:t>
            </w:r>
          </w:p>
        </w:tc>
      </w:tr>
      <w:tr w:rsidR="008A0D74" w:rsidRPr="008A0D74" w:rsidTr="002577D9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 фонд рабочего времени водителя автобуса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ФРВв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применяетсся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соотвествии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Приложением №1 к Порядку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Расходы на оплату труда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кодуктора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транспортного средства</w:t>
            </w:r>
          </w:p>
        </w:tc>
      </w:tr>
      <w:tr w:rsidR="008A0D74" w:rsidRPr="008A0D74" w:rsidTr="002577D9">
        <w:trPr>
          <w:trHeight w:val="12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кондукторов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Poтк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РОТКti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РОТВti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kбил</w:t>
            </w:r>
            <w:proofErr w:type="spellEnd"/>
          </w:p>
        </w:tc>
      </w:tr>
      <w:tr w:rsidR="008A0D74" w:rsidRPr="008A0D74" w:rsidTr="002577D9">
        <w:trPr>
          <w:trHeight w:val="17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Коэффициент, учитывающий затраты на оплату труда водителя, совмещающего обязанности кондуктора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kбил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контрактом предусматривается возложение на водителя обязанности кондуктора в отсутствии автоматизированной системы оплаты проезда, принимается равным 0,3; если контрактом предусматривается возложение на водителя обязанности кондуктора при наличии автоматизированной системы оплаты проезда, принимается равным 0,05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Отчисления на социальные нужды водителей и кондукторов транспортных средств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Отчисления на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нужды от оплаты труда водителей и кондукторов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Сpti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4,61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РОТВti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РОТКti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(СТС / 100)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водителей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Poтв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15,27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труда кондукторов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Poтк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Суммарный тариф отчислений на социальные нужды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Стс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30 % + 0,2 % первый класс профессионального риска, %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Расходы на топливо для транспортных средств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9,910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ЦТi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Нsi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100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 + 0,01 x D) + 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НОТi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Vэ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Nз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12))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Iтt</w:t>
            </w:r>
            <w:proofErr w:type="spellEnd"/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1 л топлива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Цтi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61,42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за 1 л.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Дизильного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топлива</w:t>
            </w:r>
          </w:p>
        </w:tc>
      </w:tr>
      <w:tr w:rsidR="008A0D74" w:rsidRPr="008A0D74" w:rsidTr="002577D9">
        <w:trPr>
          <w:trHeight w:val="199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Транспортная норма расхода топлива на пробег автобуса в расчете на 100 км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Нsi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 100 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равным не менее: для автобусов особо малого класса - 14,5 (бензин АИ-92),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малого класса -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17,0 (бензин АИ-92); -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14,2  (дизельное топливо, не более 22 мест)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среднего класса - 29,6 (дизельное топливо), для автобусов большого класса - 39,8 (дизельное топливо), для автобусов особо большого класса - 47,5 (дизельное топливо)</w:t>
            </w:r>
          </w:p>
        </w:tc>
      </w:tr>
      <w:tr w:rsidR="008A0D74" w:rsidRPr="008A0D74" w:rsidTr="002577D9">
        <w:trPr>
          <w:trHeight w:val="21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Поправочный коэффициент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определяется в соответствии с п.40 Инструкции по учету доходов и расходов по обычным видам деятельности на автотранспорте, утвержденной  приказом Минтранса России от 24.06.2003 № 153.                                                                          Транспортная норма в литрах на 100 км (л/100 км) пробега при проведении транспортной работы: автобуса, где учитывается снаряженная масса и нормируемая по назначению автобуса номинальная загрузка пассажиров</w:t>
            </w:r>
          </w:p>
        </w:tc>
      </w:tr>
      <w:tr w:rsidR="008A0D74" w:rsidRPr="008A0D74" w:rsidTr="002577D9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Норма расхода топлива на работу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отопителей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салона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НОТi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л/ч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автобусов особо малого и малого класса -0; для автобусов среднего класса -2,5;для автобусов большого и особо большого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класов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-3,5;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Планируемая в соответствии с расписанием эксплуатационная скорость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км/ч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Принимаемое в соответствии с условиями контракта количество месяцев работы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отопителя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салона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Nз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января по май, с сентября по декабрь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производителей нефтепродуктов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1,033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цен производителей нефтепродуктов из прогноза Минэкономразвития РФ 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смазочные материалы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CMti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0,075*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определено в пункте 4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износ и ремонт шин транспортных средств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износ и ремонт шин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шti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0,297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шi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мt</w:t>
            </w:r>
            <w:proofErr w:type="spellEnd"/>
          </w:p>
        </w:tc>
      </w:tr>
      <w:tr w:rsidR="008A0D74" w:rsidRPr="008A0D74" w:rsidTr="002577D9">
        <w:trPr>
          <w:trHeight w:val="15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удельные расходы на шины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шi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равными не менее 0,15,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малого класса - не менее 0,28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среднего класса - не менее 0,66, для автобусов большого класса - не менее 0,84, для автобусов особо большого класса - не менее 0,94</w:t>
            </w:r>
          </w:p>
        </w:tc>
      </w:tr>
      <w:tr w:rsidR="008A0D74" w:rsidRPr="008A0D74" w:rsidTr="002577D9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машины и оборудование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мt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1,061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произведение индекса цен машин и оборудования по данным Росстата на прогнозный индекс цен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определяемыйМинэком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Расходы на техническое обслуживание и ремонт транспортных средств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ТО и ремонт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TOti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13,768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ФОТррi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РЗЧti</w:t>
            </w:r>
            <w:proofErr w:type="spellEnd"/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оплату труда ремонтных рабочих с отчислениями на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нужды (11)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ФОТppi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ФОТррi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(12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ЗПР /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ФРВрр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Iпцt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Ккр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0,001 x (1 + СТС / 100)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приведения базовой удельной трудоемкости технического обслуживания и ремонта транспортных средств к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месяцев в году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Коэффициент корректировки базовой удельной трудоемкости технического обслуживания автобусов в зависимости от природно-климатических условий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Кто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3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Iпц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1,049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потребительский цен из прогноза Минэкономразвития РФ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месячная оплата труда ремонтного рабочего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ЗПР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63 550,00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СЗП*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зпi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 xml:space="preserve"> 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ремонтного рабочего*К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 xml:space="preserve">м 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(12)</w:t>
            </w:r>
          </w:p>
        </w:tc>
      </w:tr>
      <w:tr w:rsidR="008A0D74" w:rsidRPr="008A0D74" w:rsidTr="002577D9">
        <w:trPr>
          <w:trHeight w:val="111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 ближайший истекший отчетный период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СЗП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63 550,00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фактическим данным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предриятий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2022г. </w:t>
            </w:r>
          </w:p>
        </w:tc>
      </w:tr>
      <w:tr w:rsidR="008A0D74" w:rsidRPr="008A0D74" w:rsidTr="002577D9">
        <w:trPr>
          <w:trHeight w:val="70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дифференциацию в оплате труда ремонтных рабочих в зависимости от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выида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маршрута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зп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57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применяется для городов только свыше миллиона человек</w:t>
            </w:r>
          </w:p>
        </w:tc>
      </w:tr>
      <w:tr w:rsidR="008A0D74" w:rsidRPr="008A0D74" w:rsidTr="002577D9">
        <w:trPr>
          <w:trHeight w:val="124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удельная трудоемкость технического обслуживания транспортных средств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Ттi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равной не менее 5,9,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малого класса - не менее 8,0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среднего класса - не менее 9,3, для автобусов большого класса - не менее 13,3, для автобусов особо большого класса - не менее 19,1</w:t>
            </w:r>
          </w:p>
        </w:tc>
      </w:tr>
      <w:tr w:rsidR="008A0D74" w:rsidRPr="008A0D74" w:rsidTr="002577D9">
        <w:trPr>
          <w:trHeight w:val="121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удельная трудоемкость текущего ремонта ТС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Tpi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равной не менее 5,4,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малого класса - не менее 6,4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среднего класса - не менее 7,8, для автобусов большого класса - не менее 10,2, для автобусов особо большого класса - не менее 13,2</w:t>
            </w:r>
          </w:p>
        </w:tc>
      </w:tr>
      <w:tr w:rsidR="008A0D74" w:rsidRPr="008A0D74" w:rsidTr="002577D9">
        <w:trPr>
          <w:trHeight w:val="64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корректировки базовой удельной трудоемкости текущего ремонта автобусов в зависимости от 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природно-климатических условий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Ккр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3</w:t>
            </w:r>
          </w:p>
        </w:tc>
      </w:tr>
      <w:tr w:rsidR="008A0D74" w:rsidRPr="008A0D74" w:rsidTr="002577D9">
        <w:trPr>
          <w:trHeight w:val="46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 фонд рабочего времени ремонтного рабочего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ФРВрр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Сумарный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тариф отчислений на социальные нужды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Стс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30 % + 0,2 % первый класс профессионального риска, %</w:t>
            </w:r>
          </w:p>
        </w:tc>
      </w:tr>
      <w:tr w:rsidR="008A0D74" w:rsidRPr="008A0D74" w:rsidTr="002577D9">
        <w:trPr>
          <w:trHeight w:val="49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запасные части и материалы, используемые при ТО и ремонте транспортных средств (13)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ЗЧti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зчi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 xml:space="preserve"> км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зч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мt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8A0D74" w:rsidRPr="008A0D74" w:rsidTr="002577D9">
        <w:trPr>
          <w:trHeight w:val="118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Базовые удельные расходы на запчасти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Узчi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порядку для автобусов особо малого класса принимаются равными не менее 2,2,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для автобусов малого класса - не менее 3,2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для автобусов среднего класса - не менее 3,6, для автобусов большого класса - не менее 6,4, для автобусов особо большого класса - не менее 8,6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корректировки базовых удельных расходов на запасные части и материалы в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зависимотси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природно-климатических условия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Кзч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таблицы 3 порядка</w:t>
            </w:r>
          </w:p>
        </w:tc>
      </w:tr>
      <w:tr w:rsidR="008A0D74" w:rsidRPr="008A0D74" w:rsidTr="002577D9">
        <w:trPr>
          <w:trHeight w:val="99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машины и оборудование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мt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1,061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произведение индекса цен машин и оборудования по данным Росстата на прогнозный индекс </w:t>
            </w:r>
            <w:proofErr w:type="gram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</w:t>
            </w:r>
            <w:proofErr w:type="gram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определяемый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Минэком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Прочие расходы по обычным видам деятельности в сумме с косвенными расходами для транспортных средств (14)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расходы по обычным видам деятельности в сумме с косвенными расходами для транспортных средств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ПКРti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ПКРti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Кпр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РСМti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РШti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РТОti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Отношение суммы прочих расходов по обычным видам деятельности и косвенных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расхдов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переменным расходам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Кпр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таблицы 4 порядка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топливо на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CMti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износ и ремонт шин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шti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ТО и ремонт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TOti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3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Максимальная себестоимость 1 км пробега транспортных средств за год контракта (1)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себестоимость 1 км пробега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63,26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Poтвti+Poткt+Сpti+Ptti+P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CMti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+P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шti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+P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TOti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+ПКРti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(1)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D74" w:rsidRPr="008A0D74" w:rsidTr="002577D9">
        <w:trPr>
          <w:trHeight w:val="390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D74" w:rsidRPr="004832C0" w:rsidTr="002577D9">
        <w:trPr>
          <w:trHeight w:val="6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Максимальная стоимость работы транспортного средства (7.1)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Сi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356 958,34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*R*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/B)+Mi*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Крсс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br/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Imot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*r/(12*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Tni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</w:t>
            </w:r>
          </w:p>
        </w:tc>
      </w:tr>
      <w:tr w:rsidR="008A0D74" w:rsidRPr="008A0D74" w:rsidTr="002577D9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4832C0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max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себестоимость 1 км пробега (1)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ru-RU"/>
              </w:rPr>
              <w:t>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руб./км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</w:tc>
      </w:tr>
      <w:tr w:rsidR="008A0D74" w:rsidRPr="008A0D74" w:rsidTr="002577D9">
        <w:trPr>
          <w:trHeight w:val="46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рентабельности, обеспечивающий экономически устойчивую деятельности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</w:p>
        </w:tc>
      </w:tr>
      <w:tr w:rsidR="008A0D74" w:rsidRPr="008A0D74" w:rsidTr="002577D9">
        <w:trPr>
          <w:trHeight w:val="49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пробег транспортного средства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Lti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4 684,8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на период действия контракта в 2024 году</w:t>
            </w:r>
          </w:p>
        </w:tc>
      </w:tr>
      <w:tr w:rsidR="008A0D74" w:rsidRPr="008A0D74" w:rsidTr="002577D9">
        <w:trPr>
          <w:trHeight w:val="55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использования пробега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 xml:space="preserve">Принимают значения, равные 0,9 при перевозках в городском сообщении, </w:t>
            </w:r>
            <w:r w:rsidRPr="008A0D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0,91 - в пригородном сообщении</w:t>
            </w: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 xml:space="preserve"> и 0,95 - в междугородном сообщении</w:t>
            </w:r>
          </w:p>
        </w:tc>
      </w:tr>
      <w:tr w:rsidR="008A0D74" w:rsidRPr="008A0D74" w:rsidTr="002577D9">
        <w:trPr>
          <w:trHeight w:val="34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повышения расходов на обновление подвижного состава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Крсс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других видов транспорта - 1,0</w:t>
            </w:r>
          </w:p>
        </w:tc>
      </w:tr>
      <w:tr w:rsidR="008A0D74" w:rsidRPr="008A0D74" w:rsidTr="002577D9">
        <w:trPr>
          <w:trHeight w:val="43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Минимальное количество транспортных средств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ед.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транспортных средств, используемых на маршруте</w:t>
            </w:r>
          </w:p>
        </w:tc>
      </w:tr>
      <w:tr w:rsidR="008A0D74" w:rsidRPr="008A0D74" w:rsidTr="002577D9">
        <w:trPr>
          <w:trHeight w:val="91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рыночная стоимость транспортных средств (8.1)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определяется как среднеарифметическое значение цен, указанных в полученных по запросу заказчика ответах поставщиков данных транспортных средств</w:t>
            </w:r>
          </w:p>
        </w:tc>
      </w:tr>
      <w:tr w:rsidR="008A0D74" w:rsidRPr="008A0D74" w:rsidTr="002577D9">
        <w:trPr>
          <w:trHeight w:val="43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полезного использования транспортных средств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Тni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принимается в соответствии с таблицей 1</w:t>
            </w:r>
          </w:p>
        </w:tc>
      </w:tr>
      <w:tr w:rsidR="008A0D74" w:rsidRPr="008A0D74" w:rsidTr="002577D9">
        <w:trPr>
          <w:trHeight w:val="81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цен на машины и оборудования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Imot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принимается равным прогнозному индексу цен производителей машин и оборудования, определяемому определяемый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Минэком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в прогнозе социально-экономического развития</w:t>
            </w: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количество месяцев исполнения контрактов, в том числе неполных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lang w:eastAsia="ru-RU"/>
              </w:rPr>
              <w:t>на период действия контракта в 2024 году</w:t>
            </w:r>
          </w:p>
        </w:tc>
      </w:tr>
      <w:tr w:rsidR="008A0D74" w:rsidRPr="008A0D74" w:rsidTr="002577D9">
        <w:trPr>
          <w:trHeight w:val="7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 пробег транспортных средств в течение периода не менее 12 месяцев, предшествующего дате начала проведения расчетов НМЦК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Ljoi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4 684,8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пробег, приведенный по вместимости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ПВjt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место-км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74 957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Ljti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*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Qi</w:t>
            </w:r>
            <w:proofErr w:type="spellEnd"/>
          </w:p>
        </w:tc>
      </w:tr>
      <w:tr w:rsidR="008A0D74" w:rsidRPr="008A0D74" w:rsidTr="002577D9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 пробег, приведенный по вместимости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ПВjo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место-км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74 957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Ljoi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*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Qi</w:t>
            </w:r>
            <w:proofErr w:type="spellEnd"/>
          </w:p>
        </w:tc>
      </w:tr>
      <w:tr w:rsidR="008A0D74" w:rsidRPr="008A0D74" w:rsidTr="002577D9">
        <w:trPr>
          <w:trHeight w:val="9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Планируемая плата за проезд пассажиров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200 017,54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∑(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Пjо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ПВjt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Пвjo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∑(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Пjо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∑(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8A0D74" w:rsidRPr="008A0D74" w:rsidTr="002577D9">
        <w:trPr>
          <w:trHeight w:val="9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изменения тарифов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It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изменялся тариф указывается коэффициент фактического изменения тарифа</w:t>
            </w:r>
          </w:p>
        </w:tc>
      </w:tr>
      <w:tr w:rsidR="008A0D74" w:rsidRPr="008A0D74" w:rsidTr="002577D9">
        <w:trPr>
          <w:trHeight w:val="51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Сoi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подрядчика, связанные с приобретением и установкой в транспортных средствах i-го класса оборудования и программного обеспечения для использования информационной системы навигации, оборудования для организации автоматизированной системы контроля за оплатой проезда, а также плановые расходы на их эксплуатацию и (или) оплату услуг операторов информационной системы навигации и автоматизированной системы контроля за оплатой проезда в случае, если контрактом предусмотрено, что приобретение, установка и эксплуатация такого оборудования и (или) оплата услуг таких операторов осуществляется за счет подрядчика, руб.;</w:t>
            </w:r>
          </w:p>
        </w:tc>
      </w:tr>
      <w:tr w:rsidR="008A0D74" w:rsidRPr="008A0D74" w:rsidTr="002577D9">
        <w:trPr>
          <w:trHeight w:val="6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Ссуб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субсидий, которые будут предоставлены подрядчику в соответствии с нормативным правовым актом субъекта Российской Федерации, муниципальным нормативным правовым актом, принятыми в соответствии с Бюджетным кодексом Российской Федерации &lt;2&gt;,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работ, руб. </w:t>
            </w:r>
          </w:p>
        </w:tc>
      </w:tr>
      <w:tr w:rsidR="008A0D74" w:rsidRPr="008A0D74" w:rsidTr="002577D9">
        <w:trPr>
          <w:trHeight w:val="49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K</w:t>
            </w: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коэффициент, учитывающий расходы на оплату услуг автовокзалов и автостанций (в случае, если контрактом предусматривается использование одного или нескольких остановочных пунктов, расположенных на территории автовокзала или автостанции, принимается равным 1,1, во всех прочих случаях принимается равным 1,0)</w:t>
            </w:r>
          </w:p>
        </w:tc>
      </w:tr>
      <w:tr w:rsidR="008A0D74" w:rsidRPr="008A0D74" w:rsidTr="002577D9">
        <w:trPr>
          <w:trHeight w:val="46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НМЦК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156 940,80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Сoi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</w:t>
            </w:r>
            <w:r w:rsidRPr="008A0D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-С </w:t>
            </w:r>
            <w:proofErr w:type="spell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</w:t>
            </w:r>
            <w:proofErr w:type="spellEnd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gramStart"/>
            <w:r w:rsidRPr="008A0D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D74" w:rsidRPr="008A0D74" w:rsidTr="002577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D74" w:rsidRPr="008A0D74" w:rsidRDefault="008A0D74" w:rsidP="008A0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0D74" w:rsidRDefault="002577D9" w:rsidP="008A0D74">
      <w:pPr>
        <w:spacing w:after="0"/>
      </w:pPr>
      <w:r>
        <w:t>Расчет составлен 23.11.2023г.</w:t>
      </w:r>
      <w:bookmarkStart w:id="0" w:name="_GoBack"/>
      <w:bookmarkEnd w:id="0"/>
    </w:p>
    <w:sectPr w:rsidR="008A0D74" w:rsidSect="008A0D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A0D74"/>
    <w:rsid w:val="00062912"/>
    <w:rsid w:val="002577D9"/>
    <w:rsid w:val="004832C0"/>
    <w:rsid w:val="008A0D74"/>
    <w:rsid w:val="00E1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2</cp:revision>
  <dcterms:created xsi:type="dcterms:W3CDTF">2023-11-27T13:31:00Z</dcterms:created>
  <dcterms:modified xsi:type="dcterms:W3CDTF">2023-11-28T08:51:00Z</dcterms:modified>
</cp:coreProperties>
</file>