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240" w:rsidRPr="003D5240" w:rsidRDefault="009B637A" w:rsidP="003D5240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3D5240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Приложение № 1 </w:t>
      </w:r>
    </w:p>
    <w:p w:rsidR="003D5240" w:rsidRPr="003D5240" w:rsidRDefault="003D5240" w:rsidP="003D5240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3D5240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к </w:t>
      </w:r>
      <w:r w:rsidR="009B637A" w:rsidRPr="003D5240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распоряжению Администрации </w:t>
      </w:r>
    </w:p>
    <w:p w:rsidR="009B637A" w:rsidRPr="003D5240" w:rsidRDefault="009B637A" w:rsidP="003D5240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3D5240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МО «Ленский муниципальный район» </w:t>
      </w:r>
    </w:p>
    <w:p w:rsidR="00E24809" w:rsidRPr="003D5240" w:rsidRDefault="003D5240" w:rsidP="003D5240">
      <w:pPr>
        <w:jc w:val="right"/>
        <w:rPr>
          <w:b/>
          <w:bCs/>
        </w:rPr>
      </w:pPr>
      <w:r w:rsidRPr="003D5240">
        <w:rPr>
          <w:bCs/>
        </w:rPr>
        <w:t>от 15 марта 2023 года № 55</w:t>
      </w:r>
    </w:p>
    <w:p w:rsidR="009B637A" w:rsidRPr="003D5240" w:rsidRDefault="009B637A" w:rsidP="003D5240">
      <w:pPr>
        <w:jc w:val="both"/>
        <w:rPr>
          <w:b/>
          <w:bCs/>
        </w:rPr>
      </w:pPr>
    </w:p>
    <w:p w:rsidR="009B637A" w:rsidRPr="003D5240" w:rsidRDefault="009B637A" w:rsidP="003D5240">
      <w:pPr>
        <w:jc w:val="center"/>
        <w:rPr>
          <w:b/>
        </w:rPr>
      </w:pPr>
      <w:r w:rsidRPr="003D5240">
        <w:rPr>
          <w:b/>
        </w:rPr>
        <w:t xml:space="preserve">Описание объекта закупки в соответствии со статьей 33 Федерального закона </w:t>
      </w:r>
      <w:r w:rsidRPr="003D5240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3D5240">
        <w:rPr>
          <w:b/>
        </w:rPr>
        <w:br/>
        <w:t>(далее - Федеральный закон от 05 апреля 2013 года № 44-ФЗ)</w:t>
      </w:r>
    </w:p>
    <w:p w:rsidR="008769D9" w:rsidRPr="003D5240" w:rsidRDefault="008769D9" w:rsidP="003D5240">
      <w:pPr>
        <w:jc w:val="center"/>
        <w:rPr>
          <w:b/>
        </w:rPr>
      </w:pPr>
    </w:p>
    <w:p w:rsidR="00C60C92" w:rsidRPr="003D5240" w:rsidRDefault="00C60C92" w:rsidP="003D5240">
      <w:pPr>
        <w:numPr>
          <w:ilvl w:val="0"/>
          <w:numId w:val="46"/>
        </w:numPr>
        <w:ind w:left="0" w:firstLine="0"/>
        <w:jc w:val="both"/>
      </w:pPr>
      <w:r w:rsidRPr="003D5240">
        <w:rPr>
          <w:b/>
        </w:rPr>
        <w:t>Общие показатели.</w:t>
      </w:r>
    </w:p>
    <w:p w:rsidR="00C60C92" w:rsidRPr="003D5240" w:rsidRDefault="00C60C92" w:rsidP="003D5240">
      <w:pPr>
        <w:ind w:firstLine="709"/>
        <w:jc w:val="both"/>
        <w:rPr>
          <w:highlight w:val="yellow"/>
        </w:rPr>
      </w:pPr>
      <w:r w:rsidRPr="003D5240">
        <w:rPr>
          <w:b/>
          <w:snapToGrid w:val="0"/>
        </w:rPr>
        <w:t>1.1.</w:t>
      </w:r>
      <w:r w:rsidR="003D5240">
        <w:rPr>
          <w:b/>
          <w:snapToGrid w:val="0"/>
        </w:rPr>
        <w:t xml:space="preserve"> </w:t>
      </w:r>
      <w:r w:rsidRPr="003D5240">
        <w:rPr>
          <w:b/>
          <w:snapToGrid w:val="0"/>
        </w:rPr>
        <w:t xml:space="preserve">Наименование и описание объекта закупки: </w:t>
      </w:r>
      <w:r w:rsidRPr="003D5240">
        <w:t>поставка многофункционального устройства  для нужд Администрации МО "Ленский муниципальный район".</w:t>
      </w:r>
    </w:p>
    <w:p w:rsidR="00C60C92" w:rsidRPr="003D5240" w:rsidRDefault="003D5240" w:rsidP="003D5240">
      <w:pPr>
        <w:pStyle w:val="ae"/>
        <w:tabs>
          <w:tab w:val="left" w:pos="9247"/>
        </w:tabs>
        <w:ind w:left="0" w:firstLine="709"/>
        <w:contextualSpacing w:val="0"/>
        <w:jc w:val="both"/>
      </w:pPr>
      <w:r>
        <w:rPr>
          <w:b/>
        </w:rPr>
        <w:t xml:space="preserve">1.2. </w:t>
      </w:r>
      <w:r w:rsidR="00C60C92" w:rsidRPr="003D5240">
        <w:rPr>
          <w:b/>
        </w:rPr>
        <w:t xml:space="preserve">Источник финансирования: </w:t>
      </w:r>
      <w:r w:rsidR="00C60C92" w:rsidRPr="003D5240">
        <w:t>средства  бю</w:t>
      </w:r>
      <w:r w:rsidR="00BF429A" w:rsidRPr="003D5240">
        <w:t>джета МО «Ленский муниципальный</w:t>
      </w:r>
      <w:r>
        <w:t xml:space="preserve"> </w:t>
      </w:r>
      <w:r w:rsidR="00C60C92" w:rsidRPr="003D5240">
        <w:t>район»</w:t>
      </w:r>
    </w:p>
    <w:p w:rsidR="00C60C92" w:rsidRPr="003D5240" w:rsidRDefault="00C60C92" w:rsidP="003D5240">
      <w:pPr>
        <w:pStyle w:val="ae"/>
        <w:tabs>
          <w:tab w:val="left" w:pos="709"/>
          <w:tab w:val="left" w:pos="9247"/>
        </w:tabs>
        <w:ind w:left="0" w:firstLine="709"/>
        <w:contextualSpacing w:val="0"/>
        <w:jc w:val="both"/>
        <w:rPr>
          <w:bCs/>
        </w:rPr>
      </w:pPr>
      <w:r w:rsidRPr="003D5240">
        <w:rPr>
          <w:b/>
          <w:bCs/>
        </w:rPr>
        <w:t xml:space="preserve">1.3. Место поставки Товара: </w:t>
      </w:r>
      <w:r w:rsidRPr="003D5240">
        <w:rPr>
          <w:bCs/>
        </w:rPr>
        <w:t>165780, Архангельская область, Ленского района, с</w:t>
      </w:r>
      <w:proofErr w:type="gramStart"/>
      <w:r w:rsidRPr="003D5240">
        <w:rPr>
          <w:bCs/>
        </w:rPr>
        <w:t>.Я</w:t>
      </w:r>
      <w:proofErr w:type="gramEnd"/>
      <w:r w:rsidRPr="003D5240">
        <w:rPr>
          <w:bCs/>
        </w:rPr>
        <w:t>ренск,</w:t>
      </w:r>
      <w:r w:rsidR="003D5240">
        <w:rPr>
          <w:bCs/>
        </w:rPr>
        <w:t xml:space="preserve"> ул. </w:t>
      </w:r>
      <w:proofErr w:type="spellStart"/>
      <w:r w:rsidRPr="003D5240">
        <w:rPr>
          <w:bCs/>
        </w:rPr>
        <w:t>Бр</w:t>
      </w:r>
      <w:proofErr w:type="spellEnd"/>
      <w:r w:rsidRPr="003D5240">
        <w:rPr>
          <w:bCs/>
        </w:rPr>
        <w:t>. Покровских, д. 19, кабинет 40,  этаж 2.</w:t>
      </w:r>
    </w:p>
    <w:p w:rsidR="00C60C92" w:rsidRPr="003D5240" w:rsidRDefault="00C60C92" w:rsidP="003D5240">
      <w:pPr>
        <w:pStyle w:val="ae"/>
        <w:tabs>
          <w:tab w:val="left" w:pos="9247"/>
        </w:tabs>
        <w:ind w:left="0" w:firstLine="709"/>
        <w:contextualSpacing w:val="0"/>
        <w:jc w:val="both"/>
        <w:rPr>
          <w:b/>
        </w:rPr>
      </w:pPr>
      <w:r w:rsidRPr="003D5240">
        <w:rPr>
          <w:b/>
        </w:rPr>
        <w:t>1.4.  Сроки начала и окончания поставки Товара:</w:t>
      </w:r>
    </w:p>
    <w:p w:rsidR="00C60C92" w:rsidRPr="003D5240" w:rsidRDefault="00C60C92" w:rsidP="003D5240">
      <w:pPr>
        <w:pStyle w:val="ae"/>
        <w:tabs>
          <w:tab w:val="left" w:pos="9247"/>
        </w:tabs>
        <w:ind w:left="0" w:firstLine="709"/>
        <w:contextualSpacing w:val="0"/>
        <w:jc w:val="both"/>
      </w:pPr>
      <w:r w:rsidRPr="003D5240">
        <w:t xml:space="preserve">Начало поставки Товара: </w:t>
      </w:r>
      <w:proofErr w:type="gramStart"/>
      <w:r w:rsidRPr="003D5240">
        <w:rPr>
          <w:bCs/>
        </w:rPr>
        <w:t>С даты подписания</w:t>
      </w:r>
      <w:proofErr w:type="gramEnd"/>
      <w:r w:rsidRPr="003D5240">
        <w:rPr>
          <w:bCs/>
        </w:rPr>
        <w:t xml:space="preserve"> заказчиком контракта в ЕИС.</w:t>
      </w:r>
    </w:p>
    <w:p w:rsidR="00C60C92" w:rsidRPr="003D5240" w:rsidRDefault="00C60C92" w:rsidP="003D5240">
      <w:pPr>
        <w:pStyle w:val="ae"/>
        <w:tabs>
          <w:tab w:val="left" w:pos="9247"/>
        </w:tabs>
        <w:ind w:left="0" w:firstLine="709"/>
        <w:contextualSpacing w:val="0"/>
        <w:jc w:val="both"/>
        <w:rPr>
          <w:snapToGrid w:val="0"/>
        </w:rPr>
      </w:pPr>
      <w:r w:rsidRPr="003D5240">
        <w:t xml:space="preserve">Окончание поставки Товара: </w:t>
      </w:r>
      <w:r w:rsidRPr="003D5240">
        <w:rPr>
          <w:snapToGrid w:val="0"/>
        </w:rPr>
        <w:t xml:space="preserve">в течение </w:t>
      </w:r>
      <w:r w:rsidR="00352C66" w:rsidRPr="003D5240">
        <w:rPr>
          <w:snapToGrid w:val="0"/>
        </w:rPr>
        <w:t>3</w:t>
      </w:r>
      <w:r w:rsidRPr="003D5240">
        <w:rPr>
          <w:snapToGrid w:val="0"/>
        </w:rPr>
        <w:t xml:space="preserve">0 календарных дней </w:t>
      </w:r>
      <w:proofErr w:type="gramStart"/>
      <w:r w:rsidRPr="003D5240">
        <w:rPr>
          <w:snapToGrid w:val="0"/>
        </w:rPr>
        <w:t>с даты подписания</w:t>
      </w:r>
      <w:proofErr w:type="gramEnd"/>
      <w:r w:rsidR="003D5240">
        <w:rPr>
          <w:snapToGrid w:val="0"/>
        </w:rPr>
        <w:t xml:space="preserve"> </w:t>
      </w:r>
      <w:r w:rsidRPr="003D5240">
        <w:rPr>
          <w:snapToGrid w:val="0"/>
        </w:rPr>
        <w:t>контракта.</w:t>
      </w:r>
    </w:p>
    <w:p w:rsidR="00C60C92" w:rsidRPr="003D5240" w:rsidRDefault="00C60C92" w:rsidP="003D5240">
      <w:pPr>
        <w:ind w:firstLine="709"/>
        <w:jc w:val="both"/>
      </w:pPr>
      <w:r w:rsidRPr="003D5240">
        <w:rPr>
          <w:b/>
        </w:rPr>
        <w:t>1.5. Цель проведения закупки</w:t>
      </w:r>
      <w:r w:rsidRPr="003D5240">
        <w:t>: для обеспечения эффективной работы специалистов Администрации при выполнении  ими своих функций и полномочий.</w:t>
      </w:r>
    </w:p>
    <w:p w:rsidR="00C60C92" w:rsidRPr="003D5240" w:rsidRDefault="00C60C92" w:rsidP="003D5240">
      <w:pPr>
        <w:jc w:val="both"/>
      </w:pPr>
    </w:p>
    <w:p w:rsidR="00C60C92" w:rsidRPr="003D5240" w:rsidRDefault="00C60C92" w:rsidP="003D5240">
      <w:pPr>
        <w:tabs>
          <w:tab w:val="left" w:pos="8538"/>
        </w:tabs>
        <w:ind w:firstLine="709"/>
        <w:jc w:val="both"/>
        <w:rPr>
          <w:b/>
          <w:bCs/>
        </w:rPr>
      </w:pPr>
      <w:r w:rsidRPr="003D5240">
        <w:rPr>
          <w:b/>
          <w:bCs/>
        </w:rPr>
        <w:t>2.</w:t>
      </w:r>
      <w:r w:rsidR="003D5240">
        <w:rPr>
          <w:b/>
          <w:bCs/>
        </w:rPr>
        <w:t xml:space="preserve"> </w:t>
      </w:r>
      <w:r w:rsidRPr="003D5240">
        <w:rPr>
          <w:b/>
          <w:bCs/>
        </w:rPr>
        <w:t>Функциональные, технические и качественные характеристики, эксплуатационные характеристики объекта закупки (при необходимости), количество товара:</w:t>
      </w:r>
    </w:p>
    <w:p w:rsidR="00C60C92" w:rsidRPr="003D5240" w:rsidRDefault="00C60C92" w:rsidP="003D5240">
      <w:pPr>
        <w:pStyle w:val="Default"/>
        <w:tabs>
          <w:tab w:val="left" w:pos="1418"/>
        </w:tabs>
        <w:ind w:firstLine="709"/>
        <w:jc w:val="both"/>
        <w:rPr>
          <w:color w:val="auto"/>
        </w:rPr>
      </w:pPr>
      <w:r w:rsidRPr="003D5240">
        <w:rPr>
          <w:color w:val="auto"/>
        </w:rPr>
        <w:t>2.1. Поставляемый  Товар должен быть новым (не был в употреблении, в ремонте, не был восстановлен, у которого не была осуществлена замена составных частей).</w:t>
      </w:r>
    </w:p>
    <w:p w:rsidR="00C60C92" w:rsidRPr="003D5240" w:rsidRDefault="00C60C92" w:rsidP="003D5240">
      <w:pPr>
        <w:pStyle w:val="Default"/>
        <w:numPr>
          <w:ilvl w:val="1"/>
          <w:numId w:val="44"/>
        </w:numPr>
        <w:tabs>
          <w:tab w:val="left" w:pos="1418"/>
        </w:tabs>
        <w:ind w:left="0" w:firstLine="709"/>
        <w:jc w:val="both"/>
        <w:rPr>
          <w:color w:val="auto"/>
        </w:rPr>
      </w:pPr>
      <w:r w:rsidRPr="003D5240">
        <w:rPr>
          <w:color w:val="auto"/>
        </w:rPr>
        <w:t>Поставляемый Товар должен быть работоспособным и обеспечивать</w:t>
      </w:r>
      <w:r w:rsidR="003D5240">
        <w:rPr>
          <w:color w:val="auto"/>
        </w:rPr>
        <w:t xml:space="preserve"> </w:t>
      </w:r>
      <w:r w:rsidRPr="003D5240">
        <w:rPr>
          <w:color w:val="auto"/>
        </w:rPr>
        <w:t>предусмотренную производителем функциональность.</w:t>
      </w:r>
    </w:p>
    <w:p w:rsidR="00C60C92" w:rsidRPr="003D5240" w:rsidRDefault="00C60C92" w:rsidP="003D5240">
      <w:pPr>
        <w:pStyle w:val="Default"/>
        <w:numPr>
          <w:ilvl w:val="1"/>
          <w:numId w:val="44"/>
        </w:numPr>
        <w:tabs>
          <w:tab w:val="left" w:pos="1418"/>
        </w:tabs>
        <w:ind w:left="0" w:firstLine="709"/>
        <w:jc w:val="both"/>
        <w:rPr>
          <w:color w:val="auto"/>
        </w:rPr>
      </w:pPr>
      <w:r w:rsidRPr="003D5240">
        <w:rPr>
          <w:color w:val="auto"/>
        </w:rPr>
        <w:t>Весь Товар должен поставляться готовым к его применению заказчиком.</w:t>
      </w:r>
    </w:p>
    <w:p w:rsidR="00C60C92" w:rsidRPr="003D5240" w:rsidRDefault="00C60C92" w:rsidP="003D5240">
      <w:pPr>
        <w:pStyle w:val="Default"/>
        <w:numPr>
          <w:ilvl w:val="1"/>
          <w:numId w:val="44"/>
        </w:numPr>
        <w:tabs>
          <w:tab w:val="left" w:pos="1418"/>
        </w:tabs>
        <w:ind w:left="0" w:firstLine="709"/>
        <w:jc w:val="both"/>
        <w:rPr>
          <w:color w:val="auto"/>
        </w:rPr>
      </w:pPr>
      <w:r w:rsidRPr="003D5240">
        <w:rPr>
          <w:color w:val="auto"/>
        </w:rPr>
        <w:t xml:space="preserve">Товар поставляется в </w:t>
      </w:r>
      <w:proofErr w:type="gramStart"/>
      <w:r w:rsidRPr="003D5240">
        <w:rPr>
          <w:color w:val="auto"/>
        </w:rPr>
        <w:t>индивидуальной упаковке, обеспечивающей полную сохранность и его защиту каких бы то ни было</w:t>
      </w:r>
      <w:proofErr w:type="gramEnd"/>
      <w:r w:rsidRPr="003D5240">
        <w:rPr>
          <w:color w:val="auto"/>
        </w:rPr>
        <w:t xml:space="preserve"> повреждений во время транспортировки и хранения.</w:t>
      </w:r>
    </w:p>
    <w:p w:rsidR="00C60C92" w:rsidRPr="003D5240" w:rsidRDefault="00C60C92" w:rsidP="003D5240">
      <w:pPr>
        <w:pStyle w:val="Default"/>
        <w:numPr>
          <w:ilvl w:val="1"/>
          <w:numId w:val="44"/>
        </w:numPr>
        <w:tabs>
          <w:tab w:val="left" w:pos="1418"/>
        </w:tabs>
        <w:ind w:left="0" w:firstLine="709"/>
        <w:jc w:val="both"/>
        <w:rPr>
          <w:color w:val="auto"/>
        </w:rPr>
      </w:pPr>
      <w:r w:rsidRPr="003D5240">
        <w:rPr>
          <w:color w:val="auto"/>
        </w:rPr>
        <w:t>При приёмке Товара должно быть осмотрено уполномоченным представителем заказчика в месте его поставки, в том числе должно быть проверено соответствие Товара сведениям, указанным в сопроводительных документах на данный Товар, а также количество, качество, ассортимент и упаковка Товара.</w:t>
      </w:r>
    </w:p>
    <w:p w:rsidR="00C60C92" w:rsidRPr="003D5240" w:rsidRDefault="00C60C92" w:rsidP="003D5240">
      <w:pPr>
        <w:pStyle w:val="Default"/>
        <w:numPr>
          <w:ilvl w:val="1"/>
          <w:numId w:val="44"/>
        </w:numPr>
        <w:tabs>
          <w:tab w:val="left" w:pos="1418"/>
        </w:tabs>
        <w:ind w:left="0" w:firstLine="709"/>
        <w:jc w:val="both"/>
        <w:rPr>
          <w:color w:val="auto"/>
        </w:rPr>
      </w:pPr>
      <w:r w:rsidRPr="003D5240">
        <w:rPr>
          <w:color w:val="auto"/>
        </w:rPr>
        <w:t>Приёмка Товара по количеству и комплектности производится не позднее 5 рабочих  дней со дня поставки Заказчику.</w:t>
      </w:r>
    </w:p>
    <w:p w:rsidR="00C60C92" w:rsidRPr="003D5240" w:rsidRDefault="00C60C92" w:rsidP="003D5240">
      <w:pPr>
        <w:pStyle w:val="Default"/>
        <w:numPr>
          <w:ilvl w:val="1"/>
          <w:numId w:val="44"/>
        </w:numPr>
        <w:tabs>
          <w:tab w:val="left" w:pos="1418"/>
        </w:tabs>
        <w:ind w:left="0" w:firstLine="709"/>
        <w:jc w:val="both"/>
        <w:rPr>
          <w:color w:val="auto"/>
        </w:rPr>
      </w:pPr>
      <w:r w:rsidRPr="003D5240">
        <w:rPr>
          <w:color w:val="auto"/>
        </w:rPr>
        <w:t xml:space="preserve">В случае обнаружения во время приёмки Товара по количеству, комплектности несоответствий условиям настоящего контракта и сведениям, указанным в сопроводительных документах на данный товар, Заказчик уведомляет об этом Поставщика в письменной форме. При этом все </w:t>
      </w:r>
      <w:proofErr w:type="gramStart"/>
      <w:r w:rsidRPr="003D5240">
        <w:rPr>
          <w:color w:val="auto"/>
        </w:rPr>
        <w:t>расходы</w:t>
      </w:r>
      <w:proofErr w:type="gramEnd"/>
      <w:r w:rsidRPr="003D5240">
        <w:rPr>
          <w:color w:val="auto"/>
        </w:rPr>
        <w:t xml:space="preserve"> направленные на </w:t>
      </w:r>
      <w:proofErr w:type="spellStart"/>
      <w:r w:rsidRPr="003D5240">
        <w:rPr>
          <w:color w:val="auto"/>
        </w:rPr>
        <w:t>доукомплектацию</w:t>
      </w:r>
      <w:proofErr w:type="spellEnd"/>
      <w:r w:rsidRPr="003D5240">
        <w:rPr>
          <w:color w:val="auto"/>
        </w:rPr>
        <w:t xml:space="preserve"> Товара,  устранения недостатков, дополнительную транспортировку Товара в сервисный центр Поставщика (или уполномоченного представителя производителя) и обратно, осуществляются за счёт Поставщика.</w:t>
      </w:r>
    </w:p>
    <w:p w:rsidR="00C60C92" w:rsidRPr="003D5240" w:rsidRDefault="00C60C92" w:rsidP="003D5240">
      <w:pPr>
        <w:pStyle w:val="Default"/>
        <w:numPr>
          <w:ilvl w:val="1"/>
          <w:numId w:val="44"/>
        </w:numPr>
        <w:tabs>
          <w:tab w:val="left" w:pos="1418"/>
        </w:tabs>
        <w:ind w:left="0" w:firstLine="709"/>
        <w:jc w:val="both"/>
        <w:rPr>
          <w:color w:val="auto"/>
        </w:rPr>
      </w:pPr>
      <w:r w:rsidRPr="003D5240">
        <w:rPr>
          <w:bCs/>
          <w:color w:val="auto"/>
        </w:rPr>
        <w:t>Гарантия качества: в соответствии со сроком гарантии производителя Товара.</w:t>
      </w:r>
    </w:p>
    <w:p w:rsidR="003D5240" w:rsidRPr="003D5240" w:rsidRDefault="003D5240" w:rsidP="003D5240">
      <w:pPr>
        <w:pStyle w:val="Default"/>
        <w:tabs>
          <w:tab w:val="left" w:pos="1418"/>
        </w:tabs>
        <w:ind w:left="709"/>
        <w:jc w:val="both"/>
        <w:rPr>
          <w:color w:val="auto"/>
        </w:rPr>
      </w:pPr>
    </w:p>
    <w:p w:rsidR="00C60C92" w:rsidRPr="003D5240" w:rsidRDefault="00C60C92" w:rsidP="003D5240">
      <w:pPr>
        <w:pStyle w:val="ae"/>
        <w:numPr>
          <w:ilvl w:val="0"/>
          <w:numId w:val="44"/>
        </w:numPr>
        <w:ind w:left="0" w:firstLine="709"/>
        <w:contextualSpacing w:val="0"/>
        <w:jc w:val="both"/>
        <w:rPr>
          <w:rFonts w:eastAsia="Calibri"/>
          <w:b/>
        </w:rPr>
      </w:pPr>
      <w:r w:rsidRPr="003D5240">
        <w:rPr>
          <w:rFonts w:eastAsia="Calibri"/>
          <w:b/>
        </w:rPr>
        <w:lastRenderedPageBreak/>
        <w:t>Требования к гарантийному сроку на Товар и (или) объему предоставления гарантий его качества, к гарантийному обслуживанию:</w:t>
      </w:r>
    </w:p>
    <w:p w:rsidR="00C60C92" w:rsidRPr="003D5240" w:rsidRDefault="00C60C92" w:rsidP="003D5240">
      <w:pPr>
        <w:pStyle w:val="ConsPlusNonformat"/>
        <w:widowControl/>
        <w:numPr>
          <w:ilvl w:val="1"/>
          <w:numId w:val="47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D5240">
        <w:rPr>
          <w:rFonts w:ascii="Times New Roman" w:hAnsi="Times New Roman" w:cs="Times New Roman"/>
          <w:sz w:val="24"/>
          <w:szCs w:val="24"/>
        </w:rPr>
        <w:t>Гарантийный срок на поставляемый Товар должен быть не менее</w:t>
      </w:r>
      <w:r w:rsidR="003D52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D5240">
        <w:rPr>
          <w:rFonts w:ascii="Times New Roman" w:hAnsi="Times New Roman" w:cs="Times New Roman"/>
          <w:sz w:val="24"/>
          <w:szCs w:val="24"/>
        </w:rPr>
        <w:t xml:space="preserve">срока, установленного производителем Товара, но </w:t>
      </w:r>
      <w:r w:rsidRPr="003D5240">
        <w:rPr>
          <w:rFonts w:ascii="Times New Roman" w:hAnsi="Times New Roman" w:cs="Times New Roman"/>
          <w:snapToGrid w:val="0"/>
          <w:sz w:val="24"/>
          <w:szCs w:val="24"/>
        </w:rPr>
        <w:t xml:space="preserve">не менее 12 (двенадцати) месяцев, </w:t>
      </w:r>
      <w:proofErr w:type="gramStart"/>
      <w:r w:rsidRPr="003D5240">
        <w:rPr>
          <w:rFonts w:ascii="Times New Roman" w:hAnsi="Times New Roman" w:cs="Times New Roman"/>
          <w:snapToGrid w:val="0"/>
          <w:sz w:val="24"/>
          <w:szCs w:val="24"/>
        </w:rPr>
        <w:t>с даты подписания</w:t>
      </w:r>
      <w:proofErr w:type="gramEnd"/>
      <w:r w:rsidRPr="003D5240">
        <w:rPr>
          <w:rFonts w:ascii="Times New Roman" w:hAnsi="Times New Roman" w:cs="Times New Roman"/>
          <w:snapToGrid w:val="0"/>
          <w:sz w:val="24"/>
          <w:szCs w:val="24"/>
        </w:rPr>
        <w:t xml:space="preserve">  документа о приёмки.</w:t>
      </w:r>
    </w:p>
    <w:p w:rsidR="00C60C92" w:rsidRPr="003D5240" w:rsidRDefault="00C60C92" w:rsidP="003D5240">
      <w:pPr>
        <w:pStyle w:val="ae"/>
        <w:numPr>
          <w:ilvl w:val="1"/>
          <w:numId w:val="47"/>
        </w:numPr>
        <w:tabs>
          <w:tab w:val="left" w:pos="1276"/>
        </w:tabs>
        <w:ind w:left="0" w:firstLine="709"/>
        <w:contextualSpacing w:val="0"/>
        <w:jc w:val="both"/>
      </w:pPr>
      <w:proofErr w:type="gramStart"/>
      <w:r w:rsidRPr="003D5240">
        <w:t>При обнаружении в период гарантийного срока недостатков в Товаре Поставщик обязан заменить такой Товар на новый надлежащего качества или устранить недостатки в срок, установленный Заказчиком, при этом гарантийный срок продлевается на период устранения недостатков/замены.</w:t>
      </w:r>
      <w:proofErr w:type="gramEnd"/>
    </w:p>
    <w:p w:rsidR="00C60C92" w:rsidRPr="003D5240" w:rsidRDefault="00C60C92" w:rsidP="003D5240">
      <w:pPr>
        <w:pStyle w:val="ae"/>
        <w:numPr>
          <w:ilvl w:val="1"/>
          <w:numId w:val="47"/>
        </w:numPr>
        <w:tabs>
          <w:tab w:val="left" w:pos="1276"/>
        </w:tabs>
        <w:ind w:left="0" w:firstLine="709"/>
        <w:contextualSpacing w:val="0"/>
        <w:jc w:val="both"/>
      </w:pPr>
      <w:r w:rsidRPr="003D5240">
        <w:t>Расходы по возврату Товара, его замене/устранению недостатков, замене Товара, доставке отремонтированного или замененного Товара производятся за счёт Поставщика.</w:t>
      </w:r>
    </w:p>
    <w:p w:rsidR="00C60C92" w:rsidRPr="003D5240" w:rsidRDefault="00C60C92" w:rsidP="003D5240">
      <w:pPr>
        <w:pStyle w:val="ConsPlusNonformat"/>
        <w:widowControl/>
        <w:numPr>
          <w:ilvl w:val="1"/>
          <w:numId w:val="47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D5240">
        <w:rPr>
          <w:rFonts w:ascii="Times New Roman" w:hAnsi="Times New Roman" w:cs="Times New Roman"/>
          <w:snapToGrid w:val="0"/>
          <w:sz w:val="24"/>
          <w:szCs w:val="24"/>
        </w:rPr>
        <w:t>Течение гарантийного срока прерывается на время, со дня письменного уведомления Заказчика об обнаружении недостатков до дня устранения их Поставщиком.</w:t>
      </w:r>
    </w:p>
    <w:p w:rsidR="00C60C92" w:rsidRPr="003D5240" w:rsidRDefault="00C60C92" w:rsidP="003D5240">
      <w:pPr>
        <w:pStyle w:val="Default"/>
        <w:tabs>
          <w:tab w:val="left" w:pos="1560"/>
        </w:tabs>
        <w:jc w:val="both"/>
        <w:rPr>
          <w:color w:val="auto"/>
        </w:rPr>
      </w:pPr>
    </w:p>
    <w:p w:rsidR="00C60C92" w:rsidRPr="003D5240" w:rsidRDefault="00C60C92" w:rsidP="003D5240">
      <w:pPr>
        <w:pStyle w:val="Default"/>
        <w:numPr>
          <w:ilvl w:val="0"/>
          <w:numId w:val="47"/>
        </w:numPr>
        <w:tabs>
          <w:tab w:val="left" w:pos="1560"/>
        </w:tabs>
        <w:ind w:left="0" w:firstLine="0"/>
        <w:jc w:val="center"/>
        <w:rPr>
          <w:color w:val="auto"/>
        </w:rPr>
      </w:pPr>
      <w:r w:rsidRPr="003D5240">
        <w:rPr>
          <w:b/>
          <w:color w:val="auto"/>
        </w:rPr>
        <w:t xml:space="preserve">Технические </w:t>
      </w:r>
      <w:r w:rsidRPr="003D5240">
        <w:rPr>
          <w:b/>
          <w:bCs/>
          <w:color w:val="auto"/>
        </w:rPr>
        <w:t>характеристики поставляемого Товара:</w:t>
      </w:r>
    </w:p>
    <w:p w:rsidR="00C60C92" w:rsidRPr="003D5240" w:rsidRDefault="00C60C92" w:rsidP="003D5240">
      <w:pPr>
        <w:pStyle w:val="Default"/>
        <w:tabs>
          <w:tab w:val="left" w:pos="1560"/>
        </w:tabs>
        <w:jc w:val="both"/>
        <w:rPr>
          <w:color w:val="aut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08"/>
        <w:gridCol w:w="4455"/>
      </w:tblGrid>
      <w:tr w:rsidR="00C60C92" w:rsidRPr="003D5240" w:rsidTr="00C60C92">
        <w:tc>
          <w:tcPr>
            <w:tcW w:w="9746" w:type="dxa"/>
            <w:gridSpan w:val="2"/>
          </w:tcPr>
          <w:p w:rsidR="00C60C92" w:rsidRPr="003D5240" w:rsidRDefault="00C60C92" w:rsidP="003D5240">
            <w:pPr>
              <w:pStyle w:val="Default"/>
              <w:numPr>
                <w:ilvl w:val="0"/>
                <w:numId w:val="48"/>
              </w:numPr>
              <w:tabs>
                <w:tab w:val="left" w:pos="1560"/>
              </w:tabs>
              <w:ind w:left="0" w:firstLine="0"/>
              <w:jc w:val="both"/>
              <w:rPr>
                <w:rFonts w:eastAsia="Times New Roman"/>
                <w:b/>
                <w:color w:val="auto"/>
              </w:rPr>
            </w:pPr>
            <w:r w:rsidRPr="003D5240">
              <w:rPr>
                <w:rFonts w:eastAsia="Times New Roman"/>
                <w:b/>
                <w:color w:val="auto"/>
              </w:rPr>
              <w:t>Многофункциональное устройство</w:t>
            </w:r>
          </w:p>
          <w:p w:rsidR="00C60C92" w:rsidRPr="003D5240" w:rsidRDefault="00C60C92" w:rsidP="003D5240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b/>
                <w:color w:val="auto"/>
              </w:rPr>
            </w:pPr>
            <w:r w:rsidRPr="003D5240">
              <w:rPr>
                <w:rFonts w:eastAsia="Times New Roman"/>
                <w:b/>
                <w:color w:val="auto"/>
              </w:rPr>
              <w:t>КТРУ 26.20.18.000-00000069</w:t>
            </w:r>
          </w:p>
        </w:tc>
      </w:tr>
      <w:tr w:rsidR="00C60C92" w:rsidRPr="003D5240" w:rsidTr="00C60C92">
        <w:tc>
          <w:tcPr>
            <w:tcW w:w="9746" w:type="dxa"/>
            <w:gridSpan w:val="2"/>
          </w:tcPr>
          <w:p w:rsidR="00C60C92" w:rsidRPr="003D5240" w:rsidRDefault="00C60C92" w:rsidP="003D5240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b/>
                <w:color w:val="auto"/>
                <w:lang w:val="en-US"/>
              </w:rPr>
            </w:pPr>
            <w:r w:rsidRPr="003D5240">
              <w:rPr>
                <w:rFonts w:eastAsia="Times New Roman"/>
                <w:b/>
                <w:color w:val="auto"/>
              </w:rPr>
              <w:t>Количество -2 штуки</w:t>
            </w:r>
          </w:p>
        </w:tc>
      </w:tr>
      <w:tr w:rsidR="00C60C92" w:rsidRPr="003D5240" w:rsidTr="00C60C92">
        <w:tc>
          <w:tcPr>
            <w:tcW w:w="5174" w:type="dxa"/>
          </w:tcPr>
          <w:p w:rsidR="00C60C92" w:rsidRPr="003D5240" w:rsidRDefault="00C60C92" w:rsidP="003D5240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b/>
                <w:color w:val="auto"/>
              </w:rPr>
            </w:pPr>
            <w:r w:rsidRPr="003D5240">
              <w:rPr>
                <w:rFonts w:eastAsia="Times New Roman"/>
                <w:b/>
                <w:color w:val="auto"/>
              </w:rPr>
              <w:t>Наименование характеристики</w:t>
            </w:r>
          </w:p>
        </w:tc>
        <w:tc>
          <w:tcPr>
            <w:tcW w:w="4572" w:type="dxa"/>
          </w:tcPr>
          <w:p w:rsidR="00C60C92" w:rsidRPr="003D5240" w:rsidRDefault="00C60C92" w:rsidP="003D5240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b/>
                <w:color w:val="auto"/>
              </w:rPr>
            </w:pPr>
            <w:r w:rsidRPr="003D5240">
              <w:rPr>
                <w:rFonts w:eastAsia="Times New Roman"/>
                <w:b/>
                <w:color w:val="auto"/>
              </w:rPr>
              <w:t>Значение характеристики, единицы измерения характеристики</w:t>
            </w:r>
          </w:p>
        </w:tc>
      </w:tr>
      <w:tr w:rsidR="00C60C92" w:rsidRPr="003D5240" w:rsidTr="00C60C92">
        <w:tc>
          <w:tcPr>
            <w:tcW w:w="5174" w:type="dxa"/>
          </w:tcPr>
          <w:p w:rsidR="00C60C92" w:rsidRPr="003D5240" w:rsidRDefault="00C60C92" w:rsidP="003D5240">
            <w:pPr>
              <w:shd w:val="clear" w:color="auto" w:fill="FFFFFF"/>
            </w:pPr>
            <w:r w:rsidRPr="003D5240">
              <w:t>Цветность печати</w:t>
            </w:r>
          </w:p>
        </w:tc>
        <w:tc>
          <w:tcPr>
            <w:tcW w:w="4572" w:type="dxa"/>
          </w:tcPr>
          <w:p w:rsidR="00C60C92" w:rsidRPr="003D5240" w:rsidRDefault="00C60C92" w:rsidP="003D5240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color w:val="auto"/>
              </w:rPr>
            </w:pPr>
            <w:r w:rsidRPr="003D5240">
              <w:rPr>
                <w:rFonts w:eastAsia="Times New Roman"/>
                <w:color w:val="auto"/>
              </w:rPr>
              <w:t>черно-белая</w:t>
            </w:r>
          </w:p>
        </w:tc>
      </w:tr>
      <w:tr w:rsidR="00C60C92" w:rsidRPr="003D5240" w:rsidTr="00C60C92">
        <w:tc>
          <w:tcPr>
            <w:tcW w:w="5174" w:type="dxa"/>
          </w:tcPr>
          <w:p w:rsidR="00C60C92" w:rsidRPr="003D5240" w:rsidRDefault="00C60C92" w:rsidP="003D5240">
            <w:pPr>
              <w:shd w:val="clear" w:color="auto" w:fill="FFFFFF"/>
            </w:pPr>
            <w:r w:rsidRPr="003D5240">
              <w:t>Максимальный формат печати</w:t>
            </w:r>
          </w:p>
        </w:tc>
        <w:tc>
          <w:tcPr>
            <w:tcW w:w="4572" w:type="dxa"/>
          </w:tcPr>
          <w:p w:rsidR="00C60C92" w:rsidRPr="003D5240" w:rsidRDefault="00C60C92" w:rsidP="003D5240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color w:val="auto"/>
              </w:rPr>
            </w:pPr>
            <w:r w:rsidRPr="003D5240">
              <w:rPr>
                <w:rFonts w:eastAsia="Times New Roman"/>
                <w:color w:val="auto"/>
              </w:rPr>
              <w:t>А</w:t>
            </w:r>
            <w:proofErr w:type="gramStart"/>
            <w:r w:rsidRPr="003D5240">
              <w:rPr>
                <w:rFonts w:eastAsia="Times New Roman"/>
                <w:color w:val="auto"/>
              </w:rPr>
              <w:t>4</w:t>
            </w:r>
            <w:proofErr w:type="gramEnd"/>
          </w:p>
        </w:tc>
      </w:tr>
      <w:tr w:rsidR="00C60C92" w:rsidRPr="003D5240" w:rsidTr="00C60C92">
        <w:tc>
          <w:tcPr>
            <w:tcW w:w="5174" w:type="dxa"/>
          </w:tcPr>
          <w:p w:rsidR="00C60C92" w:rsidRPr="003D5240" w:rsidRDefault="00C60C92" w:rsidP="003D5240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color w:val="auto"/>
              </w:rPr>
            </w:pPr>
            <w:r w:rsidRPr="003D5240">
              <w:rPr>
                <w:rFonts w:eastAsia="Times New Roman"/>
                <w:color w:val="auto"/>
              </w:rPr>
              <w:t>Технология печати</w:t>
            </w:r>
          </w:p>
        </w:tc>
        <w:tc>
          <w:tcPr>
            <w:tcW w:w="4572" w:type="dxa"/>
          </w:tcPr>
          <w:p w:rsidR="00C60C92" w:rsidRPr="003D5240" w:rsidRDefault="00C60C92" w:rsidP="003D5240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color w:val="auto"/>
              </w:rPr>
            </w:pPr>
            <w:r w:rsidRPr="003D5240">
              <w:rPr>
                <w:rFonts w:eastAsia="Times New Roman"/>
                <w:color w:val="auto"/>
              </w:rPr>
              <w:t xml:space="preserve">Электрографическая </w:t>
            </w:r>
            <w:r w:rsidRPr="003D5240">
              <w:rPr>
                <w:rFonts w:eastAsia="Times New Roman"/>
                <w:bCs/>
                <w:color w:val="auto"/>
                <w:lang w:val="en-US" w:bidi="en-US"/>
              </w:rPr>
              <w:t>(</w:t>
            </w:r>
            <w:proofErr w:type="spellStart"/>
            <w:r w:rsidRPr="003D5240">
              <w:rPr>
                <w:rFonts w:eastAsia="Times New Roman"/>
                <w:bCs/>
                <w:color w:val="auto"/>
                <w:lang w:val="en-US" w:bidi="en-US"/>
              </w:rPr>
              <w:t>лазерная</w:t>
            </w:r>
            <w:proofErr w:type="spellEnd"/>
            <w:r w:rsidRPr="003D5240">
              <w:rPr>
                <w:rFonts w:eastAsia="Times New Roman"/>
                <w:bCs/>
                <w:color w:val="auto"/>
                <w:lang w:val="en-US" w:bidi="en-US"/>
              </w:rPr>
              <w:t xml:space="preserve">, </w:t>
            </w:r>
            <w:proofErr w:type="spellStart"/>
            <w:r w:rsidRPr="003D5240">
              <w:rPr>
                <w:rFonts w:eastAsia="Times New Roman"/>
                <w:bCs/>
                <w:color w:val="auto"/>
                <w:lang w:val="en-US" w:bidi="en-US"/>
              </w:rPr>
              <w:t>светодиодная</w:t>
            </w:r>
            <w:proofErr w:type="spellEnd"/>
            <w:r w:rsidRPr="003D5240">
              <w:rPr>
                <w:rFonts w:eastAsia="Times New Roman"/>
                <w:bCs/>
                <w:color w:val="auto"/>
                <w:lang w:val="en-US" w:bidi="en-US"/>
              </w:rPr>
              <w:t>)</w:t>
            </w:r>
          </w:p>
        </w:tc>
      </w:tr>
      <w:tr w:rsidR="00C60C92" w:rsidRPr="003D5240" w:rsidTr="00C60C92">
        <w:tc>
          <w:tcPr>
            <w:tcW w:w="9746" w:type="dxa"/>
            <w:gridSpan w:val="2"/>
          </w:tcPr>
          <w:p w:rsidR="00C60C92" w:rsidRPr="003D5240" w:rsidRDefault="00C60C92" w:rsidP="003D5240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color w:val="auto"/>
                <w:lang w:eastAsia="ar-SA"/>
              </w:rPr>
            </w:pPr>
            <w:r w:rsidRPr="003D5240">
              <w:rPr>
                <w:rFonts w:eastAsia="Times New Roman"/>
                <w:b/>
                <w:i/>
                <w:color w:val="auto"/>
              </w:rPr>
              <w:t>Дополнительные требования к функциональным, техническим характеристикам и комплектации МФУ</w:t>
            </w:r>
          </w:p>
        </w:tc>
      </w:tr>
      <w:tr w:rsidR="00C60C92" w:rsidRPr="003D5240" w:rsidTr="00C60C92">
        <w:tc>
          <w:tcPr>
            <w:tcW w:w="5174" w:type="dxa"/>
          </w:tcPr>
          <w:p w:rsidR="00C60C92" w:rsidRPr="003D5240" w:rsidRDefault="00C60C92" w:rsidP="003D5240">
            <w:r w:rsidRPr="003D5240">
              <w:rPr>
                <w:shd w:val="clear" w:color="auto" w:fill="FFFFFF"/>
              </w:rPr>
              <w:t>Возможность автоматической двухсторонней печати</w:t>
            </w:r>
          </w:p>
        </w:tc>
        <w:tc>
          <w:tcPr>
            <w:tcW w:w="4572" w:type="dxa"/>
          </w:tcPr>
          <w:p w:rsidR="00C60C92" w:rsidRPr="003D5240" w:rsidRDefault="00C60C92" w:rsidP="003D5240">
            <w:pPr>
              <w:jc w:val="center"/>
            </w:pPr>
            <w:r w:rsidRPr="003D5240">
              <w:t>Да</w:t>
            </w:r>
          </w:p>
        </w:tc>
      </w:tr>
      <w:tr w:rsidR="00C60C92" w:rsidRPr="003D5240" w:rsidTr="00C60C92">
        <w:tc>
          <w:tcPr>
            <w:tcW w:w="5174" w:type="dxa"/>
          </w:tcPr>
          <w:p w:rsidR="00C60C92" w:rsidRPr="003D5240" w:rsidRDefault="00C60C92" w:rsidP="003D5240">
            <w:r w:rsidRPr="003D5240">
              <w:rPr>
                <w:shd w:val="clear" w:color="auto" w:fill="FFFFFF"/>
              </w:rPr>
              <w:t>Возможность двухстороннего сканирования</w:t>
            </w:r>
          </w:p>
        </w:tc>
        <w:tc>
          <w:tcPr>
            <w:tcW w:w="4572" w:type="dxa"/>
          </w:tcPr>
          <w:p w:rsidR="00C60C92" w:rsidRPr="003D5240" w:rsidRDefault="00C60C92" w:rsidP="003D5240">
            <w:pPr>
              <w:jc w:val="center"/>
            </w:pPr>
            <w:r w:rsidRPr="003D5240">
              <w:t>Да</w:t>
            </w:r>
          </w:p>
        </w:tc>
      </w:tr>
      <w:tr w:rsidR="00C60C92" w:rsidRPr="003D5240" w:rsidTr="00C60C92">
        <w:tc>
          <w:tcPr>
            <w:tcW w:w="5174" w:type="dxa"/>
          </w:tcPr>
          <w:p w:rsidR="00C60C92" w:rsidRPr="003D5240" w:rsidRDefault="00C60C92" w:rsidP="003D5240">
            <w:r w:rsidRPr="003D5240">
              <w:rPr>
                <w:shd w:val="clear" w:color="auto" w:fill="FFFFFF"/>
              </w:rPr>
              <w:t>Возможность сканирования в форматах</w:t>
            </w:r>
          </w:p>
        </w:tc>
        <w:tc>
          <w:tcPr>
            <w:tcW w:w="4572" w:type="dxa"/>
          </w:tcPr>
          <w:p w:rsidR="00C60C92" w:rsidRPr="003D5240" w:rsidRDefault="00C60C92" w:rsidP="003D5240">
            <w:pPr>
              <w:jc w:val="center"/>
            </w:pPr>
            <w:r w:rsidRPr="003D5240">
              <w:rPr>
                <w:shd w:val="clear" w:color="auto" w:fill="FFFFFF"/>
              </w:rPr>
              <w:t>A4</w:t>
            </w:r>
          </w:p>
        </w:tc>
      </w:tr>
      <w:tr w:rsidR="00C60C92" w:rsidRPr="003D5240" w:rsidTr="00C60C92">
        <w:tc>
          <w:tcPr>
            <w:tcW w:w="5174" w:type="dxa"/>
          </w:tcPr>
          <w:p w:rsidR="00C60C92" w:rsidRPr="003D5240" w:rsidRDefault="00C60C92" w:rsidP="003D5240">
            <w:pPr>
              <w:jc w:val="both"/>
            </w:pPr>
            <w:r w:rsidRPr="003D5240">
              <w:rPr>
                <w:shd w:val="clear" w:color="auto" w:fill="FFFFFF"/>
              </w:rPr>
              <w:t>Количество оригинальных черно-белых картриджей, поставляемых с оборудованием*</w:t>
            </w:r>
          </w:p>
        </w:tc>
        <w:tc>
          <w:tcPr>
            <w:tcW w:w="4572" w:type="dxa"/>
          </w:tcPr>
          <w:p w:rsidR="00C60C92" w:rsidRPr="003D5240" w:rsidRDefault="00C60C92" w:rsidP="003D5240">
            <w:pPr>
              <w:jc w:val="center"/>
            </w:pPr>
            <w:r w:rsidRPr="003D5240">
              <w:rPr>
                <w:shd w:val="clear" w:color="auto" w:fill="FFFFFF"/>
              </w:rPr>
              <w:t>≥ 1 штук</w:t>
            </w:r>
          </w:p>
        </w:tc>
      </w:tr>
      <w:tr w:rsidR="00C60C92" w:rsidRPr="003D5240" w:rsidTr="00C60C92">
        <w:tc>
          <w:tcPr>
            <w:tcW w:w="5174" w:type="dxa"/>
          </w:tcPr>
          <w:p w:rsidR="00C60C92" w:rsidRPr="003D5240" w:rsidRDefault="00C60C92" w:rsidP="003D5240">
            <w:pPr>
              <w:rPr>
                <w:shd w:val="clear" w:color="auto" w:fill="FFFFFF"/>
              </w:rPr>
            </w:pPr>
            <w:r w:rsidRPr="003D5240">
              <w:rPr>
                <w:shd w:val="clear" w:color="auto" w:fill="FFFFFF"/>
              </w:rPr>
              <w:t>Количество печати страниц в месяц*</w:t>
            </w:r>
          </w:p>
        </w:tc>
        <w:tc>
          <w:tcPr>
            <w:tcW w:w="4572" w:type="dxa"/>
          </w:tcPr>
          <w:p w:rsidR="00C60C92" w:rsidRPr="003D5240" w:rsidRDefault="00C60C92" w:rsidP="003D5240">
            <w:pPr>
              <w:jc w:val="center"/>
              <w:rPr>
                <w:shd w:val="clear" w:color="auto" w:fill="FFFFFF"/>
              </w:rPr>
            </w:pPr>
            <w:r w:rsidRPr="003D5240">
              <w:rPr>
                <w:shd w:val="clear" w:color="auto" w:fill="FFFFFF"/>
              </w:rPr>
              <w:t>≥ 20000 штук</w:t>
            </w:r>
          </w:p>
        </w:tc>
      </w:tr>
      <w:tr w:rsidR="00C60C92" w:rsidRPr="003D5240" w:rsidTr="00C60C92">
        <w:tc>
          <w:tcPr>
            <w:tcW w:w="5174" w:type="dxa"/>
          </w:tcPr>
          <w:p w:rsidR="00C60C92" w:rsidRPr="003D5240" w:rsidRDefault="00C60C92" w:rsidP="003D5240">
            <w:pPr>
              <w:rPr>
                <w:shd w:val="clear" w:color="auto" w:fill="FFFFFF"/>
              </w:rPr>
            </w:pPr>
            <w:r w:rsidRPr="003D5240">
              <w:rPr>
                <w:shd w:val="clear" w:color="auto" w:fill="FFFFFF"/>
              </w:rPr>
              <w:t>Максимальное разрешение сканирования по вертикали*</w:t>
            </w:r>
          </w:p>
        </w:tc>
        <w:tc>
          <w:tcPr>
            <w:tcW w:w="4572" w:type="dxa"/>
          </w:tcPr>
          <w:p w:rsidR="00C60C92" w:rsidRPr="003D5240" w:rsidRDefault="00C60C92" w:rsidP="003D5240">
            <w:pPr>
              <w:jc w:val="center"/>
              <w:rPr>
                <w:shd w:val="clear" w:color="auto" w:fill="FFFFFF"/>
              </w:rPr>
            </w:pPr>
            <w:r w:rsidRPr="003D5240">
              <w:t xml:space="preserve">≥ 1200 </w:t>
            </w:r>
            <w:proofErr w:type="spellStart"/>
            <w:r w:rsidRPr="003D5240">
              <w:t>dpi</w:t>
            </w:r>
            <w:proofErr w:type="spellEnd"/>
          </w:p>
        </w:tc>
      </w:tr>
      <w:tr w:rsidR="00C60C92" w:rsidRPr="003D5240" w:rsidTr="00C60C92">
        <w:tc>
          <w:tcPr>
            <w:tcW w:w="5174" w:type="dxa"/>
          </w:tcPr>
          <w:p w:rsidR="00C60C92" w:rsidRPr="003D5240" w:rsidRDefault="00C60C92" w:rsidP="003D5240">
            <w:pPr>
              <w:rPr>
                <w:shd w:val="clear" w:color="auto" w:fill="FFFFFF"/>
              </w:rPr>
            </w:pPr>
            <w:r w:rsidRPr="003D5240">
              <w:rPr>
                <w:shd w:val="clear" w:color="auto" w:fill="FFFFFF"/>
              </w:rPr>
              <w:t>Максимальное разрешение сканирования по горизонтали *</w:t>
            </w:r>
          </w:p>
        </w:tc>
        <w:tc>
          <w:tcPr>
            <w:tcW w:w="4572" w:type="dxa"/>
          </w:tcPr>
          <w:p w:rsidR="00C60C92" w:rsidRPr="003D5240" w:rsidRDefault="00C60C92" w:rsidP="003D5240">
            <w:pPr>
              <w:jc w:val="center"/>
              <w:rPr>
                <w:shd w:val="clear" w:color="auto" w:fill="FFFFFF"/>
              </w:rPr>
            </w:pPr>
            <w:r w:rsidRPr="003D5240">
              <w:t xml:space="preserve">≥ 1200 </w:t>
            </w:r>
            <w:proofErr w:type="spellStart"/>
            <w:r w:rsidRPr="003D5240">
              <w:t>dpi</w:t>
            </w:r>
            <w:proofErr w:type="spellEnd"/>
          </w:p>
        </w:tc>
      </w:tr>
      <w:tr w:rsidR="00C60C92" w:rsidRPr="003D5240" w:rsidTr="00C60C92">
        <w:tc>
          <w:tcPr>
            <w:tcW w:w="5174" w:type="dxa"/>
          </w:tcPr>
          <w:p w:rsidR="00C60C92" w:rsidRPr="003D5240" w:rsidRDefault="00C60C92" w:rsidP="003D5240">
            <w:pPr>
              <w:rPr>
                <w:shd w:val="clear" w:color="auto" w:fill="FFFFFF"/>
              </w:rPr>
            </w:pPr>
            <w:r w:rsidRPr="003D5240">
              <w:rPr>
                <w:shd w:val="clear" w:color="auto" w:fill="FFFFFF"/>
              </w:rPr>
              <w:t>Максимальное разрешение черно-белой печати по вертикали*</w:t>
            </w:r>
          </w:p>
        </w:tc>
        <w:tc>
          <w:tcPr>
            <w:tcW w:w="4572" w:type="dxa"/>
          </w:tcPr>
          <w:p w:rsidR="00C60C92" w:rsidRPr="003D5240" w:rsidRDefault="00C60C92" w:rsidP="003D5240">
            <w:pPr>
              <w:jc w:val="center"/>
              <w:rPr>
                <w:shd w:val="clear" w:color="auto" w:fill="FFFFFF"/>
              </w:rPr>
            </w:pPr>
            <w:r w:rsidRPr="003D5240">
              <w:t xml:space="preserve">≥ 1200 </w:t>
            </w:r>
            <w:proofErr w:type="spellStart"/>
            <w:r w:rsidRPr="003D5240">
              <w:t>dpi</w:t>
            </w:r>
            <w:proofErr w:type="spellEnd"/>
          </w:p>
        </w:tc>
      </w:tr>
      <w:tr w:rsidR="00C60C92" w:rsidRPr="003D5240" w:rsidTr="00C60C92">
        <w:tc>
          <w:tcPr>
            <w:tcW w:w="5174" w:type="dxa"/>
          </w:tcPr>
          <w:p w:rsidR="00C60C92" w:rsidRPr="003D5240" w:rsidRDefault="00C60C92" w:rsidP="003D5240">
            <w:pPr>
              <w:rPr>
                <w:shd w:val="clear" w:color="auto" w:fill="FFFFFF"/>
              </w:rPr>
            </w:pPr>
            <w:r w:rsidRPr="003D5240">
              <w:rPr>
                <w:shd w:val="clear" w:color="auto" w:fill="FFFFFF"/>
              </w:rPr>
              <w:t>Максимальное разрешение черно-белой печати по горизонтали*</w:t>
            </w:r>
          </w:p>
        </w:tc>
        <w:tc>
          <w:tcPr>
            <w:tcW w:w="4572" w:type="dxa"/>
          </w:tcPr>
          <w:p w:rsidR="00C60C92" w:rsidRPr="003D5240" w:rsidRDefault="00C60C92" w:rsidP="003D5240">
            <w:pPr>
              <w:jc w:val="center"/>
              <w:rPr>
                <w:shd w:val="clear" w:color="auto" w:fill="FFFFFF"/>
              </w:rPr>
            </w:pPr>
            <w:r w:rsidRPr="003D5240">
              <w:t xml:space="preserve">≥ 1200 </w:t>
            </w:r>
            <w:proofErr w:type="spellStart"/>
            <w:r w:rsidRPr="003D5240">
              <w:t>dpi</w:t>
            </w:r>
            <w:proofErr w:type="spellEnd"/>
          </w:p>
        </w:tc>
      </w:tr>
      <w:tr w:rsidR="00C60C92" w:rsidRPr="003D5240" w:rsidTr="00C60C92">
        <w:tc>
          <w:tcPr>
            <w:tcW w:w="5174" w:type="dxa"/>
          </w:tcPr>
          <w:p w:rsidR="00C60C92" w:rsidRPr="003D5240" w:rsidRDefault="00C60C92" w:rsidP="003D5240">
            <w:pPr>
              <w:rPr>
                <w:shd w:val="clear" w:color="auto" w:fill="FFFFFF"/>
              </w:rPr>
            </w:pPr>
            <w:r w:rsidRPr="003D5240">
              <w:rPr>
                <w:shd w:val="clear" w:color="auto" w:fill="FFFFFF"/>
              </w:rPr>
              <w:t>Максимальный формат печати</w:t>
            </w:r>
          </w:p>
        </w:tc>
        <w:tc>
          <w:tcPr>
            <w:tcW w:w="4572" w:type="dxa"/>
          </w:tcPr>
          <w:p w:rsidR="00C60C92" w:rsidRPr="003D5240" w:rsidRDefault="00C60C92" w:rsidP="003D5240">
            <w:pPr>
              <w:jc w:val="center"/>
              <w:rPr>
                <w:shd w:val="clear" w:color="auto" w:fill="FFFFFF"/>
              </w:rPr>
            </w:pPr>
            <w:r w:rsidRPr="003D5240">
              <w:rPr>
                <w:shd w:val="clear" w:color="auto" w:fill="FFFFFF"/>
              </w:rPr>
              <w:t>A4</w:t>
            </w:r>
          </w:p>
        </w:tc>
      </w:tr>
      <w:tr w:rsidR="00C60C92" w:rsidRPr="003D5240" w:rsidTr="00C60C92">
        <w:tc>
          <w:tcPr>
            <w:tcW w:w="5174" w:type="dxa"/>
          </w:tcPr>
          <w:p w:rsidR="00C60C92" w:rsidRPr="003D5240" w:rsidRDefault="00C60C92" w:rsidP="003D5240">
            <w:pPr>
              <w:rPr>
                <w:shd w:val="clear" w:color="auto" w:fill="FFFFFF"/>
              </w:rPr>
            </w:pPr>
            <w:r w:rsidRPr="003D5240">
              <w:t>Скорость черно-белой печати в формате А</w:t>
            </w:r>
            <w:proofErr w:type="gramStart"/>
            <w:r w:rsidRPr="003D5240">
              <w:t>4</w:t>
            </w:r>
            <w:proofErr w:type="gramEnd"/>
            <w:r w:rsidRPr="003D5240">
              <w:t xml:space="preserve"> по ISO/IEC 24734*</w:t>
            </w:r>
          </w:p>
        </w:tc>
        <w:tc>
          <w:tcPr>
            <w:tcW w:w="4572" w:type="dxa"/>
          </w:tcPr>
          <w:p w:rsidR="00C60C92" w:rsidRPr="003D5240" w:rsidRDefault="00C60C92" w:rsidP="003D5240">
            <w:pPr>
              <w:jc w:val="center"/>
              <w:rPr>
                <w:shd w:val="clear" w:color="auto" w:fill="FFFFFF"/>
              </w:rPr>
            </w:pPr>
            <w:r w:rsidRPr="003D5240">
              <w:t>≥ 20 стр./мин.</w:t>
            </w:r>
          </w:p>
        </w:tc>
      </w:tr>
      <w:tr w:rsidR="00C60C92" w:rsidRPr="003D5240" w:rsidTr="00C60C92">
        <w:tc>
          <w:tcPr>
            <w:tcW w:w="5174" w:type="dxa"/>
          </w:tcPr>
          <w:p w:rsidR="00C60C92" w:rsidRPr="003D5240" w:rsidRDefault="00C60C92" w:rsidP="003D5240">
            <w:pPr>
              <w:jc w:val="both"/>
            </w:pPr>
            <w:r w:rsidRPr="003D5240">
              <w:rPr>
                <w:shd w:val="clear" w:color="auto" w:fill="FFFFFF"/>
              </w:rPr>
              <w:t>Наличие в комплекте поставки оригинального стартового черно-белого картриджа</w:t>
            </w:r>
          </w:p>
        </w:tc>
        <w:tc>
          <w:tcPr>
            <w:tcW w:w="4572" w:type="dxa"/>
          </w:tcPr>
          <w:p w:rsidR="00C60C92" w:rsidRPr="003D5240" w:rsidRDefault="00C60C92" w:rsidP="003D5240">
            <w:pPr>
              <w:jc w:val="center"/>
            </w:pPr>
            <w:r w:rsidRPr="003D5240">
              <w:t>Да</w:t>
            </w:r>
          </w:p>
        </w:tc>
      </w:tr>
      <w:tr w:rsidR="00C60C92" w:rsidRPr="003D5240" w:rsidTr="00C60C92">
        <w:tc>
          <w:tcPr>
            <w:tcW w:w="5174" w:type="dxa"/>
          </w:tcPr>
          <w:p w:rsidR="00C60C92" w:rsidRPr="003D5240" w:rsidRDefault="00C60C92" w:rsidP="003D5240">
            <w:pPr>
              <w:jc w:val="both"/>
            </w:pPr>
            <w:r w:rsidRPr="003D5240">
              <w:rPr>
                <w:shd w:val="clear" w:color="auto" w:fill="FFFFFF"/>
              </w:rPr>
              <w:t>Наличие кабеля электропитания для подключения к сети 220В в комплекте поставки</w:t>
            </w:r>
          </w:p>
        </w:tc>
        <w:tc>
          <w:tcPr>
            <w:tcW w:w="4572" w:type="dxa"/>
          </w:tcPr>
          <w:p w:rsidR="00C60C92" w:rsidRPr="003D5240" w:rsidRDefault="00C60C92" w:rsidP="003D5240">
            <w:pPr>
              <w:jc w:val="center"/>
            </w:pPr>
            <w:r w:rsidRPr="003D5240">
              <w:t>Да</w:t>
            </w:r>
          </w:p>
        </w:tc>
      </w:tr>
      <w:tr w:rsidR="00C60C92" w:rsidRPr="003D5240" w:rsidTr="00C60C92">
        <w:tc>
          <w:tcPr>
            <w:tcW w:w="5174" w:type="dxa"/>
          </w:tcPr>
          <w:p w:rsidR="00C60C92" w:rsidRPr="003D5240" w:rsidRDefault="00C60C92" w:rsidP="003D5240">
            <w:pPr>
              <w:jc w:val="both"/>
            </w:pPr>
            <w:r w:rsidRPr="003D5240">
              <w:rPr>
                <w:shd w:val="clear" w:color="auto" w:fill="FFFFFF"/>
              </w:rPr>
              <w:lastRenderedPageBreak/>
              <w:t>Наличие интерфейсного кабеля для подключения к компьютеру в комплекте поставки</w:t>
            </w:r>
          </w:p>
        </w:tc>
        <w:tc>
          <w:tcPr>
            <w:tcW w:w="4572" w:type="dxa"/>
          </w:tcPr>
          <w:p w:rsidR="00C60C92" w:rsidRPr="003D5240" w:rsidRDefault="00C60C92" w:rsidP="003D5240">
            <w:pPr>
              <w:jc w:val="center"/>
            </w:pPr>
            <w:r w:rsidRPr="003D5240">
              <w:t>Да</w:t>
            </w:r>
          </w:p>
        </w:tc>
      </w:tr>
      <w:tr w:rsidR="00C60C92" w:rsidRPr="003D5240" w:rsidTr="00C60C92">
        <w:tc>
          <w:tcPr>
            <w:tcW w:w="5174" w:type="dxa"/>
          </w:tcPr>
          <w:p w:rsidR="00C60C92" w:rsidRPr="003D5240" w:rsidRDefault="00C60C92" w:rsidP="003D5240">
            <w:r w:rsidRPr="003D5240">
              <w:rPr>
                <w:shd w:val="clear" w:color="auto" w:fill="FFFFFF"/>
              </w:rPr>
              <w:t>Наличие разъема USB</w:t>
            </w:r>
          </w:p>
        </w:tc>
        <w:tc>
          <w:tcPr>
            <w:tcW w:w="4572" w:type="dxa"/>
          </w:tcPr>
          <w:p w:rsidR="00C60C92" w:rsidRPr="003D5240" w:rsidRDefault="00C60C92" w:rsidP="003D5240">
            <w:pPr>
              <w:jc w:val="center"/>
            </w:pPr>
            <w:r w:rsidRPr="003D5240">
              <w:t>Да</w:t>
            </w:r>
          </w:p>
        </w:tc>
      </w:tr>
      <w:tr w:rsidR="00C60C92" w:rsidRPr="003D5240" w:rsidTr="00C60C92">
        <w:tc>
          <w:tcPr>
            <w:tcW w:w="5174" w:type="dxa"/>
          </w:tcPr>
          <w:p w:rsidR="00C60C92" w:rsidRPr="003D5240" w:rsidRDefault="00C60C92" w:rsidP="003D5240">
            <w:r w:rsidRPr="003D5240">
              <w:rPr>
                <w:shd w:val="clear" w:color="auto" w:fill="FFFFFF"/>
              </w:rPr>
              <w:t>Наличие устройства автоподачи сканера</w:t>
            </w:r>
          </w:p>
        </w:tc>
        <w:tc>
          <w:tcPr>
            <w:tcW w:w="4572" w:type="dxa"/>
          </w:tcPr>
          <w:p w:rsidR="00C60C92" w:rsidRPr="003D5240" w:rsidRDefault="00C60C92" w:rsidP="003D5240">
            <w:pPr>
              <w:jc w:val="center"/>
            </w:pPr>
            <w:r w:rsidRPr="003D5240">
              <w:t>Да</w:t>
            </w:r>
          </w:p>
        </w:tc>
      </w:tr>
      <w:tr w:rsidR="00C60C92" w:rsidRPr="003D5240" w:rsidTr="00C60C92">
        <w:tc>
          <w:tcPr>
            <w:tcW w:w="5174" w:type="dxa"/>
          </w:tcPr>
          <w:p w:rsidR="00C60C92" w:rsidRPr="003D5240" w:rsidRDefault="00C60C92" w:rsidP="003D5240">
            <w:r w:rsidRPr="003D5240">
              <w:rPr>
                <w:shd w:val="clear" w:color="auto" w:fill="FFFFFF"/>
              </w:rPr>
              <w:t>Поддерживаемая предельная плотность бумаги*</w:t>
            </w:r>
          </w:p>
        </w:tc>
        <w:tc>
          <w:tcPr>
            <w:tcW w:w="4572" w:type="dxa"/>
          </w:tcPr>
          <w:p w:rsidR="00C60C92" w:rsidRPr="003D5240" w:rsidRDefault="00C60C92" w:rsidP="003D5240">
            <w:pPr>
              <w:jc w:val="center"/>
            </w:pPr>
            <w:r w:rsidRPr="003D5240">
              <w:rPr>
                <w:shd w:val="clear" w:color="auto" w:fill="FFFFFF"/>
              </w:rPr>
              <w:t>≥ 150 г/м</w:t>
            </w:r>
            <w:proofErr w:type="gramStart"/>
            <w:r w:rsidRPr="003D5240">
              <w:rPr>
                <w:shd w:val="clear" w:color="auto" w:fill="FFFFFF"/>
                <w:vertAlign w:val="superscript"/>
              </w:rPr>
              <w:t>2</w:t>
            </w:r>
            <w:proofErr w:type="gramEnd"/>
          </w:p>
        </w:tc>
      </w:tr>
      <w:tr w:rsidR="00C60C92" w:rsidRPr="003D5240" w:rsidTr="00C60C92">
        <w:tc>
          <w:tcPr>
            <w:tcW w:w="5174" w:type="dxa"/>
          </w:tcPr>
          <w:p w:rsidR="00C60C92" w:rsidRPr="003D5240" w:rsidRDefault="00C60C92" w:rsidP="003D5240">
            <w:r w:rsidRPr="003D5240">
              <w:rPr>
                <w:shd w:val="clear" w:color="auto" w:fill="FFFFFF"/>
              </w:rPr>
              <w:t>Способ подключения</w:t>
            </w:r>
          </w:p>
        </w:tc>
        <w:tc>
          <w:tcPr>
            <w:tcW w:w="4572" w:type="dxa"/>
          </w:tcPr>
          <w:p w:rsidR="00C60C92" w:rsidRPr="003D5240" w:rsidRDefault="00C60C92" w:rsidP="003D5240">
            <w:pPr>
              <w:jc w:val="center"/>
            </w:pPr>
            <w:r w:rsidRPr="003D5240">
              <w:rPr>
                <w:rFonts w:eastAsia="Calibri"/>
                <w:bCs/>
                <w:lang w:bidi="en-US"/>
              </w:rPr>
              <w:t xml:space="preserve">USB, </w:t>
            </w:r>
            <w:proofErr w:type="spellStart"/>
            <w:r w:rsidRPr="003D5240">
              <w:t>Ethernet</w:t>
            </w:r>
            <w:proofErr w:type="spellEnd"/>
            <w:r w:rsidRPr="003D5240">
              <w:t xml:space="preserve"> (RJ-45), </w:t>
            </w:r>
            <w:proofErr w:type="spellStart"/>
            <w:r w:rsidRPr="003D5240">
              <w:rPr>
                <w:lang w:val="en-US"/>
              </w:rPr>
              <w:t>WiFi</w:t>
            </w:r>
            <w:proofErr w:type="spellEnd"/>
          </w:p>
        </w:tc>
      </w:tr>
      <w:tr w:rsidR="00C60C92" w:rsidRPr="003D5240" w:rsidTr="00C60C92">
        <w:tc>
          <w:tcPr>
            <w:tcW w:w="5174" w:type="dxa"/>
          </w:tcPr>
          <w:p w:rsidR="00C60C92" w:rsidRPr="003D5240" w:rsidRDefault="00C60C92" w:rsidP="003D5240">
            <w:r w:rsidRPr="003D5240">
              <w:rPr>
                <w:shd w:val="clear" w:color="auto" w:fill="FFFFFF"/>
              </w:rPr>
              <w:t>Суммарная емкость выходных лотков*</w:t>
            </w:r>
          </w:p>
        </w:tc>
        <w:tc>
          <w:tcPr>
            <w:tcW w:w="4572" w:type="dxa"/>
          </w:tcPr>
          <w:p w:rsidR="00C60C92" w:rsidRPr="003D5240" w:rsidRDefault="00C60C92" w:rsidP="003D5240">
            <w:pPr>
              <w:jc w:val="center"/>
            </w:pPr>
            <w:r w:rsidRPr="003D5240">
              <w:t>≥ 100 страниц</w:t>
            </w:r>
          </w:p>
        </w:tc>
      </w:tr>
      <w:tr w:rsidR="00C60C92" w:rsidRPr="003D5240" w:rsidTr="00C60C92">
        <w:trPr>
          <w:trHeight w:val="705"/>
        </w:trPr>
        <w:tc>
          <w:tcPr>
            <w:tcW w:w="5174" w:type="dxa"/>
          </w:tcPr>
          <w:p w:rsidR="00C60C92" w:rsidRPr="003D5240" w:rsidRDefault="00C60C92" w:rsidP="003D5240">
            <w:r w:rsidRPr="003D5240">
              <w:rPr>
                <w:shd w:val="clear" w:color="auto" w:fill="FFFFFF"/>
              </w:rPr>
              <w:t>Суммарная емкость лотков подачи бумаги для печати*</w:t>
            </w:r>
          </w:p>
        </w:tc>
        <w:tc>
          <w:tcPr>
            <w:tcW w:w="4572" w:type="dxa"/>
          </w:tcPr>
          <w:p w:rsidR="00C60C92" w:rsidRPr="003D5240" w:rsidRDefault="00C60C92" w:rsidP="003D5240">
            <w:pPr>
              <w:jc w:val="center"/>
            </w:pPr>
            <w:r w:rsidRPr="003D5240">
              <w:t>≥ 150 страниц</w:t>
            </w:r>
          </w:p>
        </w:tc>
      </w:tr>
      <w:tr w:rsidR="00C60C92" w:rsidRPr="003D5240" w:rsidTr="00C60C92">
        <w:tc>
          <w:tcPr>
            <w:tcW w:w="5174" w:type="dxa"/>
          </w:tcPr>
          <w:p w:rsidR="00C60C92" w:rsidRPr="003D5240" w:rsidRDefault="00C60C92" w:rsidP="003D5240">
            <w:r w:rsidRPr="003D5240">
              <w:rPr>
                <w:shd w:val="clear" w:color="auto" w:fill="FFFFFF"/>
              </w:rPr>
              <w:t>Тип сканирования</w:t>
            </w:r>
          </w:p>
        </w:tc>
        <w:tc>
          <w:tcPr>
            <w:tcW w:w="4572" w:type="dxa"/>
          </w:tcPr>
          <w:p w:rsidR="00C60C92" w:rsidRPr="003D5240" w:rsidRDefault="00C60C92" w:rsidP="003D5240">
            <w:pPr>
              <w:jc w:val="center"/>
            </w:pPr>
            <w:r w:rsidRPr="003D5240">
              <w:t>Планшетный</w:t>
            </w:r>
            <w:r w:rsidRPr="003D5240">
              <w:tab/>
            </w:r>
          </w:p>
          <w:p w:rsidR="00C60C92" w:rsidRPr="003D5240" w:rsidRDefault="00C60C92" w:rsidP="003D5240">
            <w:pPr>
              <w:jc w:val="center"/>
            </w:pPr>
            <w:r w:rsidRPr="003D5240">
              <w:t xml:space="preserve">Протяжный </w:t>
            </w:r>
          </w:p>
        </w:tc>
      </w:tr>
      <w:tr w:rsidR="00C60C92" w:rsidRPr="003D5240" w:rsidTr="00C60C92">
        <w:tc>
          <w:tcPr>
            <w:tcW w:w="9746" w:type="dxa"/>
            <w:gridSpan w:val="2"/>
          </w:tcPr>
          <w:p w:rsidR="00C60C92" w:rsidRPr="003D5240" w:rsidRDefault="00C60C92" w:rsidP="003D5240">
            <w:pPr>
              <w:pStyle w:val="Default"/>
              <w:numPr>
                <w:ilvl w:val="0"/>
                <w:numId w:val="48"/>
              </w:numPr>
              <w:tabs>
                <w:tab w:val="left" w:pos="1560"/>
              </w:tabs>
              <w:ind w:left="0" w:firstLine="0"/>
              <w:jc w:val="both"/>
              <w:rPr>
                <w:rFonts w:eastAsia="Times New Roman"/>
                <w:b/>
                <w:color w:val="auto"/>
              </w:rPr>
            </w:pPr>
            <w:r w:rsidRPr="003D5240">
              <w:rPr>
                <w:rFonts w:eastAsia="Times New Roman"/>
                <w:b/>
                <w:color w:val="auto"/>
              </w:rPr>
              <w:t>Картридж для МФУ 28.23.25.000</w:t>
            </w:r>
          </w:p>
        </w:tc>
      </w:tr>
      <w:tr w:rsidR="00C60C92" w:rsidRPr="003D5240" w:rsidTr="00C60C92">
        <w:tc>
          <w:tcPr>
            <w:tcW w:w="9746" w:type="dxa"/>
            <w:gridSpan w:val="2"/>
          </w:tcPr>
          <w:p w:rsidR="00C60C92" w:rsidRPr="003D5240" w:rsidRDefault="00C60C92" w:rsidP="003D5240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b/>
                <w:color w:val="auto"/>
                <w:lang w:val="en-US"/>
              </w:rPr>
            </w:pPr>
            <w:r w:rsidRPr="003D5240">
              <w:rPr>
                <w:rFonts w:eastAsia="Times New Roman"/>
                <w:b/>
                <w:color w:val="auto"/>
              </w:rPr>
              <w:t>Количество -4 штуки</w:t>
            </w:r>
          </w:p>
        </w:tc>
      </w:tr>
      <w:tr w:rsidR="00C60C92" w:rsidRPr="003D5240" w:rsidTr="00C60C92">
        <w:tc>
          <w:tcPr>
            <w:tcW w:w="5174" w:type="dxa"/>
          </w:tcPr>
          <w:p w:rsidR="00C60C92" w:rsidRPr="003D5240" w:rsidRDefault="00C60C92" w:rsidP="003D5240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color w:val="auto"/>
              </w:rPr>
            </w:pPr>
            <w:r w:rsidRPr="003D5240">
              <w:rPr>
                <w:rFonts w:eastAsia="Times New Roman"/>
                <w:color w:val="auto"/>
              </w:rPr>
              <w:t>Оригинальный картридж, совместимый с МФУ по п.1 технического задания.</w:t>
            </w:r>
          </w:p>
        </w:tc>
        <w:tc>
          <w:tcPr>
            <w:tcW w:w="4572" w:type="dxa"/>
          </w:tcPr>
          <w:p w:rsidR="00C60C92" w:rsidRPr="003D5240" w:rsidRDefault="00C60C92" w:rsidP="003D5240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color w:val="auto"/>
                <w:lang w:eastAsia="ar-SA"/>
              </w:rPr>
            </w:pPr>
            <w:r w:rsidRPr="003D5240">
              <w:rPr>
                <w:rFonts w:eastAsia="Times New Roman"/>
                <w:color w:val="auto"/>
                <w:lang w:eastAsia="ar-SA"/>
              </w:rPr>
              <w:t>Да</w:t>
            </w:r>
          </w:p>
        </w:tc>
      </w:tr>
    </w:tbl>
    <w:p w:rsidR="00C60C92" w:rsidRPr="003D5240" w:rsidRDefault="00C60C92" w:rsidP="003D5240">
      <w:pPr>
        <w:jc w:val="both"/>
        <w:rPr>
          <w:snapToGrid w:val="0"/>
          <w:highlight w:val="yellow"/>
        </w:rPr>
      </w:pPr>
    </w:p>
    <w:p w:rsidR="00C60C92" w:rsidRPr="003D5240" w:rsidRDefault="00C60C92" w:rsidP="003D5240">
      <w:pPr>
        <w:jc w:val="both"/>
        <w:rPr>
          <w:i/>
          <w:snapToGrid w:val="0"/>
        </w:rPr>
      </w:pPr>
      <w:r w:rsidRPr="003D5240">
        <w:rPr>
          <w:snapToGrid w:val="0"/>
        </w:rPr>
        <w:t xml:space="preserve">- </w:t>
      </w:r>
      <w:r w:rsidRPr="003D5240">
        <w:rPr>
          <w:i/>
          <w:snapToGrid w:val="0"/>
        </w:rPr>
        <w:t xml:space="preserve">По каждому помеченному специальным </w:t>
      </w:r>
      <w:r w:rsidRPr="003D5240">
        <w:rPr>
          <w:b/>
          <w:i/>
          <w:snapToGrid w:val="0"/>
        </w:rPr>
        <w:t>знаком</w:t>
      </w:r>
      <w:proofErr w:type="gramStart"/>
      <w:r w:rsidRPr="003D5240">
        <w:rPr>
          <w:b/>
          <w:i/>
          <w:snapToGrid w:val="0"/>
        </w:rPr>
        <w:t xml:space="preserve"> (*) </w:t>
      </w:r>
      <w:proofErr w:type="gramEnd"/>
      <w:r w:rsidRPr="003D5240">
        <w:rPr>
          <w:b/>
          <w:i/>
          <w:snapToGrid w:val="0"/>
        </w:rPr>
        <w:t>показателю</w:t>
      </w:r>
      <w:r w:rsidRPr="003D5240">
        <w:rPr>
          <w:i/>
          <w:snapToGrid w:val="0"/>
        </w:rPr>
        <w:t xml:space="preserve"> участники закупки указывают одно конкретное значение. </w:t>
      </w:r>
      <w:r w:rsidRPr="003D5240">
        <w:rPr>
          <w:b/>
          <w:i/>
          <w:snapToGrid w:val="0"/>
        </w:rPr>
        <w:t xml:space="preserve">При этом слова «не менее», «не более», «или»  </w:t>
      </w:r>
      <w:r w:rsidRPr="003D5240">
        <w:rPr>
          <w:b/>
          <w:i/>
          <w:snapToGrid w:val="0"/>
          <w:u w:val="single"/>
        </w:rPr>
        <w:t>должны быть исключены</w:t>
      </w:r>
      <w:r w:rsidRPr="003D5240">
        <w:rPr>
          <w:b/>
          <w:i/>
          <w:snapToGrid w:val="0"/>
        </w:rPr>
        <w:t>.</w:t>
      </w:r>
    </w:p>
    <w:p w:rsidR="00C60C92" w:rsidRPr="003D5240" w:rsidRDefault="00C60C92" w:rsidP="003D5240">
      <w:pPr>
        <w:jc w:val="both"/>
        <w:rPr>
          <w:i/>
          <w:snapToGrid w:val="0"/>
        </w:rPr>
      </w:pPr>
      <w:r w:rsidRPr="003D5240">
        <w:rPr>
          <w:b/>
          <w:i/>
          <w:snapToGrid w:val="0"/>
        </w:rPr>
        <w:t>- По показателям, значения которых указаны со знаками «</w:t>
      </w:r>
      <w:r w:rsidRPr="003D5240">
        <w:rPr>
          <w:b/>
          <w:snapToGrid w:val="0"/>
        </w:rPr>
        <w:t>≥», «</w:t>
      </w:r>
      <w:r w:rsidRPr="003D5240">
        <w:rPr>
          <w:lang w:eastAsia="ar-SA"/>
        </w:rPr>
        <w:t xml:space="preserve">≤» </w:t>
      </w:r>
      <w:r w:rsidRPr="003D5240">
        <w:rPr>
          <w:b/>
          <w:snapToGrid w:val="0"/>
        </w:rPr>
        <w:t xml:space="preserve">  </w:t>
      </w:r>
      <w:r w:rsidRPr="003D5240">
        <w:rPr>
          <w:snapToGrid w:val="0"/>
        </w:rPr>
        <w:t>указываются любые значения, соответствующие техническому заданию.</w:t>
      </w:r>
    </w:p>
    <w:p w:rsidR="00C60C92" w:rsidRPr="003D5240" w:rsidRDefault="00C60C92" w:rsidP="003D5240">
      <w:pPr>
        <w:jc w:val="both"/>
        <w:rPr>
          <w:b/>
          <w:snapToGrid w:val="0"/>
        </w:rPr>
      </w:pPr>
      <w:r w:rsidRPr="003D5240">
        <w:rPr>
          <w:i/>
          <w:iCs/>
          <w:snapToGrid w:val="0"/>
        </w:rPr>
        <w:t xml:space="preserve">Все </w:t>
      </w:r>
      <w:r w:rsidRPr="003D5240">
        <w:rPr>
          <w:b/>
          <w:i/>
          <w:iCs/>
          <w:snapToGrid w:val="0"/>
        </w:rPr>
        <w:t>остальные показатели не подлежат изменению</w:t>
      </w:r>
      <w:r w:rsidRPr="003D5240">
        <w:rPr>
          <w:i/>
          <w:iCs/>
          <w:snapToGrid w:val="0"/>
        </w:rPr>
        <w:t xml:space="preserve"> и указываются участниками закупки в соответствии с описанием объекта закупки, </w:t>
      </w:r>
      <w:r w:rsidRPr="003D5240">
        <w:rPr>
          <w:b/>
          <w:i/>
          <w:iCs/>
          <w:snapToGrid w:val="0"/>
        </w:rPr>
        <w:t xml:space="preserve">в случае перечисления нескольких характеристик через запятую, указываются все </w:t>
      </w:r>
      <w:proofErr w:type="gramStart"/>
      <w:r w:rsidRPr="003D5240">
        <w:rPr>
          <w:b/>
          <w:i/>
          <w:iCs/>
          <w:snapToGrid w:val="0"/>
        </w:rPr>
        <w:t>из</w:t>
      </w:r>
      <w:proofErr w:type="gramEnd"/>
      <w:r w:rsidRPr="003D5240">
        <w:rPr>
          <w:b/>
          <w:i/>
          <w:iCs/>
          <w:snapToGrid w:val="0"/>
        </w:rPr>
        <w:t xml:space="preserve"> перечисленных</w:t>
      </w:r>
      <w:r w:rsidRPr="003D5240">
        <w:rPr>
          <w:i/>
          <w:iCs/>
          <w:snapToGrid w:val="0"/>
        </w:rPr>
        <w:t>.</w:t>
      </w:r>
    </w:p>
    <w:p w:rsidR="00C60C92" w:rsidRPr="003D5240" w:rsidRDefault="00C60C92" w:rsidP="003D5240">
      <w:pPr>
        <w:pStyle w:val="Default"/>
        <w:tabs>
          <w:tab w:val="left" w:pos="1560"/>
        </w:tabs>
        <w:jc w:val="both"/>
        <w:rPr>
          <w:color w:val="auto"/>
        </w:rPr>
      </w:pPr>
    </w:p>
    <w:p w:rsidR="00C60C92" w:rsidRPr="003D5240" w:rsidRDefault="00C60C92" w:rsidP="003D5240">
      <w:pPr>
        <w:jc w:val="both"/>
        <w:rPr>
          <w:bCs/>
        </w:rPr>
      </w:pPr>
      <w:proofErr w:type="gramStart"/>
      <w:r w:rsidRPr="003D5240">
        <w:rPr>
          <w:bCs/>
        </w:rPr>
        <w:t>Установлены дополнительные характеристики товара не предусмотренные Постановлением Правительства РФ от 8 февраля 2017 г. N145 «Об 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услуг, для обеспечения государственных и муниципальных нужд.</w:t>
      </w:r>
      <w:proofErr w:type="gramEnd"/>
    </w:p>
    <w:p w:rsidR="00C60C92" w:rsidRPr="003D5240" w:rsidRDefault="00C60C92" w:rsidP="003D5240">
      <w:pPr>
        <w:jc w:val="both"/>
        <w:rPr>
          <w:i/>
        </w:rPr>
      </w:pPr>
      <w:r w:rsidRPr="003D5240">
        <w:rPr>
          <w:bCs/>
        </w:rPr>
        <w:t xml:space="preserve">- </w:t>
      </w:r>
      <w:r w:rsidRPr="003D5240">
        <w:rPr>
          <w:i/>
        </w:rPr>
        <w:t>Заявленные технические характеристики обусловлены необходимостью  совместимости с имеющимися у заказчика аппаратными средствами, подключением внешних криптографических  устройств, использованием специализированных программ, необходимых для реализации полномочий учреждения, соблюдением норм безопасности условий труда на каждом рабочем месте.</w:t>
      </w:r>
    </w:p>
    <w:p w:rsidR="00C60C92" w:rsidRPr="003D5240" w:rsidRDefault="00C60C92" w:rsidP="003D5240">
      <w:pPr>
        <w:rPr>
          <w:b/>
        </w:rPr>
      </w:pPr>
    </w:p>
    <w:sectPr w:rsidR="00C60C92" w:rsidRPr="003D5240" w:rsidSect="003D524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867" w:rsidRDefault="00B54867">
      <w:r>
        <w:separator/>
      </w:r>
    </w:p>
  </w:endnote>
  <w:endnote w:type="continuationSeparator" w:id="0">
    <w:p w:rsidR="00B54867" w:rsidRDefault="00B548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867" w:rsidRDefault="00B54867">
      <w:r>
        <w:separator/>
      </w:r>
    </w:p>
  </w:footnote>
  <w:footnote w:type="continuationSeparator" w:id="0">
    <w:p w:rsidR="00B54867" w:rsidRDefault="00B548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11" w:rsidRDefault="00EE1889" w:rsidP="003D5240">
    <w:pPr>
      <w:pStyle w:val="a5"/>
      <w:jc w:val="center"/>
    </w:pPr>
    <w:r>
      <w:fldChar w:fldCharType="begin"/>
    </w:r>
    <w:r w:rsidR="00D04F82">
      <w:instrText xml:space="preserve"> PAGE   \* MERGEFORMAT </w:instrText>
    </w:r>
    <w:r>
      <w:fldChar w:fldCharType="separate"/>
    </w:r>
    <w:r w:rsidR="003D5240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245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2F34CCF"/>
    <w:multiLevelType w:val="hybridMultilevel"/>
    <w:tmpl w:val="DB200E5A"/>
    <w:lvl w:ilvl="0" w:tplc="421C990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30A5216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12409C"/>
    <w:multiLevelType w:val="hybridMultilevel"/>
    <w:tmpl w:val="A92A23D2"/>
    <w:lvl w:ilvl="0" w:tplc="A9C8F18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8BC381B"/>
    <w:multiLevelType w:val="multilevel"/>
    <w:tmpl w:val="C3AAEC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-349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7">
    <w:nsid w:val="0CF94FB7"/>
    <w:multiLevelType w:val="multilevel"/>
    <w:tmpl w:val="BE4AD1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0EE35252"/>
    <w:multiLevelType w:val="multilevel"/>
    <w:tmpl w:val="D65E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32C2DE7"/>
    <w:multiLevelType w:val="multilevel"/>
    <w:tmpl w:val="0A6ABE9E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0">
    <w:nsid w:val="198F393F"/>
    <w:multiLevelType w:val="hybridMultilevel"/>
    <w:tmpl w:val="C2AE3386"/>
    <w:lvl w:ilvl="0" w:tplc="BE543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26E16FF"/>
    <w:multiLevelType w:val="multilevel"/>
    <w:tmpl w:val="DE88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2DE49B6"/>
    <w:multiLevelType w:val="multilevel"/>
    <w:tmpl w:val="D1146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>
    <w:nsid w:val="24895C87"/>
    <w:multiLevelType w:val="multilevel"/>
    <w:tmpl w:val="7BA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4F7455E"/>
    <w:multiLevelType w:val="multilevel"/>
    <w:tmpl w:val="ACCEEF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277021F2"/>
    <w:multiLevelType w:val="multilevel"/>
    <w:tmpl w:val="4B4C277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6">
    <w:nsid w:val="27D83526"/>
    <w:multiLevelType w:val="hybridMultilevel"/>
    <w:tmpl w:val="A0E0349C"/>
    <w:lvl w:ilvl="0" w:tplc="B762D396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DE329F0"/>
    <w:multiLevelType w:val="hybridMultilevel"/>
    <w:tmpl w:val="5246A00E"/>
    <w:lvl w:ilvl="0" w:tplc="205CB40A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2067B1"/>
    <w:multiLevelType w:val="hybridMultilevel"/>
    <w:tmpl w:val="599C2C60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FB3264"/>
    <w:multiLevelType w:val="hybridMultilevel"/>
    <w:tmpl w:val="D3A64684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505A3C"/>
    <w:multiLevelType w:val="multilevel"/>
    <w:tmpl w:val="E49CC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07" w:hanging="8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21">
    <w:nsid w:val="3A36695F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41586"/>
    <w:multiLevelType w:val="hybridMultilevel"/>
    <w:tmpl w:val="49B2B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4302FB"/>
    <w:multiLevelType w:val="hybridMultilevel"/>
    <w:tmpl w:val="C19877B2"/>
    <w:lvl w:ilvl="0" w:tplc="4A7AADFA">
      <w:start w:val="1"/>
      <w:numFmt w:val="decimal"/>
      <w:lvlText w:val="4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D31C2B"/>
    <w:multiLevelType w:val="hybridMultilevel"/>
    <w:tmpl w:val="F5600A02"/>
    <w:lvl w:ilvl="0" w:tplc="0450C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97563D0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FD31B68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283357C"/>
    <w:multiLevelType w:val="hybridMultilevel"/>
    <w:tmpl w:val="447E253A"/>
    <w:lvl w:ilvl="0" w:tplc="57664B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3221484"/>
    <w:multiLevelType w:val="hybridMultilevel"/>
    <w:tmpl w:val="966634D8"/>
    <w:lvl w:ilvl="0" w:tplc="41A4C16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0C2448"/>
    <w:multiLevelType w:val="hybridMultilevel"/>
    <w:tmpl w:val="98905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1D3335"/>
    <w:multiLevelType w:val="hybridMultilevel"/>
    <w:tmpl w:val="694261AC"/>
    <w:lvl w:ilvl="0" w:tplc="D3E8F06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C2D06A1"/>
    <w:multiLevelType w:val="multilevel"/>
    <w:tmpl w:val="E27C44B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57" w:hanging="115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3">
    <w:nsid w:val="61357BE8"/>
    <w:multiLevelType w:val="multilevel"/>
    <w:tmpl w:val="83AA76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4">
    <w:nsid w:val="6143049E"/>
    <w:multiLevelType w:val="hybridMultilevel"/>
    <w:tmpl w:val="BC7217D0"/>
    <w:lvl w:ilvl="0" w:tplc="1EC4864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23234B"/>
    <w:multiLevelType w:val="multilevel"/>
    <w:tmpl w:val="05A2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62285686"/>
    <w:multiLevelType w:val="hybridMultilevel"/>
    <w:tmpl w:val="4FFA837C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C25FA5"/>
    <w:multiLevelType w:val="hybridMultilevel"/>
    <w:tmpl w:val="88222910"/>
    <w:lvl w:ilvl="0" w:tplc="A574F7A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2463E24"/>
    <w:multiLevelType w:val="hybridMultilevel"/>
    <w:tmpl w:val="67963F12"/>
    <w:lvl w:ilvl="0" w:tplc="54EC539A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>
    <w:nsid w:val="76445811"/>
    <w:multiLevelType w:val="multilevel"/>
    <w:tmpl w:val="51E678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0">
    <w:nsid w:val="7AE14C48"/>
    <w:multiLevelType w:val="hybridMultilevel"/>
    <w:tmpl w:val="A3A6B03E"/>
    <w:lvl w:ilvl="0" w:tplc="B1E4FD22">
      <w:start w:val="1"/>
      <w:numFmt w:val="decimal"/>
      <w:lvlText w:val="%1)"/>
      <w:lvlJc w:val="left"/>
      <w:pPr>
        <w:ind w:left="12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>
    <w:nsid w:val="7B096C63"/>
    <w:multiLevelType w:val="multilevel"/>
    <w:tmpl w:val="BD0AB6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42">
    <w:nsid w:val="7C5A51AF"/>
    <w:multiLevelType w:val="hybridMultilevel"/>
    <w:tmpl w:val="DB142C04"/>
    <w:lvl w:ilvl="0" w:tplc="3D149C7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>
    <w:nsid w:val="7D091A42"/>
    <w:multiLevelType w:val="hybridMultilevel"/>
    <w:tmpl w:val="A8F08A24"/>
    <w:lvl w:ilvl="0" w:tplc="0F86DD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D1F646A"/>
    <w:multiLevelType w:val="multilevel"/>
    <w:tmpl w:val="F9CA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DB96E0E"/>
    <w:multiLevelType w:val="multilevel"/>
    <w:tmpl w:val="0A9E96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6">
    <w:nsid w:val="7E5A1A21"/>
    <w:multiLevelType w:val="hybridMultilevel"/>
    <w:tmpl w:val="4E72FE16"/>
    <w:lvl w:ilvl="0" w:tplc="68A4BB2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E9276CE"/>
    <w:multiLevelType w:val="hybridMultilevel"/>
    <w:tmpl w:val="C15C57DE"/>
    <w:lvl w:ilvl="0" w:tplc="D332D93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2"/>
  </w:num>
  <w:num w:numId="2">
    <w:abstractNumId w:val="40"/>
  </w:num>
  <w:num w:numId="3">
    <w:abstractNumId w:val="5"/>
  </w:num>
  <w:num w:numId="4">
    <w:abstractNumId w:val="37"/>
  </w:num>
  <w:num w:numId="5">
    <w:abstractNumId w:val="24"/>
  </w:num>
  <w:num w:numId="6">
    <w:abstractNumId w:val="18"/>
  </w:num>
  <w:num w:numId="7">
    <w:abstractNumId w:val="36"/>
  </w:num>
  <w:num w:numId="8">
    <w:abstractNumId w:val="19"/>
  </w:num>
  <w:num w:numId="9">
    <w:abstractNumId w:val="42"/>
  </w:num>
  <w:num w:numId="10">
    <w:abstractNumId w:val="0"/>
  </w:num>
  <w:num w:numId="11">
    <w:abstractNumId w:val="34"/>
  </w:num>
  <w:num w:numId="12">
    <w:abstractNumId w:val="16"/>
  </w:num>
  <w:num w:numId="13">
    <w:abstractNumId w:val="17"/>
  </w:num>
  <w:num w:numId="14">
    <w:abstractNumId w:val="23"/>
  </w:num>
  <w:num w:numId="15">
    <w:abstractNumId w:val="30"/>
  </w:num>
  <w:num w:numId="16">
    <w:abstractNumId w:val="2"/>
  </w:num>
  <w:num w:numId="17">
    <w:abstractNumId w:val="43"/>
  </w:num>
  <w:num w:numId="18">
    <w:abstractNumId w:val="38"/>
  </w:num>
  <w:num w:numId="19">
    <w:abstractNumId w:val="1"/>
  </w:num>
  <w:num w:numId="20">
    <w:abstractNumId w:val="32"/>
  </w:num>
  <w:num w:numId="21">
    <w:abstractNumId w:val="10"/>
  </w:num>
  <w:num w:numId="22">
    <w:abstractNumId w:val="4"/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47"/>
  </w:num>
  <w:num w:numId="26">
    <w:abstractNumId w:val="8"/>
  </w:num>
  <w:num w:numId="27">
    <w:abstractNumId w:val="28"/>
  </w:num>
  <w:num w:numId="28">
    <w:abstractNumId w:val="13"/>
  </w:num>
  <w:num w:numId="29">
    <w:abstractNumId w:val="39"/>
  </w:num>
  <w:num w:numId="30">
    <w:abstractNumId w:val="3"/>
  </w:num>
  <w:num w:numId="31">
    <w:abstractNumId w:val="31"/>
  </w:num>
  <w:num w:numId="32">
    <w:abstractNumId w:val="20"/>
  </w:num>
  <w:num w:numId="33">
    <w:abstractNumId w:val="41"/>
  </w:num>
  <w:num w:numId="34">
    <w:abstractNumId w:val="12"/>
  </w:num>
  <w:num w:numId="35">
    <w:abstractNumId w:val="33"/>
  </w:num>
  <w:num w:numId="36">
    <w:abstractNumId w:val="45"/>
  </w:num>
  <w:num w:numId="37">
    <w:abstractNumId w:val="15"/>
  </w:num>
  <w:num w:numId="38">
    <w:abstractNumId w:val="26"/>
  </w:num>
  <w:num w:numId="39">
    <w:abstractNumId w:val="44"/>
  </w:num>
  <w:num w:numId="40">
    <w:abstractNumId w:val="11"/>
  </w:num>
  <w:num w:numId="41">
    <w:abstractNumId w:val="35"/>
  </w:num>
  <w:num w:numId="42">
    <w:abstractNumId w:val="25"/>
  </w:num>
  <w:num w:numId="43">
    <w:abstractNumId w:val="46"/>
  </w:num>
  <w:num w:numId="44">
    <w:abstractNumId w:val="14"/>
  </w:num>
  <w:num w:numId="45">
    <w:abstractNumId w:val="7"/>
  </w:num>
  <w:num w:numId="46">
    <w:abstractNumId w:val="6"/>
  </w:num>
  <w:num w:numId="47">
    <w:abstractNumId w:val="9"/>
  </w:num>
  <w:num w:numId="48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C9"/>
    <w:rsid w:val="00003112"/>
    <w:rsid w:val="000129AD"/>
    <w:rsid w:val="00022487"/>
    <w:rsid w:val="00054807"/>
    <w:rsid w:val="00065289"/>
    <w:rsid w:val="00065668"/>
    <w:rsid w:val="00080434"/>
    <w:rsid w:val="00085449"/>
    <w:rsid w:val="00090477"/>
    <w:rsid w:val="000A3B75"/>
    <w:rsid w:val="000B47D4"/>
    <w:rsid w:val="000C321B"/>
    <w:rsid w:val="000D28FD"/>
    <w:rsid w:val="000D4A1C"/>
    <w:rsid w:val="000F6B44"/>
    <w:rsid w:val="000F7C02"/>
    <w:rsid w:val="00103DA8"/>
    <w:rsid w:val="00112F52"/>
    <w:rsid w:val="001338BC"/>
    <w:rsid w:val="001338F5"/>
    <w:rsid w:val="00137760"/>
    <w:rsid w:val="00156713"/>
    <w:rsid w:val="00164626"/>
    <w:rsid w:val="001764E5"/>
    <w:rsid w:val="00184364"/>
    <w:rsid w:val="00185DF4"/>
    <w:rsid w:val="00185E73"/>
    <w:rsid w:val="001C428D"/>
    <w:rsid w:val="001D2BA9"/>
    <w:rsid w:val="001D4BE5"/>
    <w:rsid w:val="001F4706"/>
    <w:rsid w:val="001F7009"/>
    <w:rsid w:val="002164F7"/>
    <w:rsid w:val="002169F8"/>
    <w:rsid w:val="0022179B"/>
    <w:rsid w:val="0023608F"/>
    <w:rsid w:val="00237277"/>
    <w:rsid w:val="002753CB"/>
    <w:rsid w:val="00282E9D"/>
    <w:rsid w:val="0028371C"/>
    <w:rsid w:val="00296CFF"/>
    <w:rsid w:val="002D4C2F"/>
    <w:rsid w:val="002D6520"/>
    <w:rsid w:val="002E5EC0"/>
    <w:rsid w:val="00306940"/>
    <w:rsid w:val="003158A7"/>
    <w:rsid w:val="003168AA"/>
    <w:rsid w:val="00316DCC"/>
    <w:rsid w:val="00321ECA"/>
    <w:rsid w:val="00324BB7"/>
    <w:rsid w:val="00334533"/>
    <w:rsid w:val="0034064C"/>
    <w:rsid w:val="00342F29"/>
    <w:rsid w:val="00344666"/>
    <w:rsid w:val="00345A20"/>
    <w:rsid w:val="00352C66"/>
    <w:rsid w:val="0036113C"/>
    <w:rsid w:val="0036437C"/>
    <w:rsid w:val="003661EC"/>
    <w:rsid w:val="00371306"/>
    <w:rsid w:val="00377658"/>
    <w:rsid w:val="00377DC5"/>
    <w:rsid w:val="00387A14"/>
    <w:rsid w:val="00397028"/>
    <w:rsid w:val="00397ACB"/>
    <w:rsid w:val="003C15B6"/>
    <w:rsid w:val="003C6EDE"/>
    <w:rsid w:val="003D1BEA"/>
    <w:rsid w:val="003D5240"/>
    <w:rsid w:val="003D7622"/>
    <w:rsid w:val="003E46F4"/>
    <w:rsid w:val="003E55BB"/>
    <w:rsid w:val="004222C9"/>
    <w:rsid w:val="00423690"/>
    <w:rsid w:val="00440EDC"/>
    <w:rsid w:val="004444BC"/>
    <w:rsid w:val="00461330"/>
    <w:rsid w:val="00461886"/>
    <w:rsid w:val="00464083"/>
    <w:rsid w:val="004701B7"/>
    <w:rsid w:val="00473218"/>
    <w:rsid w:val="004A372B"/>
    <w:rsid w:val="004A6D13"/>
    <w:rsid w:val="004B6F71"/>
    <w:rsid w:val="004B7018"/>
    <w:rsid w:val="004C1A2E"/>
    <w:rsid w:val="004C6F59"/>
    <w:rsid w:val="004C74B0"/>
    <w:rsid w:val="004D323D"/>
    <w:rsid w:val="004E1B86"/>
    <w:rsid w:val="004E2E42"/>
    <w:rsid w:val="004E47E5"/>
    <w:rsid w:val="004E76F4"/>
    <w:rsid w:val="004F3FD0"/>
    <w:rsid w:val="004F4B6E"/>
    <w:rsid w:val="00501202"/>
    <w:rsid w:val="00503809"/>
    <w:rsid w:val="00507007"/>
    <w:rsid w:val="0051051B"/>
    <w:rsid w:val="00535E90"/>
    <w:rsid w:val="00543AC5"/>
    <w:rsid w:val="005449D6"/>
    <w:rsid w:val="0054636E"/>
    <w:rsid w:val="00553714"/>
    <w:rsid w:val="00555B78"/>
    <w:rsid w:val="005562C7"/>
    <w:rsid w:val="0056114E"/>
    <w:rsid w:val="005652A6"/>
    <w:rsid w:val="005658D3"/>
    <w:rsid w:val="00566469"/>
    <w:rsid w:val="005951C2"/>
    <w:rsid w:val="005B7654"/>
    <w:rsid w:val="005C2B6D"/>
    <w:rsid w:val="005D1FDA"/>
    <w:rsid w:val="005D2306"/>
    <w:rsid w:val="005D55F4"/>
    <w:rsid w:val="005D693A"/>
    <w:rsid w:val="005E3C20"/>
    <w:rsid w:val="005E4409"/>
    <w:rsid w:val="005E5712"/>
    <w:rsid w:val="005E7924"/>
    <w:rsid w:val="005F236B"/>
    <w:rsid w:val="005F5209"/>
    <w:rsid w:val="005F5BF6"/>
    <w:rsid w:val="006045CC"/>
    <w:rsid w:val="006068AB"/>
    <w:rsid w:val="0061187A"/>
    <w:rsid w:val="006141C7"/>
    <w:rsid w:val="00615EBE"/>
    <w:rsid w:val="006308B9"/>
    <w:rsid w:val="006527EE"/>
    <w:rsid w:val="006555A8"/>
    <w:rsid w:val="00695C8E"/>
    <w:rsid w:val="0069730E"/>
    <w:rsid w:val="006B383D"/>
    <w:rsid w:val="006B64E9"/>
    <w:rsid w:val="006F4C86"/>
    <w:rsid w:val="007033C8"/>
    <w:rsid w:val="00710A45"/>
    <w:rsid w:val="0071431C"/>
    <w:rsid w:val="00731862"/>
    <w:rsid w:val="0073573C"/>
    <w:rsid w:val="00736B23"/>
    <w:rsid w:val="00742653"/>
    <w:rsid w:val="00775300"/>
    <w:rsid w:val="00782978"/>
    <w:rsid w:val="00782FCE"/>
    <w:rsid w:val="00794FF6"/>
    <w:rsid w:val="007A3664"/>
    <w:rsid w:val="007B0E65"/>
    <w:rsid w:val="007B2592"/>
    <w:rsid w:val="007C41B6"/>
    <w:rsid w:val="007D6DF0"/>
    <w:rsid w:val="007E0230"/>
    <w:rsid w:val="00807299"/>
    <w:rsid w:val="00810234"/>
    <w:rsid w:val="00813CCE"/>
    <w:rsid w:val="00833EE9"/>
    <w:rsid w:val="0084131B"/>
    <w:rsid w:val="0084714F"/>
    <w:rsid w:val="00865631"/>
    <w:rsid w:val="008747B7"/>
    <w:rsid w:val="008769D9"/>
    <w:rsid w:val="0088111E"/>
    <w:rsid w:val="00891EA6"/>
    <w:rsid w:val="0089440C"/>
    <w:rsid w:val="008C2C22"/>
    <w:rsid w:val="008C6B22"/>
    <w:rsid w:val="008E5285"/>
    <w:rsid w:val="008F5702"/>
    <w:rsid w:val="00900BFD"/>
    <w:rsid w:val="00901F50"/>
    <w:rsid w:val="00906474"/>
    <w:rsid w:val="009113D2"/>
    <w:rsid w:val="0091266E"/>
    <w:rsid w:val="00917064"/>
    <w:rsid w:val="0093054F"/>
    <w:rsid w:val="009321B2"/>
    <w:rsid w:val="00935828"/>
    <w:rsid w:val="00942A15"/>
    <w:rsid w:val="00942E49"/>
    <w:rsid w:val="009640F8"/>
    <w:rsid w:val="00964140"/>
    <w:rsid w:val="009775AD"/>
    <w:rsid w:val="00982988"/>
    <w:rsid w:val="009850A4"/>
    <w:rsid w:val="00994ACF"/>
    <w:rsid w:val="00994E7D"/>
    <w:rsid w:val="009963D6"/>
    <w:rsid w:val="009A1024"/>
    <w:rsid w:val="009A25DA"/>
    <w:rsid w:val="009A2A11"/>
    <w:rsid w:val="009A5BE4"/>
    <w:rsid w:val="009A7691"/>
    <w:rsid w:val="009B1A1E"/>
    <w:rsid w:val="009B637A"/>
    <w:rsid w:val="009C295F"/>
    <w:rsid w:val="009F3145"/>
    <w:rsid w:val="00A1078A"/>
    <w:rsid w:val="00A11980"/>
    <w:rsid w:val="00A1375A"/>
    <w:rsid w:val="00A13DE0"/>
    <w:rsid w:val="00A31A72"/>
    <w:rsid w:val="00A4328A"/>
    <w:rsid w:val="00A567D7"/>
    <w:rsid w:val="00A64E9C"/>
    <w:rsid w:val="00A76A25"/>
    <w:rsid w:val="00A76F49"/>
    <w:rsid w:val="00A776F5"/>
    <w:rsid w:val="00A8470D"/>
    <w:rsid w:val="00A9576F"/>
    <w:rsid w:val="00A9647C"/>
    <w:rsid w:val="00AB0B2A"/>
    <w:rsid w:val="00AB2CCA"/>
    <w:rsid w:val="00AB384F"/>
    <w:rsid w:val="00AD38A4"/>
    <w:rsid w:val="00AD3F97"/>
    <w:rsid w:val="00AE3E0A"/>
    <w:rsid w:val="00AF22D5"/>
    <w:rsid w:val="00B01C6F"/>
    <w:rsid w:val="00B01F3B"/>
    <w:rsid w:val="00B06FF6"/>
    <w:rsid w:val="00B14C9B"/>
    <w:rsid w:val="00B226A7"/>
    <w:rsid w:val="00B3244C"/>
    <w:rsid w:val="00B42A1C"/>
    <w:rsid w:val="00B446BF"/>
    <w:rsid w:val="00B44915"/>
    <w:rsid w:val="00B457C4"/>
    <w:rsid w:val="00B52681"/>
    <w:rsid w:val="00B54867"/>
    <w:rsid w:val="00B565B2"/>
    <w:rsid w:val="00B66719"/>
    <w:rsid w:val="00B708A0"/>
    <w:rsid w:val="00B70CC9"/>
    <w:rsid w:val="00B73E1A"/>
    <w:rsid w:val="00B772A9"/>
    <w:rsid w:val="00B81890"/>
    <w:rsid w:val="00B8327B"/>
    <w:rsid w:val="00B8668A"/>
    <w:rsid w:val="00B86CDA"/>
    <w:rsid w:val="00B93EB0"/>
    <w:rsid w:val="00B963FC"/>
    <w:rsid w:val="00BB15B7"/>
    <w:rsid w:val="00BD46E8"/>
    <w:rsid w:val="00BD5189"/>
    <w:rsid w:val="00BF19D5"/>
    <w:rsid w:val="00BF429A"/>
    <w:rsid w:val="00BF6D76"/>
    <w:rsid w:val="00C02C3F"/>
    <w:rsid w:val="00C15258"/>
    <w:rsid w:val="00C21877"/>
    <w:rsid w:val="00C46638"/>
    <w:rsid w:val="00C510F7"/>
    <w:rsid w:val="00C5550C"/>
    <w:rsid w:val="00C60C92"/>
    <w:rsid w:val="00C710A1"/>
    <w:rsid w:val="00C73133"/>
    <w:rsid w:val="00C77CCE"/>
    <w:rsid w:val="00C82204"/>
    <w:rsid w:val="00CB4A7B"/>
    <w:rsid w:val="00CB4A90"/>
    <w:rsid w:val="00CD1C46"/>
    <w:rsid w:val="00CE29D7"/>
    <w:rsid w:val="00CF73ED"/>
    <w:rsid w:val="00D00B44"/>
    <w:rsid w:val="00D04F82"/>
    <w:rsid w:val="00D06790"/>
    <w:rsid w:val="00D24435"/>
    <w:rsid w:val="00D301BB"/>
    <w:rsid w:val="00D33499"/>
    <w:rsid w:val="00D34291"/>
    <w:rsid w:val="00D376A2"/>
    <w:rsid w:val="00D44A69"/>
    <w:rsid w:val="00D615CD"/>
    <w:rsid w:val="00D834A5"/>
    <w:rsid w:val="00D85310"/>
    <w:rsid w:val="00D915E4"/>
    <w:rsid w:val="00DA5049"/>
    <w:rsid w:val="00DC316F"/>
    <w:rsid w:val="00DC4CF5"/>
    <w:rsid w:val="00DD4892"/>
    <w:rsid w:val="00DD7265"/>
    <w:rsid w:val="00DF06F5"/>
    <w:rsid w:val="00E0698F"/>
    <w:rsid w:val="00E24809"/>
    <w:rsid w:val="00E32BA2"/>
    <w:rsid w:val="00E45685"/>
    <w:rsid w:val="00E46AE6"/>
    <w:rsid w:val="00E56816"/>
    <w:rsid w:val="00E63967"/>
    <w:rsid w:val="00E72C66"/>
    <w:rsid w:val="00E76C25"/>
    <w:rsid w:val="00E84886"/>
    <w:rsid w:val="00E864AC"/>
    <w:rsid w:val="00EA1063"/>
    <w:rsid w:val="00ED1824"/>
    <w:rsid w:val="00ED3A33"/>
    <w:rsid w:val="00EE1889"/>
    <w:rsid w:val="00EE1FAC"/>
    <w:rsid w:val="00EE35AA"/>
    <w:rsid w:val="00EF1AFC"/>
    <w:rsid w:val="00EF633A"/>
    <w:rsid w:val="00F11346"/>
    <w:rsid w:val="00F24B1F"/>
    <w:rsid w:val="00F34454"/>
    <w:rsid w:val="00F415C3"/>
    <w:rsid w:val="00F46B2F"/>
    <w:rsid w:val="00F60A6E"/>
    <w:rsid w:val="00F64E51"/>
    <w:rsid w:val="00F777B9"/>
    <w:rsid w:val="00F83BDB"/>
    <w:rsid w:val="00F97276"/>
    <w:rsid w:val="00FB0604"/>
    <w:rsid w:val="00FB0A29"/>
    <w:rsid w:val="00FB22F1"/>
    <w:rsid w:val="00FB3C36"/>
    <w:rsid w:val="00FC6CAE"/>
    <w:rsid w:val="00FF1CA1"/>
    <w:rsid w:val="00FF4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8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OG Heading 1,Caaieiaie aei?ac,çàãîëîâîê 1,caaieiaie 1,Заголовок биораз,Çàãîëîâîê áèîðàç"/>
    <w:basedOn w:val="a"/>
    <w:next w:val="a"/>
    <w:link w:val="10"/>
    <w:qFormat/>
    <w:rsid w:val="004E1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"/>
    <w:unhideWhenUsed/>
    <w:qFormat/>
    <w:rsid w:val="004E1B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OG Heading 3"/>
    <w:basedOn w:val="a"/>
    <w:next w:val="a"/>
    <w:link w:val="30"/>
    <w:uiPriority w:val="9"/>
    <w:unhideWhenUsed/>
    <w:qFormat/>
    <w:rsid w:val="004E1B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OG Heading 4"/>
    <w:basedOn w:val="a"/>
    <w:next w:val="a"/>
    <w:link w:val="40"/>
    <w:uiPriority w:val="9"/>
    <w:unhideWhenUsed/>
    <w:qFormat/>
    <w:rsid w:val="004E1B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OG Appendix"/>
    <w:basedOn w:val="a"/>
    <w:next w:val="a"/>
    <w:link w:val="50"/>
    <w:unhideWhenUsed/>
    <w:qFormat/>
    <w:rsid w:val="004E1B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OG Distribution"/>
    <w:basedOn w:val="a"/>
    <w:next w:val="a"/>
    <w:link w:val="60"/>
    <w:uiPriority w:val="9"/>
    <w:unhideWhenUsed/>
    <w:qFormat/>
    <w:rsid w:val="004E1B86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4E1B8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E1B8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E1B86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D04F82"/>
    <w:rPr>
      <w:szCs w:val="32"/>
      <w:lang/>
    </w:rPr>
  </w:style>
  <w:style w:type="paragraph" w:customStyle="1" w:styleId="ConsPlusNormal">
    <w:name w:val="ConsPlusNormal"/>
    <w:link w:val="ConsPlusNormal0"/>
    <w:rsid w:val="00D04F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uiPriority w:val="99"/>
    <w:rsid w:val="00D04F82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character" w:customStyle="1" w:styleId="ConsNormal0">
    <w:name w:val="ConsNormal Знак"/>
    <w:basedOn w:val="a0"/>
    <w:link w:val="ConsNormal"/>
    <w:uiPriority w:val="99"/>
    <w:rsid w:val="00D04F82"/>
    <w:rPr>
      <w:rFonts w:ascii="Arial" w:eastAsia="Times New Roman" w:hAnsi="Arial"/>
      <w:snapToGrid w:val="0"/>
      <w:lang w:val="ru-RU" w:eastAsia="ru-RU" w:bidi="ar-SA"/>
    </w:rPr>
  </w:style>
  <w:style w:type="character" w:customStyle="1" w:styleId="ConsPlusNormal0">
    <w:name w:val="ConsPlusNormal Знак"/>
    <w:basedOn w:val="a0"/>
    <w:link w:val="ConsPlusNormal"/>
    <w:locked/>
    <w:rsid w:val="00D04F82"/>
    <w:rPr>
      <w:rFonts w:ascii="Arial" w:eastAsia="Times New Roman" w:hAnsi="Arial" w:cs="Arial"/>
      <w:lang w:val="ru-RU" w:eastAsia="ru-RU" w:bidi="ar-SA"/>
    </w:rPr>
  </w:style>
  <w:style w:type="character" w:customStyle="1" w:styleId="a4">
    <w:name w:val="Без интервала Знак"/>
    <w:link w:val="a3"/>
    <w:uiPriority w:val="1"/>
    <w:rsid w:val="00D04F82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D04F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F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04F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OG Heading 1 Знак,Caaieiaie aei?ac Знак,çàãîëîâîê 1 Знак,caaieiaie 1 Знак,Заголовок биораз Знак,Çàãîëîâîê áèîðàç Знак"/>
    <w:basedOn w:val="a0"/>
    <w:link w:val="1"/>
    <w:rsid w:val="004E1B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"/>
    <w:rsid w:val="004E1B8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OG Heading 3 Знак"/>
    <w:basedOn w:val="a0"/>
    <w:link w:val="3"/>
    <w:uiPriority w:val="9"/>
    <w:rsid w:val="004E1B8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OG Heading 4 Знак"/>
    <w:basedOn w:val="a0"/>
    <w:link w:val="4"/>
    <w:uiPriority w:val="9"/>
    <w:rsid w:val="004E1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OG Appendix Знак"/>
    <w:basedOn w:val="a0"/>
    <w:link w:val="5"/>
    <w:rsid w:val="004E1B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OG Distribution Знак"/>
    <w:basedOn w:val="a0"/>
    <w:link w:val="6"/>
    <w:uiPriority w:val="9"/>
    <w:rsid w:val="004E1B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4E1B8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4E1B86"/>
    <w:rPr>
      <w:rFonts w:ascii="Cambria" w:eastAsia="Times New Roman" w:hAnsi="Cambria" w:cs="Times New Roman"/>
      <w:sz w:val="20"/>
      <w:szCs w:val="20"/>
      <w:lang w:eastAsia="ru-RU"/>
    </w:rPr>
  </w:style>
  <w:style w:type="paragraph" w:styleId="a8">
    <w:name w:val="Title"/>
    <w:basedOn w:val="a"/>
    <w:next w:val="a"/>
    <w:link w:val="a9"/>
    <w:qFormat/>
    <w:rsid w:val="004E1B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rsid w:val="004E1B8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4E1B86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basedOn w:val="a0"/>
    <w:link w:val="aa"/>
    <w:uiPriority w:val="11"/>
    <w:rsid w:val="004E1B86"/>
    <w:rPr>
      <w:rFonts w:ascii="Cambria" w:eastAsia="Times New Roman" w:hAnsi="Cambria" w:cs="Times New Roman"/>
      <w:sz w:val="24"/>
      <w:szCs w:val="24"/>
      <w:lang w:eastAsia="ru-RU"/>
    </w:rPr>
  </w:style>
  <w:style w:type="character" w:styleId="ac">
    <w:name w:val="Strong"/>
    <w:basedOn w:val="a0"/>
    <w:qFormat/>
    <w:rsid w:val="004E1B86"/>
    <w:rPr>
      <w:b/>
      <w:bCs/>
    </w:rPr>
  </w:style>
  <w:style w:type="character" w:styleId="ad">
    <w:name w:val="Emphasis"/>
    <w:basedOn w:val="a0"/>
    <w:qFormat/>
    <w:rsid w:val="004E1B86"/>
    <w:rPr>
      <w:rFonts w:ascii="Calibri" w:hAnsi="Calibri"/>
      <w:b/>
      <w:i/>
      <w:iCs/>
    </w:rPr>
  </w:style>
  <w:style w:type="paragraph" w:styleId="ae">
    <w:name w:val="List Paragraph"/>
    <w:aliases w:val="Bullet List,FooterText,numbered,ТЗ список,GOST_TableList,Paragraphe de liste1,lp1"/>
    <w:basedOn w:val="a"/>
    <w:link w:val="af"/>
    <w:uiPriority w:val="34"/>
    <w:qFormat/>
    <w:rsid w:val="004E1B8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E1B86"/>
    <w:rPr>
      <w:i/>
    </w:rPr>
  </w:style>
  <w:style w:type="character" w:customStyle="1" w:styleId="22">
    <w:name w:val="Цитата 2 Знак"/>
    <w:basedOn w:val="a0"/>
    <w:link w:val="21"/>
    <w:uiPriority w:val="29"/>
    <w:rsid w:val="004E1B86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4E1B86"/>
    <w:pPr>
      <w:ind w:left="720" w:right="720"/>
    </w:pPr>
    <w:rPr>
      <w:b/>
      <w:i/>
      <w:szCs w:val="20"/>
    </w:rPr>
  </w:style>
  <w:style w:type="character" w:customStyle="1" w:styleId="af1">
    <w:name w:val="Выделенная цитата Знак"/>
    <w:basedOn w:val="a0"/>
    <w:link w:val="af0"/>
    <w:uiPriority w:val="30"/>
    <w:rsid w:val="004E1B8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f2">
    <w:name w:val="Subtle Emphasis"/>
    <w:uiPriority w:val="19"/>
    <w:qFormat/>
    <w:rsid w:val="004E1B86"/>
    <w:rPr>
      <w:i/>
      <w:color w:val="5A5A5A"/>
    </w:rPr>
  </w:style>
  <w:style w:type="character" w:styleId="af3">
    <w:name w:val="Intense Emphasis"/>
    <w:basedOn w:val="a0"/>
    <w:uiPriority w:val="21"/>
    <w:qFormat/>
    <w:rsid w:val="004E1B86"/>
    <w:rPr>
      <w:b/>
      <w:i/>
      <w:sz w:val="24"/>
      <w:szCs w:val="24"/>
      <w:u w:val="single"/>
    </w:rPr>
  </w:style>
  <w:style w:type="character" w:styleId="af4">
    <w:name w:val="Subtle Reference"/>
    <w:basedOn w:val="a0"/>
    <w:uiPriority w:val="31"/>
    <w:qFormat/>
    <w:rsid w:val="004E1B86"/>
    <w:rPr>
      <w:sz w:val="24"/>
      <w:szCs w:val="24"/>
      <w:u w:val="single"/>
    </w:rPr>
  </w:style>
  <w:style w:type="character" w:styleId="af5">
    <w:name w:val="Intense Reference"/>
    <w:basedOn w:val="a0"/>
    <w:uiPriority w:val="32"/>
    <w:qFormat/>
    <w:rsid w:val="004E1B86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4E1B86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4E1B86"/>
    <w:pPr>
      <w:outlineLvl w:val="9"/>
    </w:pPr>
    <w:rPr>
      <w:lang w:val="en-US" w:eastAsia="en-US" w:bidi="en-US"/>
    </w:rPr>
  </w:style>
  <w:style w:type="character" w:styleId="af8">
    <w:name w:val="Hyperlink"/>
    <w:basedOn w:val="a0"/>
    <w:uiPriority w:val="99"/>
    <w:rsid w:val="004E1B86"/>
    <w:rPr>
      <w:color w:val="0000FF"/>
      <w:u w:val="single"/>
    </w:rPr>
  </w:style>
  <w:style w:type="paragraph" w:customStyle="1" w:styleId="ConsTitle">
    <w:name w:val="ConsTitle"/>
    <w:rsid w:val="004E1B86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  <w:style w:type="paragraph" w:styleId="af9">
    <w:name w:val="footnote text"/>
    <w:basedOn w:val="a"/>
    <w:link w:val="11"/>
    <w:uiPriority w:val="99"/>
    <w:rsid w:val="004E1B86"/>
    <w:rPr>
      <w:sz w:val="20"/>
      <w:szCs w:val="20"/>
    </w:rPr>
  </w:style>
  <w:style w:type="character" w:customStyle="1" w:styleId="afa">
    <w:name w:val="Текст сноски Знак"/>
    <w:basedOn w:val="a0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basedOn w:val="a0"/>
    <w:link w:val="af9"/>
    <w:uiPriority w:val="99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aliases w:val=" Знак"/>
    <w:basedOn w:val="a"/>
    <w:link w:val="24"/>
    <w:rsid w:val="004E1B86"/>
    <w:pPr>
      <w:ind w:firstLine="709"/>
      <w:jc w:val="both"/>
    </w:pPr>
    <w:rPr>
      <w:b/>
      <w:bCs/>
      <w:snapToGrid w:val="0"/>
      <w:sz w:val="26"/>
      <w:szCs w:val="26"/>
    </w:rPr>
  </w:style>
  <w:style w:type="character" w:customStyle="1" w:styleId="24">
    <w:name w:val="Основной текст с отступом 2 Знак"/>
    <w:aliases w:val=" Знак Знак"/>
    <w:basedOn w:val="a0"/>
    <w:link w:val="23"/>
    <w:rsid w:val="004E1B86"/>
    <w:rPr>
      <w:rFonts w:ascii="Times New Roman" w:eastAsia="Times New Roman" w:hAnsi="Times New Roman" w:cs="Times New Roman"/>
      <w:b/>
      <w:bCs/>
      <w:snapToGrid w:val="0"/>
      <w:sz w:val="26"/>
      <w:szCs w:val="26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4E1B86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qFormat/>
    <w:rsid w:val="004E1B86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basedOn w:val="a0"/>
    <w:link w:val="12"/>
    <w:locked/>
    <w:rsid w:val="004E1B86"/>
    <w:rPr>
      <w:rFonts w:eastAsia="Times New Roman"/>
      <w:sz w:val="22"/>
      <w:szCs w:val="22"/>
      <w:lang w:val="ru-RU" w:eastAsia="en-US" w:bidi="ar-SA"/>
    </w:rPr>
  </w:style>
  <w:style w:type="paragraph" w:styleId="afb">
    <w:name w:val="footer"/>
    <w:basedOn w:val="a"/>
    <w:link w:val="afc"/>
    <w:uiPriority w:val="99"/>
    <w:unhideWhenUsed/>
    <w:rsid w:val="004E1B86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Без интервала2"/>
    <w:link w:val="NoSpacingChar1"/>
    <w:uiPriority w:val="99"/>
    <w:rsid w:val="004E1B86"/>
    <w:rPr>
      <w:sz w:val="22"/>
      <w:szCs w:val="22"/>
      <w:lang w:eastAsia="en-US"/>
    </w:rPr>
  </w:style>
  <w:style w:type="character" w:customStyle="1" w:styleId="NoSpacingChar1">
    <w:name w:val="No Spacing Char1"/>
    <w:link w:val="27"/>
    <w:uiPriority w:val="99"/>
    <w:locked/>
    <w:rsid w:val="004E1B86"/>
    <w:rPr>
      <w:sz w:val="22"/>
      <w:szCs w:val="22"/>
      <w:lang w:val="ru-RU" w:eastAsia="en-US" w:bidi="ar-SA"/>
    </w:rPr>
  </w:style>
  <w:style w:type="paragraph" w:customStyle="1" w:styleId="NoSpacing1">
    <w:name w:val="No Spacing1"/>
    <w:uiPriority w:val="99"/>
    <w:rsid w:val="004E1B86"/>
    <w:rPr>
      <w:sz w:val="22"/>
      <w:szCs w:val="22"/>
      <w:lang w:eastAsia="en-US"/>
    </w:rPr>
  </w:style>
  <w:style w:type="paragraph" w:customStyle="1" w:styleId="ConsPlusNonformat">
    <w:name w:val="ConsPlusNonformat"/>
    <w:rsid w:val="004E1B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d">
    <w:name w:val="Body Text Indent"/>
    <w:basedOn w:val="a"/>
    <w:link w:val="afe"/>
    <w:unhideWhenUsed/>
    <w:rsid w:val="004E1B86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4E1B8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E1B8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E1B86"/>
  </w:style>
  <w:style w:type="paragraph" w:customStyle="1" w:styleId="210">
    <w:name w:val="Основной текст 21"/>
    <w:basedOn w:val="a"/>
    <w:rsid w:val="004E1B86"/>
    <w:pPr>
      <w:pBdr>
        <w:bottom w:val="single" w:sz="8" w:space="1" w:color="000000"/>
      </w:pBdr>
      <w:suppressAutoHyphens/>
      <w:jc w:val="both"/>
    </w:pPr>
    <w:rPr>
      <w:szCs w:val="20"/>
      <w:lang w:eastAsia="ar-SA"/>
    </w:rPr>
  </w:style>
  <w:style w:type="paragraph" w:customStyle="1" w:styleId="ConsNonformat">
    <w:name w:val="ConsNonformat"/>
    <w:link w:val="ConsNonformat0"/>
    <w:rsid w:val="004E1B86"/>
    <w:pPr>
      <w:widowControl w:val="0"/>
      <w:ind w:right="19772"/>
    </w:pPr>
    <w:rPr>
      <w:rFonts w:ascii="Courier New" w:eastAsia="Times New Roman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4E1B86"/>
    <w:rPr>
      <w:rFonts w:ascii="Courier New" w:eastAsia="Times New Roman" w:hAnsi="Courier New"/>
      <w:sz w:val="22"/>
      <w:szCs w:val="22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4E1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E1B86"/>
    <w:rPr>
      <w:rFonts w:ascii="Courier New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rsid w:val="004E1B86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4E1B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Без интервала3"/>
    <w:rsid w:val="004E1B86"/>
    <w:rPr>
      <w:rFonts w:eastAsia="Times New Roman"/>
      <w:sz w:val="22"/>
      <w:szCs w:val="22"/>
      <w:lang w:eastAsia="en-US"/>
    </w:rPr>
  </w:style>
  <w:style w:type="paragraph" w:customStyle="1" w:styleId="13">
    <w:name w:val="Обычный1"/>
    <w:link w:val="Normal"/>
    <w:rsid w:val="004E1B86"/>
    <w:pPr>
      <w:widowControl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4E1B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1">
    <w:name w:val="Normal (Web)"/>
    <w:aliases w:val="Обычный (Web)"/>
    <w:basedOn w:val="a"/>
    <w:uiPriority w:val="99"/>
    <w:unhideWhenUsed/>
    <w:rsid w:val="004E1B86"/>
    <w:pPr>
      <w:spacing w:before="100" w:beforeAutospacing="1" w:after="100" w:afterAutospacing="1"/>
    </w:pPr>
  </w:style>
  <w:style w:type="character" w:customStyle="1" w:styleId="FontStyle19">
    <w:name w:val="Font Style19"/>
    <w:basedOn w:val="a0"/>
    <w:rsid w:val="004E1B86"/>
    <w:rPr>
      <w:rFonts w:ascii="Times New Roman" w:hAnsi="Times New Roman" w:cs="Times New Roman"/>
      <w:sz w:val="22"/>
      <w:szCs w:val="22"/>
    </w:rPr>
  </w:style>
  <w:style w:type="paragraph" w:customStyle="1" w:styleId="41">
    <w:name w:val="Без интервала4"/>
    <w:link w:val="NoSpacingChar2"/>
    <w:rsid w:val="004E1B86"/>
    <w:pPr>
      <w:suppressAutoHyphens/>
      <w:spacing w:line="100" w:lineRule="atLeast"/>
    </w:pPr>
    <w:rPr>
      <w:kern w:val="1"/>
      <w:sz w:val="22"/>
      <w:szCs w:val="22"/>
      <w:lang w:eastAsia="ar-SA"/>
    </w:rPr>
  </w:style>
  <w:style w:type="paragraph" w:customStyle="1" w:styleId="aff2">
    <w:name w:val="Сноска"/>
    <w:basedOn w:val="a"/>
    <w:rsid w:val="004E1B86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aff3">
    <w:name w:val="Body Text"/>
    <w:basedOn w:val="a"/>
    <w:link w:val="aff4"/>
    <w:unhideWhenUsed/>
    <w:rsid w:val="004E1B86"/>
    <w:pPr>
      <w:spacing w:after="120"/>
    </w:pPr>
  </w:style>
  <w:style w:type="character" w:customStyle="1" w:styleId="aff4">
    <w:name w:val="Основной текст Знак"/>
    <w:basedOn w:val="a0"/>
    <w:link w:val="aff3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Базовый"/>
    <w:rsid w:val="004E1B86"/>
    <w:pPr>
      <w:widowControl w:val="0"/>
      <w:tabs>
        <w:tab w:val="left" w:pos="709"/>
      </w:tabs>
      <w:suppressAutoHyphens/>
      <w:spacing w:line="100" w:lineRule="atLeast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val="en-US" w:eastAsia="zh-CN" w:bidi="en-US"/>
    </w:rPr>
  </w:style>
  <w:style w:type="character" w:customStyle="1" w:styleId="-">
    <w:name w:val="Интернет-ссылка"/>
    <w:rsid w:val="004E1B86"/>
    <w:rPr>
      <w:color w:val="0000FF"/>
      <w:u w:val="single"/>
      <w:lang w:val="ru-RU" w:eastAsia="ru-RU" w:bidi="ru-RU"/>
    </w:rPr>
  </w:style>
  <w:style w:type="paragraph" w:customStyle="1" w:styleId="WW-1">
    <w:name w:val="WW-Базовый1"/>
    <w:rsid w:val="004E1B8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330">
    <w:name w:val="Основной текст с отступом 33"/>
    <w:basedOn w:val="a"/>
    <w:rsid w:val="004E1B86"/>
    <w:pPr>
      <w:spacing w:after="120" w:line="276" w:lineRule="auto"/>
      <w:ind w:left="283"/>
    </w:pPr>
    <w:rPr>
      <w:rFonts w:eastAsia="Calibri"/>
      <w:sz w:val="16"/>
      <w:szCs w:val="16"/>
      <w:lang w:eastAsia="zh-CN"/>
    </w:rPr>
  </w:style>
  <w:style w:type="character" w:customStyle="1" w:styleId="28">
    <w:name w:val="Основной шрифт абзаца2"/>
    <w:rsid w:val="004E1B86"/>
  </w:style>
  <w:style w:type="paragraph" w:customStyle="1" w:styleId="aff6">
    <w:name w:val="Содержимое таблицы"/>
    <w:basedOn w:val="a"/>
    <w:rsid w:val="004E1B86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aff7">
    <w:name w:val="Таблица текст"/>
    <w:basedOn w:val="a"/>
    <w:uiPriority w:val="99"/>
    <w:rsid w:val="004E1B86"/>
    <w:pPr>
      <w:spacing w:before="40" w:after="40"/>
      <w:ind w:left="57" w:right="57"/>
      <w:jc w:val="both"/>
    </w:pPr>
    <w:rPr>
      <w:sz w:val="22"/>
      <w:szCs w:val="22"/>
    </w:rPr>
  </w:style>
  <w:style w:type="paragraph" w:customStyle="1" w:styleId="N-Param">
    <w:name w:val="N-Param"/>
    <w:basedOn w:val="a"/>
    <w:rsid w:val="004E1B86"/>
    <w:rPr>
      <w:sz w:val="20"/>
    </w:rPr>
  </w:style>
  <w:style w:type="paragraph" w:customStyle="1" w:styleId="Param">
    <w:name w:val="Param"/>
    <w:basedOn w:val="N-Param"/>
    <w:rsid w:val="004E1B86"/>
    <w:pPr>
      <w:jc w:val="center"/>
    </w:pPr>
  </w:style>
  <w:style w:type="paragraph" w:customStyle="1" w:styleId="aff8">
    <w:name w:val="Таблица_ячейка"/>
    <w:basedOn w:val="a"/>
    <w:link w:val="aff9"/>
    <w:rsid w:val="004E1B86"/>
    <w:pPr>
      <w:suppressAutoHyphens/>
      <w:snapToGrid w:val="0"/>
      <w:jc w:val="both"/>
    </w:pPr>
    <w:rPr>
      <w:position w:val="2"/>
      <w:lang w:eastAsia="ar-SA"/>
    </w:rPr>
  </w:style>
  <w:style w:type="paragraph" w:customStyle="1" w:styleId="affa">
    <w:name w:val="Стиль Таблица_ячейка_центр"/>
    <w:basedOn w:val="aff8"/>
    <w:rsid w:val="004E1B86"/>
    <w:pPr>
      <w:jc w:val="center"/>
    </w:pPr>
    <w:rPr>
      <w:szCs w:val="20"/>
    </w:rPr>
  </w:style>
  <w:style w:type="character" w:customStyle="1" w:styleId="aff9">
    <w:name w:val="Таблица_ячейка Знак"/>
    <w:link w:val="aff8"/>
    <w:rsid w:val="004E1B86"/>
    <w:rPr>
      <w:rFonts w:ascii="Times New Roman" w:eastAsia="Times New Roman" w:hAnsi="Times New Roman" w:cs="Times New Roman"/>
      <w:position w:val="2"/>
      <w:sz w:val="24"/>
      <w:szCs w:val="24"/>
      <w:lang w:eastAsia="ar-SA"/>
    </w:rPr>
  </w:style>
  <w:style w:type="paragraph" w:customStyle="1" w:styleId="ConsPlusCell">
    <w:name w:val="ConsPlusCell"/>
    <w:rsid w:val="004E1B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fb">
    <w:name w:val="page number"/>
    <w:basedOn w:val="a0"/>
    <w:rsid w:val="004E1B86"/>
  </w:style>
  <w:style w:type="paragraph" w:customStyle="1" w:styleId="220">
    <w:name w:val="Основной текст 22"/>
    <w:basedOn w:val="a"/>
    <w:rsid w:val="004E1B86"/>
    <w:pPr>
      <w:spacing w:after="120" w:line="480" w:lineRule="auto"/>
    </w:pPr>
    <w:rPr>
      <w:sz w:val="20"/>
      <w:szCs w:val="20"/>
    </w:rPr>
  </w:style>
  <w:style w:type="paragraph" w:customStyle="1" w:styleId="Normal0">
    <w:name w:val="Normal Знак Знак"/>
    <w:rsid w:val="004E1B86"/>
    <w:rPr>
      <w:rFonts w:ascii="Times New Roman" w:eastAsia="Times New Roman" w:hAnsi="Times New Roman"/>
    </w:rPr>
  </w:style>
  <w:style w:type="character" w:customStyle="1" w:styleId="NoSpacingChar2">
    <w:name w:val="No Spacing Char2"/>
    <w:link w:val="41"/>
    <w:locked/>
    <w:rsid w:val="004E1B86"/>
    <w:rPr>
      <w:kern w:val="1"/>
      <w:sz w:val="22"/>
      <w:szCs w:val="22"/>
      <w:lang w:eastAsia="ar-SA" w:bidi="ar-SA"/>
    </w:rPr>
  </w:style>
  <w:style w:type="paragraph" w:customStyle="1" w:styleId="29">
    <w:name w:val="Обычный2"/>
    <w:rsid w:val="004E1B86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34">
    <w:name w:val="Обычный3"/>
    <w:rsid w:val="004E1B8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body">
    <w:name w:val="textbody"/>
    <w:basedOn w:val="a"/>
    <w:rsid w:val="004E1B86"/>
    <w:pPr>
      <w:jc w:val="both"/>
    </w:pPr>
    <w:rPr>
      <w:rFonts w:ascii="Calibri" w:hAnsi="Calibri"/>
      <w:sz w:val="22"/>
      <w:szCs w:val="22"/>
    </w:rPr>
  </w:style>
  <w:style w:type="paragraph" w:customStyle="1" w:styleId="310">
    <w:name w:val="Основной текст с отступом 31"/>
    <w:basedOn w:val="a"/>
    <w:rsid w:val="004E1B86"/>
    <w:pPr>
      <w:suppressAutoHyphens/>
      <w:spacing w:after="120" w:line="100" w:lineRule="atLeast"/>
      <w:ind w:left="283"/>
    </w:pPr>
    <w:rPr>
      <w:rFonts w:eastAsia="Calibri"/>
      <w:kern w:val="1"/>
      <w:sz w:val="16"/>
      <w:szCs w:val="16"/>
      <w:lang w:eastAsia="ar-SA"/>
    </w:rPr>
  </w:style>
  <w:style w:type="paragraph" w:customStyle="1" w:styleId="CharChar">
    <w:name w:val="Char Char"/>
    <w:basedOn w:val="a"/>
    <w:autoRedefine/>
    <w:rsid w:val="004E1B86"/>
    <w:pPr>
      <w:spacing w:after="160"/>
      <w:ind w:firstLine="720"/>
    </w:pPr>
    <w:rPr>
      <w:sz w:val="28"/>
      <w:szCs w:val="20"/>
      <w:lang w:val="en-US" w:eastAsia="en-US"/>
    </w:rPr>
  </w:style>
  <w:style w:type="paragraph" w:customStyle="1" w:styleId="51">
    <w:name w:val="Без интервала5"/>
    <w:basedOn w:val="a"/>
    <w:rsid w:val="004E1B86"/>
    <w:rPr>
      <w:sz w:val="32"/>
      <w:szCs w:val="20"/>
    </w:rPr>
  </w:style>
  <w:style w:type="paragraph" w:styleId="affc">
    <w:name w:val="Block Text"/>
    <w:basedOn w:val="a"/>
    <w:uiPriority w:val="99"/>
    <w:rsid w:val="004E1B86"/>
    <w:pPr>
      <w:ind w:left="284" w:right="141"/>
      <w:jc w:val="both"/>
    </w:pPr>
    <w:rPr>
      <w:sz w:val="22"/>
      <w:szCs w:val="20"/>
    </w:rPr>
  </w:style>
  <w:style w:type="paragraph" w:customStyle="1" w:styleId="61">
    <w:name w:val="Без интервала6"/>
    <w:basedOn w:val="a"/>
    <w:rsid w:val="004E1B86"/>
    <w:rPr>
      <w:szCs w:val="32"/>
    </w:rPr>
  </w:style>
  <w:style w:type="character" w:customStyle="1" w:styleId="FontStyle54">
    <w:name w:val="Font Style54"/>
    <w:basedOn w:val="a0"/>
    <w:uiPriority w:val="99"/>
    <w:rsid w:val="004E1B86"/>
    <w:rPr>
      <w:rFonts w:ascii="Times New Roman" w:hAnsi="Times New Roman" w:cs="Times New Roman"/>
      <w:sz w:val="20"/>
      <w:szCs w:val="20"/>
    </w:rPr>
  </w:style>
  <w:style w:type="paragraph" w:customStyle="1" w:styleId="affd">
    <w:name w:val="Знак"/>
    <w:basedOn w:val="a"/>
    <w:rsid w:val="004E1B8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81">
    <w:name w:val="Без интервала8"/>
    <w:rsid w:val="004E1B86"/>
    <w:rPr>
      <w:rFonts w:eastAsia="Times New Roman"/>
      <w:sz w:val="22"/>
      <w:szCs w:val="22"/>
      <w:lang w:eastAsia="en-US"/>
    </w:rPr>
  </w:style>
  <w:style w:type="character" w:customStyle="1" w:styleId="af">
    <w:name w:val="Абзац списка Знак"/>
    <w:aliases w:val="Bullet List Знак,FooterText Знак,numbered Знак,ТЗ список Знак,GOST_TableList Знак,Paragraphe de liste1 Знак,lp1 Знак"/>
    <w:basedOn w:val="a0"/>
    <w:link w:val="ae"/>
    <w:uiPriority w:val="34"/>
    <w:locked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24809"/>
  </w:style>
  <w:style w:type="character" w:customStyle="1" w:styleId="affe">
    <w:name w:val="Гипертекстовая ссылка"/>
    <w:basedOn w:val="a0"/>
    <w:uiPriority w:val="99"/>
    <w:rsid w:val="00E24809"/>
    <w:rPr>
      <w:color w:val="106BBE"/>
    </w:rPr>
  </w:style>
  <w:style w:type="character" w:customStyle="1" w:styleId="afff">
    <w:name w:val="Основной шрифт"/>
    <w:uiPriority w:val="99"/>
    <w:rsid w:val="00E24809"/>
  </w:style>
  <w:style w:type="character" w:customStyle="1" w:styleId="Normal">
    <w:name w:val="Normal Знак"/>
    <w:link w:val="13"/>
    <w:rsid w:val="00E24809"/>
    <w:rPr>
      <w:rFonts w:ascii="Times New Roman" w:eastAsia="Times New Roman" w:hAnsi="Times New Roman"/>
      <w:sz w:val="22"/>
      <w:szCs w:val="22"/>
      <w:lang w:eastAsia="ru-RU" w:bidi="ar-SA"/>
    </w:rPr>
  </w:style>
  <w:style w:type="character" w:customStyle="1" w:styleId="i-text-lowcase">
    <w:name w:val="i-text-lowcase"/>
    <w:basedOn w:val="a0"/>
    <w:rsid w:val="00E24809"/>
  </w:style>
  <w:style w:type="character" w:customStyle="1" w:styleId="i-pl5">
    <w:name w:val="i-pl5"/>
    <w:basedOn w:val="a0"/>
    <w:rsid w:val="000B47D4"/>
  </w:style>
  <w:style w:type="character" w:customStyle="1" w:styleId="name">
    <w:name w:val="name"/>
    <w:basedOn w:val="a0"/>
    <w:rsid w:val="00AB384F"/>
  </w:style>
  <w:style w:type="paragraph" w:customStyle="1" w:styleId="Default">
    <w:name w:val="Default"/>
    <w:rsid w:val="00AB384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7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56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4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8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688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5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58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0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5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51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0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289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1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4567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7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9" w:color="DDDDDD"/>
                                        <w:left w:val="single" w:sz="6" w:space="17" w:color="DDDDDD"/>
                                        <w:bottom w:val="single" w:sz="6" w:space="19" w:color="DDDDDD"/>
                                        <w:right w:val="single" w:sz="6" w:space="17" w:color="DDDDDD"/>
                                      </w:divBdr>
                                      <w:divsChild>
                                        <w:div w:id="15798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9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701822">
                                          <w:marLeft w:val="-38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54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86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46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08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02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47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340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80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7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78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6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27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7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8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3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74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55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63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51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59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50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0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15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1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4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8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9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52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384763">
                          <w:marLeft w:val="0"/>
                          <w:marRight w:val="0"/>
                          <w:marTop w:val="0"/>
                          <w:marBottom w:val="3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7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991A03-9350-47D9-997C-00F7BE196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999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Пользователь Windows</cp:lastModifiedBy>
  <cp:revision>2</cp:revision>
  <cp:lastPrinted>2023-03-14T09:01:00Z</cp:lastPrinted>
  <dcterms:created xsi:type="dcterms:W3CDTF">2023-03-15T13:08:00Z</dcterms:created>
  <dcterms:modified xsi:type="dcterms:W3CDTF">2023-03-15T13:08:00Z</dcterms:modified>
</cp:coreProperties>
</file>