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3DB" w:rsidRDefault="00891137" w:rsidP="005E03DB">
      <w:pPr>
        <w:widowControl w:val="0"/>
        <w:autoSpaceDE w:val="0"/>
        <w:autoSpaceDN w:val="0"/>
        <w:adjustRightInd w:val="0"/>
        <w:jc w:val="right"/>
      </w:pPr>
      <w:r w:rsidRPr="005E03DB">
        <w:t xml:space="preserve">Приложение № </w:t>
      </w:r>
      <w:r w:rsidR="00BA427E" w:rsidRPr="005E03DB">
        <w:t>2</w:t>
      </w:r>
      <w:r w:rsidRPr="005E03DB">
        <w:t xml:space="preserve"> </w:t>
      </w:r>
    </w:p>
    <w:p w:rsidR="006A27FD" w:rsidRPr="005E03DB" w:rsidRDefault="009779F2" w:rsidP="005E03DB">
      <w:pPr>
        <w:widowControl w:val="0"/>
        <w:autoSpaceDE w:val="0"/>
        <w:autoSpaceDN w:val="0"/>
        <w:adjustRightInd w:val="0"/>
        <w:jc w:val="right"/>
      </w:pPr>
      <w:r w:rsidRPr="005E03DB">
        <w:t>к</w:t>
      </w:r>
      <w:r w:rsidR="005E03DB">
        <w:t xml:space="preserve"> </w:t>
      </w:r>
      <w:r w:rsidRPr="005E03DB">
        <w:t xml:space="preserve">распоряжению </w:t>
      </w:r>
      <w:r w:rsidR="006A27FD" w:rsidRPr="005E03DB">
        <w:rPr>
          <w:bCs/>
        </w:rPr>
        <w:t xml:space="preserve">Администрации </w:t>
      </w:r>
    </w:p>
    <w:p w:rsidR="006A27FD" w:rsidRPr="005E03DB" w:rsidRDefault="006A27FD" w:rsidP="005E03DB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5E03DB">
        <w:rPr>
          <w:bCs/>
        </w:rPr>
        <w:t xml:space="preserve">МО «Ленский муниципальный район» </w:t>
      </w:r>
    </w:p>
    <w:p w:rsidR="009779F2" w:rsidRPr="005E03DB" w:rsidRDefault="005E03DB" w:rsidP="005E03DB">
      <w:pPr>
        <w:widowControl w:val="0"/>
        <w:autoSpaceDE w:val="0"/>
        <w:autoSpaceDN w:val="0"/>
        <w:adjustRightInd w:val="0"/>
        <w:jc w:val="right"/>
      </w:pPr>
      <w:r w:rsidRPr="005E03DB">
        <w:t>от 6 февраля 2023 года № 7</w:t>
      </w:r>
    </w:p>
    <w:p w:rsidR="009779F2" w:rsidRDefault="009779F2" w:rsidP="005E03DB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5E03DB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5E03DB">
      <w:pPr>
        <w:rPr>
          <w:b/>
          <w:bCs/>
        </w:rPr>
      </w:pPr>
    </w:p>
    <w:p w:rsidR="00142B24" w:rsidRPr="009D65DA" w:rsidRDefault="008A2057" w:rsidP="005E03DB">
      <w:pPr>
        <w:jc w:val="center"/>
        <w:rPr>
          <w:b/>
          <w:bCs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142B24" w:rsidRPr="001A74F2">
        <w:rPr>
          <w:b/>
        </w:rPr>
        <w:t xml:space="preserve">по </w:t>
      </w:r>
      <w:r w:rsidR="00EF101B">
        <w:rPr>
          <w:b/>
        </w:rPr>
        <w:t>чистке</w:t>
      </w:r>
      <w:r w:rsidR="00600089">
        <w:rPr>
          <w:b/>
        </w:rPr>
        <w:t xml:space="preserve"> водоотводных</w:t>
      </w:r>
      <w:r w:rsidR="00EF101B">
        <w:rPr>
          <w:b/>
        </w:rPr>
        <w:t xml:space="preserve"> канав</w:t>
      </w:r>
    </w:p>
    <w:p w:rsidR="00142B24" w:rsidRDefault="00142B24" w:rsidP="005E03DB">
      <w:pPr>
        <w:pStyle w:val="Default"/>
        <w:jc w:val="center"/>
        <w:rPr>
          <w:i/>
          <w:sz w:val="22"/>
          <w:szCs w:val="22"/>
        </w:rPr>
      </w:pP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A73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>и п. 6 Методических рекомендаций, утвержденными приказом Министерства экономического развития Российской Федераци</w:t>
            </w:r>
            <w:r w:rsidR="005E03DB">
              <w:rPr>
                <w:lang w:eastAsia="ar-SA"/>
              </w:rPr>
              <w:t xml:space="preserve">и от 02 октября 2013 г. № 567, </w:t>
            </w:r>
            <w:r w:rsidRPr="00111ABB">
              <w:rPr>
                <w:lang w:eastAsia="ar-SA"/>
              </w:rPr>
              <w:t xml:space="preserve">расчет составлен в соответствии с </w:t>
            </w:r>
            <w:r w:rsidR="00F62D26">
              <w:t xml:space="preserve"> предо</w:t>
            </w:r>
            <w:r w:rsidR="005E03DB">
              <w:t>ставленным  локальным ресурсным</w:t>
            </w:r>
            <w:r w:rsidR="00F62D26">
              <w:t xml:space="preserve"> сметным расчетом </w:t>
            </w:r>
            <w:r w:rsidRPr="00111ABB">
              <w:t xml:space="preserve">№ </w:t>
            </w:r>
            <w:r w:rsidR="00F62D26">
              <w:t xml:space="preserve">47-2021 </w:t>
            </w:r>
            <w:r w:rsidRPr="00111ABB">
              <w:t xml:space="preserve">от </w:t>
            </w:r>
            <w:r w:rsidR="00F62D26">
              <w:t>09.03.202</w:t>
            </w:r>
            <w:r w:rsidR="00A73DCE">
              <w:t>1</w:t>
            </w:r>
            <w:r w:rsidRPr="00111ABB">
              <w:t xml:space="preserve"> г</w:t>
            </w:r>
            <w:proofErr w:type="gramStart"/>
            <w:r w:rsidRPr="00111ABB">
              <w:t>.(</w:t>
            </w:r>
            <w:proofErr w:type="gramEnd"/>
            <w:r w:rsidRPr="00111ABB">
              <w:t>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600089" w:rsidP="0062134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Расчет: </w:t>
            </w:r>
            <w:r w:rsidR="00F62D26">
              <w:t xml:space="preserve"> 516,01 руб. * </w:t>
            </w:r>
            <w:r w:rsidR="00A73DCE">
              <w:t xml:space="preserve">286 </w:t>
            </w:r>
            <w:r w:rsidR="00F62D26">
              <w:t xml:space="preserve">м3 = </w:t>
            </w:r>
            <w:r w:rsidR="00A73DCE">
              <w:t>147 578,86</w:t>
            </w:r>
            <w:r w:rsidR="00F62D26">
              <w:t xml:space="preserve"> руб.</w:t>
            </w:r>
          </w:p>
          <w:p w:rsidR="00412AAC" w:rsidRDefault="00A73DCE" w:rsidP="00A73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147 578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Сто сорок семь</w:t>
            </w:r>
            <w:r w:rsidR="00412AAC">
              <w:t xml:space="preserve"> </w:t>
            </w:r>
            <w:r w:rsidR="00134878">
              <w:t xml:space="preserve">тысяч </w:t>
            </w:r>
            <w:r>
              <w:t>пятьсот семьдесят восемь</w:t>
            </w:r>
            <w:r w:rsidR="00134878">
              <w:t xml:space="preserve">) рублей </w:t>
            </w:r>
            <w:r>
              <w:t>86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600089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600089">
              <w:rPr>
                <w:sz w:val="22"/>
                <w:szCs w:val="22"/>
              </w:rPr>
              <w:t>03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600089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134878"/>
    <w:rsid w:val="00142B24"/>
    <w:rsid w:val="001766E0"/>
    <w:rsid w:val="00196584"/>
    <w:rsid w:val="001D62B3"/>
    <w:rsid w:val="002C007F"/>
    <w:rsid w:val="003F7520"/>
    <w:rsid w:val="00412AAC"/>
    <w:rsid w:val="00474E63"/>
    <w:rsid w:val="00476C26"/>
    <w:rsid w:val="004907A4"/>
    <w:rsid w:val="00533973"/>
    <w:rsid w:val="005E03DB"/>
    <w:rsid w:val="00600089"/>
    <w:rsid w:val="006A27FD"/>
    <w:rsid w:val="007A0EE2"/>
    <w:rsid w:val="00885BD6"/>
    <w:rsid w:val="00891137"/>
    <w:rsid w:val="008A2057"/>
    <w:rsid w:val="008B1511"/>
    <w:rsid w:val="00923642"/>
    <w:rsid w:val="009779F2"/>
    <w:rsid w:val="00A07AAB"/>
    <w:rsid w:val="00A15A2B"/>
    <w:rsid w:val="00A2404E"/>
    <w:rsid w:val="00A4034B"/>
    <w:rsid w:val="00A73DCE"/>
    <w:rsid w:val="00BA14EB"/>
    <w:rsid w:val="00BA427E"/>
    <w:rsid w:val="00D473BF"/>
    <w:rsid w:val="00E94583"/>
    <w:rsid w:val="00EF101B"/>
    <w:rsid w:val="00F11455"/>
    <w:rsid w:val="00F30511"/>
    <w:rsid w:val="00F6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23</cp:revision>
  <cp:lastPrinted>2022-02-09T12:16:00Z</cp:lastPrinted>
  <dcterms:created xsi:type="dcterms:W3CDTF">2022-01-31T11:23:00Z</dcterms:created>
  <dcterms:modified xsi:type="dcterms:W3CDTF">2023-02-06T13:25:00Z</dcterms:modified>
</cp:coreProperties>
</file>