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BA" w:rsidRPr="008877BA" w:rsidRDefault="008877BA" w:rsidP="00797E3F">
      <w:pPr>
        <w:shd w:val="clear" w:color="auto" w:fill="FFFFFF"/>
        <w:jc w:val="center"/>
        <w:rPr>
          <w:b/>
          <w:sz w:val="28"/>
          <w:szCs w:val="28"/>
        </w:rPr>
      </w:pPr>
      <w:r w:rsidRPr="008877BA">
        <w:rPr>
          <w:b/>
          <w:sz w:val="28"/>
          <w:szCs w:val="28"/>
        </w:rPr>
        <w:t>АРХАНГЕЛЬСКАЯ ОБЛАСТЬ</w:t>
      </w: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</w:rPr>
      </w:pP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</w:pPr>
      <w:r w:rsidRPr="008877BA">
        <w:t>АДМИНИСТРАЦИЯ МУНИЦИПАЛЬНОГО ОБРАЗОВАНИЯ</w:t>
      </w: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</w:pPr>
      <w:r w:rsidRPr="008877BA">
        <w:t>«ЛЕНСКИЙ МУНИЦИПАЛЬНЫЙ РАЙОН»</w:t>
      </w: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</w:rPr>
      </w:pP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</w:pPr>
      <w:proofErr w:type="gramStart"/>
      <w:r w:rsidRPr="008877BA">
        <w:t>П</w:t>
      </w:r>
      <w:proofErr w:type="gramEnd"/>
      <w:r w:rsidRPr="008877BA">
        <w:t xml:space="preserve"> О С Т А Н О В Л Е Н И Е</w:t>
      </w: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</w:rPr>
      </w:pP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</w:rPr>
      </w:pPr>
      <w:r w:rsidRPr="008877BA">
        <w:rPr>
          <w:b w:val="0"/>
        </w:rPr>
        <w:t xml:space="preserve">от </w:t>
      </w:r>
      <w:r w:rsidR="0065469C" w:rsidRPr="0065469C">
        <w:rPr>
          <w:b w:val="0"/>
        </w:rPr>
        <w:t xml:space="preserve">30 мая </w:t>
      </w:r>
      <w:r w:rsidR="00737CE1">
        <w:rPr>
          <w:b w:val="0"/>
        </w:rPr>
        <w:t>2022</w:t>
      </w:r>
      <w:r w:rsidR="00A24DEE">
        <w:rPr>
          <w:b w:val="0"/>
        </w:rPr>
        <w:t xml:space="preserve"> года № </w:t>
      </w:r>
      <w:r w:rsidR="0065469C" w:rsidRPr="0065469C">
        <w:rPr>
          <w:b w:val="0"/>
        </w:rPr>
        <w:t>85-зем</w:t>
      </w: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</w:rPr>
      </w:pPr>
    </w:p>
    <w:p w:rsidR="008877BA" w:rsidRPr="008877BA" w:rsidRDefault="008877BA" w:rsidP="00797E3F">
      <w:pPr>
        <w:pStyle w:val="ConsPlusTitle"/>
        <w:widowControl/>
        <w:shd w:val="clear" w:color="auto" w:fill="FFFFFF"/>
        <w:jc w:val="center"/>
        <w:rPr>
          <w:b w:val="0"/>
          <w:sz w:val="22"/>
        </w:rPr>
      </w:pPr>
      <w:r w:rsidRPr="008877BA">
        <w:rPr>
          <w:b w:val="0"/>
          <w:sz w:val="22"/>
        </w:rPr>
        <w:t>с. Яренск</w:t>
      </w:r>
    </w:p>
    <w:p w:rsidR="008877BA" w:rsidRPr="008877BA" w:rsidRDefault="008877BA" w:rsidP="00797E3F">
      <w:pPr>
        <w:shd w:val="clear" w:color="auto" w:fill="FFFFFF"/>
        <w:jc w:val="center"/>
        <w:rPr>
          <w:sz w:val="28"/>
          <w:szCs w:val="28"/>
          <w:u w:val="words"/>
        </w:rPr>
      </w:pPr>
    </w:p>
    <w:p w:rsidR="008877BA" w:rsidRPr="008877BA" w:rsidRDefault="008877BA" w:rsidP="00797E3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77BA">
        <w:rPr>
          <w:b/>
          <w:sz w:val="28"/>
          <w:szCs w:val="28"/>
        </w:rPr>
        <w:t>Об установлении публичного сервитута</w:t>
      </w:r>
    </w:p>
    <w:p w:rsidR="008877BA" w:rsidRPr="008877BA" w:rsidRDefault="008877BA" w:rsidP="00797E3F">
      <w:pPr>
        <w:shd w:val="clear" w:color="auto" w:fill="FFFFFF"/>
        <w:jc w:val="center"/>
        <w:rPr>
          <w:sz w:val="28"/>
          <w:szCs w:val="28"/>
        </w:rPr>
      </w:pPr>
    </w:p>
    <w:p w:rsidR="00842026" w:rsidRDefault="008877BA" w:rsidP="007B1E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77BA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рассмотрев ходатайство </w:t>
      </w:r>
      <w:r w:rsidR="0065469C">
        <w:rPr>
          <w:color w:val="000000"/>
          <w:sz w:val="28"/>
          <w:szCs w:val="28"/>
        </w:rPr>
        <w:br/>
      </w:r>
      <w:r w:rsidRPr="008877BA">
        <w:rPr>
          <w:color w:val="000000"/>
          <w:sz w:val="28"/>
          <w:szCs w:val="28"/>
        </w:rPr>
        <w:t xml:space="preserve">об установлении публичного сервитута и предоставленные </w:t>
      </w:r>
      <w:r w:rsidR="00823636">
        <w:rPr>
          <w:sz w:val="28"/>
          <w:szCs w:val="28"/>
        </w:rPr>
        <w:t>Общество</w:t>
      </w:r>
      <w:r w:rsidR="0065469C">
        <w:rPr>
          <w:sz w:val="28"/>
          <w:szCs w:val="28"/>
        </w:rPr>
        <w:t>м</w:t>
      </w:r>
      <w:r w:rsidR="00823636">
        <w:rPr>
          <w:sz w:val="28"/>
          <w:szCs w:val="28"/>
        </w:rPr>
        <w:t xml:space="preserve"> </w:t>
      </w:r>
      <w:r w:rsidR="0065469C">
        <w:rPr>
          <w:sz w:val="28"/>
          <w:szCs w:val="28"/>
        </w:rPr>
        <w:br/>
      </w:r>
      <w:r w:rsidR="00823636">
        <w:rPr>
          <w:sz w:val="28"/>
          <w:szCs w:val="28"/>
        </w:rPr>
        <w:t>с ограниченной ответственностью</w:t>
      </w:r>
      <w:r w:rsidRPr="008877BA">
        <w:rPr>
          <w:sz w:val="28"/>
          <w:szCs w:val="28"/>
        </w:rPr>
        <w:t xml:space="preserve"> «</w:t>
      </w:r>
      <w:r w:rsidR="00823636">
        <w:rPr>
          <w:sz w:val="28"/>
          <w:szCs w:val="28"/>
        </w:rPr>
        <w:t>Газпром газораспределение Архангельск</w:t>
      </w:r>
      <w:r w:rsidRPr="008877BA">
        <w:rPr>
          <w:sz w:val="28"/>
          <w:szCs w:val="28"/>
        </w:rPr>
        <w:t xml:space="preserve">» (далее </w:t>
      </w:r>
      <w:r w:rsidR="0065469C" w:rsidRPr="00EC4B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3636">
        <w:rPr>
          <w:sz w:val="28"/>
          <w:szCs w:val="28"/>
        </w:rPr>
        <w:t>ООО</w:t>
      </w:r>
      <w:r w:rsidRPr="008877BA">
        <w:rPr>
          <w:sz w:val="28"/>
          <w:szCs w:val="28"/>
        </w:rPr>
        <w:t xml:space="preserve"> </w:t>
      </w:r>
      <w:r w:rsidR="00823636" w:rsidRPr="008877BA">
        <w:rPr>
          <w:sz w:val="28"/>
          <w:szCs w:val="28"/>
        </w:rPr>
        <w:t>«</w:t>
      </w:r>
      <w:r w:rsidR="00823636">
        <w:rPr>
          <w:sz w:val="28"/>
          <w:szCs w:val="28"/>
        </w:rPr>
        <w:t>Газпром газораспределение Архангельск</w:t>
      </w:r>
      <w:r w:rsidR="00823636" w:rsidRPr="008877B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A24DEE">
        <w:rPr>
          <w:color w:val="000000"/>
          <w:sz w:val="28"/>
          <w:szCs w:val="28"/>
        </w:rPr>
        <w:t xml:space="preserve"> до</w:t>
      </w:r>
      <w:r w:rsidR="0065469C">
        <w:rPr>
          <w:color w:val="000000"/>
          <w:sz w:val="28"/>
          <w:szCs w:val="28"/>
        </w:rPr>
        <w:t>кументы</w:t>
      </w:r>
      <w:r w:rsidR="00823636">
        <w:rPr>
          <w:color w:val="000000"/>
          <w:sz w:val="28"/>
          <w:szCs w:val="28"/>
        </w:rPr>
        <w:t xml:space="preserve"> от 2</w:t>
      </w:r>
      <w:r w:rsidR="00737CE1">
        <w:rPr>
          <w:color w:val="000000"/>
          <w:sz w:val="28"/>
          <w:szCs w:val="28"/>
        </w:rPr>
        <w:t>0.04.2022</w:t>
      </w:r>
      <w:r w:rsidR="00BE6B99">
        <w:rPr>
          <w:color w:val="000000"/>
          <w:sz w:val="28"/>
          <w:szCs w:val="28"/>
        </w:rPr>
        <w:t xml:space="preserve"> </w:t>
      </w:r>
      <w:r w:rsidR="0065469C">
        <w:rPr>
          <w:color w:val="000000"/>
          <w:sz w:val="28"/>
          <w:szCs w:val="28"/>
        </w:rPr>
        <w:t>(</w:t>
      </w:r>
      <w:proofErr w:type="spellStart"/>
      <w:r w:rsidR="00BE6B99">
        <w:rPr>
          <w:color w:val="000000"/>
          <w:sz w:val="28"/>
          <w:szCs w:val="28"/>
        </w:rPr>
        <w:t>вх</w:t>
      </w:r>
      <w:proofErr w:type="spellEnd"/>
      <w:r w:rsidR="00BE6B99">
        <w:rPr>
          <w:color w:val="000000"/>
          <w:sz w:val="28"/>
          <w:szCs w:val="28"/>
        </w:rPr>
        <w:t xml:space="preserve">. № </w:t>
      </w:r>
      <w:r w:rsidR="00737CE1">
        <w:rPr>
          <w:color w:val="000000"/>
          <w:sz w:val="28"/>
          <w:szCs w:val="28"/>
        </w:rPr>
        <w:t>2080</w:t>
      </w:r>
      <w:r w:rsidR="00823636">
        <w:rPr>
          <w:color w:val="000000"/>
          <w:sz w:val="28"/>
          <w:szCs w:val="28"/>
        </w:rPr>
        <w:t xml:space="preserve"> от </w:t>
      </w:r>
      <w:r w:rsidR="00737CE1">
        <w:rPr>
          <w:color w:val="000000"/>
          <w:sz w:val="28"/>
          <w:szCs w:val="28"/>
        </w:rPr>
        <w:t>20.04.2022</w:t>
      </w:r>
      <w:r w:rsidR="0065469C">
        <w:rPr>
          <w:color w:val="000000"/>
          <w:sz w:val="28"/>
          <w:szCs w:val="28"/>
        </w:rPr>
        <w:t>)</w:t>
      </w:r>
      <w:r w:rsidR="00A24DEE">
        <w:rPr>
          <w:color w:val="000000"/>
          <w:sz w:val="28"/>
          <w:szCs w:val="28"/>
        </w:rPr>
        <w:t>,</w:t>
      </w:r>
      <w:r w:rsidRPr="008877BA">
        <w:rPr>
          <w:sz w:val="28"/>
          <w:szCs w:val="28"/>
        </w:rPr>
        <w:t xml:space="preserve"> учитывая отсутствие заявлений право</w:t>
      </w:r>
      <w:r w:rsidR="009515B1">
        <w:rPr>
          <w:sz w:val="28"/>
          <w:szCs w:val="28"/>
        </w:rPr>
        <w:t>обладателей</w:t>
      </w:r>
      <w:r w:rsidR="005E6B71">
        <w:rPr>
          <w:sz w:val="28"/>
          <w:szCs w:val="28"/>
        </w:rPr>
        <w:t xml:space="preserve"> земельных участков</w:t>
      </w:r>
      <w:r w:rsidR="009515B1">
        <w:rPr>
          <w:sz w:val="28"/>
          <w:szCs w:val="28"/>
        </w:rPr>
        <w:t xml:space="preserve"> </w:t>
      </w:r>
      <w:r w:rsidRPr="008877BA">
        <w:rPr>
          <w:sz w:val="28"/>
          <w:szCs w:val="28"/>
        </w:rPr>
        <w:t>в период размещения сообщения о возможном установлении публичного сервитута на</w:t>
      </w:r>
      <w:proofErr w:type="gramEnd"/>
      <w:r w:rsidRPr="008877BA">
        <w:rPr>
          <w:sz w:val="28"/>
          <w:szCs w:val="28"/>
        </w:rPr>
        <w:t xml:space="preserve"> официальном </w:t>
      </w:r>
      <w:proofErr w:type="gramStart"/>
      <w:r w:rsidRPr="008877BA">
        <w:rPr>
          <w:sz w:val="28"/>
          <w:szCs w:val="28"/>
        </w:rPr>
        <w:t>сайте</w:t>
      </w:r>
      <w:proofErr w:type="gramEnd"/>
      <w:r w:rsidRPr="008877BA">
        <w:rPr>
          <w:sz w:val="28"/>
          <w:szCs w:val="28"/>
        </w:rPr>
        <w:t xml:space="preserve"> Администрации МО «Ле</w:t>
      </w:r>
      <w:r w:rsidR="00A24DEE">
        <w:rPr>
          <w:sz w:val="28"/>
          <w:szCs w:val="28"/>
        </w:rPr>
        <w:t xml:space="preserve">нский муниципальный район» от </w:t>
      </w:r>
      <w:r w:rsidR="00737CE1">
        <w:rPr>
          <w:sz w:val="28"/>
          <w:szCs w:val="28"/>
        </w:rPr>
        <w:t>29.04.2022</w:t>
      </w:r>
      <w:r w:rsidRPr="008877BA">
        <w:rPr>
          <w:sz w:val="28"/>
          <w:szCs w:val="28"/>
        </w:rPr>
        <w:t xml:space="preserve">, </w:t>
      </w:r>
      <w:r w:rsidR="0065469C">
        <w:rPr>
          <w:sz w:val="28"/>
          <w:szCs w:val="28"/>
        </w:rPr>
        <w:t>в целях установления публичного сервитута</w:t>
      </w:r>
      <w:r w:rsidR="0065469C" w:rsidRPr="008877BA">
        <w:rPr>
          <w:sz w:val="28"/>
          <w:szCs w:val="28"/>
        </w:rPr>
        <w:t xml:space="preserve"> </w:t>
      </w:r>
      <w:r w:rsidRPr="008877BA">
        <w:rPr>
          <w:sz w:val="28"/>
          <w:szCs w:val="28"/>
        </w:rPr>
        <w:t>Администрация МО «Ленский муниципальный район»</w:t>
      </w:r>
      <w:r w:rsidR="00397841">
        <w:rPr>
          <w:sz w:val="28"/>
          <w:szCs w:val="28"/>
        </w:rPr>
        <w:t xml:space="preserve"> </w:t>
      </w:r>
      <w:r w:rsidRPr="008877BA">
        <w:rPr>
          <w:sz w:val="28"/>
          <w:szCs w:val="28"/>
        </w:rPr>
        <w:t>постановляет:</w:t>
      </w:r>
      <w:r w:rsidR="007B1ED1">
        <w:rPr>
          <w:sz w:val="28"/>
          <w:szCs w:val="28"/>
        </w:rPr>
        <w:t xml:space="preserve"> </w:t>
      </w:r>
    </w:p>
    <w:p w:rsidR="00443B32" w:rsidRPr="00397841" w:rsidRDefault="00397841" w:rsidP="009D2949">
      <w:pPr>
        <w:pStyle w:val="a8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публичный </w:t>
      </w:r>
      <w:r w:rsidRPr="00333C8A">
        <w:rPr>
          <w:sz w:val="28"/>
          <w:szCs w:val="28"/>
        </w:rPr>
        <w:t>сервитут</w:t>
      </w:r>
      <w:r w:rsidR="008877BA" w:rsidRPr="00333C8A">
        <w:rPr>
          <w:sz w:val="28"/>
          <w:szCs w:val="28"/>
        </w:rPr>
        <w:t xml:space="preserve"> </w:t>
      </w:r>
      <w:r w:rsidR="00033AD2" w:rsidRPr="00333C8A">
        <w:rPr>
          <w:sz w:val="28"/>
          <w:szCs w:val="28"/>
        </w:rPr>
        <w:t xml:space="preserve">для </w:t>
      </w:r>
      <w:r w:rsidR="000E7605" w:rsidRPr="00333C8A">
        <w:rPr>
          <w:sz w:val="28"/>
          <w:szCs w:val="28"/>
        </w:rPr>
        <w:t>эксплуатации</w:t>
      </w:r>
      <w:r w:rsidR="00823636" w:rsidRPr="00823636">
        <w:rPr>
          <w:sz w:val="28"/>
          <w:szCs w:val="28"/>
        </w:rPr>
        <w:t xml:space="preserve"> линейного объекта газоснабжения </w:t>
      </w:r>
      <w:r w:rsidR="00A842A7">
        <w:rPr>
          <w:sz w:val="28"/>
          <w:szCs w:val="28"/>
        </w:rPr>
        <w:t>«</w:t>
      </w:r>
      <w:r w:rsidR="00A842A7" w:rsidRPr="006E7E2F">
        <w:rPr>
          <w:sz w:val="28"/>
          <w:szCs w:val="28"/>
        </w:rPr>
        <w:t xml:space="preserve">Сеть газораспределения (газопровод – </w:t>
      </w:r>
      <w:r w:rsidR="00A842A7">
        <w:rPr>
          <w:sz w:val="28"/>
          <w:szCs w:val="28"/>
        </w:rPr>
        <w:t xml:space="preserve">ввод) </w:t>
      </w:r>
      <w:r w:rsidR="0065469C">
        <w:rPr>
          <w:sz w:val="28"/>
          <w:szCs w:val="28"/>
        </w:rPr>
        <w:br/>
      </w:r>
      <w:r w:rsidR="00A842A7">
        <w:rPr>
          <w:sz w:val="28"/>
          <w:szCs w:val="28"/>
        </w:rPr>
        <w:t xml:space="preserve">по ул. Космонавтов д. 10 </w:t>
      </w:r>
      <w:r w:rsidR="00A842A7" w:rsidRPr="006E7E2F">
        <w:rPr>
          <w:sz w:val="28"/>
          <w:szCs w:val="28"/>
        </w:rPr>
        <w:t>с. Яренск Ленский район Архангельская область»</w:t>
      </w:r>
      <w:r w:rsidR="00BB22FE" w:rsidRPr="00397841">
        <w:rPr>
          <w:sz w:val="28"/>
          <w:szCs w:val="28"/>
        </w:rPr>
        <w:t xml:space="preserve"> </w:t>
      </w:r>
      <w:r w:rsidR="0065469C">
        <w:rPr>
          <w:sz w:val="28"/>
          <w:szCs w:val="28"/>
        </w:rPr>
        <w:br/>
      </w:r>
      <w:r w:rsidR="009D2949" w:rsidRPr="00397841">
        <w:rPr>
          <w:sz w:val="28"/>
          <w:szCs w:val="28"/>
        </w:rPr>
        <w:t>в отношении земельного участка сроком на 49 лет.</w:t>
      </w:r>
    </w:p>
    <w:p w:rsidR="001074F3" w:rsidRPr="001074F3" w:rsidRDefault="009D2949" w:rsidP="001074F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8877BA">
        <w:rPr>
          <w:sz w:val="28"/>
          <w:szCs w:val="28"/>
        </w:rPr>
        <w:t>Утверди</w:t>
      </w:r>
      <w:r>
        <w:rPr>
          <w:sz w:val="28"/>
          <w:szCs w:val="28"/>
        </w:rPr>
        <w:t>ть границы публичного сервитута</w:t>
      </w:r>
      <w:r w:rsidRPr="008877BA">
        <w:rPr>
          <w:sz w:val="28"/>
          <w:szCs w:val="28"/>
        </w:rPr>
        <w:t xml:space="preserve"> </w:t>
      </w:r>
      <w:r w:rsidR="00397841">
        <w:rPr>
          <w:sz w:val="28"/>
          <w:szCs w:val="28"/>
        </w:rPr>
        <w:t>в отно</w:t>
      </w:r>
      <w:bookmarkStart w:id="0" w:name="_GoBack"/>
      <w:bookmarkEnd w:id="0"/>
      <w:r w:rsidR="00397841">
        <w:rPr>
          <w:sz w:val="28"/>
          <w:szCs w:val="28"/>
        </w:rPr>
        <w:t>шении земель площадью 1 кв.</w:t>
      </w:r>
      <w:r w:rsidR="0065469C">
        <w:rPr>
          <w:sz w:val="28"/>
          <w:szCs w:val="28"/>
        </w:rPr>
        <w:t xml:space="preserve"> м</w:t>
      </w:r>
      <w:r>
        <w:rPr>
          <w:sz w:val="28"/>
          <w:szCs w:val="28"/>
        </w:rPr>
        <w:t>, расположенных в кадастровом квартале 29:09:08</w:t>
      </w:r>
      <w:r w:rsidR="00A842A7">
        <w:rPr>
          <w:sz w:val="28"/>
          <w:szCs w:val="28"/>
        </w:rPr>
        <w:t>0115</w:t>
      </w:r>
      <w:r w:rsidR="0065469C">
        <w:rPr>
          <w:sz w:val="28"/>
          <w:szCs w:val="28"/>
        </w:rPr>
        <w:t>.</w:t>
      </w:r>
    </w:p>
    <w:p w:rsidR="001074F3" w:rsidRPr="001074F3" w:rsidRDefault="001074F3" w:rsidP="001074F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Style w:val="1"/>
          <w:sz w:val="28"/>
          <w:szCs w:val="28"/>
        </w:rPr>
      </w:pPr>
      <w:r w:rsidRPr="001074F3">
        <w:rPr>
          <w:rFonts w:eastAsiaTheme="minorHAnsi"/>
          <w:sz w:val="28"/>
          <w:szCs w:val="28"/>
          <w:lang w:eastAsia="en-US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</w:t>
      </w:r>
      <w:r w:rsidR="0065469C">
        <w:rPr>
          <w:rFonts w:eastAsiaTheme="minorHAnsi"/>
          <w:sz w:val="28"/>
          <w:szCs w:val="28"/>
          <w:lang w:eastAsia="en-US"/>
        </w:rPr>
        <w:br/>
      </w:r>
      <w:r w:rsidRPr="001074F3">
        <w:rPr>
          <w:rFonts w:eastAsiaTheme="minorHAnsi"/>
          <w:sz w:val="28"/>
          <w:szCs w:val="28"/>
          <w:lang w:eastAsia="en-US"/>
        </w:rPr>
        <w:t>не позднее шести месяцев со дня принятия решения об установлении публичного сервитута.</w:t>
      </w:r>
    </w:p>
    <w:p w:rsidR="008877BA" w:rsidRPr="001074F3" w:rsidRDefault="00783967" w:rsidP="001074F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1074F3">
        <w:rPr>
          <w:sz w:val="28"/>
          <w:szCs w:val="28"/>
        </w:rPr>
        <w:t>ООО «Газпром газораспределение Архангельск»</w:t>
      </w:r>
      <w:r w:rsidR="008877BA" w:rsidRPr="001074F3">
        <w:rPr>
          <w:rFonts w:eastAsiaTheme="minorHAnsi"/>
          <w:sz w:val="28"/>
          <w:szCs w:val="28"/>
        </w:rPr>
        <w:t xml:space="preserve"> </w:t>
      </w:r>
      <w:r w:rsidR="008877BA" w:rsidRPr="001074F3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1074F3" w:rsidRDefault="00797E3F" w:rsidP="00397841">
      <w:pPr>
        <w:pStyle w:val="7"/>
        <w:widowControl/>
        <w:numPr>
          <w:ilvl w:val="1"/>
          <w:numId w:val="1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1074F3">
        <w:rPr>
          <w:rStyle w:val="1"/>
          <w:rFonts w:eastAsiaTheme="minorHAnsi"/>
          <w:sz w:val="28"/>
          <w:szCs w:val="28"/>
        </w:rPr>
        <w:t>о</w:t>
      </w:r>
      <w:r w:rsidR="008877BA" w:rsidRPr="001074F3">
        <w:rPr>
          <w:rStyle w:val="1"/>
          <w:rFonts w:eastAsiaTheme="minorHAnsi"/>
          <w:sz w:val="28"/>
          <w:szCs w:val="28"/>
        </w:rPr>
        <w:t xml:space="preserve">существление публичного сервитута после внесения сведений </w:t>
      </w:r>
      <w:r w:rsidR="0065469C">
        <w:rPr>
          <w:rStyle w:val="1"/>
          <w:rFonts w:eastAsiaTheme="minorHAnsi"/>
          <w:sz w:val="28"/>
          <w:szCs w:val="28"/>
        </w:rPr>
        <w:br/>
      </w:r>
      <w:r w:rsidR="008877BA" w:rsidRPr="001074F3">
        <w:rPr>
          <w:rStyle w:val="1"/>
          <w:rFonts w:eastAsiaTheme="minorHAnsi"/>
          <w:sz w:val="28"/>
          <w:szCs w:val="28"/>
        </w:rPr>
        <w:t>о публичном сервитуте в Единый государственный реестр недвижимости;</w:t>
      </w:r>
    </w:p>
    <w:p w:rsidR="008877BA" w:rsidRPr="001074F3" w:rsidRDefault="00397841" w:rsidP="00397841">
      <w:pPr>
        <w:pStyle w:val="7"/>
        <w:widowControl/>
        <w:numPr>
          <w:ilvl w:val="1"/>
          <w:numId w:val="1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обладатель публичного сервитута </w:t>
      </w:r>
      <w:r w:rsidR="008877BA" w:rsidRPr="001074F3">
        <w:rPr>
          <w:rStyle w:val="1"/>
          <w:rFonts w:eastAsiaTheme="minorHAnsi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8877BA" w:rsidRPr="008877BA" w:rsidRDefault="008877BA" w:rsidP="00397841">
      <w:pPr>
        <w:pStyle w:val="7"/>
        <w:widowControl/>
        <w:numPr>
          <w:ilvl w:val="0"/>
          <w:numId w:val="4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8877BA">
        <w:rPr>
          <w:rStyle w:val="1"/>
          <w:rFonts w:eastAsiaTheme="minorHAnsi"/>
          <w:sz w:val="28"/>
          <w:szCs w:val="28"/>
        </w:rPr>
        <w:lastRenderedPageBreak/>
        <w:t xml:space="preserve">Отделу по управлению муниципальным имуществом </w:t>
      </w:r>
      <w:r w:rsidR="0065469C">
        <w:rPr>
          <w:rStyle w:val="1"/>
          <w:rFonts w:eastAsiaTheme="minorHAnsi"/>
          <w:sz w:val="28"/>
          <w:szCs w:val="28"/>
        </w:rPr>
        <w:br/>
      </w:r>
      <w:r w:rsidRPr="008877BA">
        <w:rPr>
          <w:rStyle w:val="1"/>
          <w:rFonts w:eastAsiaTheme="minorHAnsi"/>
          <w:sz w:val="28"/>
          <w:szCs w:val="28"/>
        </w:rPr>
        <w:t>и земельными ресурсами Администрации МО «Ленский муниципальный район» в установленном законом порядке обеспечить:</w:t>
      </w:r>
    </w:p>
    <w:p w:rsidR="008877BA" w:rsidRPr="008877BA" w:rsidRDefault="00797E3F" w:rsidP="00397841">
      <w:pPr>
        <w:pStyle w:val="7"/>
        <w:widowControl/>
        <w:numPr>
          <w:ilvl w:val="1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8877BA" w:rsidRPr="008877BA">
        <w:rPr>
          <w:rStyle w:val="1"/>
          <w:rFonts w:eastAsiaTheme="minorHAnsi"/>
          <w:sz w:val="28"/>
          <w:szCs w:val="28"/>
        </w:rPr>
        <w:t xml:space="preserve"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5469C">
        <w:rPr>
          <w:rStyle w:val="1"/>
          <w:rFonts w:eastAsiaTheme="minorHAnsi"/>
          <w:sz w:val="28"/>
          <w:szCs w:val="28"/>
        </w:rPr>
        <w:br/>
      </w:r>
      <w:r w:rsidR="008877BA" w:rsidRPr="008877BA">
        <w:rPr>
          <w:rStyle w:val="1"/>
          <w:rFonts w:eastAsiaTheme="minorHAnsi"/>
          <w:sz w:val="28"/>
          <w:szCs w:val="28"/>
        </w:rPr>
        <w:t>и предоставление сведений, содержащихся в Едином государственном реестре недвижимости;</w:t>
      </w:r>
    </w:p>
    <w:p w:rsidR="008877BA" w:rsidRPr="008877BA" w:rsidRDefault="00797E3F" w:rsidP="001074F3">
      <w:pPr>
        <w:pStyle w:val="7"/>
        <w:widowControl/>
        <w:numPr>
          <w:ilvl w:val="1"/>
          <w:numId w:val="4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8877BA" w:rsidRPr="008877BA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8877BA" w:rsidRPr="008877BA" w:rsidRDefault="00797E3F" w:rsidP="001074F3">
      <w:pPr>
        <w:pStyle w:val="7"/>
        <w:widowControl/>
        <w:numPr>
          <w:ilvl w:val="1"/>
          <w:numId w:val="4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77BA" w:rsidRPr="008877BA">
        <w:rPr>
          <w:sz w:val="28"/>
          <w:szCs w:val="28"/>
        </w:rPr>
        <w:t>публик</w:t>
      </w:r>
      <w:r w:rsidR="007B1ED1">
        <w:rPr>
          <w:sz w:val="28"/>
          <w:szCs w:val="28"/>
        </w:rPr>
        <w:t xml:space="preserve">овать настоящее постановление в </w:t>
      </w:r>
      <w:r w:rsidR="008877BA" w:rsidRPr="008877BA">
        <w:rPr>
          <w:sz w:val="28"/>
          <w:szCs w:val="28"/>
        </w:rPr>
        <w:t xml:space="preserve">газете </w:t>
      </w:r>
      <w:r w:rsidR="0065469C">
        <w:rPr>
          <w:sz w:val="28"/>
          <w:szCs w:val="28"/>
        </w:rPr>
        <w:br/>
      </w:r>
      <w:r w:rsidR="008877BA" w:rsidRPr="008877BA">
        <w:rPr>
          <w:sz w:val="28"/>
          <w:szCs w:val="28"/>
        </w:rPr>
        <w:t>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8877BA" w:rsidRDefault="008877BA" w:rsidP="00797E3F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A842A7" w:rsidRDefault="00A842A7" w:rsidP="00797E3F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230BBF" w:rsidRPr="0065469C" w:rsidRDefault="00A16302" w:rsidP="00797E3F">
      <w:pPr>
        <w:shd w:val="clear" w:color="auto" w:fill="FFFFFF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6B71">
        <w:rPr>
          <w:sz w:val="28"/>
          <w:szCs w:val="28"/>
        </w:rPr>
        <w:t xml:space="preserve"> </w:t>
      </w:r>
      <w:r w:rsidR="008877BA" w:rsidRPr="008877BA">
        <w:rPr>
          <w:sz w:val="28"/>
          <w:szCs w:val="28"/>
        </w:rPr>
        <w:t xml:space="preserve">МО «Ленский муниципальный район»                    </w:t>
      </w:r>
      <w:r w:rsidR="007B1ED1">
        <w:rPr>
          <w:sz w:val="28"/>
          <w:szCs w:val="28"/>
        </w:rPr>
        <w:t xml:space="preserve"> </w:t>
      </w:r>
      <w:r w:rsidR="0065469C">
        <w:rPr>
          <w:sz w:val="28"/>
          <w:szCs w:val="28"/>
        </w:rPr>
        <w:t xml:space="preserve">    </w:t>
      </w:r>
      <w:r w:rsidR="007B1ED1">
        <w:rPr>
          <w:sz w:val="28"/>
          <w:szCs w:val="28"/>
        </w:rPr>
        <w:t xml:space="preserve">  </w:t>
      </w:r>
      <w:r w:rsidR="008877BA" w:rsidRPr="008877BA">
        <w:rPr>
          <w:sz w:val="28"/>
          <w:szCs w:val="28"/>
        </w:rPr>
        <w:t xml:space="preserve">   </w:t>
      </w:r>
      <w:r w:rsidR="005E6B71">
        <w:rPr>
          <w:sz w:val="28"/>
          <w:szCs w:val="28"/>
        </w:rPr>
        <w:t xml:space="preserve"> </w:t>
      </w:r>
      <w:r w:rsidR="008877BA">
        <w:rPr>
          <w:sz w:val="28"/>
          <w:szCs w:val="28"/>
        </w:rPr>
        <w:t xml:space="preserve">     </w:t>
      </w:r>
      <w:r>
        <w:rPr>
          <w:sz w:val="28"/>
          <w:szCs w:val="28"/>
        </w:rPr>
        <w:t>А.Г. Торков</w:t>
      </w:r>
    </w:p>
    <w:sectPr w:rsidR="00230BBF" w:rsidRPr="0065469C" w:rsidSect="008877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D8" w:rsidRDefault="005250D8" w:rsidP="008877BA">
      <w:r>
        <w:separator/>
      </w:r>
    </w:p>
  </w:endnote>
  <w:endnote w:type="continuationSeparator" w:id="0">
    <w:p w:rsidR="005250D8" w:rsidRDefault="005250D8" w:rsidP="0088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D8" w:rsidRDefault="005250D8" w:rsidP="008877BA">
      <w:r>
        <w:separator/>
      </w:r>
    </w:p>
  </w:footnote>
  <w:footnote w:type="continuationSeparator" w:id="0">
    <w:p w:rsidR="005250D8" w:rsidRDefault="005250D8" w:rsidP="00887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00266"/>
      <w:docPartObj>
        <w:docPartGallery w:val="Page Numbers (Top of Page)"/>
        <w:docPartUnique/>
      </w:docPartObj>
    </w:sdtPr>
    <w:sdtContent>
      <w:p w:rsidR="00217761" w:rsidRDefault="009F1CAE" w:rsidP="008877BA">
        <w:pPr>
          <w:pStyle w:val="a3"/>
          <w:jc w:val="center"/>
        </w:pPr>
        <w:r>
          <w:fldChar w:fldCharType="begin"/>
        </w:r>
        <w:r w:rsidR="00033AD2">
          <w:instrText xml:space="preserve"> PAGE   \* MERGEFORMAT </w:instrText>
        </w:r>
        <w:r>
          <w:fldChar w:fldCharType="separate"/>
        </w:r>
        <w:r w:rsidR="00654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E55"/>
    <w:multiLevelType w:val="multilevel"/>
    <w:tmpl w:val="071AD4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suff w:val="space"/>
      <w:lvlText w:val="4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  <w:color w:val="000000"/>
      </w:rPr>
    </w:lvl>
  </w:abstractNum>
  <w:abstractNum w:abstractNumId="1">
    <w:nsid w:val="220E2061"/>
    <w:multiLevelType w:val="multilevel"/>
    <w:tmpl w:val="E08C1D5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2B2610C4"/>
    <w:multiLevelType w:val="hybridMultilevel"/>
    <w:tmpl w:val="B34E68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F94785E"/>
    <w:multiLevelType w:val="hybridMultilevel"/>
    <w:tmpl w:val="ADF89F40"/>
    <w:lvl w:ilvl="0" w:tplc="D17AB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F5BA7"/>
    <w:multiLevelType w:val="multilevel"/>
    <w:tmpl w:val="97E23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6.%2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2A12B5F"/>
    <w:multiLevelType w:val="hybridMultilevel"/>
    <w:tmpl w:val="D856DB1E"/>
    <w:lvl w:ilvl="0" w:tplc="5270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5244C"/>
    <w:multiLevelType w:val="hybridMultilevel"/>
    <w:tmpl w:val="5C7A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4058AA"/>
    <w:multiLevelType w:val="hybridMultilevel"/>
    <w:tmpl w:val="D9226D28"/>
    <w:lvl w:ilvl="0" w:tplc="8D1E31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270F1"/>
    <w:multiLevelType w:val="multilevel"/>
    <w:tmpl w:val="3F60D6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1">
    <w:nsid w:val="63DB2554"/>
    <w:multiLevelType w:val="hybridMultilevel"/>
    <w:tmpl w:val="0ED8BE64"/>
    <w:lvl w:ilvl="0" w:tplc="EC5ABBB8">
      <w:start w:val="1"/>
      <w:numFmt w:val="decimal"/>
      <w:suff w:val="space"/>
      <w:lvlText w:val="%1.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BA"/>
    <w:rsid w:val="00033AD2"/>
    <w:rsid w:val="000972CA"/>
    <w:rsid w:val="000C324F"/>
    <w:rsid w:val="000D29C8"/>
    <w:rsid w:val="000E7605"/>
    <w:rsid w:val="000F2415"/>
    <w:rsid w:val="001074F3"/>
    <w:rsid w:val="001262B8"/>
    <w:rsid w:val="001B1532"/>
    <w:rsid w:val="001B7125"/>
    <w:rsid w:val="001D532B"/>
    <w:rsid w:val="001E04F9"/>
    <w:rsid w:val="00217761"/>
    <w:rsid w:val="00230BBF"/>
    <w:rsid w:val="002448EC"/>
    <w:rsid w:val="00323D2F"/>
    <w:rsid w:val="00333C8A"/>
    <w:rsid w:val="00344EA1"/>
    <w:rsid w:val="00355B63"/>
    <w:rsid w:val="00360EA5"/>
    <w:rsid w:val="00361697"/>
    <w:rsid w:val="0038599B"/>
    <w:rsid w:val="00393FA7"/>
    <w:rsid w:val="00397841"/>
    <w:rsid w:val="004157F7"/>
    <w:rsid w:val="00443B32"/>
    <w:rsid w:val="00447EBE"/>
    <w:rsid w:val="0045350B"/>
    <w:rsid w:val="00477C6A"/>
    <w:rsid w:val="0049374F"/>
    <w:rsid w:val="004F2010"/>
    <w:rsid w:val="005250D8"/>
    <w:rsid w:val="00527345"/>
    <w:rsid w:val="00543EE1"/>
    <w:rsid w:val="005658FF"/>
    <w:rsid w:val="00594755"/>
    <w:rsid w:val="0059778B"/>
    <w:rsid w:val="005E36D8"/>
    <w:rsid w:val="005E6B71"/>
    <w:rsid w:val="00610DA3"/>
    <w:rsid w:val="00611D9A"/>
    <w:rsid w:val="0065469C"/>
    <w:rsid w:val="00654DA8"/>
    <w:rsid w:val="00687D16"/>
    <w:rsid w:val="0069257F"/>
    <w:rsid w:val="006E283E"/>
    <w:rsid w:val="00730FA3"/>
    <w:rsid w:val="00737CE1"/>
    <w:rsid w:val="0078346E"/>
    <w:rsid w:val="00783967"/>
    <w:rsid w:val="00797E3F"/>
    <w:rsid w:val="007A7E88"/>
    <w:rsid w:val="007B132E"/>
    <w:rsid w:val="007B1ED1"/>
    <w:rsid w:val="007E0419"/>
    <w:rsid w:val="00823636"/>
    <w:rsid w:val="00842026"/>
    <w:rsid w:val="00842B8C"/>
    <w:rsid w:val="008877BA"/>
    <w:rsid w:val="00935986"/>
    <w:rsid w:val="00936597"/>
    <w:rsid w:val="009515B1"/>
    <w:rsid w:val="00972FCE"/>
    <w:rsid w:val="009D2949"/>
    <w:rsid w:val="009F1CAE"/>
    <w:rsid w:val="00A16302"/>
    <w:rsid w:val="00A24DEE"/>
    <w:rsid w:val="00A842A7"/>
    <w:rsid w:val="00AA3169"/>
    <w:rsid w:val="00AD58A4"/>
    <w:rsid w:val="00B14F3C"/>
    <w:rsid w:val="00B9783F"/>
    <w:rsid w:val="00BA391D"/>
    <w:rsid w:val="00BB22FE"/>
    <w:rsid w:val="00BB47C3"/>
    <w:rsid w:val="00BC0F03"/>
    <w:rsid w:val="00BE6B99"/>
    <w:rsid w:val="00C06F91"/>
    <w:rsid w:val="00C148F9"/>
    <w:rsid w:val="00C573D5"/>
    <w:rsid w:val="00C9376D"/>
    <w:rsid w:val="00CB0C45"/>
    <w:rsid w:val="00CB2DAE"/>
    <w:rsid w:val="00CF3EC6"/>
    <w:rsid w:val="00D603EC"/>
    <w:rsid w:val="00DB41D6"/>
    <w:rsid w:val="00DB5C50"/>
    <w:rsid w:val="00DC39C6"/>
    <w:rsid w:val="00E05E81"/>
    <w:rsid w:val="00E1063F"/>
    <w:rsid w:val="00E34440"/>
    <w:rsid w:val="00ED0CC2"/>
    <w:rsid w:val="00EF0D1F"/>
    <w:rsid w:val="00F1373E"/>
    <w:rsid w:val="00F46A4B"/>
    <w:rsid w:val="00F5393E"/>
    <w:rsid w:val="00F942F3"/>
    <w:rsid w:val="00FF1B64"/>
    <w:rsid w:val="00FF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7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887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7BA"/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877BA"/>
    <w:pPr>
      <w:widowControl w:val="0"/>
      <w:autoSpaceDE w:val="0"/>
      <w:autoSpaceDN w:val="0"/>
      <w:adjustRightInd w:val="0"/>
      <w:jc w:val="both"/>
    </w:pPr>
  </w:style>
  <w:style w:type="character" w:customStyle="1" w:styleId="1">
    <w:name w:val="Основной текст1"/>
    <w:basedOn w:val="a0"/>
    <w:rsid w:val="00887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887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7"/>
    <w:rsid w:val="008877BA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5"/>
    <w:rsid w:val="008877BA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87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7BA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2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1DA3-23FC-49AC-B586-EE5EFDC3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2022-05-30T06:43:00Z</cp:lastPrinted>
  <dcterms:created xsi:type="dcterms:W3CDTF">2020-08-11T06:56:00Z</dcterms:created>
  <dcterms:modified xsi:type="dcterms:W3CDTF">2022-05-30T06:44:00Z</dcterms:modified>
</cp:coreProperties>
</file>