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A90CE3" w:rsidRDefault="00A90CE3" w:rsidP="00A90CE3">
      <w:pPr>
        <w:pStyle w:val="ConsPlusTitle"/>
        <w:widowControl/>
        <w:jc w:val="center"/>
      </w:pPr>
      <w:r w:rsidRPr="00A90CE3">
        <w:t>АРХАНГЕЛЬСКАЯ ОБЛАСТЬ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АДМИНИСТРАЦИЯ МУНИЦИПАЛЬНОГО ОБРАЗОВАНИЯ</w:t>
      </w: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«ЛЕНСКИЙ МУНИЦИПАЛЬНЫЙ РАЙОН»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proofErr w:type="gramStart"/>
      <w:r w:rsidRPr="00A90CE3">
        <w:t>П</w:t>
      </w:r>
      <w:proofErr w:type="gramEnd"/>
      <w:r w:rsidRPr="00A90CE3">
        <w:t xml:space="preserve"> О С Т А Н О В Л Е Н И Е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  <w:r w:rsidRPr="00A90CE3">
        <w:rPr>
          <w:b w:val="0"/>
        </w:rPr>
        <w:t xml:space="preserve">от </w:t>
      </w:r>
      <w:r w:rsidR="00C94D25">
        <w:rPr>
          <w:b w:val="0"/>
        </w:rPr>
        <w:t>7</w:t>
      </w:r>
      <w:r w:rsidRPr="00A90CE3">
        <w:rPr>
          <w:b w:val="0"/>
        </w:rPr>
        <w:t xml:space="preserve"> </w:t>
      </w:r>
      <w:r w:rsidR="00C94D25">
        <w:rPr>
          <w:b w:val="0"/>
        </w:rPr>
        <w:t>сентября</w:t>
      </w:r>
      <w:r w:rsidRPr="00A90CE3">
        <w:rPr>
          <w:b w:val="0"/>
        </w:rPr>
        <w:t xml:space="preserve"> 2020 года № </w:t>
      </w:r>
      <w:r w:rsidR="00AC4121" w:rsidRPr="00AC4121">
        <w:rPr>
          <w:b w:val="0"/>
        </w:rPr>
        <w:t>97-зем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  <w:sz w:val="22"/>
        </w:rPr>
      </w:pPr>
      <w:r w:rsidRPr="00A90CE3">
        <w:rPr>
          <w:b w:val="0"/>
          <w:sz w:val="22"/>
        </w:rPr>
        <w:t>с. Яренск</w:t>
      </w:r>
    </w:p>
    <w:p w:rsidR="00A90CE3" w:rsidRPr="00A90CE3" w:rsidRDefault="00A90CE3" w:rsidP="00A90CE3">
      <w:pPr>
        <w:jc w:val="center"/>
        <w:rPr>
          <w:sz w:val="28"/>
          <w:szCs w:val="28"/>
          <w:u w:val="words"/>
        </w:rPr>
      </w:pPr>
    </w:p>
    <w:p w:rsidR="00A90CE3" w:rsidRPr="00A90CE3" w:rsidRDefault="00A90CE3" w:rsidP="00A90C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CE3">
        <w:rPr>
          <w:b/>
          <w:sz w:val="28"/>
          <w:szCs w:val="28"/>
        </w:rPr>
        <w:t>Об установлении публичного сервитута</w:t>
      </w:r>
    </w:p>
    <w:p w:rsidR="00A90CE3" w:rsidRPr="00A90CE3" w:rsidRDefault="00A90CE3" w:rsidP="00A90CE3">
      <w:pPr>
        <w:jc w:val="center"/>
        <w:rPr>
          <w:sz w:val="28"/>
          <w:szCs w:val="28"/>
        </w:rPr>
      </w:pPr>
    </w:p>
    <w:p w:rsidR="00A90CE3" w:rsidRPr="00A90CE3" w:rsidRDefault="00A90CE3" w:rsidP="00A90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A90CE3">
        <w:rPr>
          <w:sz w:val="28"/>
          <w:szCs w:val="28"/>
        </w:rPr>
        <w:t>Постановлением Правительства Российской Федерации от 24 февраля 2009 г</w:t>
      </w:r>
      <w:r>
        <w:rPr>
          <w:sz w:val="28"/>
          <w:szCs w:val="28"/>
        </w:rPr>
        <w:t>ода</w:t>
      </w:r>
      <w:r w:rsidRPr="00A90CE3">
        <w:rPr>
          <w:sz w:val="28"/>
          <w:szCs w:val="28"/>
        </w:rPr>
        <w:t xml:space="preserve"> № 160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«О порядке установления охранных зон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A90CE3">
        <w:rPr>
          <w:color w:val="000000"/>
          <w:sz w:val="28"/>
          <w:szCs w:val="28"/>
        </w:rPr>
        <w:t xml:space="preserve">рассмотрев ходатайство об установлении публичного сервитута и предоставленные </w:t>
      </w:r>
      <w:r w:rsidRPr="00A90CE3">
        <w:rPr>
          <w:sz w:val="28"/>
          <w:szCs w:val="28"/>
        </w:rPr>
        <w:t>Публичным акционерным обществом «Межрегиональная распределительная сетевая</w:t>
      </w:r>
      <w:proofErr w:type="gramEnd"/>
      <w:r w:rsidRPr="00A90CE3">
        <w:rPr>
          <w:sz w:val="28"/>
          <w:szCs w:val="28"/>
        </w:rPr>
        <w:t xml:space="preserve"> компания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90CE3">
        <w:rPr>
          <w:color w:val="000000"/>
          <w:sz w:val="28"/>
          <w:szCs w:val="28"/>
        </w:rPr>
        <w:t xml:space="preserve"> документы, от </w:t>
      </w:r>
      <w:r w:rsidR="00C94D25">
        <w:rPr>
          <w:color w:val="000000"/>
          <w:sz w:val="28"/>
          <w:szCs w:val="28"/>
        </w:rPr>
        <w:t>22</w:t>
      </w:r>
      <w:r w:rsidRPr="00A90CE3">
        <w:rPr>
          <w:color w:val="000000"/>
          <w:sz w:val="28"/>
          <w:szCs w:val="28"/>
        </w:rPr>
        <w:t>.0</w:t>
      </w:r>
      <w:r w:rsidR="00C94D25">
        <w:rPr>
          <w:color w:val="000000"/>
          <w:sz w:val="28"/>
          <w:szCs w:val="28"/>
        </w:rPr>
        <w:t>7</w:t>
      </w:r>
      <w:r w:rsidRPr="00A90CE3">
        <w:rPr>
          <w:color w:val="000000"/>
          <w:sz w:val="28"/>
          <w:szCs w:val="28"/>
        </w:rPr>
        <w:t xml:space="preserve">.2020 </w:t>
      </w:r>
      <w:proofErr w:type="spellStart"/>
      <w:r w:rsidRPr="00A90CE3">
        <w:rPr>
          <w:color w:val="000000"/>
          <w:sz w:val="28"/>
          <w:szCs w:val="28"/>
        </w:rPr>
        <w:t>вх</w:t>
      </w:r>
      <w:proofErr w:type="spellEnd"/>
      <w:r w:rsidRPr="00A90CE3">
        <w:rPr>
          <w:color w:val="000000"/>
          <w:sz w:val="28"/>
          <w:szCs w:val="28"/>
        </w:rPr>
        <w:t xml:space="preserve">. № </w:t>
      </w:r>
      <w:r w:rsidR="00C94D25">
        <w:rPr>
          <w:color w:val="000000"/>
          <w:sz w:val="28"/>
          <w:szCs w:val="28"/>
        </w:rPr>
        <w:t>4433</w:t>
      </w:r>
      <w:r w:rsidRPr="00A90CE3">
        <w:rPr>
          <w:color w:val="000000"/>
          <w:sz w:val="28"/>
          <w:szCs w:val="28"/>
        </w:rPr>
        <w:t>,</w:t>
      </w:r>
      <w:r w:rsidRPr="00A90CE3">
        <w:rPr>
          <w:sz w:val="28"/>
          <w:szCs w:val="28"/>
        </w:rPr>
        <w:t xml:space="preserve"> учитывая заявления правообладателей земельных участков, поступивши</w:t>
      </w:r>
      <w:r w:rsidR="00AC412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>
        <w:rPr>
          <w:sz w:val="28"/>
          <w:szCs w:val="28"/>
        </w:rPr>
        <w:t>05</w:t>
      </w:r>
      <w:r w:rsidRPr="00A90CE3">
        <w:rPr>
          <w:sz w:val="28"/>
          <w:szCs w:val="28"/>
        </w:rPr>
        <w:t>.0</w:t>
      </w:r>
      <w:r w:rsidR="00C94D25">
        <w:rPr>
          <w:sz w:val="28"/>
          <w:szCs w:val="28"/>
        </w:rPr>
        <w:t>8</w:t>
      </w:r>
      <w:r w:rsidRPr="00A90CE3">
        <w:rPr>
          <w:sz w:val="28"/>
          <w:szCs w:val="28"/>
        </w:rPr>
        <w:t>.2020, Администрация МО «Ленский муниципальный район» постановляет:</w:t>
      </w:r>
    </w:p>
    <w:p w:rsidR="00D155A8" w:rsidRPr="001B6269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В целях размещения объекта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 </w:t>
      </w:r>
      <w:r w:rsidR="00A44DC8">
        <w:rPr>
          <w:sz w:val="28"/>
          <w:szCs w:val="28"/>
        </w:rPr>
        <w:t>ВЛ-0,4 кВ от ГКТП «ГПТУ»</w:t>
      </w:r>
      <w:r w:rsidR="00A44DC8" w:rsidRPr="00A44DC8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установить публичный сервитут 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 (ОГРН 1047855175785, ИНН 7802312751, КПП 997650001, адрес (место нахождения): 196247, г.</w:t>
      </w:r>
      <w:r w:rsidR="004B2388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>Санкт-Петербург, площадь Конституции, д. 3, лит.</w:t>
      </w:r>
      <w:proofErr w:type="gramEnd"/>
      <w:r w:rsidRPr="00A90CE3">
        <w:rPr>
          <w:sz w:val="28"/>
          <w:szCs w:val="28"/>
        </w:rPr>
        <w:t xml:space="preserve"> </w:t>
      </w:r>
      <w:proofErr w:type="gramStart"/>
      <w:r w:rsidRPr="00A90CE3">
        <w:rPr>
          <w:sz w:val="28"/>
          <w:szCs w:val="28"/>
        </w:rPr>
        <w:t>А, помещение 16Н</w:t>
      </w:r>
      <w:r w:rsidR="004B2388">
        <w:rPr>
          <w:sz w:val="28"/>
          <w:szCs w:val="28"/>
        </w:rPr>
        <w:t>)</w:t>
      </w:r>
      <w:r w:rsidRPr="00A90CE3">
        <w:rPr>
          <w:sz w:val="28"/>
          <w:szCs w:val="28"/>
        </w:rPr>
        <w:t xml:space="preserve"> на срок 49 (сорок девять) лет в отношении следующих земельных участков:</w:t>
      </w:r>
      <w:r w:rsidR="00276FB8" w:rsidRPr="00276FB8">
        <w:rPr>
          <w:sz w:val="28"/>
          <w:szCs w:val="28"/>
        </w:rPr>
        <w:t xml:space="preserve"> </w:t>
      </w:r>
      <w:proofErr w:type="gramEnd"/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29:09:000000:729,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"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", с. Яренск;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- 29:09:000000:731,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"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 xml:space="preserve">", с. Яренск; 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29:09:000000:1204, Архангельская область,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по ул.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 xml:space="preserve">Маяковского и </w:t>
      </w:r>
      <w:proofErr w:type="gramStart"/>
      <w:r w:rsidRPr="001B6269">
        <w:rPr>
          <w:sz w:val="28"/>
          <w:szCs w:val="28"/>
        </w:rPr>
        <w:t>Пионерской</w:t>
      </w:r>
      <w:proofErr w:type="gramEnd"/>
      <w:r w:rsidRPr="001B6269">
        <w:rPr>
          <w:sz w:val="28"/>
          <w:szCs w:val="28"/>
        </w:rPr>
        <w:t>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29:09:080130:7,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Красных Партизан, дом 28;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29:09:080130:73, Архангельская область, Ленский район,</w:t>
      </w:r>
      <w:r w:rsidR="00AC4121">
        <w:rPr>
          <w:sz w:val="28"/>
          <w:szCs w:val="28"/>
        </w:rPr>
        <w:t xml:space="preserve"> с. Яренск, ул. Маяковского, д.</w:t>
      </w:r>
      <w:r w:rsidRPr="001B6269">
        <w:rPr>
          <w:sz w:val="28"/>
          <w:szCs w:val="28"/>
        </w:rPr>
        <w:t>12;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lastRenderedPageBreak/>
        <w:t>29:09:080130:191, Российская Федерация, Архангельская область, Ленский муниципальный район, сельское поселение "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"</w:t>
      </w:r>
      <w:r w:rsidR="00AC4121">
        <w:rPr>
          <w:sz w:val="28"/>
          <w:szCs w:val="28"/>
        </w:rPr>
        <w:t>,</w:t>
      </w:r>
      <w:r w:rsidRPr="001B6269">
        <w:rPr>
          <w:sz w:val="28"/>
          <w:szCs w:val="28"/>
        </w:rPr>
        <w:t xml:space="preserve">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село Яренск, улица Маяковского, №8;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29:09:080131:7,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Октябрьская, дом 15;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29:09:080131:15,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Маяковского, дом 26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29:09:080131:100,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село Яренск, улица Маяковского, дом 30;</w:t>
      </w:r>
    </w:p>
    <w:p w:rsidR="00A44DC8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29:09:080135:11,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Трудовая;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29:09:080135:13,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Маяковского;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29:09:080135:135, Архангельская область, Ленский район, с.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>Яренск, ул.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>Трудовая, д.25В;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29:09:080136:6,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Трудовая, дом 32;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29:09:080136:9,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Маяковского, дом 29;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29:09:080136:104, Архангельская область, Ленский район,</w:t>
      </w:r>
      <w:r w:rsidR="00AC4121">
        <w:rPr>
          <w:sz w:val="28"/>
          <w:szCs w:val="28"/>
        </w:rPr>
        <w:t xml:space="preserve"> с. Яренск, ул. Маяковского, д.</w:t>
      </w:r>
      <w:r w:rsidRPr="001B6269">
        <w:rPr>
          <w:sz w:val="28"/>
          <w:szCs w:val="28"/>
        </w:rPr>
        <w:t>31;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29:09:080136:125, Архангельская область, Ленский район,</w:t>
      </w:r>
      <w:r w:rsidR="00AC4121">
        <w:rPr>
          <w:sz w:val="28"/>
          <w:szCs w:val="28"/>
        </w:rPr>
        <w:t xml:space="preserve"> с. Яренск, ул. Маяковского, д.</w:t>
      </w:r>
      <w:r w:rsidRPr="001B6269">
        <w:rPr>
          <w:sz w:val="28"/>
          <w:szCs w:val="28"/>
        </w:rPr>
        <w:t>23;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29:09:080136:242,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</w:t>
      </w:r>
      <w:r w:rsidR="00AC4121">
        <w:rPr>
          <w:sz w:val="28"/>
          <w:szCs w:val="28"/>
        </w:rPr>
        <w:t>, ул. Маяковского, д.</w:t>
      </w:r>
      <w:r w:rsidRPr="001B6269">
        <w:rPr>
          <w:sz w:val="28"/>
          <w:szCs w:val="28"/>
        </w:rPr>
        <w:t>25;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29:09:080136:244,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Совхозная, д.17;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29:09:080136:245,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Совхозная, д.15;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29:09:080136:246,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Совхозная, д.13;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29:09:080136:247, Архангельская область, Ленский район, с. Яренск, ул. Октябрьская, </w:t>
      </w:r>
      <w:proofErr w:type="spellStart"/>
      <w:r w:rsidRPr="001B6269">
        <w:rPr>
          <w:sz w:val="28"/>
          <w:szCs w:val="28"/>
        </w:rPr>
        <w:t>уч</w:t>
      </w:r>
      <w:proofErr w:type="spellEnd"/>
      <w:r w:rsidRPr="001B6269">
        <w:rPr>
          <w:sz w:val="28"/>
          <w:szCs w:val="28"/>
        </w:rPr>
        <w:t>. 21;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29:09:080143:34, обл. Архангельская, р-н Ленский, с. Яренск,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ул. Совхозная, дом 1;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29:09:080144:13, установлено относительно ориентира, расположенного в границах участка. Ориентир жилой дом. </w:t>
      </w:r>
      <w:proofErr w:type="gramStart"/>
      <w:r w:rsidRPr="001B6269">
        <w:rPr>
          <w:sz w:val="28"/>
          <w:szCs w:val="28"/>
        </w:rPr>
        <w:t xml:space="preserve">Почтовый адрес ориентира: обл. Архангельская, р-н Ленский, с. Яренск, ул. Совхозная,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дом 20;</w:t>
      </w:r>
      <w:proofErr w:type="gramEnd"/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29:09:080144:75, Архангельская область, Ленский район, с. Яренск, ул. Трудовая, здание гаража 35Г;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29:09:080144:84,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село Яренск, улица Совхозная;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1B6269">
        <w:rPr>
          <w:sz w:val="28"/>
          <w:szCs w:val="28"/>
        </w:rPr>
        <w:lastRenderedPageBreak/>
        <w:t xml:space="preserve">29:09:080144:89, Россия, Архангельская область, Ленский район, </w:t>
      </w:r>
      <w:r w:rsidR="00AC4121">
        <w:rPr>
          <w:sz w:val="28"/>
          <w:szCs w:val="28"/>
        </w:rPr>
        <w:br/>
        <w:t>с. Яренск, ул. Совхозная, д.</w:t>
      </w:r>
      <w:r w:rsidRPr="001B6269">
        <w:rPr>
          <w:sz w:val="28"/>
          <w:szCs w:val="28"/>
        </w:rPr>
        <w:t>10;</w:t>
      </w:r>
      <w:proofErr w:type="gramEnd"/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29:09:080144:212, Архангельская область,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 xml:space="preserve">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"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", с.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>Яренск, ул.</w:t>
      </w:r>
      <w:r w:rsidR="00AC4121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 xml:space="preserve">Красных </w:t>
      </w:r>
      <w:r w:rsidR="00AC4121">
        <w:rPr>
          <w:sz w:val="28"/>
          <w:szCs w:val="28"/>
        </w:rPr>
        <w:t>П</w:t>
      </w:r>
      <w:r w:rsidRPr="001B6269">
        <w:rPr>
          <w:sz w:val="28"/>
          <w:szCs w:val="28"/>
        </w:rPr>
        <w:t>артизан, 44А;</w:t>
      </w:r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1B6269">
        <w:rPr>
          <w:sz w:val="28"/>
          <w:szCs w:val="28"/>
        </w:rPr>
        <w:t>29:09:080144:214, Архангельская область, Ленский р-н, с Яренск, Архангельская область, Ленский район, 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 xml:space="preserve">», с. Яренск, </w:t>
      </w:r>
      <w:r w:rsidR="00AC4121">
        <w:rPr>
          <w:sz w:val="28"/>
          <w:szCs w:val="28"/>
        </w:rPr>
        <w:br/>
        <w:t>ул. Красных Партизан, д.</w:t>
      </w:r>
      <w:r w:rsidRPr="001B6269">
        <w:rPr>
          <w:sz w:val="28"/>
          <w:szCs w:val="28"/>
        </w:rPr>
        <w:t>36;</w:t>
      </w:r>
      <w:proofErr w:type="gramEnd"/>
    </w:p>
    <w:p w:rsidR="00A44DC8" w:rsidRPr="001B6269" w:rsidRDefault="00A44DC8" w:rsidP="00A44DC8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29:09:080144:215, Архангельская область, Ленский район, </w:t>
      </w:r>
      <w:r w:rsidR="00AC4121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Совхозная, д.2.</w:t>
      </w:r>
    </w:p>
    <w:p w:rsidR="00A90CE3" w:rsidRPr="00A90CE3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t xml:space="preserve">Утвердить границы публичного сервитута согласно приложению к </w:t>
      </w:r>
      <w:r w:rsidR="004B2388">
        <w:rPr>
          <w:sz w:val="28"/>
          <w:szCs w:val="28"/>
        </w:rPr>
        <w:t>настоящему постановлению.</w:t>
      </w:r>
    </w:p>
    <w:p w:rsidR="00A90CE3" w:rsidRPr="00A90CE3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>Срок, в течение которого использование зе</w:t>
      </w:r>
      <w:r w:rsidR="004B2388">
        <w:rPr>
          <w:sz w:val="28"/>
          <w:szCs w:val="28"/>
        </w:rPr>
        <w:t xml:space="preserve">мельных участков (их частей) и </w:t>
      </w:r>
      <w:r w:rsidRPr="00A90CE3">
        <w:rPr>
          <w:sz w:val="28"/>
          <w:szCs w:val="28"/>
        </w:rPr>
        <w:t>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</w:t>
      </w:r>
      <w:r w:rsidRPr="004B2388">
        <w:rPr>
          <w:sz w:val="28"/>
          <w:szCs w:val="28"/>
        </w:rPr>
        <w:t xml:space="preserve"> </w:t>
      </w:r>
      <w:r w:rsidRPr="00A90CE3">
        <w:rPr>
          <w:rStyle w:val="1"/>
          <w:sz w:val="28"/>
          <w:szCs w:val="28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A90CE3">
        <w:rPr>
          <w:rStyle w:val="1"/>
          <w:sz w:val="28"/>
          <w:szCs w:val="28"/>
        </w:rPr>
        <w:t xml:space="preserve"> капитальный ремонт объектов </w:t>
      </w:r>
      <w:proofErr w:type="spellStart"/>
      <w:r w:rsidRPr="00A90CE3">
        <w:rPr>
          <w:rStyle w:val="1"/>
          <w:sz w:val="28"/>
          <w:szCs w:val="28"/>
        </w:rPr>
        <w:t>электросетевого</w:t>
      </w:r>
      <w:proofErr w:type="spellEnd"/>
      <w:r w:rsidRPr="00A90CE3">
        <w:rPr>
          <w:rStyle w:val="1"/>
          <w:sz w:val="28"/>
          <w:szCs w:val="28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A90CE3" w:rsidRDefault="00A90CE3" w:rsidP="00A90CE3">
      <w:pPr>
        <w:shd w:val="clear" w:color="auto" w:fill="FFFFFF"/>
        <w:ind w:firstLine="709"/>
        <w:jc w:val="both"/>
        <w:rPr>
          <w:rStyle w:val="3"/>
          <w:sz w:val="28"/>
          <w:szCs w:val="28"/>
        </w:rPr>
      </w:pPr>
      <w:r w:rsidRPr="00A90CE3">
        <w:rPr>
          <w:rStyle w:val="1"/>
          <w:sz w:val="28"/>
          <w:szCs w:val="28"/>
        </w:rPr>
        <w:t xml:space="preserve">Выполнение работ при осуществлении публичного </w:t>
      </w:r>
      <w:r w:rsidRPr="00A90CE3">
        <w:rPr>
          <w:rStyle w:val="3"/>
          <w:sz w:val="28"/>
          <w:szCs w:val="28"/>
        </w:rPr>
        <w:t xml:space="preserve">сервитута осуществляется по </w:t>
      </w:r>
      <w:r w:rsidRPr="00A90CE3">
        <w:rPr>
          <w:rStyle w:val="1"/>
          <w:sz w:val="28"/>
          <w:szCs w:val="28"/>
        </w:rPr>
        <w:t xml:space="preserve">графику и в сроки, установленные разделом IV </w:t>
      </w:r>
      <w:r w:rsidRPr="00A90CE3">
        <w:rPr>
          <w:rStyle w:val="3"/>
          <w:sz w:val="28"/>
          <w:szCs w:val="28"/>
        </w:rPr>
        <w:t xml:space="preserve">Правил </w:t>
      </w:r>
      <w:r w:rsidRPr="00A90CE3">
        <w:rPr>
          <w:rStyle w:val="1"/>
          <w:sz w:val="28"/>
          <w:szCs w:val="28"/>
        </w:rPr>
        <w:t xml:space="preserve">установления </w:t>
      </w:r>
      <w:r w:rsidRPr="00A90CE3">
        <w:rPr>
          <w:rStyle w:val="3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sz w:val="28"/>
          <w:szCs w:val="28"/>
        </w:rPr>
        <w:t>электросетевого</w:t>
      </w:r>
      <w:proofErr w:type="spellEnd"/>
      <w:r w:rsidRPr="00A90CE3">
        <w:rPr>
          <w:rStyle w:val="3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A90CE3">
        <w:rPr>
          <w:rStyle w:val="1"/>
          <w:rFonts w:eastAsiaTheme="minorHAnsi"/>
          <w:sz w:val="28"/>
          <w:szCs w:val="28"/>
        </w:rPr>
        <w:t xml:space="preserve"> установлен пунктами 8, 9, 10, 11 раздела </w:t>
      </w:r>
      <w:r w:rsidRPr="00A90CE3">
        <w:rPr>
          <w:sz w:val="28"/>
          <w:szCs w:val="28"/>
        </w:rPr>
        <w:t xml:space="preserve">III Правил </w:t>
      </w:r>
      <w:r w:rsidRPr="00A90CE3">
        <w:rPr>
          <w:rStyle w:val="1"/>
          <w:rFonts w:eastAsiaTheme="minorHAnsi"/>
          <w:sz w:val="28"/>
          <w:szCs w:val="28"/>
        </w:rPr>
        <w:t xml:space="preserve">установления </w:t>
      </w:r>
      <w:r w:rsidRPr="00A90CE3">
        <w:rPr>
          <w:rStyle w:val="3"/>
          <w:rFonts w:eastAsiaTheme="minorHAnsi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rFonts w:eastAsiaTheme="minorHAnsi"/>
          <w:sz w:val="28"/>
          <w:szCs w:val="28"/>
        </w:rPr>
        <w:t>электросетевого</w:t>
      </w:r>
      <w:proofErr w:type="spellEnd"/>
      <w:r w:rsidRPr="00A90CE3">
        <w:rPr>
          <w:rStyle w:val="3"/>
          <w:rFonts w:eastAsiaTheme="minorHAnsi"/>
          <w:sz w:val="28"/>
          <w:szCs w:val="28"/>
        </w:rPr>
        <w:t xml:space="preserve"> хозяйства</w:t>
      </w:r>
      <w:proofErr w:type="gramEnd"/>
      <w:r w:rsidRPr="00A90CE3">
        <w:rPr>
          <w:rStyle w:val="3"/>
          <w:rFonts w:eastAsiaTheme="minorHAnsi"/>
          <w:sz w:val="28"/>
          <w:szCs w:val="28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</w:t>
      </w:r>
      <w:r w:rsidRPr="00A90CE3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з</w:t>
      </w:r>
      <w:r w:rsidR="00A90CE3" w:rsidRPr="00A90CE3">
        <w:rPr>
          <w:rStyle w:val="1"/>
          <w:rFonts w:eastAsiaTheme="minorHAnsi"/>
          <w:sz w:val="28"/>
          <w:szCs w:val="28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азмещение объектов </w:t>
      </w:r>
      <w:proofErr w:type="spellStart"/>
      <w:r w:rsidR="00A90CE3" w:rsidRPr="00A90CE3">
        <w:rPr>
          <w:rStyle w:val="1"/>
          <w:rFonts w:eastAsiaTheme="minorHAnsi"/>
          <w:sz w:val="28"/>
          <w:szCs w:val="28"/>
        </w:rPr>
        <w:t>электросетевого</w:t>
      </w:r>
      <w:proofErr w:type="spellEnd"/>
      <w:r w:rsidR="00A90CE3" w:rsidRPr="00A90CE3">
        <w:rPr>
          <w:rStyle w:val="1"/>
          <w:rFonts w:eastAsiaTheme="minorHAnsi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4B238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шесть месяцев с момента прекращения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A90CE3" w:rsidRDefault="00A90CE3" w:rsidP="00A90CE3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собственникам земельных участков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CE3" w:rsidRPr="00A90CE3">
        <w:rPr>
          <w:sz w:val="28"/>
          <w:szCs w:val="28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A90CE3" w:rsidRDefault="00A90CE3" w:rsidP="00EE320F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>Контроль за</w:t>
      </w:r>
      <w:proofErr w:type="gramEnd"/>
      <w:r w:rsidRPr="00A90CE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E320F">
        <w:rPr>
          <w:sz w:val="28"/>
          <w:szCs w:val="28"/>
        </w:rPr>
        <w:t>з</w:t>
      </w:r>
      <w:r w:rsidRPr="00A90CE3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>
        <w:rPr>
          <w:sz w:val="28"/>
          <w:szCs w:val="28"/>
        </w:rPr>
        <w:t xml:space="preserve">Н.Н. </w:t>
      </w:r>
      <w:proofErr w:type="spellStart"/>
      <w:r w:rsidRPr="00A90CE3">
        <w:rPr>
          <w:color w:val="000000"/>
          <w:sz w:val="28"/>
          <w:szCs w:val="28"/>
        </w:rPr>
        <w:t>Кочанова</w:t>
      </w:r>
      <w:proofErr w:type="spellEnd"/>
      <w:r w:rsidR="00EE320F">
        <w:rPr>
          <w:color w:val="000000"/>
          <w:sz w:val="28"/>
          <w:szCs w:val="28"/>
        </w:rPr>
        <w:t>.</w:t>
      </w:r>
    </w:p>
    <w:p w:rsidR="00A90CE3" w:rsidRDefault="00A90CE3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AC4121" w:rsidRDefault="00AC4121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5E36D8" w:rsidRPr="00E966D3" w:rsidRDefault="00A90CE3" w:rsidP="00AC4121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A90CE3">
        <w:rPr>
          <w:sz w:val="28"/>
          <w:szCs w:val="28"/>
        </w:rPr>
        <w:t>Глав</w:t>
      </w:r>
      <w:r w:rsidR="00823FC3">
        <w:rPr>
          <w:sz w:val="28"/>
          <w:szCs w:val="28"/>
        </w:rPr>
        <w:t>а</w:t>
      </w:r>
      <w:r w:rsidRPr="00A90CE3">
        <w:rPr>
          <w:sz w:val="28"/>
          <w:szCs w:val="28"/>
        </w:rPr>
        <w:t xml:space="preserve"> МО «Ленский муниципальный район»                </w:t>
      </w:r>
      <w:r w:rsidR="00296E38">
        <w:rPr>
          <w:sz w:val="28"/>
          <w:szCs w:val="28"/>
        </w:rPr>
        <w:t xml:space="preserve">  </w:t>
      </w:r>
      <w:r w:rsidRPr="00A90C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C41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23FC3">
        <w:rPr>
          <w:sz w:val="28"/>
          <w:szCs w:val="28"/>
        </w:rPr>
        <w:t>А.Г. Торков</w:t>
      </w:r>
    </w:p>
    <w:sectPr w:rsidR="005E36D8" w:rsidRPr="00E966D3" w:rsidSect="00AC412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1F" w:rsidRDefault="00AB7C1F" w:rsidP="00823FC3">
      <w:r>
        <w:separator/>
      </w:r>
    </w:p>
  </w:endnote>
  <w:endnote w:type="continuationSeparator" w:id="0">
    <w:p w:rsidR="00AB7C1F" w:rsidRDefault="00AB7C1F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1F" w:rsidRDefault="00AB7C1F" w:rsidP="00823FC3">
      <w:r>
        <w:separator/>
      </w:r>
    </w:p>
  </w:footnote>
  <w:footnote w:type="continuationSeparator" w:id="0">
    <w:p w:rsidR="00AB7C1F" w:rsidRDefault="00AB7C1F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74"/>
      <w:docPartObj>
        <w:docPartGallery w:val="Page Numbers (Top of Page)"/>
        <w:docPartUnique/>
      </w:docPartObj>
    </w:sdtPr>
    <w:sdtContent>
      <w:p w:rsidR="00823FC3" w:rsidRDefault="00AC4121" w:rsidP="00AC4121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7D"/>
    <w:multiLevelType w:val="hybridMultilevel"/>
    <w:tmpl w:val="CE08C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367"/>
    <w:multiLevelType w:val="hybridMultilevel"/>
    <w:tmpl w:val="C396F354"/>
    <w:lvl w:ilvl="0" w:tplc="C9323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1E22"/>
    <w:multiLevelType w:val="hybridMultilevel"/>
    <w:tmpl w:val="413CEA70"/>
    <w:lvl w:ilvl="0" w:tplc="71CC03B2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01E13"/>
    <w:multiLevelType w:val="hybridMultilevel"/>
    <w:tmpl w:val="0B867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AE5BA3"/>
    <w:multiLevelType w:val="hybridMultilevel"/>
    <w:tmpl w:val="92B4A7E2"/>
    <w:lvl w:ilvl="0" w:tplc="396072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650998"/>
    <w:multiLevelType w:val="hybridMultilevel"/>
    <w:tmpl w:val="7774F710"/>
    <w:lvl w:ilvl="0" w:tplc="C93233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2E4D77"/>
    <w:multiLevelType w:val="hybridMultilevel"/>
    <w:tmpl w:val="0DEA2D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56983C63"/>
    <w:multiLevelType w:val="hybridMultilevel"/>
    <w:tmpl w:val="CF1E59E2"/>
    <w:lvl w:ilvl="0" w:tplc="C9323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211684"/>
    <w:rsid w:val="00220493"/>
    <w:rsid w:val="00276FB8"/>
    <w:rsid w:val="00296E38"/>
    <w:rsid w:val="00327E1F"/>
    <w:rsid w:val="003354D3"/>
    <w:rsid w:val="003B57D1"/>
    <w:rsid w:val="00407268"/>
    <w:rsid w:val="004B2388"/>
    <w:rsid w:val="004B65DF"/>
    <w:rsid w:val="004B6FBC"/>
    <w:rsid w:val="005E36D8"/>
    <w:rsid w:val="00667DFB"/>
    <w:rsid w:val="006E385F"/>
    <w:rsid w:val="00730FA3"/>
    <w:rsid w:val="007A3A42"/>
    <w:rsid w:val="00823FC3"/>
    <w:rsid w:val="0087335C"/>
    <w:rsid w:val="00924A2F"/>
    <w:rsid w:val="009D143B"/>
    <w:rsid w:val="00A23BB2"/>
    <w:rsid w:val="00A44DC8"/>
    <w:rsid w:val="00A74832"/>
    <w:rsid w:val="00A90CE3"/>
    <w:rsid w:val="00AB7C1F"/>
    <w:rsid w:val="00AC4121"/>
    <w:rsid w:val="00B50943"/>
    <w:rsid w:val="00BC126A"/>
    <w:rsid w:val="00BE2D3F"/>
    <w:rsid w:val="00C94D25"/>
    <w:rsid w:val="00D155A8"/>
    <w:rsid w:val="00D4498D"/>
    <w:rsid w:val="00D9581A"/>
    <w:rsid w:val="00E033F7"/>
    <w:rsid w:val="00E36309"/>
    <w:rsid w:val="00E6667F"/>
    <w:rsid w:val="00E966D3"/>
    <w:rsid w:val="00EC47AD"/>
    <w:rsid w:val="00ED132D"/>
    <w:rsid w:val="00EE320F"/>
    <w:rsid w:val="00F51D70"/>
    <w:rsid w:val="00F57FD1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6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1CFC-34A5-4C43-B0A8-1A772A9B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2020-09-11T06:22:00Z</cp:lastPrinted>
  <dcterms:created xsi:type="dcterms:W3CDTF">2020-08-11T07:27:00Z</dcterms:created>
  <dcterms:modified xsi:type="dcterms:W3CDTF">2020-09-11T13:23:00Z</dcterms:modified>
</cp:coreProperties>
</file>