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224C6E" w:rsidRDefault="00224C6E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4A4CF5">
        <w:rPr>
          <w:sz w:val="28"/>
          <w:szCs w:val="28"/>
        </w:rPr>
        <w:t xml:space="preserve"> </w:t>
      </w:r>
      <w:r w:rsidR="00A54512">
        <w:rPr>
          <w:sz w:val="28"/>
          <w:szCs w:val="28"/>
        </w:rPr>
        <w:t>17 марта</w:t>
      </w:r>
      <w:r w:rsidR="00D11E6E">
        <w:rPr>
          <w:sz w:val="28"/>
          <w:szCs w:val="28"/>
        </w:rPr>
        <w:t xml:space="preserve"> </w:t>
      </w:r>
      <w:r w:rsidR="00A54512">
        <w:rPr>
          <w:sz w:val="28"/>
          <w:szCs w:val="28"/>
        </w:rPr>
        <w:t xml:space="preserve"> </w:t>
      </w:r>
      <w:r w:rsidR="004A4CF5">
        <w:rPr>
          <w:sz w:val="28"/>
          <w:szCs w:val="28"/>
        </w:rPr>
        <w:t>2022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A54512">
        <w:rPr>
          <w:sz w:val="28"/>
          <w:szCs w:val="28"/>
        </w:rPr>
        <w:t xml:space="preserve">  68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</w:p>
    <w:p w:rsidR="005E0FBD" w:rsidRPr="005B406B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5B406B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5B406B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5B406B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5B406B" w:rsidRDefault="005B406B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2021 № 597</w:t>
      </w:r>
      <w:r w:rsidR="00F23BDE" w:rsidRPr="005B406B">
        <w:rPr>
          <w:rFonts w:ascii="Times New Roman" w:hAnsi="Times New Roman"/>
          <w:b w:val="0"/>
          <w:bCs/>
        </w:rPr>
        <w:t>)</w:t>
      </w:r>
      <w:r w:rsidR="005E0FBD" w:rsidRPr="005B406B">
        <w:rPr>
          <w:rFonts w:ascii="Times New Roman" w:hAnsi="Times New Roman"/>
          <w:b w:val="0"/>
          <w:bCs/>
        </w:rPr>
        <w:t xml:space="preserve"> </w:t>
      </w:r>
      <w:r w:rsidR="00104217" w:rsidRPr="005B406B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BE3AD3" w:rsidRDefault="00BE3AD3" w:rsidP="009768ED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5B406B">
        <w:rPr>
          <w:rFonts w:ascii="Times New Roman" w:hAnsi="Times New Roman"/>
          <w:b w:val="0"/>
          <w:bCs/>
        </w:rPr>
        <w:t>В  пункте 2.:</w:t>
      </w:r>
    </w:p>
    <w:p w:rsidR="0041553F" w:rsidRDefault="0041553F" w:rsidP="0041553F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2.13:</w:t>
      </w:r>
    </w:p>
    <w:p w:rsidR="0041553F" w:rsidRDefault="0041553F" w:rsidP="0041553F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 после направления расходов 81150 дополнить направлением </w:t>
      </w:r>
    </w:p>
    <w:p w:rsidR="0041553F" w:rsidRDefault="004270C3" w:rsidP="0041553F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расходов 81070</w:t>
      </w:r>
      <w:r w:rsidR="0041553F"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41553F" w:rsidRDefault="004270C3" w:rsidP="0041553F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«- 81070</w:t>
      </w:r>
      <w:r w:rsidR="0041553F">
        <w:rPr>
          <w:rFonts w:ascii="Times New Roman" w:hAnsi="Times New Roman"/>
          <w:b w:val="0"/>
          <w:bCs/>
        </w:rPr>
        <w:t xml:space="preserve"> </w:t>
      </w:r>
      <w:r w:rsidR="00961FB4">
        <w:rPr>
          <w:rFonts w:ascii="Times New Roman" w:hAnsi="Times New Roman"/>
          <w:b w:val="0"/>
          <w:bCs/>
        </w:rPr>
        <w:t>Приведение систем обработки персональных данных в соответствии требованиям законодательства»</w:t>
      </w:r>
      <w:proofErr w:type="gramStart"/>
      <w:r w:rsidR="00961FB4">
        <w:rPr>
          <w:rFonts w:ascii="Times New Roman" w:hAnsi="Times New Roman"/>
          <w:b w:val="0"/>
          <w:bCs/>
        </w:rPr>
        <w:t>.»</w:t>
      </w:r>
      <w:proofErr w:type="gramEnd"/>
    </w:p>
    <w:p w:rsidR="00C61EBA" w:rsidRDefault="00C61EBA" w:rsidP="00C61EBA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подпункт 2.28. изложить в новой редакции:</w:t>
      </w:r>
    </w:p>
    <w:p w:rsidR="00C61EBA" w:rsidRDefault="00C61EBA" w:rsidP="00C61EBA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«2.28. Обеспечение Контрольно-счетной комиссии МО «</w:t>
      </w:r>
      <w:proofErr w:type="gramStart"/>
      <w:r>
        <w:rPr>
          <w:rFonts w:ascii="Times New Roman" w:hAnsi="Times New Roman"/>
          <w:b w:val="0"/>
          <w:bCs/>
        </w:rPr>
        <w:t>Ленский</w:t>
      </w:r>
      <w:proofErr w:type="gramEnd"/>
      <w:r>
        <w:rPr>
          <w:rFonts w:ascii="Times New Roman" w:hAnsi="Times New Roman"/>
          <w:b w:val="0"/>
          <w:bCs/>
        </w:rPr>
        <w:t xml:space="preserve"> </w:t>
      </w:r>
    </w:p>
    <w:p w:rsidR="00C61EBA" w:rsidRDefault="00C61EBA" w:rsidP="00C61EBA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муниципальный район»</w:t>
      </w:r>
    </w:p>
    <w:p w:rsidR="00C61EBA" w:rsidRDefault="00C61EBA" w:rsidP="00C61EBA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Целевые статьи не программного направления расходов бюджета МО включают:  </w:t>
      </w:r>
    </w:p>
    <w:p w:rsidR="0025555C" w:rsidRDefault="0025555C" w:rsidP="0025555C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64 0 00   00000 Обеспечение деятельности Контрольно-счетной комиссии</w:t>
      </w:r>
      <w:r>
        <w:rPr>
          <w:b/>
          <w:i/>
          <w:color w:val="000000"/>
          <w:sz w:val="28"/>
          <w:szCs w:val="28"/>
        </w:rPr>
        <w:br/>
        <w:t>МО «Ленский муниципальный район»</w:t>
      </w:r>
    </w:p>
    <w:p w:rsidR="0025555C" w:rsidRDefault="0025555C" w:rsidP="0025555C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По данной целевой статье отражаются расходы бюджета МО на обеспечение деятельности Контрольно-счетной комиссии  МО «Ленский </w:t>
      </w:r>
      <w:r>
        <w:rPr>
          <w:color w:val="000000"/>
          <w:sz w:val="28"/>
          <w:szCs w:val="28"/>
        </w:rPr>
        <w:lastRenderedPageBreak/>
        <w:t>муниципальный район» по следующим подпрограммам не программного направления расходов</w:t>
      </w:r>
    </w:p>
    <w:p w:rsidR="00B20B15" w:rsidRDefault="00B20B15" w:rsidP="0025555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5555C" w:rsidRDefault="0025555C" w:rsidP="0025555C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</w:rPr>
      </w:pPr>
      <w:r>
        <w:rPr>
          <w:b/>
          <w:i/>
          <w:color w:val="000000"/>
          <w:sz w:val="28"/>
          <w:szCs w:val="28"/>
        </w:rPr>
        <w:t>64 1 00  00000 Председатель Контрольно-счетной комиссии</w:t>
      </w:r>
      <w:r>
        <w:rPr>
          <w:rStyle w:val="apple-converted-space"/>
          <w:b/>
          <w:i/>
          <w:color w:val="000000"/>
          <w:sz w:val="28"/>
          <w:szCs w:val="28"/>
        </w:rPr>
        <w:t> </w:t>
      </w:r>
      <w:r>
        <w:rPr>
          <w:b/>
          <w:i/>
          <w:color w:val="000000"/>
          <w:sz w:val="28"/>
          <w:szCs w:val="28"/>
        </w:rPr>
        <w:t xml:space="preserve"> МО «Ленский муниципальный район»</w:t>
      </w:r>
    </w:p>
    <w:p w:rsidR="0025555C" w:rsidRDefault="0025555C" w:rsidP="0025555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МО на оплату труда, с учетом начислений, председателя Контрольно-счетной комиссии  МО «Ленский муниципальный район» по соответствующим направлениям расходов;</w:t>
      </w:r>
    </w:p>
    <w:p w:rsidR="005B19FC" w:rsidRDefault="005B19FC" w:rsidP="00342482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82344E">
        <w:rPr>
          <w:b/>
          <w:i/>
          <w:color w:val="000000"/>
          <w:sz w:val="28"/>
          <w:szCs w:val="28"/>
        </w:rPr>
        <w:t xml:space="preserve"> 2 </w:t>
      </w:r>
      <w:r>
        <w:rPr>
          <w:b/>
          <w:i/>
          <w:color w:val="000000"/>
          <w:sz w:val="28"/>
          <w:szCs w:val="28"/>
        </w:rPr>
        <w:t xml:space="preserve">00  00000  Аппарат контрольно-счетной комиссии </w:t>
      </w:r>
    </w:p>
    <w:p w:rsidR="00342482" w:rsidRDefault="005B19FC" w:rsidP="0034248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>По данной целевой статье отражаются расходы бюджета МО на обеспечение выполнения функций аппарата  контрольно-счетной комиссии  М</w:t>
      </w:r>
      <w:r w:rsidR="00342482">
        <w:rPr>
          <w:color w:val="000000"/>
          <w:sz w:val="28"/>
          <w:szCs w:val="28"/>
        </w:rPr>
        <w:t>О «Ленский муниципальный район»</w:t>
      </w:r>
      <w:proofErr w:type="gramStart"/>
      <w:r w:rsidR="00342482">
        <w:rPr>
          <w:color w:val="000000"/>
          <w:sz w:val="28"/>
          <w:szCs w:val="28"/>
        </w:rPr>
        <w:t>.»</w:t>
      </w:r>
      <w:proofErr w:type="gramEnd"/>
    </w:p>
    <w:p w:rsidR="00741F09" w:rsidRPr="00342482" w:rsidRDefault="0083501D" w:rsidP="00342482">
      <w:pPr>
        <w:pStyle w:val="a5"/>
        <w:shd w:val="clear" w:color="auto" w:fill="FFFFFF"/>
        <w:spacing w:before="0" w:beforeAutospacing="0" w:after="0" w:afterAutospacing="0"/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</w:t>
      </w:r>
      <w:r w:rsidR="00342482">
        <w:rPr>
          <w:color w:val="000000"/>
          <w:sz w:val="28"/>
          <w:szCs w:val="28"/>
        </w:rPr>
        <w:t xml:space="preserve">) </w:t>
      </w:r>
      <w:r w:rsidR="00937D4E" w:rsidRPr="00342482">
        <w:rPr>
          <w:bCs/>
          <w:sz w:val="28"/>
          <w:szCs w:val="28"/>
        </w:rPr>
        <w:t>в подпункте</w:t>
      </w:r>
      <w:r w:rsidR="005B406B" w:rsidRPr="00342482">
        <w:rPr>
          <w:bCs/>
          <w:sz w:val="28"/>
          <w:szCs w:val="28"/>
        </w:rPr>
        <w:t xml:space="preserve"> 2.32</w:t>
      </w:r>
      <w:r w:rsidR="00741F09" w:rsidRPr="00342482">
        <w:rPr>
          <w:bCs/>
          <w:sz w:val="28"/>
          <w:szCs w:val="28"/>
        </w:rPr>
        <w:t>.</w:t>
      </w:r>
    </w:p>
    <w:p w:rsidR="005B406B" w:rsidRPr="009D69C6" w:rsidRDefault="00937D4E" w:rsidP="005B406B">
      <w:pPr>
        <w:ind w:firstLine="117"/>
        <w:jc w:val="both"/>
        <w:rPr>
          <w:bCs/>
          <w:sz w:val="28"/>
          <w:szCs w:val="28"/>
        </w:rPr>
      </w:pPr>
      <w:r w:rsidRPr="00342482">
        <w:rPr>
          <w:bCs/>
          <w:sz w:val="28"/>
          <w:szCs w:val="28"/>
        </w:rPr>
        <w:t xml:space="preserve">          а)</w:t>
      </w:r>
      <w:r w:rsidRPr="005B406B">
        <w:rPr>
          <w:bCs/>
        </w:rPr>
        <w:t xml:space="preserve"> </w:t>
      </w:r>
      <w:r w:rsidR="00B20B15">
        <w:rPr>
          <w:bCs/>
          <w:sz w:val="28"/>
          <w:szCs w:val="28"/>
        </w:rPr>
        <w:t>ц</w:t>
      </w:r>
      <w:r w:rsidR="005B406B" w:rsidRPr="005B406B">
        <w:rPr>
          <w:bCs/>
          <w:sz w:val="28"/>
          <w:szCs w:val="28"/>
        </w:rPr>
        <w:t>елевую</w:t>
      </w:r>
      <w:r w:rsidR="005B406B">
        <w:rPr>
          <w:bCs/>
          <w:sz w:val="28"/>
          <w:szCs w:val="28"/>
        </w:rPr>
        <w:t xml:space="preserve"> статью расходов  81460</w:t>
      </w:r>
      <w:r w:rsidR="005B406B" w:rsidRPr="009D69C6">
        <w:rPr>
          <w:bCs/>
          <w:sz w:val="28"/>
          <w:szCs w:val="28"/>
        </w:rPr>
        <w:t xml:space="preserve"> изложить в следующей редакции:</w:t>
      </w:r>
    </w:p>
    <w:p w:rsidR="00C61EBA" w:rsidRDefault="005B406B" w:rsidP="005B406B">
      <w:pPr>
        <w:ind w:left="117" w:firstLine="59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«-81460 Зарезервированные бюджетные ассигнования на финансовое обеспечение для выполнения условий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>
        <w:rPr>
          <w:color w:val="000000"/>
          <w:sz w:val="28"/>
          <w:szCs w:val="28"/>
        </w:rPr>
        <w:t>.</w:t>
      </w:r>
    </w:p>
    <w:p w:rsidR="005B406B" w:rsidRDefault="00C61EBA" w:rsidP="00C61EBA">
      <w:pPr>
        <w:ind w:left="117" w:firstLine="5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64450">
        <w:rPr>
          <w:color w:val="000000"/>
          <w:sz w:val="28"/>
          <w:szCs w:val="28"/>
        </w:rPr>
        <w:t xml:space="preserve">По данной целевой статье расходов планируются </w:t>
      </w:r>
      <w:r>
        <w:rPr>
          <w:bCs/>
          <w:sz w:val="28"/>
          <w:szCs w:val="28"/>
        </w:rPr>
        <w:t xml:space="preserve">зарезервированные бюджетные ассигнования на финансовое обеспечение для выполнения условий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proofErr w:type="gramStart"/>
      <w:r>
        <w:rPr>
          <w:color w:val="000000"/>
          <w:sz w:val="28"/>
          <w:szCs w:val="28"/>
        </w:rPr>
        <w:t>.</w:t>
      </w:r>
      <w:r w:rsidR="005B406B">
        <w:rPr>
          <w:color w:val="000000"/>
          <w:sz w:val="28"/>
          <w:szCs w:val="28"/>
        </w:rPr>
        <w:t>».</w:t>
      </w:r>
      <w:proofErr w:type="gramEnd"/>
    </w:p>
    <w:p w:rsidR="00741F09" w:rsidRPr="004A4CF5" w:rsidRDefault="00741F09" w:rsidP="005B406B">
      <w:pPr>
        <w:pStyle w:val="a3"/>
        <w:jc w:val="both"/>
        <w:rPr>
          <w:rFonts w:ascii="Times New Roman" w:hAnsi="Times New Roman"/>
          <w:b w:val="0"/>
          <w:bCs/>
          <w:highlight w:val="yellow"/>
        </w:rPr>
      </w:pPr>
    </w:p>
    <w:p w:rsidR="0066303B" w:rsidRPr="00BE2A20" w:rsidRDefault="00EA69E3" w:rsidP="00506B37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</w:rPr>
        <w:t xml:space="preserve">        </w:t>
      </w:r>
      <w:r w:rsidR="008B04CF" w:rsidRPr="009768ED">
        <w:rPr>
          <w:bCs/>
          <w:sz w:val="28"/>
        </w:rPr>
        <w:t xml:space="preserve"> </w:t>
      </w:r>
      <w:r w:rsidR="0066303B" w:rsidRPr="009768ED">
        <w:rPr>
          <w:color w:val="000000"/>
          <w:sz w:val="28"/>
          <w:szCs w:val="28"/>
        </w:rPr>
        <w:t xml:space="preserve"> 2. </w:t>
      </w:r>
      <w:proofErr w:type="gramStart"/>
      <w:r w:rsidR="0066303B" w:rsidRPr="009768ED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4A4CF5">
        <w:rPr>
          <w:bCs/>
          <w:sz w:val="28"/>
          <w:szCs w:val="28"/>
        </w:rPr>
        <w:t xml:space="preserve">т 30.12.2021 № </w:t>
      </w:r>
      <w:r w:rsidR="004A4CF5" w:rsidRPr="00BE2A20">
        <w:rPr>
          <w:bCs/>
          <w:sz w:val="28"/>
          <w:szCs w:val="28"/>
        </w:rPr>
        <w:t>597</w:t>
      </w:r>
      <w:r w:rsidR="0066303B" w:rsidRPr="00BE2A20">
        <w:rPr>
          <w:bCs/>
          <w:sz w:val="28"/>
          <w:szCs w:val="28"/>
        </w:rPr>
        <w:t xml:space="preserve">), </w:t>
      </w:r>
      <w:r w:rsidR="00BE2A20" w:rsidRPr="00BE2A20">
        <w:rPr>
          <w:bCs/>
          <w:sz w:val="28"/>
          <w:szCs w:val="28"/>
        </w:rPr>
        <w:t>следующие изменения</w:t>
      </w:r>
      <w:r w:rsidR="0066303B" w:rsidRPr="00BE2A20">
        <w:rPr>
          <w:bCs/>
          <w:sz w:val="28"/>
          <w:szCs w:val="28"/>
        </w:rPr>
        <w:t>:</w:t>
      </w:r>
      <w:proofErr w:type="gramEnd"/>
    </w:p>
    <w:p w:rsidR="009D69C6" w:rsidRPr="009D69C6" w:rsidRDefault="009D69C6" w:rsidP="009D69C6">
      <w:pPr>
        <w:ind w:firstLine="117"/>
        <w:jc w:val="both"/>
        <w:rPr>
          <w:bCs/>
          <w:sz w:val="28"/>
          <w:szCs w:val="28"/>
        </w:rPr>
      </w:pPr>
      <w:r w:rsidRPr="00BE2A20">
        <w:rPr>
          <w:bCs/>
          <w:sz w:val="28"/>
          <w:szCs w:val="28"/>
        </w:rPr>
        <w:t xml:space="preserve">         2.1. Мероприятие  0</w:t>
      </w:r>
      <w:r w:rsidR="004A4CF5" w:rsidRPr="00BE2A20">
        <w:rPr>
          <w:bCs/>
          <w:sz w:val="28"/>
          <w:szCs w:val="28"/>
        </w:rPr>
        <w:t>2107</w:t>
      </w:r>
      <w:r w:rsidRPr="00BE2A20">
        <w:rPr>
          <w:bCs/>
          <w:sz w:val="28"/>
          <w:szCs w:val="28"/>
        </w:rPr>
        <w:t>00000 изложить</w:t>
      </w:r>
      <w:r w:rsidRPr="009D69C6">
        <w:rPr>
          <w:bCs/>
          <w:sz w:val="28"/>
          <w:szCs w:val="28"/>
        </w:rPr>
        <w:t xml:space="preserve"> в следующей редакции:</w:t>
      </w:r>
    </w:p>
    <w:p w:rsidR="009D69C6" w:rsidRDefault="004A4CF5" w:rsidP="009D69C6">
      <w:pPr>
        <w:ind w:left="117" w:firstLine="59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«02107</w:t>
      </w:r>
      <w:r w:rsidR="009D69C6">
        <w:rPr>
          <w:bCs/>
          <w:sz w:val="28"/>
          <w:szCs w:val="28"/>
        </w:rPr>
        <w:t>00000</w:t>
      </w:r>
      <w:r>
        <w:rPr>
          <w:bCs/>
          <w:sz w:val="28"/>
          <w:szCs w:val="28"/>
        </w:rPr>
        <w:t xml:space="preserve"> Осуществление мер направленных на энергоснабжение и </w:t>
      </w:r>
      <w:proofErr w:type="spellStart"/>
      <w:r>
        <w:rPr>
          <w:bCs/>
          <w:sz w:val="28"/>
          <w:szCs w:val="28"/>
        </w:rPr>
        <w:t>энергоэффективность</w:t>
      </w:r>
      <w:proofErr w:type="spellEnd"/>
      <w:r>
        <w:rPr>
          <w:bCs/>
          <w:sz w:val="28"/>
          <w:szCs w:val="28"/>
        </w:rPr>
        <w:t xml:space="preserve"> в системе дошкольного образования</w:t>
      </w:r>
      <w:proofErr w:type="gramStart"/>
      <w:r w:rsidR="009D69C6">
        <w:rPr>
          <w:color w:val="000000"/>
          <w:sz w:val="28"/>
          <w:szCs w:val="28"/>
        </w:rPr>
        <w:t>.».</w:t>
      </w:r>
      <w:proofErr w:type="gramEnd"/>
    </w:p>
    <w:p w:rsidR="00EF60F8" w:rsidRPr="009D69C6" w:rsidRDefault="00EF60F8" w:rsidP="00EF60F8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2.2.</w:t>
      </w:r>
      <w:r w:rsidRPr="009D69C6">
        <w:rPr>
          <w:bCs/>
          <w:sz w:val="28"/>
          <w:szCs w:val="28"/>
        </w:rPr>
        <w:t xml:space="preserve"> Мероприятие  0</w:t>
      </w:r>
      <w:r w:rsidR="004A4CF5">
        <w:rPr>
          <w:bCs/>
          <w:sz w:val="28"/>
          <w:szCs w:val="28"/>
        </w:rPr>
        <w:t>2115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EF60F8" w:rsidRDefault="004A4CF5" w:rsidP="00EF60F8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«02115</w:t>
      </w:r>
      <w:r w:rsidR="00EF60F8">
        <w:rPr>
          <w:color w:val="000000"/>
          <w:sz w:val="28"/>
          <w:szCs w:val="28"/>
        </w:rPr>
        <w:t>00000</w:t>
      </w:r>
      <w:r>
        <w:rPr>
          <w:color w:val="000000"/>
          <w:sz w:val="28"/>
          <w:szCs w:val="28"/>
        </w:rPr>
        <w:t xml:space="preserve"> Приобретение оборудования и инвентаря, программного обеспечения для учреждений дошкольного образования</w:t>
      </w:r>
      <w:proofErr w:type="gramStart"/>
      <w:r>
        <w:rPr>
          <w:color w:val="000000"/>
          <w:sz w:val="28"/>
          <w:szCs w:val="28"/>
        </w:rPr>
        <w:t>.</w:t>
      </w:r>
      <w:r w:rsidR="00EF60F8">
        <w:rPr>
          <w:color w:val="000000"/>
          <w:sz w:val="28"/>
          <w:szCs w:val="28"/>
        </w:rPr>
        <w:t>».</w:t>
      </w:r>
      <w:proofErr w:type="gramEnd"/>
    </w:p>
    <w:p w:rsidR="00C44734" w:rsidRPr="009D69C6" w:rsidRDefault="00C44734" w:rsidP="00C44734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A69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2.3. </w:t>
      </w:r>
      <w:r w:rsidRPr="009D69C6">
        <w:rPr>
          <w:bCs/>
          <w:sz w:val="28"/>
          <w:szCs w:val="28"/>
        </w:rPr>
        <w:t>Мероприятие  0</w:t>
      </w:r>
      <w:r w:rsidR="004A4CF5">
        <w:rPr>
          <w:bCs/>
          <w:sz w:val="28"/>
          <w:szCs w:val="28"/>
        </w:rPr>
        <w:t>2205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C44734" w:rsidRDefault="004A4CF5" w:rsidP="00C44734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«0220500000 Проведение капитального и текущего ремонта, демонтаж зданий образовательных учреждений и учреждений дополнительного</w:t>
      </w:r>
      <w:r w:rsidR="005B406B">
        <w:rPr>
          <w:color w:val="000000"/>
          <w:sz w:val="28"/>
          <w:szCs w:val="28"/>
        </w:rPr>
        <w:t xml:space="preserve"> образования</w:t>
      </w:r>
      <w:r w:rsidR="00C44734">
        <w:rPr>
          <w:color w:val="000000"/>
          <w:sz w:val="28"/>
          <w:szCs w:val="28"/>
        </w:rPr>
        <w:t>».</w:t>
      </w:r>
    </w:p>
    <w:p w:rsidR="0083501D" w:rsidRDefault="0083501D" w:rsidP="00C44734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A69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2.4. Мероприятие 0422200000 исключить.</w:t>
      </w:r>
    </w:p>
    <w:p w:rsidR="00EA69E3" w:rsidRDefault="00EA69E3" w:rsidP="00C44734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2.5. </w:t>
      </w:r>
      <w:r w:rsidRPr="009D69C6">
        <w:rPr>
          <w:bCs/>
          <w:sz w:val="28"/>
          <w:szCs w:val="28"/>
        </w:rPr>
        <w:t>Мероприятие  0</w:t>
      </w:r>
      <w:r>
        <w:rPr>
          <w:bCs/>
          <w:sz w:val="28"/>
          <w:szCs w:val="28"/>
        </w:rPr>
        <w:t>6003</w:t>
      </w:r>
      <w:r w:rsidRPr="009D69C6">
        <w:rPr>
          <w:bCs/>
          <w:sz w:val="28"/>
          <w:szCs w:val="28"/>
        </w:rPr>
        <w:t>00000 изложить в следующей редакции:</w:t>
      </w:r>
    </w:p>
    <w:p w:rsidR="00EA69E3" w:rsidRPr="00EA69E3" w:rsidRDefault="00EA69E3" w:rsidP="00EA69E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«0600300000 </w:t>
      </w:r>
      <w:r w:rsidRPr="00EA69E3">
        <w:rPr>
          <w:sz w:val="28"/>
          <w:szCs w:val="28"/>
        </w:rPr>
        <w:t xml:space="preserve">Строительство инженерной и транспортной инфраструктуры (устройство водоотводной  канавы по ул. </w:t>
      </w:r>
      <w:proofErr w:type="spellStart"/>
      <w:r w:rsidRPr="00EA69E3">
        <w:rPr>
          <w:sz w:val="28"/>
          <w:szCs w:val="28"/>
        </w:rPr>
        <w:t>Кр</w:t>
      </w:r>
      <w:proofErr w:type="gramStart"/>
      <w:r w:rsidRPr="00EA69E3">
        <w:rPr>
          <w:sz w:val="28"/>
          <w:szCs w:val="28"/>
        </w:rPr>
        <w:t>.П</w:t>
      </w:r>
      <w:proofErr w:type="gramEnd"/>
      <w:r w:rsidRPr="00EA69E3">
        <w:rPr>
          <w:sz w:val="28"/>
          <w:szCs w:val="28"/>
        </w:rPr>
        <w:t>артизан</w:t>
      </w:r>
      <w:proofErr w:type="spellEnd"/>
      <w:r w:rsidRPr="00EA69E3">
        <w:rPr>
          <w:sz w:val="28"/>
          <w:szCs w:val="28"/>
        </w:rPr>
        <w:t xml:space="preserve"> в с. Яренск в с. Яренск; устройство канавы по ул. Радужная в с. Яренск,; разработка ПСД, проведение государственной экспертизы ПСД, строительство вертолетной площадки в с. Яренск, строительство автомобильных дорог в с.Яренск для обеспечения населения транспортной инфраструктурой)</w:t>
      </w:r>
      <w:r>
        <w:rPr>
          <w:sz w:val="28"/>
          <w:szCs w:val="28"/>
        </w:rPr>
        <w:t>».</w:t>
      </w:r>
    </w:p>
    <w:p w:rsidR="00EA69E3" w:rsidRDefault="00EA69E3" w:rsidP="00EA69E3">
      <w:pPr>
        <w:jc w:val="both"/>
        <w:rPr>
          <w:color w:val="000000"/>
          <w:sz w:val="28"/>
          <w:szCs w:val="28"/>
        </w:rPr>
      </w:pPr>
    </w:p>
    <w:p w:rsidR="00B61458" w:rsidRPr="009258B7" w:rsidRDefault="00EA69E3" w:rsidP="00EA69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F60F8">
        <w:rPr>
          <w:color w:val="000000"/>
          <w:sz w:val="28"/>
          <w:szCs w:val="28"/>
        </w:rPr>
        <w:t xml:space="preserve">  </w:t>
      </w:r>
      <w:r w:rsidR="007E289A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0C3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B88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AE6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1C499-BEE3-43F1-A244-42EFD683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3781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329</cp:revision>
  <cp:lastPrinted>2022-04-25T12:03:00Z</cp:lastPrinted>
  <dcterms:created xsi:type="dcterms:W3CDTF">2014-09-30T06:05:00Z</dcterms:created>
  <dcterms:modified xsi:type="dcterms:W3CDTF">2022-04-25T12:08:00Z</dcterms:modified>
</cp:coreProperties>
</file>