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801">
        <w:rPr>
          <w:b/>
          <w:sz w:val="28"/>
          <w:szCs w:val="28"/>
        </w:rPr>
        <w:t>АДМИНИСТРАЦИЯ МУНИЦИПАЛЬНОГО ОБРАЗОВАНИЯ</w:t>
      </w:r>
    </w:p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801">
        <w:rPr>
          <w:b/>
          <w:sz w:val="28"/>
          <w:szCs w:val="28"/>
        </w:rPr>
        <w:t>«ЛЕНСКИЙ МУНИЦИПАЛЬНЫЙ РАЙОН»</w:t>
      </w:r>
    </w:p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801">
        <w:rPr>
          <w:b/>
          <w:sz w:val="28"/>
          <w:szCs w:val="28"/>
        </w:rPr>
        <w:t>ФИНАНСОВЫЙ ОТДЕЛ</w:t>
      </w:r>
    </w:p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801">
        <w:rPr>
          <w:b/>
          <w:sz w:val="28"/>
          <w:szCs w:val="28"/>
        </w:rPr>
        <w:t>Распоряжение</w:t>
      </w:r>
    </w:p>
    <w:p w:rsidR="0021270A" w:rsidRPr="00D83801" w:rsidRDefault="0021270A" w:rsidP="002127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801">
        <w:rPr>
          <w:b/>
          <w:sz w:val="28"/>
          <w:szCs w:val="28"/>
        </w:rPr>
        <w:t xml:space="preserve">от </w:t>
      </w:r>
      <w:r w:rsidR="009052EE">
        <w:rPr>
          <w:b/>
          <w:sz w:val="28"/>
          <w:szCs w:val="28"/>
        </w:rPr>
        <w:t>12</w:t>
      </w:r>
      <w:r w:rsidRPr="00D838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D8380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D8380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="009052EE">
        <w:rPr>
          <w:b/>
          <w:sz w:val="28"/>
          <w:szCs w:val="28"/>
        </w:rPr>
        <w:t>11</w:t>
      </w:r>
    </w:p>
    <w:p w:rsidR="0021270A" w:rsidRPr="00D83801" w:rsidRDefault="0021270A" w:rsidP="002127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70A" w:rsidRDefault="0021270A" w:rsidP="00212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соглашения об условиях исполнения бюджетной меры принуждения на срок более одного года</w:t>
      </w:r>
    </w:p>
    <w:p w:rsidR="0021270A" w:rsidRDefault="0021270A" w:rsidP="0021270A">
      <w:pPr>
        <w:jc w:val="center"/>
        <w:rPr>
          <w:b/>
          <w:sz w:val="28"/>
          <w:szCs w:val="28"/>
        </w:rPr>
      </w:pPr>
    </w:p>
    <w:p w:rsidR="0021270A" w:rsidRDefault="0021270A" w:rsidP="0021270A">
      <w:pPr>
        <w:jc w:val="center"/>
        <w:rPr>
          <w:b/>
          <w:sz w:val="28"/>
          <w:szCs w:val="28"/>
        </w:rPr>
      </w:pPr>
    </w:p>
    <w:p w:rsidR="0021270A" w:rsidRDefault="0021270A" w:rsidP="0021270A">
      <w:pPr>
        <w:jc w:val="both"/>
        <w:rPr>
          <w:sz w:val="28"/>
          <w:szCs w:val="28"/>
        </w:rPr>
      </w:pPr>
      <w:r>
        <w:t xml:space="preserve">       В</w:t>
      </w:r>
      <w:r>
        <w:rPr>
          <w:sz w:val="28"/>
          <w:szCs w:val="28"/>
        </w:rPr>
        <w:t xml:space="preserve"> целях реализации распоряжения Финансового отдела Администрации МО «Ленский муниципальный район» от 12.08.2020 года № 310 «О внесении изменения в распоряжение Финансового отдела Администрации МО «Ленский муниципальный район» от 12.08.2020 года № 309</w:t>
      </w:r>
      <w:r w:rsidRPr="0021270A">
        <w:rPr>
          <w:sz w:val="28"/>
          <w:szCs w:val="28"/>
        </w:rPr>
        <w:t>»:</w:t>
      </w:r>
    </w:p>
    <w:p w:rsidR="0021270A" w:rsidRDefault="00F74E93" w:rsidP="00F74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70A">
        <w:rPr>
          <w:sz w:val="28"/>
          <w:szCs w:val="28"/>
        </w:rPr>
        <w:t xml:space="preserve">1.Утвердить прилагаемую форму соглашения </w:t>
      </w:r>
      <w:r w:rsidR="0021270A" w:rsidRPr="0021270A">
        <w:rPr>
          <w:sz w:val="28"/>
          <w:szCs w:val="28"/>
        </w:rPr>
        <w:t>об условиях исполнения бюджетной меры принуждения на срок более одного года</w:t>
      </w:r>
      <w:r w:rsidR="0021270A">
        <w:rPr>
          <w:sz w:val="28"/>
          <w:szCs w:val="28"/>
        </w:rPr>
        <w:t>.</w:t>
      </w:r>
    </w:p>
    <w:p w:rsidR="0021270A" w:rsidRDefault="00F74E93" w:rsidP="00F74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70A">
        <w:rPr>
          <w:sz w:val="28"/>
          <w:szCs w:val="28"/>
        </w:rPr>
        <w:t xml:space="preserve">2. </w:t>
      </w:r>
      <w:proofErr w:type="gramStart"/>
      <w:r w:rsidR="0021270A">
        <w:rPr>
          <w:sz w:val="28"/>
          <w:szCs w:val="28"/>
        </w:rPr>
        <w:t>Контроль за</w:t>
      </w:r>
      <w:proofErr w:type="gramEnd"/>
      <w:r w:rsidR="0021270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1270A" w:rsidRDefault="00F74E93" w:rsidP="00F74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70A">
        <w:rPr>
          <w:sz w:val="28"/>
          <w:szCs w:val="28"/>
        </w:rPr>
        <w:t>3. Распоряжение вступает в силу с момента подписания.</w:t>
      </w:r>
    </w:p>
    <w:p w:rsidR="0021270A" w:rsidRPr="00D83801" w:rsidRDefault="0021270A" w:rsidP="0021270A">
      <w:pPr>
        <w:pStyle w:val="a6"/>
        <w:ind w:firstLine="708"/>
        <w:jc w:val="both"/>
        <w:rPr>
          <w:sz w:val="28"/>
          <w:szCs w:val="28"/>
        </w:rPr>
      </w:pPr>
    </w:p>
    <w:p w:rsidR="0021270A" w:rsidRPr="00D83801" w:rsidRDefault="0021270A" w:rsidP="0021270A">
      <w:pPr>
        <w:pStyle w:val="a6"/>
        <w:jc w:val="both"/>
        <w:rPr>
          <w:sz w:val="28"/>
          <w:szCs w:val="28"/>
        </w:rPr>
      </w:pPr>
    </w:p>
    <w:p w:rsidR="0021270A" w:rsidRPr="00D83801" w:rsidRDefault="0021270A" w:rsidP="0021270A">
      <w:pPr>
        <w:pStyle w:val="a6"/>
        <w:jc w:val="both"/>
        <w:rPr>
          <w:sz w:val="28"/>
          <w:szCs w:val="28"/>
        </w:rPr>
      </w:pPr>
      <w:r w:rsidRPr="00D83801">
        <w:rPr>
          <w:sz w:val="28"/>
          <w:szCs w:val="28"/>
        </w:rPr>
        <w:t xml:space="preserve">Заведующий Финансовым отделом </w:t>
      </w:r>
    </w:p>
    <w:p w:rsidR="0021270A" w:rsidRPr="00D83801" w:rsidRDefault="0021270A" w:rsidP="0021270A">
      <w:pPr>
        <w:pStyle w:val="a6"/>
        <w:jc w:val="both"/>
        <w:rPr>
          <w:sz w:val="28"/>
          <w:szCs w:val="28"/>
        </w:rPr>
      </w:pPr>
      <w:r w:rsidRPr="00D83801">
        <w:rPr>
          <w:sz w:val="28"/>
          <w:szCs w:val="28"/>
        </w:rPr>
        <w:t>Администрации МО «Ленский муниципальный район»  </w:t>
      </w:r>
      <w:r w:rsidRPr="00D83801">
        <w:rPr>
          <w:sz w:val="28"/>
          <w:szCs w:val="28"/>
        </w:rPr>
        <w:tab/>
      </w:r>
      <w:r w:rsidRPr="00D83801">
        <w:rPr>
          <w:sz w:val="28"/>
          <w:szCs w:val="28"/>
        </w:rPr>
        <w:tab/>
      </w:r>
      <w:proofErr w:type="spellStart"/>
      <w:r w:rsidRPr="00D83801">
        <w:rPr>
          <w:sz w:val="28"/>
          <w:szCs w:val="28"/>
        </w:rPr>
        <w:t>Т.Н.Пятиева</w:t>
      </w:r>
      <w:proofErr w:type="spellEnd"/>
    </w:p>
    <w:p w:rsidR="00A615E2" w:rsidRDefault="00A615E2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9979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794C" w:rsidRDefault="0099794C" w:rsidP="009979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Финансового отдела </w:t>
      </w:r>
    </w:p>
    <w:p w:rsidR="0099794C" w:rsidRDefault="0099794C" w:rsidP="009979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«Ленский муниципальный район» </w:t>
      </w:r>
    </w:p>
    <w:p w:rsidR="0099794C" w:rsidRDefault="0099794C" w:rsidP="009979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12.08.2020 года № 311</w:t>
      </w:r>
    </w:p>
    <w:p w:rsidR="0099794C" w:rsidRDefault="0099794C" w:rsidP="00997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115" w:rsidRDefault="006F0115" w:rsidP="00997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794C" w:rsidRDefault="0099794C" w:rsidP="00997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664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794C" w:rsidRDefault="0099794C" w:rsidP="00997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6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условиях продления исполнения бюджетной меры принуждения на срок более одного года</w:t>
      </w:r>
    </w:p>
    <w:p w:rsidR="0099794C" w:rsidRDefault="0099794C" w:rsidP="0099794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6F0115" w:rsidRDefault="006F0115" w:rsidP="0099794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99794C" w:rsidRPr="00E84664" w:rsidRDefault="0099794C" w:rsidP="0099794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5pt;margin-top:.85pt;width:457.8pt;height:.05pt;z-index:251660288" o:connectortype="straight"/>
        </w:pict>
      </w:r>
    </w:p>
    <w:p w:rsidR="0099794C" w:rsidRPr="00E84664" w:rsidRDefault="0099794C" w:rsidP="00997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664">
        <w:rPr>
          <w:rFonts w:ascii="Times New Roman" w:hAnsi="Times New Roman" w:cs="Times New Roman"/>
          <w:sz w:val="28"/>
          <w:szCs w:val="28"/>
        </w:rPr>
        <w:t>«___» ___________ 20____ г.                                                            № _________</w:t>
      </w:r>
    </w:p>
    <w:p w:rsidR="0099794C" w:rsidRPr="00E84664" w:rsidRDefault="0099794C" w:rsidP="00997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94C" w:rsidRPr="00E84664" w:rsidRDefault="0099794C" w:rsidP="009979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 Администрации МО «Ленский муниципальный район»</w:t>
      </w:r>
      <w:r w:rsidRPr="00E84664">
        <w:rPr>
          <w:rFonts w:ascii="Times New Roman" w:hAnsi="Times New Roman" w:cs="Times New Roman"/>
          <w:sz w:val="28"/>
          <w:szCs w:val="28"/>
        </w:rPr>
        <w:t>, именуемое в дальнейшем «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E84664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заведующего Финансовым отделом ____________________</w:t>
      </w:r>
      <w:r w:rsidRPr="00E84664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466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Положения об отделе</w:t>
      </w:r>
      <w:r w:rsidRPr="00E84664">
        <w:rPr>
          <w:rFonts w:ascii="Times New Roman" w:hAnsi="Times New Roman" w:cs="Times New Roman"/>
          <w:sz w:val="28"/>
          <w:szCs w:val="28"/>
        </w:rPr>
        <w:t>, с одной стороны, 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4664">
        <w:rPr>
          <w:rFonts w:ascii="Times New Roman" w:hAnsi="Times New Roman" w:cs="Times New Roman"/>
          <w:sz w:val="28"/>
          <w:szCs w:val="28"/>
        </w:rPr>
        <w:t xml:space="preserve">»,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E84664">
        <w:rPr>
          <w:rFonts w:ascii="Times New Roman" w:hAnsi="Times New Roman" w:cs="Times New Roman"/>
          <w:sz w:val="28"/>
          <w:szCs w:val="28"/>
        </w:rPr>
        <w:t>)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E84664">
        <w:rPr>
          <w:rFonts w:ascii="Times New Roman" w:hAnsi="Times New Roman" w:cs="Times New Roman"/>
          <w:sz w:val="28"/>
          <w:szCs w:val="28"/>
        </w:rPr>
        <w:t xml:space="preserve">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84664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Pr="00E84664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«______________», с другой стороны,</w:t>
      </w:r>
      <w:r w:rsidRPr="00E84664">
        <w:rPr>
          <w:rFonts w:ascii="Times New Roman" w:hAnsi="Times New Roman" w:cs="Times New Roman"/>
          <w:sz w:val="28"/>
          <w:szCs w:val="28"/>
        </w:rPr>
        <w:t xml:space="preserve"> далее именуемые «Стороны», в соответствии с Бюджетным </w:t>
      </w:r>
      <w:hyperlink r:id="rId5" w:history="1">
        <w:r w:rsidRPr="009979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84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66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24.10.2018 года № 1268 «Об утверждении общих требований к установлению случаев и условий продления срока исполнения бюджетной меры принуждения»</w:t>
      </w:r>
      <w:r w:rsidRPr="00E846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распоряжения Финансового отдела Администрации МО «Ленский муниципальный район»    от 06.08.2020 года № 300 «Об утверждении случаев и условий продления исполнения меры  принуждения на срок более одного года» (далее – Общие требования), распоряжения Финансового отдела Администрации МО «Ленский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   от 12.08.2020 года № 310 «О внесении изменения в распоряжение Финансового отдела Администрации МО «Ленский муниципальный район» от 12.08.2020 года № 309» </w:t>
      </w:r>
      <w:r w:rsidRPr="00E84664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664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99794C" w:rsidRPr="00E84664" w:rsidRDefault="0099794C" w:rsidP="00997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94C" w:rsidRPr="00E84664" w:rsidRDefault="0099794C" w:rsidP="009979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4">
        <w:rPr>
          <w:rFonts w:ascii="Times New Roman" w:hAnsi="Times New Roman" w:cs="Times New Roman"/>
          <w:b/>
          <w:sz w:val="28"/>
          <w:szCs w:val="28"/>
        </w:rPr>
        <w:t xml:space="preserve">I. 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4664">
        <w:rPr>
          <w:rFonts w:ascii="Times New Roman" w:hAnsi="Times New Roman" w:cs="Times New Roman"/>
          <w:b/>
          <w:sz w:val="28"/>
          <w:szCs w:val="28"/>
        </w:rPr>
        <w:t>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условиях</w:t>
      </w:r>
    </w:p>
    <w:p w:rsidR="0099794C" w:rsidRPr="00E84664" w:rsidRDefault="0099794C" w:rsidP="00997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94C" w:rsidRPr="00E84664" w:rsidRDefault="0099794C" w:rsidP="00997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664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Pr="00E8466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466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условия продления исполнения бюджетной меры принуждения на срок более одного года. </w:t>
      </w:r>
    </w:p>
    <w:p w:rsidR="0099794C" w:rsidRDefault="0099794C" w:rsidP="00997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115" w:rsidRPr="00E84664" w:rsidRDefault="006F0115" w:rsidP="00997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4C" w:rsidRDefault="0099794C" w:rsidP="009979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Pr="0013308D">
        <w:rPr>
          <w:rFonts w:ascii="Times New Roman" w:hAnsi="Times New Roman" w:cs="Times New Roman"/>
          <w:b/>
          <w:sz w:val="28"/>
          <w:szCs w:val="28"/>
        </w:rPr>
        <w:t xml:space="preserve">Условия продления исполнения бюджетной меры принуждения </w:t>
      </w:r>
    </w:p>
    <w:p w:rsidR="0099794C" w:rsidRDefault="0099794C" w:rsidP="009979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8D">
        <w:rPr>
          <w:rFonts w:ascii="Times New Roman" w:hAnsi="Times New Roman" w:cs="Times New Roman"/>
          <w:b/>
          <w:sz w:val="28"/>
          <w:szCs w:val="28"/>
        </w:rPr>
        <w:t>на срок более одного года</w:t>
      </w:r>
    </w:p>
    <w:p w:rsidR="0099794C" w:rsidRPr="00E84664" w:rsidRDefault="0099794C" w:rsidP="00997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bookmarkStart w:id="0" w:name="P161"/>
      <w:bookmarkEnd w:id="0"/>
      <w:r w:rsidRPr="00653F5E">
        <w:rPr>
          <w:sz w:val="28"/>
          <w:szCs w:val="28"/>
        </w:rPr>
        <w:t xml:space="preserve">2.1. Решение о продлении исполнения бюджетной меры принуждения на срок более одного года принимается при условии принятия </w:t>
      </w:r>
      <w:r>
        <w:rPr>
          <w:sz w:val="28"/>
          <w:szCs w:val="28"/>
        </w:rPr>
        <w:t>Администрацией поселения</w:t>
      </w:r>
      <w:r w:rsidRPr="00653F5E">
        <w:rPr>
          <w:sz w:val="28"/>
          <w:szCs w:val="28"/>
        </w:rPr>
        <w:t xml:space="preserve"> в соответствии с </w:t>
      </w:r>
      <w:hyperlink r:id="rId6" w:anchor="/document/99/551510795/XA00LUO2M6/" w:history="1">
        <w:r w:rsidRPr="0099794C">
          <w:rPr>
            <w:rStyle w:val="a5"/>
            <w:color w:val="auto"/>
            <w:sz w:val="28"/>
            <w:szCs w:val="28"/>
            <w:u w:val="none"/>
          </w:rPr>
          <w:t>Общими требованиями</w:t>
        </w:r>
      </w:hyperlink>
      <w:r w:rsidRPr="0099794C">
        <w:rPr>
          <w:sz w:val="28"/>
          <w:szCs w:val="28"/>
        </w:rPr>
        <w:t xml:space="preserve"> сл</w:t>
      </w:r>
      <w:r w:rsidRPr="00653F5E">
        <w:rPr>
          <w:sz w:val="28"/>
          <w:szCs w:val="28"/>
        </w:rPr>
        <w:t>едующих обязательств (далее - Обязательства):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53F5E">
        <w:rPr>
          <w:sz w:val="28"/>
          <w:szCs w:val="28"/>
        </w:rPr>
        <w:t>а) организация исполнения бюджета поселения с открытием и ведением лицевых счетов для учета операций главных распорядителей, распорядителей, получателей средств бюджета поселения и главных администраторов (администраторов) источников финансирования дефицита бюджета поселения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бюджета поселения при кассовом обслуживании исполнения бюджета поселения, заключенного территориальным органом Федерального</w:t>
      </w:r>
      <w:proofErr w:type="gramEnd"/>
      <w:r w:rsidRPr="00653F5E">
        <w:rPr>
          <w:sz w:val="28"/>
          <w:szCs w:val="28"/>
        </w:rPr>
        <w:t xml:space="preserve"> казначейства и органом местного самоуправления муниципального образования, в отношении которого принято решение о применении бюджетной меры принуждения (далее - Соглашение),  подлежащего согласованию с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инансовым отделом и включающего положения: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о передаче территориальному органу Федерального </w:t>
      </w:r>
      <w:proofErr w:type="gramStart"/>
      <w:r w:rsidRPr="00653F5E">
        <w:rPr>
          <w:sz w:val="28"/>
          <w:szCs w:val="28"/>
        </w:rPr>
        <w:t>казначейства функций органа местного самоуправления муниципального образования</w:t>
      </w:r>
      <w:proofErr w:type="gramEnd"/>
      <w:r w:rsidRPr="00653F5E">
        <w:rPr>
          <w:sz w:val="28"/>
          <w:szCs w:val="28"/>
        </w:rPr>
        <w:t xml:space="preserve"> по учету бюджетных обязательств и санкционированию оплаты денежных обязательств получателей средств бюджета поселения;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об очередности списания денежных средств по перечню первоочередных платежей, осуществляемых за счет средств бюджета поселения, являющемуся неотъемлемой частью Соглашения;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о недопустимости проведения кассовых выплат по расходным обязательствам органа местного самоуправления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органа местного самоуправления муниципального образования, включенным в этот перечень.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Соглашение подлежит заключению в течение 20 рабочих дней со дня принятия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инансовым отделом решения о продлении исполнения бюджетной меры принуждения на срок более одного года.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lastRenderedPageBreak/>
        <w:t xml:space="preserve">Орган Федерального казначейства в течение 5 рабочих дней со дня подписания Соглашения информирует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инансовый отдел о заключении Соглашения с одновременным направлением копии Соглашения;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53F5E">
        <w:rPr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 </w:t>
      </w:r>
      <w:r>
        <w:rPr>
          <w:sz w:val="28"/>
          <w:szCs w:val="28"/>
        </w:rPr>
        <w:t>Администрации поселения,</w:t>
      </w:r>
      <w:r w:rsidRPr="00653F5E">
        <w:rPr>
          <w:sz w:val="28"/>
          <w:szCs w:val="28"/>
        </w:rPr>
        <w:t xml:space="preserve"> авансовых платежей по муниципальным контрактам, предметом которых являются капитальные вложения в объекты муниципальной собственности органа местного самоуправления муниципального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бюджетными учреждениями органа</w:t>
      </w:r>
      <w:proofErr w:type="gramEnd"/>
      <w:r w:rsidRPr="00653F5E">
        <w:rPr>
          <w:sz w:val="28"/>
          <w:szCs w:val="28"/>
        </w:rPr>
        <w:t xml:space="preserve"> местного самоуправления муниципального образования, если в целях </w:t>
      </w:r>
      <w:proofErr w:type="spellStart"/>
      <w:r w:rsidRPr="00653F5E">
        <w:rPr>
          <w:sz w:val="28"/>
          <w:szCs w:val="28"/>
        </w:rPr>
        <w:t>софинансирования</w:t>
      </w:r>
      <w:proofErr w:type="spellEnd"/>
      <w:r w:rsidRPr="00653F5E">
        <w:rPr>
          <w:sz w:val="28"/>
          <w:szCs w:val="28"/>
        </w:rPr>
        <w:t xml:space="preserve"> (финансового обеспечения) соответствующих расходных обязательств </w:t>
      </w:r>
      <w:r>
        <w:rPr>
          <w:sz w:val="28"/>
          <w:szCs w:val="28"/>
        </w:rPr>
        <w:t>Администрации поселения</w:t>
      </w:r>
      <w:r w:rsidRPr="00653F5E">
        <w:rPr>
          <w:sz w:val="28"/>
          <w:szCs w:val="28"/>
        </w:rPr>
        <w:t xml:space="preserve"> из федерального, областного бюджета, бюджета МО «Ленский муниципальный район» предоставляются субсидии и иные межбюджетные трансферты;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>в) запрет на финансовое обеспечение за счет средств бюджета поселения капитальных вложений в объекты муниципальной собственности (в том числе в форме субсидий и иных межбюджетных трансфертов), кроме случаев: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 </w:t>
      </w:r>
      <w:proofErr w:type="gramStart"/>
      <w:r w:rsidRPr="00653F5E">
        <w:rPr>
          <w:sz w:val="28"/>
          <w:szCs w:val="28"/>
        </w:rPr>
        <w:t xml:space="preserve">когда в целях </w:t>
      </w:r>
      <w:proofErr w:type="spellStart"/>
      <w:r w:rsidRPr="00653F5E">
        <w:rPr>
          <w:sz w:val="28"/>
          <w:szCs w:val="28"/>
        </w:rPr>
        <w:t>софинансирования</w:t>
      </w:r>
      <w:proofErr w:type="spellEnd"/>
      <w:r w:rsidRPr="00653F5E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бюджету поселения предоставляются субсидии из федерального, областного бюджетов и бюджета МО «Ленский муниципальный район», а также целевые безвозмездные поступления от государственной корпорации –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  <w:proofErr w:type="gramEnd"/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lastRenderedPageBreak/>
        <w:t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Архангельской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 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Архангельской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финансового обеспечения капитальных вложений 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653F5E">
        <w:rPr>
          <w:sz w:val="28"/>
          <w:szCs w:val="28"/>
        </w:rPr>
        <w:t>коронавирусной</w:t>
      </w:r>
      <w:proofErr w:type="spellEnd"/>
      <w:r w:rsidRPr="00653F5E">
        <w:rPr>
          <w:sz w:val="28"/>
          <w:szCs w:val="28"/>
        </w:rPr>
        <w:t xml:space="preserve"> инфекции;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иных случаев в части финансового обеспечения за счет средств бюджета МО «Ленский муниципальный район», установленных решением Администрации МО «Ленский муниципальный район»,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инансовый отдел которой принимает решение о применении бюджетной меры принуждения;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г) согласование с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инансовым отделом проектов решений о бюджете поселения на очередной финансовый год и о внесении изменений в решение о бюджете поселения до внесения в представительный орган  местного самоуправления муниципального образования, в отношении которого принято решение о применении бюджетной меры принуждения;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653F5E">
        <w:rPr>
          <w:sz w:val="28"/>
          <w:szCs w:val="28"/>
        </w:rPr>
        <w:t>д</w:t>
      </w:r>
      <w:proofErr w:type="spellEnd"/>
      <w:r w:rsidRPr="00653F5E">
        <w:rPr>
          <w:sz w:val="28"/>
          <w:szCs w:val="28"/>
        </w:rPr>
        <w:t xml:space="preserve">) исполнение иных обязательств, установленных </w:t>
      </w:r>
      <w:r>
        <w:rPr>
          <w:sz w:val="28"/>
          <w:szCs w:val="28"/>
        </w:rPr>
        <w:t>Ф</w:t>
      </w:r>
      <w:r w:rsidRPr="00653F5E">
        <w:rPr>
          <w:sz w:val="28"/>
          <w:szCs w:val="28"/>
        </w:rPr>
        <w:t>инансовым отделом при принятии решений о продлении исполнения бюджетной меры принуждения на срок более одного года;</w:t>
      </w:r>
    </w:p>
    <w:p w:rsidR="0099794C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t xml:space="preserve">е) единовременное исполнение бюджетной меры принуждения при нарушении органом местного самоуправления муниципального образования, в отношении которого принято решение о применении бюджетной меры принуждения Обязательств, указанных в </w:t>
      </w:r>
      <w:r>
        <w:rPr>
          <w:sz w:val="28"/>
          <w:szCs w:val="28"/>
        </w:rPr>
        <w:t xml:space="preserve">настоящем </w:t>
      </w:r>
      <w:r w:rsidRPr="00653F5E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Соглашения об условиях</w:t>
      </w:r>
      <w:r w:rsidRPr="00653F5E">
        <w:rPr>
          <w:sz w:val="28"/>
          <w:szCs w:val="28"/>
        </w:rPr>
        <w:t>.</w:t>
      </w:r>
    </w:p>
    <w:p w:rsidR="006A4465" w:rsidRDefault="006A446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поселения исполняет бюджетную меру принуждения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исполнения бюджетной меры принуждения, утвержденного распоряжением Финансового отдела Администрации МО «Ленский муниципальный район».</w:t>
      </w:r>
    </w:p>
    <w:p w:rsidR="0099794C" w:rsidRPr="00653F5E" w:rsidRDefault="006A446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99794C" w:rsidRPr="00653F5E">
        <w:rPr>
          <w:sz w:val="28"/>
          <w:szCs w:val="28"/>
        </w:rPr>
        <w:t xml:space="preserve">Информация об исполнении Обязательств представляется </w:t>
      </w:r>
      <w:r w:rsidR="0099794C">
        <w:rPr>
          <w:sz w:val="28"/>
          <w:szCs w:val="28"/>
        </w:rPr>
        <w:t>Г</w:t>
      </w:r>
      <w:r w:rsidR="0099794C" w:rsidRPr="00653F5E">
        <w:rPr>
          <w:sz w:val="28"/>
          <w:szCs w:val="28"/>
        </w:rPr>
        <w:t xml:space="preserve">лавой </w:t>
      </w:r>
      <w:r w:rsidR="0099794C">
        <w:rPr>
          <w:sz w:val="28"/>
          <w:szCs w:val="28"/>
        </w:rPr>
        <w:t>муниципального образования «_________»</w:t>
      </w:r>
      <w:r w:rsidR="0099794C" w:rsidRPr="00653F5E">
        <w:rPr>
          <w:sz w:val="28"/>
          <w:szCs w:val="28"/>
        </w:rPr>
        <w:t xml:space="preserve"> в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>инансовый отдел ежеквартально, не позднее 25 числа месяца, следующего за отчетным, до исполнения в полном объеме бюджетной меры принуждения.</w:t>
      </w:r>
      <w:proofErr w:type="gramEnd"/>
    </w:p>
    <w:p w:rsidR="006A4465" w:rsidRDefault="0099794C" w:rsidP="0099794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6A4465">
        <w:rPr>
          <w:b/>
          <w:sz w:val="28"/>
          <w:szCs w:val="28"/>
        </w:rPr>
        <w:t>Внесение изменений и дополнений в Соглашение об условиях</w:t>
      </w:r>
    </w:p>
    <w:p w:rsidR="006A4465" w:rsidRDefault="006A4465" w:rsidP="006A4465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3.1.В соответствии с действующим законодательством в настоящее Соглашение об условиях могут быть внесены изменения и дополнения, являющиеся неотъемлемой частью настоящего Соглашения об условиях с момента их подписания.</w:t>
      </w:r>
    </w:p>
    <w:p w:rsidR="0099794C" w:rsidRPr="006A4465" w:rsidRDefault="006A4465" w:rsidP="0099794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A4465">
        <w:rPr>
          <w:b/>
          <w:sz w:val="28"/>
          <w:szCs w:val="28"/>
        </w:rPr>
        <w:t xml:space="preserve"> </w:t>
      </w:r>
      <w:r w:rsidR="0099794C">
        <w:rPr>
          <w:b/>
          <w:sz w:val="28"/>
          <w:szCs w:val="28"/>
        </w:rPr>
        <w:t>Срок заключения Соглашения об условиях</w:t>
      </w:r>
      <w:r w:rsidRPr="006A4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 действия Соглашения об условиях</w:t>
      </w:r>
    </w:p>
    <w:p w:rsidR="0099794C" w:rsidRPr="0099794C" w:rsidRDefault="006A446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794C">
        <w:rPr>
          <w:sz w:val="28"/>
          <w:szCs w:val="28"/>
        </w:rPr>
        <w:t>.1.</w:t>
      </w:r>
      <w:r w:rsidR="0099794C" w:rsidRPr="00653F5E">
        <w:rPr>
          <w:sz w:val="28"/>
          <w:szCs w:val="28"/>
        </w:rPr>
        <w:t xml:space="preserve"> Соглашение об условиях заключается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 xml:space="preserve">инансовым отделом и </w:t>
      </w:r>
      <w:r w:rsidR="0099794C">
        <w:rPr>
          <w:sz w:val="28"/>
          <w:szCs w:val="28"/>
        </w:rPr>
        <w:t>Главой муниципального образования «__________»</w:t>
      </w:r>
      <w:r w:rsidR="0099794C" w:rsidRPr="00653F5E">
        <w:rPr>
          <w:sz w:val="28"/>
          <w:szCs w:val="28"/>
        </w:rPr>
        <w:t xml:space="preserve"> в течение 30 рабочих дней со дня поступления в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 xml:space="preserve">инансовый отдел документов, предусмотренных </w:t>
      </w:r>
      <w:hyperlink r:id="rId7" w:anchor="/document/99/551510795/XA00M9K2N6/" w:history="1">
        <w:r w:rsidR="0099794C" w:rsidRPr="0099794C">
          <w:rPr>
            <w:rStyle w:val="a5"/>
            <w:color w:val="auto"/>
            <w:sz w:val="28"/>
            <w:szCs w:val="28"/>
            <w:u w:val="none"/>
          </w:rPr>
          <w:t>пунктом 5 Общих требований</w:t>
        </w:r>
      </w:hyperlink>
      <w:r w:rsidR="0099794C" w:rsidRPr="0099794C">
        <w:rPr>
          <w:sz w:val="28"/>
          <w:szCs w:val="28"/>
        </w:rPr>
        <w:t>.</w:t>
      </w:r>
    </w:p>
    <w:p w:rsidR="0099794C" w:rsidRDefault="006A446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794C">
        <w:rPr>
          <w:sz w:val="28"/>
          <w:szCs w:val="28"/>
        </w:rPr>
        <w:t>.2</w:t>
      </w:r>
      <w:r w:rsidR="006F0115">
        <w:rPr>
          <w:sz w:val="28"/>
          <w:szCs w:val="28"/>
        </w:rPr>
        <w:t>.</w:t>
      </w:r>
      <w:r w:rsidR="0099794C">
        <w:rPr>
          <w:sz w:val="28"/>
          <w:szCs w:val="28"/>
        </w:rPr>
        <w:t xml:space="preserve"> </w:t>
      </w:r>
      <w:r w:rsidR="0099794C" w:rsidRPr="00653F5E">
        <w:rPr>
          <w:sz w:val="28"/>
          <w:szCs w:val="28"/>
        </w:rPr>
        <w:t xml:space="preserve">Глава </w:t>
      </w:r>
      <w:r w:rsidR="0099794C">
        <w:rPr>
          <w:sz w:val="28"/>
          <w:szCs w:val="28"/>
        </w:rPr>
        <w:t>муниципального образования «___________»</w:t>
      </w:r>
      <w:r w:rsidR="0099794C" w:rsidRPr="00653F5E">
        <w:rPr>
          <w:sz w:val="28"/>
          <w:szCs w:val="28"/>
        </w:rPr>
        <w:t xml:space="preserve">, в отношении которого принято решение о применении бюджетной меры принуждения, в период действия решения о продлении исполнения бюджетной меры принуждения на срок более одного года вправе направить в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>инансовый отдел обращение о досрочном исполнении указанного решения.</w:t>
      </w:r>
    </w:p>
    <w:p w:rsidR="006F0115" w:rsidRDefault="006F011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4.3. Настоящее Соглашение об условиях действует с момента его подписания и до полного исполнения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орон по настоящему Соглашению об условиях. 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Ответственность сторон</w:t>
      </w:r>
    </w:p>
    <w:p w:rsidR="0099794C" w:rsidRDefault="006F011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94C">
        <w:rPr>
          <w:sz w:val="28"/>
          <w:szCs w:val="28"/>
        </w:rPr>
        <w:t xml:space="preserve">.1. </w:t>
      </w:r>
      <w:r w:rsidR="0099794C" w:rsidRPr="00653F5E">
        <w:rPr>
          <w:sz w:val="28"/>
          <w:szCs w:val="28"/>
        </w:rPr>
        <w:t xml:space="preserve">В случае невыполнения органом местного самоуправления муниципального образования требований, установленных абзацем первым </w:t>
      </w:r>
      <w:hyperlink r:id="rId8" w:anchor="/document/99/551510795/XA00M262MM/" w:history="1">
        <w:r w:rsidR="0099794C" w:rsidRPr="0099794C">
          <w:rPr>
            <w:rStyle w:val="a5"/>
            <w:color w:val="auto"/>
            <w:sz w:val="28"/>
            <w:szCs w:val="28"/>
            <w:u w:val="none"/>
          </w:rPr>
          <w:t>подпункта "а" пункта 2 Общих требований</w:t>
        </w:r>
      </w:hyperlink>
      <w:r w:rsidR="0099794C" w:rsidRPr="0099794C">
        <w:rPr>
          <w:sz w:val="28"/>
          <w:szCs w:val="28"/>
        </w:rPr>
        <w:t xml:space="preserve"> и (или) </w:t>
      </w:r>
      <w:hyperlink r:id="rId9" w:anchor="/document/99/552045857/XA00M922N3/" w:tgtFrame="_self" w:history="1">
        <w:r w:rsidR="0099794C" w:rsidRPr="0099794C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  <w:r w:rsidR="006A4465">
          <w:rPr>
            <w:rStyle w:val="a5"/>
            <w:color w:val="auto"/>
            <w:sz w:val="28"/>
            <w:szCs w:val="28"/>
            <w:u w:val="none"/>
          </w:rPr>
          <w:t>3.1 Соглашения об условиях</w:t>
        </w:r>
      </w:hyperlink>
      <w:r w:rsidR="0099794C" w:rsidRPr="00653F5E">
        <w:rPr>
          <w:sz w:val="28"/>
          <w:szCs w:val="28"/>
        </w:rPr>
        <w:t xml:space="preserve">, </w:t>
      </w:r>
      <w:r w:rsidR="006A4465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>инансовый отдел информирует Главу МО «Ленский муниципальный район» о невозможности принятия решения о продлении исполнения бюджетной меры принуждения на срок более одного года.</w:t>
      </w:r>
    </w:p>
    <w:p w:rsidR="0099794C" w:rsidRPr="00653F5E" w:rsidRDefault="006F011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94C">
        <w:rPr>
          <w:sz w:val="28"/>
          <w:szCs w:val="28"/>
        </w:rPr>
        <w:t xml:space="preserve">.2. </w:t>
      </w:r>
      <w:r w:rsidR="0099794C" w:rsidRPr="00653F5E">
        <w:rPr>
          <w:sz w:val="28"/>
          <w:szCs w:val="28"/>
        </w:rPr>
        <w:t xml:space="preserve">В случае выявления фактов нарушения (неисполнения) </w:t>
      </w:r>
      <w:r w:rsidR="0099794C">
        <w:rPr>
          <w:sz w:val="28"/>
          <w:szCs w:val="28"/>
        </w:rPr>
        <w:t>Администрацией поселения</w:t>
      </w:r>
      <w:r w:rsidR="0099794C" w:rsidRPr="00653F5E">
        <w:rPr>
          <w:sz w:val="28"/>
          <w:szCs w:val="28"/>
        </w:rPr>
        <w:t xml:space="preserve"> Обязательств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>инансовый отдел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взысканию.</w:t>
      </w:r>
    </w:p>
    <w:p w:rsidR="0099794C" w:rsidRPr="00653F5E" w:rsidRDefault="0099794C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53F5E">
        <w:rPr>
          <w:sz w:val="28"/>
          <w:szCs w:val="28"/>
        </w:rPr>
        <w:lastRenderedPageBreak/>
        <w:t xml:space="preserve">Финансовый отдел не позднее следующего рабочего дня </w:t>
      </w:r>
      <w:proofErr w:type="gramStart"/>
      <w:r w:rsidRPr="00653F5E">
        <w:rPr>
          <w:sz w:val="28"/>
          <w:szCs w:val="28"/>
        </w:rPr>
        <w:t>с даты принятия</w:t>
      </w:r>
      <w:proofErr w:type="gramEnd"/>
      <w:r w:rsidRPr="00653F5E">
        <w:rPr>
          <w:sz w:val="28"/>
          <w:szCs w:val="28"/>
        </w:rPr>
        <w:t xml:space="preserve"> указанного решения направляет его в орган Федерального казначейства.</w:t>
      </w:r>
    </w:p>
    <w:p w:rsidR="0099794C" w:rsidRPr="00DD4CBC" w:rsidRDefault="0099794C" w:rsidP="0099794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F0115">
        <w:rPr>
          <w:b/>
          <w:sz w:val="28"/>
          <w:szCs w:val="28"/>
          <w:lang w:val="en-US"/>
        </w:rPr>
        <w:t>I</w:t>
      </w:r>
      <w:r w:rsidRPr="00DD4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 за исполнением Соглашения об условиях</w:t>
      </w:r>
    </w:p>
    <w:p w:rsidR="0099794C" w:rsidRPr="00653F5E" w:rsidRDefault="006F0115" w:rsidP="009979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794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9794C" w:rsidRPr="00653F5E">
        <w:rPr>
          <w:sz w:val="28"/>
          <w:szCs w:val="28"/>
        </w:rPr>
        <w:t xml:space="preserve"> </w:t>
      </w:r>
      <w:proofErr w:type="gramStart"/>
      <w:r w:rsidR="0099794C" w:rsidRPr="00653F5E">
        <w:rPr>
          <w:sz w:val="28"/>
          <w:szCs w:val="28"/>
        </w:rPr>
        <w:t>Контроль за</w:t>
      </w:r>
      <w:proofErr w:type="gramEnd"/>
      <w:r w:rsidR="0099794C" w:rsidRPr="00653F5E">
        <w:rPr>
          <w:sz w:val="28"/>
          <w:szCs w:val="28"/>
        </w:rPr>
        <w:t xml:space="preserve"> исполнением </w:t>
      </w:r>
      <w:r w:rsidR="0099794C">
        <w:rPr>
          <w:sz w:val="28"/>
          <w:szCs w:val="28"/>
        </w:rPr>
        <w:t>Администрацией поселения</w:t>
      </w:r>
      <w:r w:rsidR="0099794C" w:rsidRPr="00653F5E">
        <w:rPr>
          <w:sz w:val="28"/>
          <w:szCs w:val="28"/>
        </w:rPr>
        <w:t xml:space="preserve"> Обязательств осуществляется </w:t>
      </w:r>
      <w:r w:rsidR="0099794C">
        <w:rPr>
          <w:sz w:val="28"/>
          <w:szCs w:val="28"/>
        </w:rPr>
        <w:t>Ф</w:t>
      </w:r>
      <w:r w:rsidR="0099794C" w:rsidRPr="00653F5E">
        <w:rPr>
          <w:sz w:val="28"/>
          <w:szCs w:val="28"/>
        </w:rPr>
        <w:t>инансовым отделом и органом Федерального казначейства.</w:t>
      </w:r>
    </w:p>
    <w:p w:rsidR="0099794C" w:rsidRDefault="0099794C" w:rsidP="0099794C">
      <w:pPr>
        <w:pStyle w:val="a8"/>
        <w:spacing w:line="360" w:lineRule="exact"/>
        <w:ind w:firstLine="0"/>
        <w:jc w:val="center"/>
        <w:rPr>
          <w:b/>
          <w:sz w:val="28"/>
          <w:szCs w:val="28"/>
        </w:rPr>
      </w:pPr>
    </w:p>
    <w:p w:rsidR="0099794C" w:rsidRDefault="0099794C" w:rsidP="0099794C">
      <w:pPr>
        <w:pStyle w:val="a8"/>
        <w:spacing w:line="360" w:lineRule="exact"/>
        <w:ind w:firstLine="0"/>
        <w:jc w:val="center"/>
        <w:rPr>
          <w:b/>
          <w:sz w:val="28"/>
          <w:szCs w:val="28"/>
        </w:rPr>
      </w:pPr>
      <w:r w:rsidRPr="00952BDB">
        <w:rPr>
          <w:b/>
          <w:sz w:val="28"/>
          <w:szCs w:val="28"/>
        </w:rPr>
        <w:t xml:space="preserve">Подписи сторон: </w:t>
      </w:r>
    </w:p>
    <w:p w:rsidR="0099794C" w:rsidRDefault="0099794C" w:rsidP="0099794C">
      <w:pPr>
        <w:pStyle w:val="a8"/>
        <w:ind w:firstLine="0"/>
        <w:jc w:val="center"/>
        <w:rPr>
          <w:b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84"/>
        <w:gridCol w:w="4678"/>
        <w:gridCol w:w="3827"/>
      </w:tblGrid>
      <w:tr w:rsidR="0099794C" w:rsidRPr="00952BDB" w:rsidTr="00B677D9">
        <w:trPr>
          <w:trHeight w:val="1855"/>
        </w:trPr>
        <w:tc>
          <w:tcPr>
            <w:tcW w:w="284" w:type="dxa"/>
          </w:tcPr>
          <w:p w:rsidR="0099794C" w:rsidRPr="00952BDB" w:rsidRDefault="0099794C" w:rsidP="00B677D9">
            <w:pPr>
              <w:pStyle w:val="31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99794C" w:rsidRPr="00952BDB" w:rsidRDefault="0099794C" w:rsidP="00B677D9">
            <w:pPr>
              <w:pStyle w:val="31"/>
              <w:ind w:left="0" w:right="-107"/>
              <w:rPr>
                <w:bCs/>
                <w:sz w:val="28"/>
                <w:szCs w:val="28"/>
              </w:rPr>
            </w:pPr>
            <w:r w:rsidRPr="00952BD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Финансового отдела</w:t>
            </w:r>
          </w:p>
          <w:p w:rsidR="0099794C" w:rsidRDefault="0099794C" w:rsidP="00B677D9">
            <w:pPr>
              <w:pStyle w:val="31"/>
              <w:rPr>
                <w:bCs/>
                <w:sz w:val="28"/>
                <w:szCs w:val="28"/>
              </w:rPr>
            </w:pPr>
          </w:p>
          <w:p w:rsidR="0099794C" w:rsidRPr="00952BDB" w:rsidRDefault="0099794C" w:rsidP="00B677D9">
            <w:pPr>
              <w:pStyle w:val="31"/>
              <w:ind w:left="0"/>
              <w:rPr>
                <w:bCs/>
              </w:rPr>
            </w:pPr>
            <w:r>
              <w:rPr>
                <w:bCs/>
                <w:sz w:val="28"/>
                <w:szCs w:val="28"/>
              </w:rPr>
              <w:t>Заведующий Финансовым отделом</w:t>
            </w:r>
            <w:r w:rsidRPr="00952BDB">
              <w:rPr>
                <w:bCs/>
              </w:rPr>
              <w:t xml:space="preserve">  </w:t>
            </w:r>
          </w:p>
          <w:p w:rsidR="0099794C" w:rsidRDefault="0099794C" w:rsidP="00B677D9">
            <w:pPr>
              <w:pStyle w:val="31"/>
              <w:rPr>
                <w:bCs/>
                <w:sz w:val="28"/>
                <w:szCs w:val="28"/>
              </w:rPr>
            </w:pPr>
          </w:p>
          <w:p w:rsidR="0099794C" w:rsidRDefault="0099794C" w:rsidP="00B677D9">
            <w:pPr>
              <w:pStyle w:val="31"/>
              <w:rPr>
                <w:bCs/>
                <w:sz w:val="28"/>
                <w:szCs w:val="28"/>
              </w:rPr>
            </w:pPr>
          </w:p>
          <w:p w:rsidR="0099794C" w:rsidRPr="00952BDB" w:rsidRDefault="0099794C" w:rsidP="00B677D9">
            <w:pPr>
              <w:pStyle w:val="31"/>
              <w:rPr>
                <w:bCs/>
                <w:sz w:val="28"/>
                <w:szCs w:val="28"/>
              </w:rPr>
            </w:pPr>
            <w:r w:rsidRPr="00952BDB"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</w:rPr>
              <w:t>__</w:t>
            </w:r>
            <w:r w:rsidRPr="00952BDB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_(_________)</w:t>
            </w:r>
            <w:r w:rsidRPr="00952BDB">
              <w:rPr>
                <w:bCs/>
              </w:rPr>
              <w:t xml:space="preserve">      </w:t>
            </w:r>
          </w:p>
        </w:tc>
        <w:tc>
          <w:tcPr>
            <w:tcW w:w="3827" w:type="dxa"/>
          </w:tcPr>
          <w:p w:rsidR="0099794C" w:rsidRPr="00952BDB" w:rsidRDefault="0099794C" w:rsidP="00B677D9">
            <w:pPr>
              <w:pStyle w:val="31"/>
              <w:rPr>
                <w:bCs/>
                <w:sz w:val="28"/>
                <w:szCs w:val="28"/>
              </w:rPr>
            </w:pPr>
            <w:r w:rsidRPr="00952BD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952BDB">
              <w:rPr>
                <w:bCs/>
                <w:sz w:val="28"/>
                <w:szCs w:val="28"/>
              </w:rPr>
              <w:t>дминистрации</w:t>
            </w:r>
            <w:r>
              <w:rPr>
                <w:bCs/>
                <w:sz w:val="28"/>
                <w:szCs w:val="28"/>
              </w:rPr>
              <w:t xml:space="preserve"> поселения</w:t>
            </w:r>
          </w:p>
          <w:p w:rsidR="0099794C" w:rsidRDefault="0099794C" w:rsidP="00B677D9">
            <w:pPr>
              <w:pStyle w:val="3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МО «__________»</w:t>
            </w:r>
          </w:p>
          <w:p w:rsidR="0099794C" w:rsidRDefault="0099794C" w:rsidP="00B677D9">
            <w:pPr>
              <w:pStyle w:val="31"/>
              <w:spacing w:after="0"/>
              <w:rPr>
                <w:bCs/>
                <w:sz w:val="28"/>
                <w:szCs w:val="28"/>
              </w:rPr>
            </w:pPr>
          </w:p>
          <w:p w:rsidR="0099794C" w:rsidRPr="00952BDB" w:rsidRDefault="0099794C" w:rsidP="00B677D9">
            <w:pPr>
              <w:pStyle w:val="31"/>
              <w:spacing w:after="0"/>
              <w:rPr>
                <w:bCs/>
                <w:sz w:val="28"/>
                <w:szCs w:val="28"/>
              </w:rPr>
            </w:pPr>
          </w:p>
          <w:p w:rsidR="0099794C" w:rsidRDefault="0099794C" w:rsidP="00B677D9">
            <w:pPr>
              <w:pStyle w:val="31"/>
              <w:spacing w:after="0"/>
              <w:ind w:right="-392"/>
              <w:rPr>
                <w:bCs/>
              </w:rPr>
            </w:pPr>
            <w:r w:rsidRPr="00952BDB">
              <w:rPr>
                <w:bCs/>
                <w:sz w:val="28"/>
                <w:szCs w:val="28"/>
              </w:rPr>
              <w:t>_____</w:t>
            </w:r>
            <w:r>
              <w:rPr>
                <w:bCs/>
                <w:sz w:val="28"/>
                <w:szCs w:val="28"/>
              </w:rPr>
              <w:t>_</w:t>
            </w:r>
            <w:r w:rsidRPr="00952BDB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(____________)</w:t>
            </w:r>
            <w:r w:rsidRPr="00952BDB">
              <w:rPr>
                <w:bCs/>
              </w:rPr>
              <w:t xml:space="preserve">    </w:t>
            </w:r>
          </w:p>
          <w:p w:rsidR="0099794C" w:rsidRDefault="0099794C" w:rsidP="00B677D9">
            <w:pPr>
              <w:pStyle w:val="31"/>
              <w:spacing w:after="0"/>
              <w:ind w:right="-392"/>
              <w:rPr>
                <w:bCs/>
              </w:rPr>
            </w:pPr>
          </w:p>
          <w:p w:rsidR="0099794C" w:rsidRPr="00952BDB" w:rsidRDefault="0099794C" w:rsidP="00B677D9">
            <w:pPr>
              <w:pStyle w:val="31"/>
              <w:spacing w:after="0"/>
              <w:ind w:left="0" w:right="-392"/>
              <w:rPr>
                <w:bCs/>
              </w:rPr>
            </w:pPr>
            <w:r w:rsidRPr="00952BDB">
              <w:rPr>
                <w:bCs/>
              </w:rPr>
              <w:t xml:space="preserve">                                  </w:t>
            </w:r>
            <w:r>
              <w:rPr>
                <w:bCs/>
              </w:rPr>
              <w:t xml:space="preserve">  </w:t>
            </w:r>
            <w:r w:rsidRPr="00952BDB">
              <w:rPr>
                <w:bCs/>
              </w:rPr>
              <w:t xml:space="preserve">   </w:t>
            </w:r>
          </w:p>
          <w:p w:rsidR="0099794C" w:rsidRPr="00952BDB" w:rsidRDefault="0099794C" w:rsidP="00B677D9">
            <w:pPr>
              <w:pStyle w:val="31"/>
              <w:spacing w:after="0"/>
              <w:rPr>
                <w:bCs/>
                <w:sz w:val="28"/>
                <w:szCs w:val="28"/>
              </w:rPr>
            </w:pPr>
            <w:r w:rsidRPr="00952BDB">
              <w:rPr>
                <w:bCs/>
              </w:rPr>
              <w:t>МП</w:t>
            </w:r>
          </w:p>
        </w:tc>
      </w:tr>
    </w:tbl>
    <w:p w:rsidR="0099794C" w:rsidRPr="00DD4CBC" w:rsidRDefault="0099794C" w:rsidP="0099794C">
      <w:pPr>
        <w:rPr>
          <w:sz w:val="18"/>
          <w:szCs w:val="18"/>
        </w:rPr>
      </w:pPr>
      <w:r w:rsidRPr="00DD4CBC">
        <w:rPr>
          <w:bCs/>
          <w:sz w:val="18"/>
          <w:szCs w:val="18"/>
        </w:rPr>
        <w:t>МП</w:t>
      </w:r>
    </w:p>
    <w:p w:rsidR="0099794C" w:rsidRDefault="0099794C" w:rsidP="0099794C"/>
    <w:p w:rsidR="0099794C" w:rsidRDefault="0099794C" w:rsidP="00A615E2">
      <w:pPr>
        <w:jc w:val="center"/>
        <w:rPr>
          <w:sz w:val="20"/>
          <w:szCs w:val="20"/>
        </w:rPr>
      </w:pPr>
    </w:p>
    <w:p w:rsidR="0099794C" w:rsidRDefault="0099794C" w:rsidP="00A615E2">
      <w:pPr>
        <w:jc w:val="center"/>
        <w:rPr>
          <w:sz w:val="20"/>
          <w:szCs w:val="20"/>
        </w:rPr>
      </w:pPr>
    </w:p>
    <w:sectPr w:rsidR="0099794C" w:rsidSect="009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E42C3"/>
    <w:multiLevelType w:val="hybridMultilevel"/>
    <w:tmpl w:val="BCB2ACE0"/>
    <w:lvl w:ilvl="0" w:tplc="948E9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E2"/>
    <w:rsid w:val="00035AED"/>
    <w:rsid w:val="00061432"/>
    <w:rsid w:val="001D2816"/>
    <w:rsid w:val="00201E94"/>
    <w:rsid w:val="0021270A"/>
    <w:rsid w:val="002A4085"/>
    <w:rsid w:val="004A5999"/>
    <w:rsid w:val="006A4465"/>
    <w:rsid w:val="006F0115"/>
    <w:rsid w:val="007D6EEF"/>
    <w:rsid w:val="008932DB"/>
    <w:rsid w:val="00896D61"/>
    <w:rsid w:val="009052EE"/>
    <w:rsid w:val="00926529"/>
    <w:rsid w:val="0099794C"/>
    <w:rsid w:val="00A615E2"/>
    <w:rsid w:val="00B86469"/>
    <w:rsid w:val="00C519B7"/>
    <w:rsid w:val="00D4595B"/>
    <w:rsid w:val="00EF1F85"/>
    <w:rsid w:val="00F60096"/>
    <w:rsid w:val="00F7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2"/>
    <w:rPr>
      <w:sz w:val="24"/>
      <w:szCs w:val="24"/>
    </w:rPr>
  </w:style>
  <w:style w:type="paragraph" w:styleId="1">
    <w:name w:val="heading 1"/>
    <w:basedOn w:val="a"/>
    <w:link w:val="10"/>
    <w:qFormat/>
    <w:rsid w:val="00201E94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01E9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1E9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E9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01E94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E94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201E94"/>
  </w:style>
  <w:style w:type="character" w:customStyle="1" w:styleId="a4">
    <w:name w:val="Без интервала Знак"/>
    <w:basedOn w:val="a0"/>
    <w:link w:val="a3"/>
    <w:uiPriority w:val="1"/>
    <w:locked/>
    <w:rsid w:val="00201E94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msonospacing0">
    <w:name w:val="msonospacing"/>
    <w:basedOn w:val="a"/>
    <w:uiPriority w:val="1"/>
    <w:semiHidden/>
    <w:qFormat/>
    <w:rsid w:val="00201E94"/>
  </w:style>
  <w:style w:type="paragraph" w:customStyle="1" w:styleId="msolistparagraph0">
    <w:name w:val="msolistparagraph"/>
    <w:basedOn w:val="a"/>
    <w:uiPriority w:val="34"/>
    <w:semiHidden/>
    <w:qFormat/>
    <w:rsid w:val="00201E94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2127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270A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">
    <w:name w:val="ConsPlusNormal"/>
    <w:rsid w:val="002127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uiPriority w:val="22"/>
    <w:qFormat/>
    <w:rsid w:val="0021270A"/>
    <w:rPr>
      <w:b/>
      <w:bCs/>
    </w:rPr>
  </w:style>
  <w:style w:type="paragraph" w:customStyle="1" w:styleId="ConsPlusNonformat">
    <w:name w:val="ConsPlusNonformat"/>
    <w:rsid w:val="009979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99794C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99794C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979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79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E39E211EF5F5FA0E74B1A7EDC634517D822076956F42151E959BFA896990755DDEA818DCBC3A61780A44A63CSFw5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Пятиева</cp:lastModifiedBy>
  <cp:revision>6</cp:revision>
  <cp:lastPrinted>2020-08-13T07:09:00Z</cp:lastPrinted>
  <dcterms:created xsi:type="dcterms:W3CDTF">2020-08-13T06:34:00Z</dcterms:created>
  <dcterms:modified xsi:type="dcterms:W3CDTF">2020-08-13T07:10:00Z</dcterms:modified>
</cp:coreProperties>
</file>