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ED0" w:rsidRPr="00523F97" w:rsidRDefault="00811A0F" w:rsidP="00811A0F">
      <w:pPr>
        <w:pStyle w:val="1"/>
        <w:spacing w:line="240" w:lineRule="auto"/>
        <w:rPr>
          <w:bCs w:val="0"/>
          <w:sz w:val="24"/>
        </w:rPr>
      </w:pPr>
      <w:r w:rsidRPr="00523F97">
        <w:rPr>
          <w:bCs w:val="0"/>
          <w:sz w:val="24"/>
        </w:rPr>
        <w:t xml:space="preserve">Паспорт </w:t>
      </w:r>
    </w:p>
    <w:p w:rsidR="00DC5ED0" w:rsidRPr="00523F97" w:rsidRDefault="00811A0F" w:rsidP="00811A0F">
      <w:pPr>
        <w:pStyle w:val="1"/>
        <w:spacing w:line="240" w:lineRule="auto"/>
        <w:rPr>
          <w:bCs w:val="0"/>
          <w:sz w:val="24"/>
        </w:rPr>
      </w:pPr>
      <w:r w:rsidRPr="00523F97">
        <w:rPr>
          <w:bCs w:val="0"/>
          <w:sz w:val="24"/>
        </w:rPr>
        <w:t>муниципальной программы</w:t>
      </w:r>
    </w:p>
    <w:p w:rsidR="00811A0F" w:rsidRPr="00523F97" w:rsidRDefault="00811A0F" w:rsidP="00811A0F">
      <w:pPr>
        <w:pStyle w:val="1"/>
        <w:spacing w:line="240" w:lineRule="auto"/>
        <w:rPr>
          <w:sz w:val="24"/>
        </w:rPr>
      </w:pPr>
      <w:r w:rsidRPr="00523F97">
        <w:rPr>
          <w:bCs w:val="0"/>
          <w:sz w:val="24"/>
        </w:rPr>
        <w:t xml:space="preserve"> </w:t>
      </w:r>
      <w:r w:rsidRPr="00523F97">
        <w:rPr>
          <w:sz w:val="24"/>
        </w:rPr>
        <w:t>«Профилактика правонарушений на территории МО «Ленский муниципальный район»</w:t>
      </w:r>
    </w:p>
    <w:p w:rsidR="00DC5ED0" w:rsidRPr="00523F97" w:rsidRDefault="00DC5ED0" w:rsidP="00DC5ED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7338"/>
      </w:tblGrid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Наименование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pStyle w:val="1"/>
              <w:spacing w:line="240" w:lineRule="auto"/>
              <w:jc w:val="both"/>
              <w:rPr>
                <w:b w:val="0"/>
                <w:sz w:val="24"/>
              </w:rPr>
            </w:pPr>
            <w:r w:rsidRPr="00DC5ED0">
              <w:rPr>
                <w:b w:val="0"/>
                <w:sz w:val="24"/>
              </w:rPr>
              <w:t>Муниципальная программа «Профилактика правонарушений на территории МО «Ленский муниципальный район» (далее – «Программа»)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Основание для разработки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pStyle w:val="ConsPlusNormal"/>
              <w:ind w:left="-10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5ED0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                                    «</w:t>
            </w:r>
            <w:r w:rsidRPr="00DC5E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  <w:r w:rsidR="00AE3D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C5E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общих принципах организации местного самоуправления в Российской Федерации»,</w:t>
            </w:r>
            <w:r w:rsidRPr="00DC5ED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МО «Ленский муниципальный район» от 03</w:t>
            </w:r>
            <w:r w:rsidR="00AE3DF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DC5ED0">
              <w:rPr>
                <w:rFonts w:ascii="Times New Roman" w:hAnsi="Times New Roman" w:cs="Times New Roman"/>
                <w:sz w:val="24"/>
                <w:szCs w:val="24"/>
              </w:rPr>
              <w:t xml:space="preserve"> 2019 № 204 «Об утверждении Перечня муниципальных программ МО «Ленский муниципальный район», разрабатываемых в 2019 году»</w:t>
            </w:r>
            <w:r w:rsidR="00AE3D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Ответственный исполнитель (разработчик)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0F" w:rsidRPr="00DC5ED0" w:rsidRDefault="00811A0F">
            <w:pPr>
              <w:jc w:val="both"/>
            </w:pPr>
            <w:r w:rsidRPr="00DC5ED0">
              <w:t>Администрация МО «Ленский муниципальный район», Юридический отдел  Администрации МО «Ленский муниципальный район»</w:t>
            </w:r>
          </w:p>
          <w:p w:rsidR="00811A0F" w:rsidRPr="00DC5ED0" w:rsidRDefault="00811A0F">
            <w:pPr>
              <w:jc w:val="both"/>
            </w:pP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Цель</w:t>
            </w:r>
          </w:p>
          <w:p w:rsidR="00811A0F" w:rsidRPr="00DC5ED0" w:rsidRDefault="00811A0F">
            <w:r w:rsidRPr="00DC5ED0">
              <w:t>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5ED0">
              <w:rPr>
                <w:color w:val="000000"/>
              </w:rPr>
              <w:t>О</w:t>
            </w:r>
            <w:r w:rsidRPr="00DC5ED0">
              <w:rPr>
                <w:rFonts w:eastAsia="Calibri"/>
              </w:rPr>
              <w:t>беспечение правопорядка и повышение уровня безопасности граждан на территории МО «Ленский муниципальный район»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Задачи</w:t>
            </w:r>
          </w:p>
          <w:p w:rsidR="00811A0F" w:rsidRPr="00DC5ED0" w:rsidRDefault="00811A0F">
            <w:r w:rsidRPr="00DC5ED0">
              <w:t>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autoSpaceDE w:val="0"/>
              <w:autoSpaceDN w:val="0"/>
              <w:adjustRightInd w:val="0"/>
              <w:jc w:val="both"/>
            </w:pPr>
            <w:r w:rsidRPr="00DC5ED0">
              <w:t>Задача № 1-  повышение эффективности охраны общественного порядка и обеспечения общественной безопасности;</w:t>
            </w:r>
          </w:p>
          <w:p w:rsidR="00811A0F" w:rsidRPr="00DC5ED0" w:rsidRDefault="00811A0F">
            <w:pPr>
              <w:autoSpaceDE w:val="0"/>
              <w:autoSpaceDN w:val="0"/>
              <w:adjustRightInd w:val="0"/>
              <w:jc w:val="both"/>
            </w:pPr>
            <w:r w:rsidRPr="00DC5ED0">
              <w:t>Задача № 2 - повышение качества и эффективности профилактики правонарушений среди несовершеннолетних;</w:t>
            </w:r>
          </w:p>
          <w:p w:rsidR="00811A0F" w:rsidRPr="00DC5ED0" w:rsidRDefault="00811A0F">
            <w:pPr>
              <w:autoSpaceDE w:val="0"/>
              <w:autoSpaceDN w:val="0"/>
              <w:adjustRightInd w:val="0"/>
              <w:jc w:val="both"/>
            </w:pPr>
            <w:r w:rsidRPr="00DC5ED0">
              <w:t>Задача № 3 -  формирование условий для социальной реабилитации и адаптации лиц, освободившихся из мест лишения свободы;</w:t>
            </w:r>
          </w:p>
          <w:p w:rsidR="00811A0F" w:rsidRPr="00DC5ED0" w:rsidRDefault="00811A0F">
            <w:pPr>
              <w:autoSpaceDE w:val="0"/>
              <w:autoSpaceDN w:val="0"/>
              <w:adjustRightInd w:val="0"/>
              <w:jc w:val="both"/>
            </w:pPr>
            <w:r w:rsidRPr="00DC5ED0">
              <w:t xml:space="preserve">Задача № 4 - повышение безопасности дорожного движения. 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 xml:space="preserve"> Целевые показатели и</w:t>
            </w:r>
          </w:p>
          <w:p w:rsidR="00811A0F" w:rsidRPr="00DC5ED0" w:rsidRDefault="00811A0F">
            <w:r w:rsidRPr="00DC5ED0">
              <w:t>индикаторы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ED0">
              <w:rPr>
                <w:rFonts w:ascii="Times New Roman" w:hAnsi="Times New Roman"/>
                <w:sz w:val="24"/>
                <w:szCs w:val="24"/>
              </w:rPr>
              <w:t>-количество зарегистрированных преступлений;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ED0">
              <w:rPr>
                <w:rFonts w:ascii="Times New Roman" w:hAnsi="Times New Roman"/>
                <w:sz w:val="24"/>
                <w:szCs w:val="24"/>
              </w:rPr>
              <w:t>- раскрываемость преступлений, %;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ED0">
              <w:rPr>
                <w:rFonts w:ascii="Times New Roman" w:hAnsi="Times New Roman"/>
                <w:sz w:val="24"/>
                <w:szCs w:val="24"/>
              </w:rPr>
              <w:t>-количество преступлений, совершенных несовершеннолетними;</w:t>
            </w:r>
          </w:p>
          <w:p w:rsidR="00811A0F" w:rsidRPr="00DC5ED0" w:rsidRDefault="00811A0F">
            <w:pPr>
              <w:pStyle w:val="ConsPlusNormal"/>
              <w:widowControl/>
              <w:ind w:left="-42" w:right="-5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ED0">
              <w:rPr>
                <w:rFonts w:ascii="Times New Roman" w:hAnsi="Times New Roman"/>
                <w:sz w:val="24"/>
                <w:szCs w:val="24"/>
              </w:rPr>
              <w:t xml:space="preserve"> -количество несовершеннолетних, охваченных мероприятиями по нравственно-патриотическому воспитанию и спортивно-массовой работой;</w:t>
            </w:r>
          </w:p>
          <w:p w:rsidR="00811A0F" w:rsidRPr="00DC5ED0" w:rsidRDefault="00811A0F">
            <w:pPr>
              <w:jc w:val="both"/>
            </w:pPr>
            <w:r w:rsidRPr="00DC5ED0">
              <w:t>- доля трудоустроенных лиц, освобожденных из мест лишения свободы, от общего числа таких лиц, обратившихся за содействием в поиске работы, %;</w:t>
            </w:r>
          </w:p>
          <w:p w:rsidR="00811A0F" w:rsidRPr="00DC5ED0" w:rsidRDefault="00811A0F">
            <w:pPr>
              <w:jc w:val="both"/>
            </w:pPr>
            <w:r w:rsidRPr="00DC5ED0">
              <w:t>-тяжесть последствий в дорожно-транспортных происшествиях, %;</w:t>
            </w:r>
          </w:p>
          <w:p w:rsidR="00811A0F" w:rsidRPr="00DC5ED0" w:rsidRDefault="00811A0F">
            <w:pPr>
              <w:jc w:val="both"/>
            </w:pPr>
            <w:r w:rsidRPr="00DC5ED0">
              <w:t>-доля дорожно-транспортных происшествий с участием детей к общему числу ДТП, %.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 xml:space="preserve">Сроки и этапы реализации Программы 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 w:rsidP="00536B53">
            <w:pPr>
              <w:jc w:val="both"/>
            </w:pPr>
            <w:r w:rsidRPr="00DC5ED0">
              <w:t>20</w:t>
            </w:r>
            <w:r w:rsidR="00536B53">
              <w:t>2</w:t>
            </w:r>
            <w:r w:rsidR="008F1B0D">
              <w:t>2</w:t>
            </w:r>
            <w:r w:rsidRPr="00DC5ED0">
              <w:t>- 202</w:t>
            </w:r>
            <w:r w:rsidR="008F1B0D">
              <w:t>7</w:t>
            </w:r>
            <w:r w:rsidRPr="00DC5ED0">
              <w:t xml:space="preserve"> годы </w:t>
            </w:r>
          </w:p>
          <w:p w:rsidR="00811A0F" w:rsidRPr="00DC5ED0" w:rsidRDefault="00811A0F" w:rsidP="00536B53">
            <w:pPr>
              <w:jc w:val="both"/>
            </w:pPr>
            <w:r w:rsidRPr="00DC5ED0">
              <w:t>Программа реализуется в один этап.</w:t>
            </w:r>
          </w:p>
          <w:p w:rsidR="00811A0F" w:rsidRPr="00DC5ED0" w:rsidRDefault="00811A0F">
            <w:pPr>
              <w:jc w:val="both"/>
            </w:pPr>
            <w:r w:rsidRPr="00DC5ED0">
              <w:t xml:space="preserve"> 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>Перечень подпрограмм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 w:rsidP="00536B53">
            <w:pPr>
              <w:jc w:val="both"/>
            </w:pPr>
            <w:r w:rsidRPr="00DC5ED0">
              <w:t>Подпрограммы отсутствуют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 xml:space="preserve">Перечень основных мероприятий Программы 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jc w:val="both"/>
            </w:pPr>
            <w:r w:rsidRPr="00DC5ED0">
              <w:t xml:space="preserve">1.Организационные мероприятия.                                       </w:t>
            </w:r>
          </w:p>
          <w:p w:rsidR="00811A0F" w:rsidRPr="00DC5ED0" w:rsidRDefault="00811A0F">
            <w:pPr>
              <w:jc w:val="both"/>
              <w:rPr>
                <w:rFonts w:eastAsia="MS Mincho"/>
                <w:bCs/>
              </w:rPr>
            </w:pPr>
            <w:r w:rsidRPr="00DC5ED0">
              <w:t xml:space="preserve">2 </w:t>
            </w:r>
            <w:r w:rsidRPr="00DC5ED0">
              <w:rPr>
                <w:rFonts w:eastAsia="MS Mincho"/>
                <w:bCs/>
              </w:rPr>
              <w:t xml:space="preserve">Профилактика преступлений и правонарушений: 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 мероприятия в сфере профилактики терроризма и экстремизма;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 профилактика правонарушений на улицах и в других общественных местах;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 привлечение населения к охране правопорядка;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-  </w:t>
            </w:r>
            <w:r w:rsidRPr="00DC5ED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материально-технического обеспечения участковых </w:t>
            </w:r>
            <w:r w:rsidRPr="00DC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уполномоченных полиции</w:t>
            </w: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. </w:t>
            </w:r>
            <w:r w:rsidRPr="00DC5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3. Мероприятия по профилактике безнадзорности и правонарушений среди несовершеннолетних.</w:t>
            </w:r>
          </w:p>
          <w:p w:rsidR="00811A0F" w:rsidRPr="00DC5ED0" w:rsidRDefault="00811A0F">
            <w:pPr>
              <w:jc w:val="both"/>
              <w:rPr>
                <w:rFonts w:eastAsia="MS Mincho"/>
                <w:bCs/>
              </w:rPr>
            </w:pPr>
            <w:r w:rsidRPr="00DC5ED0">
              <w:rPr>
                <w:rFonts w:eastAsia="MS Mincho"/>
                <w:bCs/>
              </w:rPr>
              <w:t>4. Мероприятия в сфере профилактики правонарушений среди лиц, освободившихся из мест лишения свободы,</w:t>
            </w:r>
            <w:r w:rsidRPr="00DC5ED0">
              <w:t xml:space="preserve"> осужденных к мерам наказания, не связанным с лишением свободы;</w:t>
            </w:r>
          </w:p>
          <w:p w:rsidR="00811A0F" w:rsidRPr="00DC5ED0" w:rsidRDefault="00811A0F">
            <w:pPr>
              <w:pStyle w:val="ConsPlusNormal"/>
              <w:widowControl/>
              <w:ind w:firstLine="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DC5ED0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5. Мероприятия по обеспечению безопасности дорожного движения.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lastRenderedPageBreak/>
              <w:t>Соисполнители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jc w:val="both"/>
              <w:rPr>
                <w:spacing w:val="1"/>
              </w:rPr>
            </w:pPr>
            <w:r w:rsidRPr="00DC5ED0">
              <w:t>Отдел мобилизационной работы, гражданской обороны и вопросов общественной безопасности Администрации   МО «Ленский муниципальный район», отдел образования Администрации МО «Ленский муниципальный район»,</w:t>
            </w:r>
            <w:r w:rsidRPr="00DC5ED0">
              <w:rPr>
                <w:bCs/>
              </w:rPr>
              <w:t xml:space="preserve"> Отдел по вопросам молодежи, спорта, НКО, культуры и туризма</w:t>
            </w:r>
            <w:r w:rsidRPr="00DC5ED0">
              <w:t xml:space="preserve"> Администрации МО «Ленский муниципальный район», территориальный отдел по опеке и попечительству,  муниципальная комиссия по делам несовершеннолетних и защите их прав, администрации поселений </w:t>
            </w:r>
          </w:p>
        </w:tc>
      </w:tr>
      <w:tr w:rsidR="00811A0F" w:rsidRPr="00DC5ED0" w:rsidTr="00811A0F">
        <w:trPr>
          <w:trHeight w:val="1763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2E1101" w:rsidRDefault="00811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101">
              <w:rPr>
                <w:rFonts w:ascii="Times New Roman" w:hAnsi="Times New Roman" w:cs="Times New Roman"/>
                <w:sz w:val="24"/>
                <w:szCs w:val="24"/>
              </w:rPr>
              <w:t>Объемы и      источники     финансирования Программы</w:t>
            </w:r>
            <w:bookmarkStart w:id="0" w:name="_GoBack"/>
            <w:bookmarkEnd w:id="0"/>
            <w:r w:rsidRPr="002E1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2E1101" w:rsidRDefault="008F1B0D" w:rsidP="00536B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64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B7F7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  <w:r w:rsidRPr="00AB7F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бюджета МО «Ленский муниципальный район»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  <w:r w:rsidRPr="00AB7F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 xml:space="preserve">Ожидаемые  результаты реализации  Программы  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обеспечит в Ленском районе: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борьбы с преступностью, увеличение раскрываемости преступлений до 72%;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- профилактику преступлений и правонарушений;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- антитеррористическую защищенность населения, объектов экономики, жизнеобеспечения, транспорта;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- стабилизацию криминогенной обстановки в районе, в том числе в сфере рецидивной и бытовой преступности;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 xml:space="preserve">- нормализацию работы по выявлению преступлений и   правонарушений в сфере обеспечения безопасности дорожного движения, снижение доли ДТП с участием детей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536B53" w:rsidRPr="00284B7A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профилактики преступности среди несовершеннолетних и молодежи, снижение </w:t>
            </w:r>
            <w:proofErr w:type="gramStart"/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количества  преступлений</w:t>
            </w:r>
            <w:proofErr w:type="gramEnd"/>
            <w:r w:rsidRPr="00284B7A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совершенных несовершеннолетними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 xml:space="preserve"> в год;</w:t>
            </w:r>
          </w:p>
          <w:p w:rsidR="00811A0F" w:rsidRPr="00DC5ED0" w:rsidRDefault="00536B53" w:rsidP="00536B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B7A">
              <w:rPr>
                <w:rFonts w:ascii="Times New Roman" w:hAnsi="Times New Roman" w:cs="Times New Roman"/>
                <w:sz w:val="24"/>
                <w:szCs w:val="24"/>
              </w:rPr>
              <w:t>- повышение уровня доверия населения к правоохранительным органам.</w:t>
            </w:r>
          </w:p>
        </w:tc>
      </w:tr>
      <w:tr w:rsidR="00811A0F" w:rsidRPr="00DC5ED0" w:rsidTr="00811A0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r w:rsidRPr="00DC5ED0">
              <w:t xml:space="preserve">Система организации контроля за исполнением        Программы           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0F" w:rsidRPr="00DC5ED0" w:rsidRDefault="00811A0F">
            <w:pPr>
              <w:autoSpaceDE w:val="0"/>
              <w:autoSpaceDN w:val="0"/>
              <w:adjustRightInd w:val="0"/>
              <w:jc w:val="both"/>
            </w:pPr>
            <w:r w:rsidRPr="00DC5ED0">
              <w:t xml:space="preserve">      Контроль за реализацией Программы осуществляется   Юридическим отделом Администрации МО «Ленский муниципальный район».        </w:t>
            </w:r>
          </w:p>
        </w:tc>
      </w:tr>
    </w:tbl>
    <w:p w:rsidR="002A1533" w:rsidRDefault="002A1533"/>
    <w:sectPr w:rsidR="002A1533" w:rsidSect="002A1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A0F"/>
    <w:rsid w:val="001715ED"/>
    <w:rsid w:val="002A1533"/>
    <w:rsid w:val="002E1101"/>
    <w:rsid w:val="00355C1B"/>
    <w:rsid w:val="00440AF9"/>
    <w:rsid w:val="004746E0"/>
    <w:rsid w:val="00523F97"/>
    <w:rsid w:val="00536B53"/>
    <w:rsid w:val="00677BA5"/>
    <w:rsid w:val="0069411D"/>
    <w:rsid w:val="00811A0F"/>
    <w:rsid w:val="008F1B0D"/>
    <w:rsid w:val="008F4EF7"/>
    <w:rsid w:val="00A17CC0"/>
    <w:rsid w:val="00AE3DFA"/>
    <w:rsid w:val="00BC399B"/>
    <w:rsid w:val="00DC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91CF7-7F92-42F0-8FDB-331A187C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A0F"/>
    <w:pPr>
      <w:keepNext/>
      <w:spacing w:line="480" w:lineRule="auto"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A0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811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11A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536B53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536B5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36B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36B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Матвеева ОР</cp:lastModifiedBy>
  <cp:revision>18</cp:revision>
  <cp:lastPrinted>2024-11-08T07:18:00Z</cp:lastPrinted>
  <dcterms:created xsi:type="dcterms:W3CDTF">2019-10-30T08:15:00Z</dcterms:created>
  <dcterms:modified xsi:type="dcterms:W3CDTF">2024-11-08T07:18:00Z</dcterms:modified>
</cp:coreProperties>
</file>