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61" w:rsidRDefault="00E43961" w:rsidP="009863BD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E43961" w:rsidRDefault="00E43961" w:rsidP="009863BD">
      <w:pPr>
        <w:tabs>
          <w:tab w:val="left" w:pos="0"/>
          <w:tab w:val="right" w:pos="9355"/>
        </w:tabs>
        <w:jc w:val="center"/>
      </w:pPr>
      <w:r>
        <w:rPr>
          <w:b/>
          <w:bCs/>
        </w:rPr>
        <w:t xml:space="preserve"> </w:t>
      </w:r>
      <w:r w:rsidRPr="00AD1F49">
        <w:rPr>
          <w:b/>
          <w:bCs/>
        </w:rPr>
        <w:t xml:space="preserve">АРХАНГЕЛЬСКАЯ </w:t>
      </w:r>
      <w:r>
        <w:rPr>
          <w:b/>
          <w:bCs/>
        </w:rPr>
        <w:t xml:space="preserve"> </w:t>
      </w:r>
      <w:r w:rsidRPr="00AD1F49">
        <w:rPr>
          <w:b/>
          <w:bCs/>
        </w:rPr>
        <w:t>ОБЛАСТЬ</w:t>
      </w:r>
      <w:r>
        <w:rPr>
          <w:b/>
          <w:bCs/>
        </w:rPr>
        <w:t xml:space="preserve">                          </w:t>
      </w:r>
    </w:p>
    <w:p w:rsidR="00E43961" w:rsidRDefault="00E43961" w:rsidP="009863BD">
      <w:pPr>
        <w:tabs>
          <w:tab w:val="left" w:pos="4125"/>
          <w:tab w:val="right" w:pos="9355"/>
        </w:tabs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E43961" w:rsidRDefault="00E43961" w:rsidP="009863BD">
      <w:pPr>
        <w:jc w:val="center"/>
        <w:rPr>
          <w:b/>
          <w:bCs/>
        </w:rPr>
      </w:pPr>
      <w:r>
        <w:rPr>
          <w:b/>
          <w:bCs/>
        </w:rPr>
        <w:t xml:space="preserve"> «ЛЕНСКИЙ МУНИЦИПАЛЬНЫЙ РАЙОН»</w:t>
      </w:r>
    </w:p>
    <w:p w:rsidR="00E43961" w:rsidRDefault="00E43961" w:rsidP="009863BD">
      <w:pPr>
        <w:jc w:val="center"/>
        <w:rPr>
          <w:b/>
          <w:bCs/>
        </w:rPr>
      </w:pPr>
    </w:p>
    <w:p w:rsidR="00E43961" w:rsidRDefault="00E43961" w:rsidP="009863BD">
      <w:pPr>
        <w:jc w:val="center"/>
      </w:pPr>
      <w:r>
        <w:t>СОБРАНИЕ ДЕПУТАТОВ</w:t>
      </w:r>
    </w:p>
    <w:p w:rsidR="00E43961" w:rsidRDefault="00E43961" w:rsidP="009863BD">
      <w:pPr>
        <w:jc w:val="center"/>
      </w:pPr>
    </w:p>
    <w:p w:rsidR="00E43961" w:rsidRDefault="00E43961" w:rsidP="009863BD">
      <w:pPr>
        <w:jc w:val="center"/>
      </w:pPr>
      <w:r>
        <w:t>РЕШЕНИЕ</w:t>
      </w:r>
    </w:p>
    <w:p w:rsidR="00E43961" w:rsidRDefault="00E43961" w:rsidP="009863BD">
      <w:pPr>
        <w:jc w:val="center"/>
      </w:pPr>
      <w:r>
        <w:t xml:space="preserve">от                                № </w:t>
      </w:r>
    </w:p>
    <w:p w:rsidR="00E43961" w:rsidRPr="009863BD" w:rsidRDefault="00E43961" w:rsidP="00EB391F">
      <w:pPr>
        <w:ind w:firstLine="708"/>
        <w:jc w:val="both"/>
      </w:pPr>
    </w:p>
    <w:p w:rsidR="00E43961" w:rsidRPr="00630338" w:rsidRDefault="00E43961" w:rsidP="00630338">
      <w:pPr>
        <w:pStyle w:val="ConsPlusDocList"/>
        <w:tabs>
          <w:tab w:val="left" w:pos="4111"/>
        </w:tabs>
        <w:ind w:right="524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Hlk119332115"/>
      <w:r w:rsidRPr="0063033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25D25" w:rsidRPr="00630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</w:t>
      </w:r>
      <w:r w:rsidRPr="00630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</w:t>
      </w:r>
      <w:r w:rsidR="00525D25" w:rsidRPr="0063033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630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 w:rsidR="00525D25" w:rsidRPr="00630338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630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0"/>
      <w:r w:rsidRPr="00630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градостроительного проектирования муниципального образования «Ленский муниципальный район» Архангельской области </w:t>
      </w:r>
    </w:p>
    <w:p w:rsidR="00E43961" w:rsidRPr="009863BD" w:rsidRDefault="00E43961" w:rsidP="007C0C7A">
      <w:pPr>
        <w:jc w:val="both"/>
      </w:pPr>
    </w:p>
    <w:p w:rsidR="00E43961" w:rsidRPr="00D96E29" w:rsidRDefault="00E43961" w:rsidP="008220CC">
      <w:pPr>
        <w:ind w:firstLine="357"/>
        <w:jc w:val="both"/>
      </w:pPr>
      <w:r w:rsidRPr="00D96E29"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</w:p>
    <w:p w:rsidR="00BE7731" w:rsidRDefault="00525D25" w:rsidP="00BE773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BE7731">
        <w:rPr>
          <w:color w:val="000000"/>
          <w:sz w:val="28"/>
          <w:szCs w:val="28"/>
        </w:rPr>
        <w:t xml:space="preserve">Внести в </w:t>
      </w:r>
      <w:r w:rsidR="00E43961" w:rsidRPr="00BE7731">
        <w:rPr>
          <w:sz w:val="28"/>
          <w:szCs w:val="28"/>
        </w:rPr>
        <w:t xml:space="preserve">местные нормативы градостроительного проектирования </w:t>
      </w:r>
      <w:r w:rsidR="00E43961" w:rsidRPr="00BE7731">
        <w:rPr>
          <w:color w:val="000000"/>
          <w:sz w:val="28"/>
          <w:szCs w:val="28"/>
        </w:rPr>
        <w:t>муниципального образования «Ленский муниципальный район» Архангельской области</w:t>
      </w:r>
      <w:r w:rsidR="005F5D8F">
        <w:rPr>
          <w:color w:val="000000"/>
          <w:sz w:val="28"/>
          <w:szCs w:val="28"/>
        </w:rPr>
        <w:t xml:space="preserve"> (далее - МНГП)</w:t>
      </w:r>
      <w:r w:rsidR="00E43961" w:rsidRPr="00BE7731">
        <w:rPr>
          <w:color w:val="000000"/>
          <w:sz w:val="28"/>
          <w:szCs w:val="28"/>
        </w:rPr>
        <w:t xml:space="preserve">, </w:t>
      </w:r>
      <w:r w:rsidRPr="00BE7731">
        <w:rPr>
          <w:color w:val="000000"/>
          <w:sz w:val="28"/>
          <w:szCs w:val="28"/>
        </w:rPr>
        <w:t>утверждённые</w:t>
      </w:r>
      <w:r w:rsidR="00E43961" w:rsidRPr="00BE7731">
        <w:rPr>
          <w:color w:val="000000"/>
          <w:sz w:val="28"/>
          <w:szCs w:val="28"/>
        </w:rPr>
        <w:t xml:space="preserve"> </w:t>
      </w:r>
      <w:r w:rsidRPr="00BE7731">
        <w:rPr>
          <w:color w:val="000000"/>
          <w:sz w:val="28"/>
          <w:szCs w:val="28"/>
        </w:rPr>
        <w:t>решением Собрания депутатов МО «Ленский муниципальный район» от 25.10.2017</w:t>
      </w:r>
      <w:r w:rsidR="00B25A3F">
        <w:rPr>
          <w:color w:val="000000"/>
          <w:sz w:val="28"/>
          <w:szCs w:val="28"/>
        </w:rPr>
        <w:t xml:space="preserve"> </w:t>
      </w:r>
      <w:r w:rsidRPr="00BE7731">
        <w:rPr>
          <w:color w:val="000000"/>
          <w:sz w:val="28"/>
          <w:szCs w:val="28"/>
        </w:rPr>
        <w:t>№ 7-н</w:t>
      </w:r>
      <w:r w:rsidR="003C3F3A" w:rsidRPr="00BE7731">
        <w:rPr>
          <w:color w:val="000000"/>
          <w:sz w:val="28"/>
          <w:szCs w:val="28"/>
        </w:rPr>
        <w:t xml:space="preserve"> (в редакции решения Собрания депутатов МО «Ленский муниципальный район» от 15.12.2022 № 16-н)</w:t>
      </w:r>
      <w:r w:rsidRPr="00BE7731">
        <w:rPr>
          <w:color w:val="000000"/>
          <w:sz w:val="28"/>
          <w:szCs w:val="28"/>
        </w:rPr>
        <w:t xml:space="preserve">, </w:t>
      </w:r>
      <w:r w:rsidR="003C3F3A" w:rsidRPr="00BE7731">
        <w:rPr>
          <w:color w:val="000000"/>
          <w:sz w:val="28"/>
          <w:szCs w:val="28"/>
        </w:rPr>
        <w:t>следующие изменения:</w:t>
      </w:r>
    </w:p>
    <w:p w:rsidR="009D2989" w:rsidRDefault="003559FD" w:rsidP="00BE773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BE7731" w:rsidRPr="00BE7731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 xml:space="preserve">ть </w:t>
      </w:r>
      <w:r w:rsidR="00BE7731" w:rsidRPr="00BE7731">
        <w:rPr>
          <w:color w:val="000000"/>
          <w:sz w:val="28"/>
          <w:szCs w:val="28"/>
          <w:lang w:val="en-US"/>
        </w:rPr>
        <w:t>III</w:t>
      </w:r>
      <w:r w:rsidR="00BE7731" w:rsidRPr="00BE7731">
        <w:t xml:space="preserve"> </w:t>
      </w:r>
      <w:r w:rsidR="00BE7731">
        <w:t>«</w:t>
      </w:r>
      <w:r w:rsidR="00BE7731" w:rsidRPr="00BE7731">
        <w:rPr>
          <w:color w:val="000000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МО «Ленский муниципальный район» Архангельской области</w:t>
      </w:r>
      <w:r w:rsidR="00BE7731">
        <w:rPr>
          <w:color w:val="000000"/>
          <w:sz w:val="28"/>
          <w:szCs w:val="28"/>
        </w:rPr>
        <w:t xml:space="preserve"> </w:t>
      </w:r>
      <w:r w:rsidR="00BE7731" w:rsidRPr="00BE7731">
        <w:rPr>
          <w:color w:val="000000"/>
          <w:sz w:val="28"/>
          <w:szCs w:val="28"/>
        </w:rPr>
        <w:t>(основная часть)</w:t>
      </w:r>
      <w:r w:rsidR="00BE7731">
        <w:rPr>
          <w:color w:val="000000"/>
          <w:sz w:val="28"/>
          <w:szCs w:val="28"/>
        </w:rPr>
        <w:t>» дополнить пунктом 5.1 следующего содержания:</w:t>
      </w:r>
    </w:p>
    <w:p w:rsidR="00BE7731" w:rsidRPr="00F0699D" w:rsidRDefault="00BE7731" w:rsidP="00BE773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5</w:t>
      </w:r>
      <w:r w:rsidRPr="00F0699D">
        <w:rPr>
          <w:color w:val="000000"/>
          <w:sz w:val="28"/>
          <w:szCs w:val="28"/>
        </w:rPr>
        <w:t>.1.</w:t>
      </w:r>
      <w:r w:rsidRPr="00F0699D">
        <w:rPr>
          <w:sz w:val="28"/>
          <w:szCs w:val="28"/>
        </w:rPr>
        <w:t xml:space="preserve"> </w:t>
      </w:r>
      <w:r w:rsidRPr="00F0699D">
        <w:rPr>
          <w:color w:val="000000"/>
          <w:sz w:val="28"/>
          <w:szCs w:val="28"/>
        </w:rPr>
        <w:t>В области дорожной деятельности, транспортного обслуживания</w:t>
      </w:r>
    </w:p>
    <w:p w:rsidR="00BE7731" w:rsidRPr="00F0699D" w:rsidRDefault="00BE7731" w:rsidP="00BE77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7731" w:rsidRPr="00F0699D" w:rsidRDefault="00BE7731" w:rsidP="00BE7731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МО «Ленск</w:t>
      </w:r>
      <w:r w:rsidR="00AB4383">
        <w:rPr>
          <w:color w:val="000000"/>
          <w:sz w:val="28"/>
          <w:szCs w:val="28"/>
        </w:rPr>
        <w:t>ий</w:t>
      </w:r>
      <w:r w:rsidRPr="00F0699D">
        <w:rPr>
          <w:color w:val="000000"/>
          <w:sz w:val="28"/>
          <w:szCs w:val="28"/>
        </w:rPr>
        <w:t xml:space="preserve"> муниципальн</w:t>
      </w:r>
      <w:r w:rsidR="00AB4383">
        <w:rPr>
          <w:color w:val="000000"/>
          <w:sz w:val="28"/>
          <w:szCs w:val="28"/>
        </w:rPr>
        <w:t>ый</w:t>
      </w:r>
      <w:r w:rsidRPr="00F0699D">
        <w:rPr>
          <w:color w:val="000000"/>
          <w:sz w:val="28"/>
          <w:szCs w:val="28"/>
        </w:rPr>
        <w:t xml:space="preserve"> район</w:t>
      </w:r>
      <w:r w:rsidR="00AB4383">
        <w:rPr>
          <w:color w:val="000000"/>
          <w:sz w:val="28"/>
          <w:szCs w:val="28"/>
        </w:rPr>
        <w:t>»</w:t>
      </w:r>
      <w:r w:rsidRPr="00F0699D">
        <w:rPr>
          <w:color w:val="000000"/>
          <w:sz w:val="28"/>
          <w:szCs w:val="28"/>
        </w:rPr>
        <w:t xml:space="preserve">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006"/>
        <w:gridCol w:w="1349"/>
      </w:tblGrid>
      <w:tr w:rsidR="00BE7731" w:rsidRPr="00AA687A" w:rsidTr="000B6D2B">
        <w:tc>
          <w:tcPr>
            <w:tcW w:w="3256" w:type="dxa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вида объекта местного значения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расчетного показателя, единица измерения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Значение расчетного показателя</w:t>
            </w:r>
          </w:p>
        </w:tc>
      </w:tr>
      <w:tr w:rsidR="00BE7731" w:rsidRPr="00AA687A" w:rsidTr="000B6D2B">
        <w:tc>
          <w:tcPr>
            <w:tcW w:w="3256" w:type="dxa"/>
            <w:vMerge w:val="restart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Автомобильные дороги общего пользования местного значения в </w:t>
            </w:r>
            <w:r w:rsidRPr="00AA687A">
              <w:rPr>
                <w:color w:val="000000"/>
              </w:rPr>
              <w:lastRenderedPageBreak/>
              <w:t>границах городского округа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>Плотность магистральной улично-дорожной сети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2,1</w:t>
            </w:r>
          </w:p>
        </w:tc>
      </w:tr>
      <w:tr w:rsidR="00BE7731" w:rsidRPr="00AA687A" w:rsidTr="000B6D2B">
        <w:tc>
          <w:tcPr>
            <w:tcW w:w="3256" w:type="dxa"/>
            <w:vMerge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сети городского пассажирского транспорта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1,8</w:t>
            </w:r>
          </w:p>
        </w:tc>
      </w:tr>
      <w:tr w:rsidR="00BE7731" w:rsidRPr="00AA687A" w:rsidTr="000B6D2B">
        <w:tc>
          <w:tcPr>
            <w:tcW w:w="3256" w:type="dxa"/>
            <w:vMerge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велосипедных дорожек, обособленных и совмещенных с тротуаром,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E7731" w:rsidRPr="00AA687A" w:rsidRDefault="00BE7731" w:rsidP="000B6D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0,4</w:t>
            </w:r>
          </w:p>
        </w:tc>
      </w:tr>
    </w:tbl>
    <w:p w:rsidR="00BE7731" w:rsidRDefault="00BE7731" w:rsidP="00BE77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устанавливаются.»; </w:t>
      </w:r>
    </w:p>
    <w:p w:rsidR="003559FD" w:rsidRPr="003559FD" w:rsidRDefault="005F5D8F" w:rsidP="003559FD">
      <w:pPr>
        <w:numPr>
          <w:ilvl w:val="0"/>
          <w:numId w:val="15"/>
        </w:numPr>
        <w:ind w:left="0" w:firstLine="426"/>
        <w:jc w:val="both"/>
        <w:rPr>
          <w:color w:val="000000"/>
        </w:rPr>
      </w:pPr>
      <w:r>
        <w:rPr>
          <w:color w:val="000000"/>
        </w:rPr>
        <w:t xml:space="preserve">в </w:t>
      </w:r>
      <w:r w:rsidR="003559FD" w:rsidRPr="003559FD">
        <w:rPr>
          <w:color w:val="000000"/>
        </w:rPr>
        <w:t>част</w:t>
      </w:r>
      <w:r>
        <w:rPr>
          <w:color w:val="000000"/>
        </w:rPr>
        <w:t>и</w:t>
      </w:r>
      <w:r w:rsidR="003559FD" w:rsidRPr="003559FD">
        <w:rPr>
          <w:color w:val="000000"/>
        </w:rPr>
        <w:t xml:space="preserve"> </w:t>
      </w:r>
      <w:r w:rsidR="003559FD" w:rsidRPr="003559FD">
        <w:rPr>
          <w:color w:val="000000"/>
          <w:lang w:val="en-US"/>
        </w:rPr>
        <w:t>IV</w:t>
      </w:r>
      <w:r w:rsidR="003559FD" w:rsidRPr="003559FD">
        <w:rPr>
          <w:color w:val="000000"/>
        </w:rPr>
        <w:t xml:space="preserve"> «Обоснование расчетных показателей, содержащихся в основной части нормативов градостроительного проектирования МО «Ленский муниципальный район» Архангельской области» пункт 4.</w:t>
      </w:r>
      <w:r w:rsidR="003559FD">
        <w:rPr>
          <w:color w:val="000000"/>
        </w:rPr>
        <w:t>5</w:t>
      </w:r>
      <w:r w:rsidR="003559FD" w:rsidRPr="003559FD">
        <w:rPr>
          <w:color w:val="000000"/>
        </w:rPr>
        <w:t xml:space="preserve"> дополнить подпунктом 4.</w:t>
      </w:r>
      <w:r w:rsidR="003559FD">
        <w:rPr>
          <w:color w:val="000000"/>
        </w:rPr>
        <w:t>5</w:t>
      </w:r>
      <w:r w:rsidR="003559FD" w:rsidRPr="003559FD">
        <w:rPr>
          <w:color w:val="000000"/>
        </w:rPr>
        <w:t>.</w:t>
      </w:r>
      <w:r w:rsidR="003559FD">
        <w:rPr>
          <w:color w:val="000000"/>
        </w:rPr>
        <w:t>2</w:t>
      </w:r>
      <w:r w:rsidR="003559FD" w:rsidRPr="003559FD">
        <w:rPr>
          <w:color w:val="000000"/>
        </w:rPr>
        <w:t xml:space="preserve"> следующего содержания:</w:t>
      </w:r>
    </w:p>
    <w:p w:rsidR="003559FD" w:rsidRPr="00F0699D" w:rsidRDefault="003559FD" w:rsidP="003559F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F0699D">
        <w:rPr>
          <w:rFonts w:ascii="Times New Roman" w:hAnsi="Times New Roman"/>
          <w:color w:val="000000"/>
          <w:sz w:val="28"/>
          <w:szCs w:val="28"/>
        </w:rPr>
        <w:t>«</w:t>
      </w:r>
      <w:r w:rsidRPr="00F0699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F069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0699D">
        <w:rPr>
          <w:rFonts w:ascii="Times New Roman" w:hAnsi="Times New Roman"/>
          <w:sz w:val="28"/>
          <w:szCs w:val="28"/>
        </w:rPr>
        <w:t>. В области дорожной деятельности, транспортного обслуживания</w:t>
      </w:r>
    </w:p>
    <w:p w:rsidR="003559FD" w:rsidRPr="00F0699D" w:rsidRDefault="003559FD" w:rsidP="003559FD">
      <w:pPr>
        <w:autoSpaceDE w:val="0"/>
        <w:autoSpaceDN w:val="0"/>
        <w:ind w:firstLine="709"/>
        <w:jc w:val="both"/>
      </w:pPr>
    </w:p>
    <w:p w:rsidR="003559FD" w:rsidRPr="00F0699D" w:rsidRDefault="003559FD" w:rsidP="003559FD">
      <w:pPr>
        <w:autoSpaceDE w:val="0"/>
        <w:autoSpaceDN w:val="0"/>
        <w:ind w:firstLine="709"/>
        <w:jc w:val="both"/>
      </w:pPr>
      <w:r w:rsidRPr="00F0699D">
        <w:t xml:space="preserve">Транспортная инфраструктура должна обеспечивать комфортную доступность территории, безопасность и надежность транспортных связей с учетом прогнозируемого роста подвижности, уровня автомобилизации, пассажирских и грузовых перевозок. </w:t>
      </w:r>
    </w:p>
    <w:p w:rsidR="003559FD" w:rsidRPr="00F0699D" w:rsidRDefault="003559FD" w:rsidP="003559FD">
      <w:pPr>
        <w:autoSpaceDE w:val="0"/>
        <w:autoSpaceDN w:val="0"/>
        <w:ind w:firstLine="709"/>
        <w:jc w:val="both"/>
      </w:pPr>
      <w:r w:rsidRPr="00F0699D">
        <w:t>Установление расчетных показателей в области транспортного обслуживания необходимо для формирования целостной системы магистралей, создающих каркас улично-дорожной сети.</w:t>
      </w:r>
    </w:p>
    <w:p w:rsidR="003559FD" w:rsidRPr="00F0699D" w:rsidRDefault="003559FD" w:rsidP="003559FD">
      <w:pPr>
        <w:autoSpaceDE w:val="0"/>
        <w:autoSpaceDN w:val="0"/>
        <w:ind w:firstLine="709"/>
        <w:jc w:val="both"/>
      </w:pPr>
      <w:r w:rsidRPr="00F0699D">
        <w:t>Расчетным показателем степени развитости улично-дорожной сети является плотность сети – отношение протяженности магистральных улиц и дорог к площади территории муниципального образования.</w:t>
      </w:r>
    </w:p>
    <w:p w:rsidR="003559FD" w:rsidRPr="00F0699D" w:rsidRDefault="003559FD" w:rsidP="003559FD">
      <w:pPr>
        <w:autoSpaceDE w:val="0"/>
        <w:autoSpaceDN w:val="0"/>
        <w:ind w:firstLine="709"/>
        <w:jc w:val="both"/>
      </w:pPr>
      <w:r w:rsidRPr="00F0699D">
        <w:t xml:space="preserve">Расчетный показатель плотности магистральной сети улиц и дорог устанавливается экспертным путем с учетом перспектив развития – 2,1 (2,1) км/кв. км. Данный показатель обеспечивает формирование транспортного каркаса с возможностью дублирования всех основных магистралей и вывод транзитного потока с центральной части населенного пункта. </w:t>
      </w:r>
    </w:p>
    <w:p w:rsidR="003559FD" w:rsidRPr="00F0699D" w:rsidRDefault="003559FD" w:rsidP="003559FD">
      <w:pPr>
        <w:autoSpaceDE w:val="0"/>
        <w:autoSpaceDN w:val="0"/>
        <w:ind w:firstLine="709"/>
        <w:jc w:val="both"/>
      </w:pPr>
      <w:r w:rsidRPr="00F0699D">
        <w:t>В качестве расчетного показателя организации системы общественного пассажирского транспорта установлена плотность сети пассажирского транспорта в границах застроенной территории – 1,8 (1,6) км/кв. км.</w:t>
      </w:r>
    </w:p>
    <w:p w:rsidR="003559FD" w:rsidRPr="00F0699D" w:rsidRDefault="003559FD" w:rsidP="003559FD">
      <w:pPr>
        <w:autoSpaceDE w:val="0"/>
        <w:autoSpaceDN w:val="0"/>
        <w:ind w:firstLine="709"/>
        <w:jc w:val="both"/>
      </w:pPr>
      <w:r w:rsidRPr="00F0699D">
        <w:t>Показатели организации системы общественного транспорта определены согласно целям по обеспечению безопасных, качественных и доступных перевозок.</w:t>
      </w:r>
    </w:p>
    <w:p w:rsidR="003559FD" w:rsidRPr="00F0699D" w:rsidRDefault="003559FD" w:rsidP="003559FD">
      <w:pPr>
        <w:autoSpaceDE w:val="0"/>
        <w:autoSpaceDN w:val="0"/>
        <w:ind w:firstLine="709"/>
        <w:jc w:val="both"/>
      </w:pPr>
      <w:r w:rsidRPr="00F0699D">
        <w:t>Обеспеченность велосипедными дорожками устанавливается на основании решений по развитию велосипедного транспорта, заложенных в Концепции пространственного развития муниципального образования. Достижение расчетного показателя плотности велосипедных дорожек – 0,4 (1,5) км/кв. км – позволит повысить привлекательность данного вида транспорта и снизить количество легковых индивидуальных автомобилей, выезжающих на улично-дорожную сеть муниципального образования «</w:t>
      </w:r>
      <w:r w:rsidR="005F5D8F">
        <w:t>Ленский муниципальный район</w:t>
      </w:r>
      <w:r w:rsidRPr="00F0699D">
        <w:t>»</w:t>
      </w:r>
      <w:r>
        <w:t>.</w:t>
      </w:r>
      <w:r w:rsidRPr="00F0699D">
        <w:t>»;</w:t>
      </w:r>
    </w:p>
    <w:p w:rsidR="005F5D8F" w:rsidRPr="00316799" w:rsidRDefault="005F5D8F" w:rsidP="00316799">
      <w:pPr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F0699D">
        <w:t>приложени</w:t>
      </w:r>
      <w:r>
        <w:t>е</w:t>
      </w:r>
      <w:r w:rsidRPr="00F0699D">
        <w:t xml:space="preserve"> № 1 к </w:t>
      </w:r>
      <w:r w:rsidRPr="00316799">
        <w:rPr>
          <w:color w:val="000000"/>
        </w:rPr>
        <w:t xml:space="preserve">МНГП «Перечень объектов местного значения </w:t>
      </w:r>
      <w:r w:rsidR="00316799" w:rsidRPr="00316799">
        <w:rPr>
          <w:color w:val="000000"/>
        </w:rPr>
        <w:t xml:space="preserve">муниципального района, для которых в местных нормативах </w:t>
      </w:r>
      <w:r w:rsidR="00316799" w:rsidRPr="00316799">
        <w:rPr>
          <w:color w:val="000000"/>
        </w:rPr>
        <w:lastRenderedPageBreak/>
        <w:t>градостроительного проектирования муниципального</w:t>
      </w:r>
      <w:r w:rsidR="00316799">
        <w:rPr>
          <w:color w:val="000000"/>
        </w:rPr>
        <w:t xml:space="preserve"> </w:t>
      </w:r>
      <w:r w:rsidR="00316799" w:rsidRPr="00316799">
        <w:rPr>
          <w:color w:val="000000"/>
        </w:rPr>
        <w:t>района установлены расчетные показатели</w:t>
      </w:r>
      <w:r w:rsidRPr="00316799">
        <w:rPr>
          <w:color w:val="000000"/>
        </w:rPr>
        <w:t>»</w:t>
      </w:r>
      <w:r w:rsidRPr="00316799">
        <w:rPr>
          <w:rFonts w:eastAsia="Calibri"/>
          <w:lang w:eastAsia="en-US"/>
        </w:rPr>
        <w:t xml:space="preserve"> </w:t>
      </w:r>
      <w:r w:rsidRPr="00316799">
        <w:rPr>
          <w:color w:val="000000"/>
        </w:rPr>
        <w:t>дополнить</w:t>
      </w:r>
      <w:r w:rsidRPr="00316799">
        <w:rPr>
          <w:rFonts w:eastAsia="Calibri"/>
          <w:lang w:eastAsia="en-US"/>
        </w:rPr>
        <w:t xml:space="preserve"> пунктом </w:t>
      </w:r>
      <w:r w:rsidR="00316799" w:rsidRPr="00316799">
        <w:rPr>
          <w:rFonts w:eastAsia="Calibri"/>
          <w:lang w:eastAsia="en-US"/>
        </w:rPr>
        <w:t>5</w:t>
      </w:r>
      <w:r w:rsidRPr="00316799">
        <w:rPr>
          <w:rFonts w:eastAsia="Calibri"/>
          <w:lang w:eastAsia="en-US"/>
        </w:rPr>
        <w:t>.1 следующего содержания:</w:t>
      </w:r>
    </w:p>
    <w:p w:rsidR="005F5D8F" w:rsidRPr="00F0699D" w:rsidRDefault="00380A33" w:rsidP="00380A33">
      <w:pPr>
        <w:autoSpaceDE w:val="0"/>
        <w:autoSpaceDN w:val="0"/>
        <w:adjustRightInd w:val="0"/>
        <w:jc w:val="both"/>
      </w:pPr>
      <w:r>
        <w:t xml:space="preserve">     </w:t>
      </w:r>
      <w:r w:rsidR="005F5D8F" w:rsidRPr="00F0699D">
        <w:t>«</w:t>
      </w:r>
      <w:r w:rsidR="00316799">
        <w:t>5</w:t>
      </w:r>
      <w:r w:rsidR="005F5D8F" w:rsidRPr="00F0699D">
        <w:t>.1)</w:t>
      </w:r>
      <w:r w:rsidR="005F5D8F" w:rsidRPr="00F0699D">
        <w:rPr>
          <w:rFonts w:eastAsia="Calibri"/>
          <w:lang w:eastAsia="en-US"/>
        </w:rPr>
        <w:t xml:space="preserve"> </w:t>
      </w:r>
      <w:r w:rsidR="005F5D8F" w:rsidRPr="00F0699D">
        <w:t>в области дорожной деятельност</w:t>
      </w:r>
      <w:r w:rsidR="005F5D8F">
        <w:t>и, транспортного обслуживания;».</w:t>
      </w:r>
    </w:p>
    <w:p w:rsidR="00E43961" w:rsidRPr="009863BD" w:rsidRDefault="00E43961" w:rsidP="008220C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D96E29">
        <w:rPr>
          <w:color w:val="000000"/>
          <w:sz w:val="28"/>
          <w:szCs w:val="28"/>
        </w:rPr>
        <w:t xml:space="preserve">2. Настоящее решение опубликовать в </w:t>
      </w:r>
      <w:r w:rsidR="00FF3EEA">
        <w:rPr>
          <w:color w:val="000000"/>
          <w:sz w:val="28"/>
          <w:szCs w:val="28"/>
        </w:rPr>
        <w:t xml:space="preserve">установленном порядке </w:t>
      </w:r>
      <w:r w:rsidRPr="00D96E29">
        <w:rPr>
          <w:color w:val="000000"/>
          <w:sz w:val="28"/>
          <w:szCs w:val="28"/>
        </w:rPr>
        <w:t>и разместить на официальн</w:t>
      </w:r>
      <w:r>
        <w:rPr>
          <w:color w:val="000000"/>
          <w:sz w:val="28"/>
          <w:szCs w:val="28"/>
        </w:rPr>
        <w:t>ом</w:t>
      </w:r>
      <w:r w:rsidRPr="00D96E29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D96E29">
        <w:rPr>
          <w:color w:val="000000"/>
          <w:sz w:val="28"/>
          <w:szCs w:val="28"/>
        </w:rPr>
        <w:t xml:space="preserve"> Администрации МО «Ленский муниципальный район».</w:t>
      </w:r>
    </w:p>
    <w:p w:rsidR="00E43961" w:rsidRPr="009863BD" w:rsidRDefault="00E43961" w:rsidP="008220C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63BD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43961" w:rsidRDefault="00E43961" w:rsidP="007C0C7A">
      <w:pPr>
        <w:jc w:val="both"/>
        <w:rPr>
          <w:color w:val="FF0000"/>
        </w:rPr>
      </w:pPr>
    </w:p>
    <w:p w:rsidR="0041349B" w:rsidRDefault="0041349B" w:rsidP="007C0C7A">
      <w:pPr>
        <w:jc w:val="both"/>
      </w:pPr>
    </w:p>
    <w:p w:rsidR="00E43961" w:rsidRPr="009863BD" w:rsidRDefault="00E43961" w:rsidP="007C0C7A">
      <w:pPr>
        <w:jc w:val="both"/>
      </w:pPr>
      <w:bookmarkStart w:id="1" w:name="_GoBack"/>
      <w:bookmarkEnd w:id="1"/>
      <w:r w:rsidRPr="009863BD">
        <w:t xml:space="preserve">Глава </w:t>
      </w:r>
      <w:r w:rsidR="00630338">
        <w:t xml:space="preserve">МО </w:t>
      </w:r>
      <w:r w:rsidRPr="009863BD">
        <w:t xml:space="preserve">«Ленский муниципальный район»                      </w:t>
      </w:r>
      <w:r w:rsidR="00630338">
        <w:t xml:space="preserve">            </w:t>
      </w:r>
      <w:r w:rsidRPr="009863BD">
        <w:t>А.Г.</w:t>
      </w:r>
      <w:r>
        <w:t xml:space="preserve"> </w:t>
      </w:r>
      <w:r w:rsidRPr="009863BD">
        <w:t>Торков</w:t>
      </w:r>
    </w:p>
    <w:p w:rsidR="00E43961" w:rsidRDefault="00E43961" w:rsidP="007C0C7A">
      <w:pPr>
        <w:jc w:val="both"/>
      </w:pPr>
    </w:p>
    <w:p w:rsidR="00630338" w:rsidRDefault="0041349B" w:rsidP="0041349B">
      <w:pPr>
        <w:jc w:val="both"/>
      </w:pPr>
      <w:r w:rsidRPr="009F132E">
        <w:t xml:space="preserve">Председатель Собрания депутатов </w:t>
      </w:r>
    </w:p>
    <w:p w:rsidR="0041349B" w:rsidRPr="009F132E" w:rsidRDefault="00630338" w:rsidP="0041349B">
      <w:pPr>
        <w:jc w:val="both"/>
      </w:pPr>
      <w:r>
        <w:t xml:space="preserve">МО </w:t>
      </w:r>
      <w:r w:rsidRPr="009863BD">
        <w:t>«Ленский муниципальный район»</w:t>
      </w:r>
      <w:r w:rsidR="0041349B" w:rsidRPr="009F132E">
        <w:t xml:space="preserve">              </w:t>
      </w:r>
      <w:r>
        <w:t xml:space="preserve">      </w:t>
      </w:r>
      <w:r w:rsidR="0041349B" w:rsidRPr="009F132E">
        <w:t xml:space="preserve">                    </w:t>
      </w:r>
      <w:r w:rsidR="0041349B">
        <w:t>С.В. Коржаков</w:t>
      </w:r>
    </w:p>
    <w:p w:rsidR="00E43961" w:rsidRDefault="00E43961" w:rsidP="007C0C7A">
      <w:pPr>
        <w:jc w:val="both"/>
      </w:pPr>
    </w:p>
    <w:p w:rsidR="00E43961" w:rsidRDefault="00E43961" w:rsidP="007C0C7A">
      <w:pPr>
        <w:jc w:val="both"/>
      </w:pPr>
    </w:p>
    <w:p w:rsidR="00E43961" w:rsidRDefault="00E43961" w:rsidP="007C0C7A">
      <w:pPr>
        <w:jc w:val="both"/>
      </w:pPr>
    </w:p>
    <w:p w:rsidR="00E43961" w:rsidRDefault="00E43961" w:rsidP="007C0C7A">
      <w:pPr>
        <w:jc w:val="both"/>
      </w:pPr>
    </w:p>
    <w:p w:rsidR="00E43961" w:rsidRDefault="00E43961" w:rsidP="007C0C7A">
      <w:pPr>
        <w:jc w:val="both"/>
      </w:pPr>
    </w:p>
    <w:p w:rsidR="00E43961" w:rsidRDefault="00E43961" w:rsidP="007C0C7A">
      <w:pPr>
        <w:jc w:val="both"/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316799" w:rsidRDefault="00316799" w:rsidP="00F87B9F">
      <w:pPr>
        <w:jc w:val="center"/>
        <w:rPr>
          <w:b/>
          <w:bCs/>
        </w:rPr>
      </w:pPr>
    </w:p>
    <w:p w:rsidR="00630338" w:rsidRDefault="00630338" w:rsidP="00F87B9F">
      <w:pPr>
        <w:jc w:val="center"/>
        <w:rPr>
          <w:b/>
          <w:bCs/>
        </w:rPr>
      </w:pPr>
    </w:p>
    <w:p w:rsidR="00380A33" w:rsidRDefault="00380A33" w:rsidP="00F87B9F">
      <w:pPr>
        <w:jc w:val="center"/>
        <w:rPr>
          <w:b/>
          <w:bCs/>
        </w:rPr>
      </w:pPr>
    </w:p>
    <w:p w:rsidR="00E43961" w:rsidRPr="00097F0B" w:rsidRDefault="00E43961" w:rsidP="00F87B9F">
      <w:pPr>
        <w:jc w:val="center"/>
        <w:rPr>
          <w:b/>
          <w:bCs/>
        </w:rPr>
      </w:pPr>
      <w:r w:rsidRPr="00097F0B">
        <w:rPr>
          <w:b/>
          <w:bCs/>
        </w:rPr>
        <w:lastRenderedPageBreak/>
        <w:t>ПОЯСНИТЕЛЬНАЯ ЗАПИСКА</w:t>
      </w:r>
    </w:p>
    <w:p w:rsidR="00E43961" w:rsidRPr="00097F0B" w:rsidRDefault="00E43961" w:rsidP="00F87B9F">
      <w:pPr>
        <w:jc w:val="center"/>
        <w:rPr>
          <w:b/>
          <w:bCs/>
        </w:rPr>
      </w:pPr>
      <w:r w:rsidRPr="00097F0B">
        <w:rPr>
          <w:b/>
          <w:bCs/>
        </w:rPr>
        <w:t xml:space="preserve"> к проекту </w:t>
      </w:r>
      <w:r w:rsidR="00FF3EEA">
        <w:rPr>
          <w:b/>
          <w:bCs/>
        </w:rPr>
        <w:t>р</w:t>
      </w:r>
      <w:r>
        <w:rPr>
          <w:b/>
          <w:bCs/>
        </w:rPr>
        <w:t>ешения Со</w:t>
      </w:r>
      <w:r w:rsidRPr="00097F0B">
        <w:rPr>
          <w:b/>
          <w:bCs/>
        </w:rPr>
        <w:t>брания депутатов</w:t>
      </w:r>
    </w:p>
    <w:p w:rsidR="00E43961" w:rsidRPr="00097F0B" w:rsidRDefault="00E43961" w:rsidP="001D07EC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970AD"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C970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в</w:t>
      </w:r>
      <w:r w:rsidR="00C970AD"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70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местные нормативы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градостроительного проектирования муниципального образования «Ленский муниципальный район»</w:t>
      </w:r>
      <w:r w:rsidRPr="00F52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Архангельской области</w:t>
      </w:r>
      <w:r w:rsidRPr="00097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630338">
        <w:rPr>
          <w:b/>
          <w:bCs/>
          <w:sz w:val="28"/>
          <w:szCs w:val="28"/>
        </w:rPr>
        <w:t xml:space="preserve"> </w:t>
      </w:r>
    </w:p>
    <w:p w:rsidR="00E43961" w:rsidRPr="001A3083" w:rsidRDefault="00E43961" w:rsidP="00672F62">
      <w:pPr>
        <w:jc w:val="both"/>
      </w:pPr>
    </w:p>
    <w:p w:rsidR="00E43961" w:rsidRDefault="00E43961" w:rsidP="00406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1646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Pr="00406D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A07648">
        <w:rPr>
          <w:rFonts w:ascii="Times New Roman" w:hAnsi="Times New Roman" w:cs="Times New Roman"/>
          <w:color w:val="000000"/>
          <w:sz w:val="28"/>
          <w:szCs w:val="28"/>
        </w:rPr>
        <w:t>Ленский муниципальный район</w:t>
      </w:r>
      <w:r w:rsidRPr="00406D0C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- Нормативы, настоящие н</w:t>
      </w:r>
      <w:r w:rsidRPr="00406D0C">
        <w:rPr>
          <w:rFonts w:ascii="Times New Roman" w:hAnsi="Times New Roman" w:cs="Times New Roman"/>
          <w:sz w:val="28"/>
          <w:szCs w:val="28"/>
        </w:rPr>
        <w:t>ормативы)</w:t>
      </w:r>
      <w:r w:rsidRPr="00151646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Градостроительным кодексом Российской Федерации (далее – Градостроительный кодекс), </w:t>
      </w:r>
      <w:r w:rsidRPr="0015164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Pr="00151646">
        <w:rPr>
          <w:rFonts w:ascii="Times New Roman" w:hAnsi="Times New Roman" w:cs="Times New Roman"/>
          <w:sz w:val="28"/>
          <w:szCs w:val="28"/>
        </w:rPr>
        <w:t xml:space="preserve"> 06.10.2003 № 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1646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Pr="00406D0C">
        <w:rPr>
          <w:rFonts w:ascii="Times New Roman" w:hAnsi="Times New Roman" w:cs="Times New Roman"/>
          <w:sz w:val="28"/>
          <w:szCs w:val="28"/>
        </w:rPr>
        <w:t>муниципального образования «Ленский муниципальный район</w:t>
      </w:r>
      <w:r w:rsidRPr="00151646">
        <w:rPr>
          <w:rFonts w:ascii="Times New Roman" w:hAnsi="Times New Roman" w:cs="Times New Roman"/>
          <w:sz w:val="28"/>
          <w:szCs w:val="28"/>
        </w:rPr>
        <w:t>.</w:t>
      </w:r>
    </w:p>
    <w:p w:rsidR="00E43961" w:rsidRDefault="00E43961" w:rsidP="003B2223">
      <w:pPr>
        <w:autoSpaceDE w:val="0"/>
        <w:autoSpaceDN w:val="0"/>
        <w:adjustRightInd w:val="0"/>
        <w:ind w:firstLine="540"/>
        <w:jc w:val="both"/>
      </w:pPr>
      <w:r w:rsidRPr="00753CA3">
        <w:t xml:space="preserve">Нормативы разработаны в соответствии с требованиями </w:t>
      </w:r>
      <w:hyperlink r:id="rId5" w:history="1">
        <w:r w:rsidRPr="00753CA3">
          <w:t>ст</w:t>
        </w:r>
        <w:r>
          <w:t>атей</w:t>
        </w:r>
        <w:r w:rsidRPr="00753CA3">
          <w:t xml:space="preserve"> 29.2</w:t>
        </w:r>
      </w:hyperlink>
      <w:r w:rsidRPr="00753CA3">
        <w:t xml:space="preserve">, </w:t>
      </w:r>
      <w:hyperlink r:id="rId6" w:history="1">
        <w:r w:rsidRPr="00753CA3">
          <w:t>29.</w:t>
        </w:r>
      </w:hyperlink>
      <w:r w:rsidR="00C970AD">
        <w:t>4</w:t>
      </w:r>
      <w:r w:rsidRPr="00753CA3"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380A33" w:rsidRDefault="00380A33" w:rsidP="00380A33">
      <w:pPr>
        <w:autoSpaceDE w:val="0"/>
        <w:autoSpaceDN w:val="0"/>
        <w:adjustRightInd w:val="0"/>
        <w:ind w:firstLine="540"/>
        <w:jc w:val="both"/>
      </w:pPr>
      <w:r>
        <w:t>Данные изменения вносятся на основании постановления Правительства Архангельской области от 04.08.2022 № 570-пп «О внесении изменений в региональные нормативы градостроительного проектирования Архангельской области».</w:t>
      </w:r>
    </w:p>
    <w:p w:rsidR="00E43961" w:rsidRDefault="00E43961" w:rsidP="0060252B">
      <w:pPr>
        <w:autoSpaceDE w:val="0"/>
        <w:autoSpaceDN w:val="0"/>
        <w:adjustRightInd w:val="0"/>
        <w:ind w:firstLine="540"/>
        <w:jc w:val="both"/>
      </w:pPr>
      <w:r>
        <w:t>Настоящие Нормативы применяются при подготовке, согласовании, утверждении и реализации документов территориального планирования муниципального района, а также используются для принятия решений органами местного самоуправления по вопросам градостроительной деятельности.</w:t>
      </w:r>
    </w:p>
    <w:p w:rsidR="00E43961" w:rsidRDefault="00E43961" w:rsidP="0060252B">
      <w:pPr>
        <w:autoSpaceDE w:val="0"/>
        <w:autoSpaceDN w:val="0"/>
        <w:adjustRightInd w:val="0"/>
        <w:ind w:firstLine="540"/>
        <w:jc w:val="both"/>
      </w:pPr>
      <w:r>
        <w:t>Настоящие нормативы обязательны для всех субъектов градостроительной деятельности, осуществляющих свою деятельность на территории муниципального района,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E43961" w:rsidRPr="001A3083" w:rsidRDefault="00FF3EEA" w:rsidP="00300D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Проект </w:t>
      </w:r>
      <w:r w:rsidR="00E43961">
        <w:t>Норматив</w:t>
      </w:r>
      <w:r>
        <w:t>ов</w:t>
      </w:r>
      <w:r w:rsidR="00E43961" w:rsidRPr="001A3083">
        <w:t xml:space="preserve"> </w:t>
      </w:r>
      <w:r w:rsidR="00E43961">
        <w:t>размещен на сайте Администрации МО «Ленский муниципальный район»</w:t>
      </w:r>
      <w:r w:rsidR="00E43961" w:rsidRPr="001A3083">
        <w:t>.</w:t>
      </w:r>
    </w:p>
    <w:p w:rsidR="00E43961" w:rsidRDefault="00E43961" w:rsidP="00300D0E">
      <w:pPr>
        <w:ind w:firstLine="540"/>
        <w:jc w:val="both"/>
      </w:pPr>
      <w:r>
        <w:t xml:space="preserve">Предлагаем принять проект </w:t>
      </w:r>
      <w:r w:rsidR="00FF3EEA">
        <w:t>р</w:t>
      </w:r>
      <w:r>
        <w:t>ешения Собрания депутатов</w:t>
      </w:r>
      <w:r w:rsidRPr="00BC18C6">
        <w:t xml:space="preserve"> </w:t>
      </w:r>
      <w:r>
        <w:t>МО «Ленский муниципальный район».</w:t>
      </w:r>
    </w:p>
    <w:p w:rsidR="00630338" w:rsidRDefault="00630338" w:rsidP="00097F0B">
      <w:pPr>
        <w:jc w:val="both"/>
      </w:pPr>
    </w:p>
    <w:p w:rsidR="00630338" w:rsidRDefault="00630338" w:rsidP="00097F0B">
      <w:pPr>
        <w:jc w:val="both"/>
      </w:pPr>
    </w:p>
    <w:p w:rsidR="00E43961" w:rsidRDefault="00E43961" w:rsidP="00097F0B">
      <w:pPr>
        <w:jc w:val="both"/>
      </w:pPr>
      <w:r>
        <w:t>Глава МО «Ленский муниципальный район»                                    А.Г. Торков</w:t>
      </w:r>
    </w:p>
    <w:p w:rsidR="00E43961" w:rsidRDefault="00E43961" w:rsidP="00097F0B">
      <w:pPr>
        <w:jc w:val="center"/>
        <w:rPr>
          <w:b/>
          <w:bCs/>
        </w:rPr>
      </w:pPr>
      <w:r>
        <w:rPr>
          <w:b/>
          <w:bCs/>
        </w:rPr>
        <w:lastRenderedPageBreak/>
        <w:t>Перечень</w:t>
      </w:r>
    </w:p>
    <w:p w:rsidR="00E43961" w:rsidRDefault="00E43961" w:rsidP="00097F0B">
      <w:pPr>
        <w:jc w:val="center"/>
        <w:rPr>
          <w:b/>
          <w:bCs/>
        </w:rPr>
      </w:pPr>
      <w:r>
        <w:rPr>
          <w:b/>
          <w:bCs/>
        </w:rPr>
        <w:t xml:space="preserve">муниципальных правовых актов, отмены, принятия, изменения </w:t>
      </w:r>
    </w:p>
    <w:p w:rsidR="00E43961" w:rsidRDefault="00E43961" w:rsidP="00097F0B">
      <w:pPr>
        <w:jc w:val="center"/>
        <w:rPr>
          <w:b/>
          <w:bCs/>
        </w:rPr>
      </w:pPr>
      <w:r>
        <w:rPr>
          <w:b/>
          <w:bCs/>
        </w:rPr>
        <w:t xml:space="preserve">или дополнения, которых потребует принятие </w:t>
      </w:r>
      <w:r w:rsidR="00FF3EEA">
        <w:rPr>
          <w:b/>
          <w:bCs/>
        </w:rPr>
        <w:t>р</w:t>
      </w:r>
      <w:r>
        <w:rPr>
          <w:b/>
          <w:bCs/>
        </w:rPr>
        <w:t xml:space="preserve">ешения Собрания депутатов МО «Ленский муниципальный район» </w:t>
      </w:r>
      <w:r w:rsidRPr="00D637CF">
        <w:rPr>
          <w:b/>
          <w:bCs/>
        </w:rPr>
        <w:t>«</w:t>
      </w:r>
      <w:r w:rsidR="00C970AD" w:rsidRPr="009863BD">
        <w:rPr>
          <w:b/>
          <w:bCs/>
          <w:color w:val="000000"/>
        </w:rPr>
        <w:t>О</w:t>
      </w:r>
      <w:r w:rsidR="00C970AD">
        <w:rPr>
          <w:b/>
          <w:bCs/>
          <w:color w:val="000000"/>
        </w:rPr>
        <w:t xml:space="preserve"> внесении изменений в</w:t>
      </w:r>
      <w:r w:rsidR="00C970AD" w:rsidRPr="009863BD">
        <w:rPr>
          <w:b/>
          <w:bCs/>
          <w:color w:val="000000"/>
        </w:rPr>
        <w:t xml:space="preserve"> </w:t>
      </w:r>
      <w:r w:rsidR="00C970AD">
        <w:rPr>
          <w:b/>
          <w:bCs/>
          <w:color w:val="000000"/>
        </w:rPr>
        <w:t xml:space="preserve">местные нормативы </w:t>
      </w:r>
      <w:r>
        <w:rPr>
          <w:b/>
          <w:bCs/>
          <w:color w:val="000000"/>
        </w:rPr>
        <w:t>градостроительного проектирования муниципального образования «Ленский муниципальный район»</w:t>
      </w:r>
      <w:r w:rsidRPr="00F526F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Архангельской области</w:t>
      </w:r>
      <w:r w:rsidRPr="00D637CF">
        <w:rPr>
          <w:b/>
          <w:bCs/>
        </w:rPr>
        <w:t>».</w:t>
      </w:r>
      <w:r>
        <w:rPr>
          <w:b/>
          <w:bCs/>
        </w:rPr>
        <w:t xml:space="preserve"> </w:t>
      </w:r>
    </w:p>
    <w:p w:rsidR="00E43961" w:rsidRDefault="00E43961" w:rsidP="00097F0B">
      <w:pPr>
        <w:jc w:val="both"/>
        <w:rPr>
          <w:b/>
          <w:bCs/>
        </w:rPr>
      </w:pPr>
    </w:p>
    <w:p w:rsidR="00E43961" w:rsidRDefault="00E43961" w:rsidP="000A3C37">
      <w:pPr>
        <w:ind w:firstLine="540"/>
        <w:jc w:val="both"/>
      </w:pPr>
      <w:r>
        <w:t xml:space="preserve">Принятие </w:t>
      </w:r>
      <w:r w:rsidR="00FF3EEA">
        <w:t>р</w:t>
      </w:r>
      <w:r>
        <w:t>ешения Собрания депутатов МО «Ленский муниципальный район» «</w:t>
      </w:r>
      <w:r w:rsidR="00C970AD" w:rsidRPr="00C970AD">
        <w:rPr>
          <w:bCs/>
          <w:color w:val="000000"/>
        </w:rPr>
        <w:t>О внесении изменений в местные нормативы</w:t>
      </w:r>
      <w:r w:rsidR="00C970AD">
        <w:rPr>
          <w:b/>
          <w:bCs/>
          <w:color w:val="000000"/>
        </w:rPr>
        <w:t xml:space="preserve"> </w:t>
      </w:r>
      <w:r w:rsidRPr="00300D0E">
        <w:rPr>
          <w:color w:val="000000"/>
        </w:rPr>
        <w:t>градостроительного проектирования муниципального образования «</w:t>
      </w:r>
      <w:r w:rsidRPr="00A07648">
        <w:rPr>
          <w:color w:val="000000"/>
        </w:rPr>
        <w:t>Ленский муниципальный район</w:t>
      </w:r>
      <w:r w:rsidRPr="00300D0E">
        <w:rPr>
          <w:color w:val="000000"/>
        </w:rPr>
        <w:t>» Архангельской области</w:t>
      </w:r>
      <w:r>
        <w:t xml:space="preserve">» потребует </w:t>
      </w:r>
      <w:r w:rsidR="00FF3EEA">
        <w:t>внесения</w:t>
      </w:r>
      <w:r>
        <w:t xml:space="preserve"> изменени</w:t>
      </w:r>
      <w:r w:rsidR="00FF3EEA">
        <w:t xml:space="preserve">й в муниципальный правовой акт, ранее принятый и утвержденный решением Собрания депутатов МО «Ленский муниципальный район» от 25.10.2017 </w:t>
      </w:r>
      <w:r w:rsidR="001F6DF1" w:rsidRPr="001F6DF1">
        <w:t xml:space="preserve">    </w:t>
      </w:r>
      <w:r w:rsidR="00FF3EEA">
        <w:t>№ 7-н</w:t>
      </w:r>
      <w:r w:rsidR="00380A33">
        <w:t xml:space="preserve"> (в редакции от 15.12.2022 № 16-н)</w:t>
      </w:r>
      <w:r>
        <w:t xml:space="preserve">. </w:t>
      </w:r>
    </w:p>
    <w:p w:rsidR="00E43961" w:rsidRDefault="00E43961" w:rsidP="00097F0B">
      <w:pPr>
        <w:jc w:val="center"/>
      </w:pPr>
    </w:p>
    <w:p w:rsidR="00E43961" w:rsidRDefault="00E43961" w:rsidP="00097F0B">
      <w:pPr>
        <w:jc w:val="center"/>
      </w:pPr>
    </w:p>
    <w:p w:rsidR="00E43961" w:rsidRDefault="00E43961" w:rsidP="00097F0B">
      <w:r>
        <w:t>Глава МО «Ленский муниципальный район»                                    А.Г. Торков</w:t>
      </w:r>
    </w:p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380A33" w:rsidRDefault="00380A33" w:rsidP="00097F0B"/>
    <w:p w:rsidR="00E43961" w:rsidRDefault="00E43961" w:rsidP="00097F0B"/>
    <w:p w:rsidR="00E43961" w:rsidRDefault="00E43961" w:rsidP="00097F0B"/>
    <w:p w:rsidR="00630338" w:rsidRDefault="00630338" w:rsidP="00097F0B"/>
    <w:p w:rsidR="00E43961" w:rsidRDefault="00E43961" w:rsidP="00097F0B"/>
    <w:p w:rsidR="00E43961" w:rsidRDefault="00E43961" w:rsidP="00097F0B">
      <w:pPr>
        <w:jc w:val="center"/>
        <w:rPr>
          <w:b/>
          <w:bCs/>
        </w:rPr>
      </w:pPr>
      <w:r>
        <w:rPr>
          <w:b/>
          <w:bCs/>
        </w:rPr>
        <w:lastRenderedPageBreak/>
        <w:t>Финансово-экономическое обоснование</w:t>
      </w:r>
    </w:p>
    <w:p w:rsidR="00E43961" w:rsidRDefault="00E43961" w:rsidP="00F002DD">
      <w:pPr>
        <w:jc w:val="center"/>
        <w:rPr>
          <w:b/>
          <w:bCs/>
        </w:rPr>
      </w:pPr>
      <w:r>
        <w:rPr>
          <w:b/>
          <w:bCs/>
        </w:rPr>
        <w:t xml:space="preserve">проекта </w:t>
      </w:r>
      <w:r w:rsidR="00FF3EEA">
        <w:rPr>
          <w:b/>
          <w:bCs/>
        </w:rPr>
        <w:t>р</w:t>
      </w:r>
      <w:r>
        <w:rPr>
          <w:b/>
          <w:bCs/>
        </w:rPr>
        <w:t>ешения Собрания депутатов МО «Ленский муниципальный район»</w:t>
      </w:r>
      <w:r>
        <w:t xml:space="preserve"> </w:t>
      </w:r>
      <w:r w:rsidRPr="00D637CF">
        <w:rPr>
          <w:b/>
          <w:bCs/>
        </w:rPr>
        <w:t>«</w:t>
      </w:r>
      <w:r w:rsidR="00C970AD" w:rsidRPr="009863BD">
        <w:rPr>
          <w:b/>
          <w:bCs/>
          <w:color w:val="000000"/>
        </w:rPr>
        <w:t>О</w:t>
      </w:r>
      <w:r w:rsidR="00C970AD">
        <w:rPr>
          <w:b/>
          <w:bCs/>
          <w:color w:val="000000"/>
        </w:rPr>
        <w:t xml:space="preserve"> внесении изменений в</w:t>
      </w:r>
      <w:r w:rsidR="00C970AD" w:rsidRPr="009863BD">
        <w:rPr>
          <w:b/>
          <w:bCs/>
          <w:color w:val="000000"/>
        </w:rPr>
        <w:t xml:space="preserve"> </w:t>
      </w:r>
      <w:r w:rsidR="00C970AD">
        <w:rPr>
          <w:b/>
          <w:bCs/>
          <w:color w:val="000000"/>
        </w:rPr>
        <w:t xml:space="preserve">местные нормативы </w:t>
      </w:r>
      <w:r>
        <w:rPr>
          <w:b/>
          <w:bCs/>
          <w:color w:val="000000"/>
        </w:rPr>
        <w:t>градостроительного проектирования муниципального образования «Ленский муниципальный район»</w:t>
      </w:r>
      <w:r w:rsidRPr="00F526F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Архангельской области</w:t>
      </w:r>
      <w:r>
        <w:rPr>
          <w:b/>
          <w:bCs/>
        </w:rPr>
        <w:t>»</w:t>
      </w:r>
    </w:p>
    <w:p w:rsidR="00E43961" w:rsidRDefault="00E43961" w:rsidP="00097F0B">
      <w:pPr>
        <w:jc w:val="center"/>
        <w:rPr>
          <w:b/>
          <w:bCs/>
        </w:rPr>
      </w:pPr>
    </w:p>
    <w:p w:rsidR="00E43961" w:rsidRDefault="00E43961" w:rsidP="000A3C37">
      <w:pPr>
        <w:ind w:firstLine="540"/>
        <w:jc w:val="both"/>
      </w:pPr>
      <w:r>
        <w:t xml:space="preserve">Принятие </w:t>
      </w:r>
      <w:r w:rsidR="00FF3EEA">
        <w:t>р</w:t>
      </w:r>
      <w:r>
        <w:t>ешения Собрания депутатов МО «Ленский муниципальный район» «</w:t>
      </w:r>
      <w:r w:rsidR="00C970AD" w:rsidRPr="00C970AD">
        <w:rPr>
          <w:bCs/>
          <w:color w:val="000000"/>
        </w:rPr>
        <w:t>О внесении изменений в местные нормативы</w:t>
      </w:r>
      <w:r w:rsidR="00C970AD">
        <w:rPr>
          <w:b/>
          <w:bCs/>
          <w:color w:val="000000"/>
        </w:rPr>
        <w:t xml:space="preserve"> </w:t>
      </w:r>
      <w:r w:rsidRPr="00300D0E">
        <w:t>градостроительного проектирования муниципального образования «</w:t>
      </w:r>
      <w:r w:rsidRPr="00A07648">
        <w:rPr>
          <w:color w:val="000000"/>
        </w:rPr>
        <w:t>Ленский муниципальный район</w:t>
      </w:r>
      <w:r w:rsidRPr="00300D0E">
        <w:t>» Архангельской области</w:t>
      </w:r>
      <w:r>
        <w:t xml:space="preserve">» не потребует дополнительных затрат из муниципального бюджета и не повлечет изменения финансовых бюджетных обязательств МО «Ленский муниципальный район» на </w:t>
      </w:r>
      <w:r w:rsidRPr="004C04DB">
        <w:t>20</w:t>
      </w:r>
      <w:r w:rsidR="00C970AD">
        <w:t>2</w:t>
      </w:r>
      <w:r w:rsidR="00FF3EEA">
        <w:t>3</w:t>
      </w:r>
      <w:r w:rsidRPr="004C04DB">
        <w:t xml:space="preserve"> год</w:t>
      </w:r>
      <w:r>
        <w:t>.</w:t>
      </w:r>
    </w:p>
    <w:p w:rsidR="00E43961" w:rsidRDefault="00E43961" w:rsidP="00097F0B">
      <w:pPr>
        <w:jc w:val="both"/>
      </w:pPr>
      <w:r>
        <w:t xml:space="preserve"> </w:t>
      </w:r>
    </w:p>
    <w:p w:rsidR="00E43961" w:rsidRDefault="00E43961" w:rsidP="00097F0B">
      <w:pPr>
        <w:jc w:val="center"/>
      </w:pPr>
    </w:p>
    <w:p w:rsidR="00E43961" w:rsidRDefault="00E43961" w:rsidP="00097F0B">
      <w:r>
        <w:t>Глава МО «Ленский муниципальный район»                                    А.Г. Торков</w:t>
      </w:r>
    </w:p>
    <w:p w:rsidR="00E43961" w:rsidRDefault="00E43961" w:rsidP="00097F0B"/>
    <w:p w:rsidR="00E43961" w:rsidRDefault="00E43961" w:rsidP="00097F0B">
      <w:pPr>
        <w:jc w:val="center"/>
        <w:rPr>
          <w:b/>
          <w:bCs/>
        </w:rPr>
      </w:pPr>
    </w:p>
    <w:p w:rsidR="00E43961" w:rsidRDefault="00E43961" w:rsidP="00097F0B"/>
    <w:p w:rsidR="00E43961" w:rsidRDefault="00E43961" w:rsidP="00097F0B">
      <w:pPr>
        <w:jc w:val="center"/>
        <w:rPr>
          <w:b/>
          <w:bCs/>
        </w:rPr>
      </w:pPr>
    </w:p>
    <w:p w:rsidR="00E43961" w:rsidRDefault="00E43961" w:rsidP="00097F0B">
      <w:pPr>
        <w:jc w:val="both"/>
      </w:pPr>
    </w:p>
    <w:p w:rsidR="00E43961" w:rsidRDefault="00E43961" w:rsidP="00097F0B">
      <w:pPr>
        <w:jc w:val="both"/>
      </w:pPr>
    </w:p>
    <w:p w:rsidR="00E43961" w:rsidRDefault="00E43961" w:rsidP="00097F0B">
      <w:pPr>
        <w:jc w:val="both"/>
      </w:pPr>
    </w:p>
    <w:p w:rsidR="00E43961" w:rsidRDefault="00E43961" w:rsidP="00097F0B">
      <w:pPr>
        <w:jc w:val="both"/>
      </w:pPr>
    </w:p>
    <w:p w:rsidR="00E43961" w:rsidRDefault="00E43961" w:rsidP="00097F0B">
      <w:pPr>
        <w:jc w:val="both"/>
      </w:pPr>
    </w:p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/>
    <w:p w:rsidR="00630338" w:rsidRDefault="00630338" w:rsidP="00097F0B"/>
    <w:p w:rsidR="00630338" w:rsidRDefault="00630338" w:rsidP="00097F0B"/>
    <w:p w:rsidR="001F6DF1" w:rsidRDefault="001F6DF1" w:rsidP="00097F0B"/>
    <w:p w:rsidR="001F6DF1" w:rsidRDefault="001F6DF1" w:rsidP="00097F0B"/>
    <w:p w:rsidR="00E43961" w:rsidRDefault="00E43961" w:rsidP="00097F0B"/>
    <w:p w:rsidR="00E43961" w:rsidRPr="00C57DF4" w:rsidRDefault="00E43961" w:rsidP="00F002D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СОГЛАСОВАНО: Проект </w:t>
      </w:r>
      <w:r w:rsidR="00FF3EEA">
        <w:rPr>
          <w:b/>
          <w:bCs/>
        </w:rPr>
        <w:t>р</w:t>
      </w:r>
      <w:r>
        <w:rPr>
          <w:b/>
          <w:bCs/>
        </w:rPr>
        <w:t xml:space="preserve">ешения Собрания депутатов МО «Ленский муниципальный район» </w:t>
      </w:r>
      <w:r w:rsidRPr="00C57DF4">
        <w:rPr>
          <w:b/>
          <w:bCs/>
        </w:rPr>
        <w:t>«</w:t>
      </w:r>
      <w:r w:rsidR="00C970AD" w:rsidRPr="009863BD">
        <w:rPr>
          <w:b/>
          <w:bCs/>
          <w:color w:val="000000"/>
        </w:rPr>
        <w:t>О</w:t>
      </w:r>
      <w:r w:rsidR="00C970AD">
        <w:rPr>
          <w:b/>
          <w:bCs/>
          <w:color w:val="000000"/>
        </w:rPr>
        <w:t xml:space="preserve"> внесении изменений в</w:t>
      </w:r>
      <w:r w:rsidR="00C970AD" w:rsidRPr="009863BD">
        <w:rPr>
          <w:b/>
          <w:bCs/>
          <w:color w:val="000000"/>
        </w:rPr>
        <w:t xml:space="preserve"> </w:t>
      </w:r>
      <w:r w:rsidR="00C970AD">
        <w:rPr>
          <w:b/>
          <w:bCs/>
          <w:color w:val="000000"/>
        </w:rPr>
        <w:t xml:space="preserve">местные нормативы </w:t>
      </w:r>
      <w:r>
        <w:rPr>
          <w:b/>
          <w:bCs/>
          <w:color w:val="000000"/>
        </w:rPr>
        <w:t>градостроительного проектирования муниципального образования «Ленский муниципальный район»</w:t>
      </w:r>
      <w:r w:rsidRPr="00F526F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Архангельской области</w:t>
      </w:r>
      <w:r w:rsidRPr="00C57DF4">
        <w:rPr>
          <w:b/>
          <w:bCs/>
        </w:rPr>
        <w:t>».</w:t>
      </w:r>
    </w:p>
    <w:p w:rsidR="00E43961" w:rsidRDefault="00E43961" w:rsidP="00097F0B">
      <w:pPr>
        <w:rPr>
          <w:b/>
          <w:bCs/>
        </w:rPr>
      </w:pPr>
    </w:p>
    <w:p w:rsidR="00E43961" w:rsidRDefault="00E43961" w:rsidP="00097F0B">
      <w:pPr>
        <w:rPr>
          <w:b/>
          <w:bCs/>
        </w:rPr>
      </w:pPr>
    </w:p>
    <w:p w:rsidR="00E43961" w:rsidRDefault="00E43961" w:rsidP="00097F0B">
      <w:pPr>
        <w:rPr>
          <w:b/>
          <w:bCs/>
        </w:rPr>
      </w:pPr>
    </w:p>
    <w:p w:rsidR="00E43961" w:rsidRPr="0074075F" w:rsidRDefault="00E43961" w:rsidP="00097F0B">
      <w:r w:rsidRPr="0074075F">
        <w:t xml:space="preserve">Исполнил – </w:t>
      </w:r>
      <w:r w:rsidR="00C970AD">
        <w:t>И</w:t>
      </w:r>
      <w:r w:rsidRPr="0074075F">
        <w:t>.В.</w:t>
      </w:r>
      <w:r>
        <w:t xml:space="preserve"> </w:t>
      </w:r>
      <w:r w:rsidR="00C970AD">
        <w:t>Белоголо</w:t>
      </w:r>
      <w:r w:rsidRPr="0074075F">
        <w:t>ва (5-21-69)</w:t>
      </w:r>
    </w:p>
    <w:p w:rsidR="00E43961" w:rsidRDefault="00E43961" w:rsidP="00097F0B">
      <w:pPr>
        <w:rPr>
          <w:b/>
          <w:bCs/>
        </w:rPr>
      </w:pPr>
    </w:p>
    <w:p w:rsidR="00E43961" w:rsidRDefault="00E43961" w:rsidP="00097F0B">
      <w:pPr>
        <w:rPr>
          <w:b/>
          <w:bCs/>
        </w:rPr>
      </w:pPr>
    </w:p>
    <w:p w:rsidR="00E43961" w:rsidRDefault="00E43961" w:rsidP="00097F0B">
      <w:r>
        <w:t>Заведующий юридическим отделом Администрации МО «Ленский муниципальный район»</w:t>
      </w:r>
    </w:p>
    <w:p w:rsidR="00E43961" w:rsidRDefault="00E43961" w:rsidP="00097F0B"/>
    <w:p w:rsidR="00E43961" w:rsidRDefault="00E43961" w:rsidP="00097F0B"/>
    <w:p w:rsidR="00E43961" w:rsidRDefault="00E43961" w:rsidP="00097F0B">
      <w:r>
        <w:t xml:space="preserve">________________    </w:t>
      </w:r>
      <w:r w:rsidR="00EB2C6B">
        <w:t>Д.Э. Перфильев</w:t>
      </w:r>
    </w:p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>
      <w:r>
        <w:t>Заведующий финансовым отделом</w:t>
      </w:r>
    </w:p>
    <w:p w:rsidR="00E43961" w:rsidRDefault="00E43961" w:rsidP="00097F0B">
      <w:r>
        <w:t>Администрации МО «Ленский муниципальный район»</w:t>
      </w:r>
    </w:p>
    <w:p w:rsidR="00E43961" w:rsidRDefault="00E43961" w:rsidP="00097F0B"/>
    <w:p w:rsidR="00E43961" w:rsidRDefault="00E43961" w:rsidP="00097F0B"/>
    <w:p w:rsidR="00E43961" w:rsidRDefault="00E43961" w:rsidP="00097F0B">
      <w:r>
        <w:t>________________   Т.Н. Пятиева</w:t>
      </w:r>
    </w:p>
    <w:p w:rsidR="00E43961" w:rsidRDefault="00E43961" w:rsidP="00097F0B"/>
    <w:p w:rsidR="00E43961" w:rsidRDefault="00E43961" w:rsidP="00097F0B"/>
    <w:p w:rsidR="00E43961" w:rsidRDefault="00E43961" w:rsidP="00097F0B"/>
    <w:p w:rsidR="00E43961" w:rsidRDefault="00E43961" w:rsidP="00097F0B">
      <w:r>
        <w:t xml:space="preserve">Заведующий отделом экономики и прогнозирования </w:t>
      </w:r>
    </w:p>
    <w:p w:rsidR="00E43961" w:rsidRDefault="00E43961" w:rsidP="00097F0B">
      <w:r>
        <w:t>Администрации МО «Ленский муниципальный район»</w:t>
      </w:r>
    </w:p>
    <w:p w:rsidR="00E43961" w:rsidRDefault="00E43961" w:rsidP="00097F0B"/>
    <w:p w:rsidR="00E43961" w:rsidRDefault="00E43961" w:rsidP="00097F0B"/>
    <w:p w:rsidR="00E43961" w:rsidRDefault="00E43961" w:rsidP="00097F0B">
      <w:r>
        <w:t xml:space="preserve">_________________  </w:t>
      </w:r>
      <w:r w:rsidR="00EB2C6B">
        <w:t>В.В. Крюкова</w:t>
      </w:r>
    </w:p>
    <w:sectPr w:rsidR="00E43961" w:rsidSect="006303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B391F"/>
    <w:rsid w:val="00004F8A"/>
    <w:rsid w:val="00017095"/>
    <w:rsid w:val="0002286A"/>
    <w:rsid w:val="00022FB6"/>
    <w:rsid w:val="00031FF4"/>
    <w:rsid w:val="0005658A"/>
    <w:rsid w:val="00071663"/>
    <w:rsid w:val="0007298F"/>
    <w:rsid w:val="000820D4"/>
    <w:rsid w:val="00097F0B"/>
    <w:rsid w:val="000A3C37"/>
    <w:rsid w:val="000D7311"/>
    <w:rsid w:val="000E33FB"/>
    <w:rsid w:val="000F1CF3"/>
    <w:rsid w:val="00105091"/>
    <w:rsid w:val="001052B0"/>
    <w:rsid w:val="001353D8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1F6DF1"/>
    <w:rsid w:val="00214944"/>
    <w:rsid w:val="00215394"/>
    <w:rsid w:val="00231C89"/>
    <w:rsid w:val="00252DF4"/>
    <w:rsid w:val="00272D9F"/>
    <w:rsid w:val="00284BC2"/>
    <w:rsid w:val="00285BB9"/>
    <w:rsid w:val="002A53B9"/>
    <w:rsid w:val="002D2518"/>
    <w:rsid w:val="002E19F1"/>
    <w:rsid w:val="002F05A5"/>
    <w:rsid w:val="00300D0E"/>
    <w:rsid w:val="00316799"/>
    <w:rsid w:val="00334529"/>
    <w:rsid w:val="00341E3A"/>
    <w:rsid w:val="00343856"/>
    <w:rsid w:val="003559FD"/>
    <w:rsid w:val="003640B7"/>
    <w:rsid w:val="00380A33"/>
    <w:rsid w:val="00387764"/>
    <w:rsid w:val="00390666"/>
    <w:rsid w:val="003971A9"/>
    <w:rsid w:val="003A3EBF"/>
    <w:rsid w:val="003B2223"/>
    <w:rsid w:val="003C2C07"/>
    <w:rsid w:val="003C3F3A"/>
    <w:rsid w:val="003F047D"/>
    <w:rsid w:val="003F7D7B"/>
    <w:rsid w:val="004033E3"/>
    <w:rsid w:val="00406D0C"/>
    <w:rsid w:val="00412E75"/>
    <w:rsid w:val="004131AC"/>
    <w:rsid w:val="0041349B"/>
    <w:rsid w:val="00415AC8"/>
    <w:rsid w:val="004160E1"/>
    <w:rsid w:val="00440B29"/>
    <w:rsid w:val="004745A6"/>
    <w:rsid w:val="00486B93"/>
    <w:rsid w:val="00494E2C"/>
    <w:rsid w:val="004C04DB"/>
    <w:rsid w:val="004D6D1A"/>
    <w:rsid w:val="004D7721"/>
    <w:rsid w:val="0050442B"/>
    <w:rsid w:val="005105A1"/>
    <w:rsid w:val="005138A4"/>
    <w:rsid w:val="00525D25"/>
    <w:rsid w:val="005260A0"/>
    <w:rsid w:val="005467E1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F5D8F"/>
    <w:rsid w:val="005F6884"/>
    <w:rsid w:val="00602341"/>
    <w:rsid w:val="0060252B"/>
    <w:rsid w:val="00615CAF"/>
    <w:rsid w:val="00617B3C"/>
    <w:rsid w:val="00630338"/>
    <w:rsid w:val="006328B9"/>
    <w:rsid w:val="006467B7"/>
    <w:rsid w:val="00653DCA"/>
    <w:rsid w:val="00661F6D"/>
    <w:rsid w:val="00662CD2"/>
    <w:rsid w:val="0066730E"/>
    <w:rsid w:val="00672F62"/>
    <w:rsid w:val="006A3818"/>
    <w:rsid w:val="006B4D1C"/>
    <w:rsid w:val="006C297A"/>
    <w:rsid w:val="006D0E88"/>
    <w:rsid w:val="006E0DCA"/>
    <w:rsid w:val="006F5BEF"/>
    <w:rsid w:val="00726872"/>
    <w:rsid w:val="00735F45"/>
    <w:rsid w:val="0074075F"/>
    <w:rsid w:val="007519CE"/>
    <w:rsid w:val="00753CA3"/>
    <w:rsid w:val="00770642"/>
    <w:rsid w:val="00774F49"/>
    <w:rsid w:val="0077757E"/>
    <w:rsid w:val="007957BF"/>
    <w:rsid w:val="007958EA"/>
    <w:rsid w:val="007C0C7A"/>
    <w:rsid w:val="007D1444"/>
    <w:rsid w:val="007D5701"/>
    <w:rsid w:val="007D676B"/>
    <w:rsid w:val="007E1059"/>
    <w:rsid w:val="007E2EC9"/>
    <w:rsid w:val="007E3C31"/>
    <w:rsid w:val="007F7461"/>
    <w:rsid w:val="00806B4B"/>
    <w:rsid w:val="00813632"/>
    <w:rsid w:val="00817114"/>
    <w:rsid w:val="00820734"/>
    <w:rsid w:val="00821F8A"/>
    <w:rsid w:val="008220CC"/>
    <w:rsid w:val="008307EF"/>
    <w:rsid w:val="0084110A"/>
    <w:rsid w:val="00845EC8"/>
    <w:rsid w:val="008633C7"/>
    <w:rsid w:val="008742C1"/>
    <w:rsid w:val="00883463"/>
    <w:rsid w:val="008A376A"/>
    <w:rsid w:val="008B13F3"/>
    <w:rsid w:val="008B5187"/>
    <w:rsid w:val="008C48DD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63BD"/>
    <w:rsid w:val="00990B51"/>
    <w:rsid w:val="00994A2F"/>
    <w:rsid w:val="00997C77"/>
    <w:rsid w:val="009A1116"/>
    <w:rsid w:val="009B180E"/>
    <w:rsid w:val="009B6C71"/>
    <w:rsid w:val="009C1BB5"/>
    <w:rsid w:val="009C2A85"/>
    <w:rsid w:val="009C769F"/>
    <w:rsid w:val="009D2989"/>
    <w:rsid w:val="009D6B40"/>
    <w:rsid w:val="009F132E"/>
    <w:rsid w:val="00A01CE0"/>
    <w:rsid w:val="00A04899"/>
    <w:rsid w:val="00A07648"/>
    <w:rsid w:val="00A2509C"/>
    <w:rsid w:val="00A25129"/>
    <w:rsid w:val="00A33067"/>
    <w:rsid w:val="00A70A7C"/>
    <w:rsid w:val="00AB18CB"/>
    <w:rsid w:val="00AB4383"/>
    <w:rsid w:val="00AD1F49"/>
    <w:rsid w:val="00AD6B72"/>
    <w:rsid w:val="00AE2A24"/>
    <w:rsid w:val="00AF01B2"/>
    <w:rsid w:val="00B06F56"/>
    <w:rsid w:val="00B25A3F"/>
    <w:rsid w:val="00B262BE"/>
    <w:rsid w:val="00B3232B"/>
    <w:rsid w:val="00B42622"/>
    <w:rsid w:val="00B539B7"/>
    <w:rsid w:val="00B6595E"/>
    <w:rsid w:val="00BA4425"/>
    <w:rsid w:val="00BB4AA8"/>
    <w:rsid w:val="00BC18C6"/>
    <w:rsid w:val="00BC60B6"/>
    <w:rsid w:val="00BD4786"/>
    <w:rsid w:val="00BE7731"/>
    <w:rsid w:val="00C01D4E"/>
    <w:rsid w:val="00C220A9"/>
    <w:rsid w:val="00C36981"/>
    <w:rsid w:val="00C57DF4"/>
    <w:rsid w:val="00C607EC"/>
    <w:rsid w:val="00C61DA5"/>
    <w:rsid w:val="00C62215"/>
    <w:rsid w:val="00C641F1"/>
    <w:rsid w:val="00C9409E"/>
    <w:rsid w:val="00C970AD"/>
    <w:rsid w:val="00CB014B"/>
    <w:rsid w:val="00CB5AF0"/>
    <w:rsid w:val="00CB7868"/>
    <w:rsid w:val="00CE6B09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6E29"/>
    <w:rsid w:val="00D9774B"/>
    <w:rsid w:val="00D97DCB"/>
    <w:rsid w:val="00DA0265"/>
    <w:rsid w:val="00DA1437"/>
    <w:rsid w:val="00DA3CC6"/>
    <w:rsid w:val="00E00D49"/>
    <w:rsid w:val="00E067E3"/>
    <w:rsid w:val="00E146DA"/>
    <w:rsid w:val="00E374D8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B2C6B"/>
    <w:rsid w:val="00EB391F"/>
    <w:rsid w:val="00EC49B1"/>
    <w:rsid w:val="00EE398A"/>
    <w:rsid w:val="00EE4622"/>
    <w:rsid w:val="00F002DD"/>
    <w:rsid w:val="00F526FE"/>
    <w:rsid w:val="00F658F4"/>
    <w:rsid w:val="00F72C27"/>
    <w:rsid w:val="00F87B9F"/>
    <w:rsid w:val="00F97FCB"/>
    <w:rsid w:val="00FC6C41"/>
    <w:rsid w:val="00FC764A"/>
    <w:rsid w:val="00FD5933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CBAA1A2C0B8E4CD4CF19C53324D3BDD209E6299DFAE4393A795C072DBF20A1B5E7F41D5D58AB6FH3f7G" TargetMode="External"/><Relationship Id="rId5" Type="http://schemas.openxmlformats.org/officeDocument/2006/relationships/hyperlink" Target="consultantplus://offline/ref=5FCBAA1A2C0B8E4CD4CF19C53324D3BDD209E6299DFAE4393A795C072DBF20A1B5E7F41D5D58AB68H3f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2</cp:revision>
  <cp:lastPrinted>2023-03-06T13:17:00Z</cp:lastPrinted>
  <dcterms:created xsi:type="dcterms:W3CDTF">2023-03-23T08:19:00Z</dcterms:created>
  <dcterms:modified xsi:type="dcterms:W3CDTF">2023-03-23T08:19:00Z</dcterms:modified>
</cp:coreProperties>
</file>