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8C" w:rsidRPr="009F53ED" w:rsidRDefault="00065B8C" w:rsidP="00065B8C">
      <w:pPr>
        <w:pStyle w:val="a7"/>
        <w:shd w:val="clear" w:color="auto" w:fill="auto"/>
        <w:spacing w:line="240" w:lineRule="auto"/>
        <w:ind w:right="-1"/>
        <w:rPr>
          <w:b/>
          <w:sz w:val="22"/>
          <w:szCs w:val="22"/>
        </w:rPr>
      </w:pPr>
      <w:bookmarkStart w:id="0" w:name="_GoBack"/>
      <w:bookmarkEnd w:id="0"/>
      <w:r w:rsidRPr="009F53ED">
        <w:rPr>
          <w:b/>
          <w:sz w:val="22"/>
          <w:szCs w:val="22"/>
        </w:rPr>
        <w:t>Приложение № 12</w:t>
      </w:r>
    </w:p>
    <w:p w:rsidR="00065B8C" w:rsidRDefault="00065B8C" w:rsidP="00065B8C">
      <w:pPr>
        <w:ind w:right="-1"/>
        <w:rPr>
          <w:rFonts w:ascii="Times New Roman" w:hAnsi="Times New Roman" w:cs="Times New Roman"/>
        </w:rPr>
      </w:pPr>
    </w:p>
    <w:p w:rsidR="00065B8C" w:rsidRDefault="00065B8C" w:rsidP="00065B8C">
      <w:pPr>
        <w:ind w:right="-1"/>
        <w:rPr>
          <w:rFonts w:ascii="Times New Roman" w:hAnsi="Times New Roman" w:cs="Times New Roman"/>
        </w:rPr>
      </w:pPr>
    </w:p>
    <w:p w:rsidR="00065B8C" w:rsidRPr="00986E70" w:rsidRDefault="00065B8C" w:rsidP="0006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 w:rsidRPr="00986E70">
        <w:rPr>
          <w:rFonts w:ascii="Times New Roman" w:hAnsi="Times New Roman" w:cs="Times New Roman"/>
          <w:sz w:val="24"/>
        </w:rPr>
        <w:t xml:space="preserve">Состав </w:t>
      </w:r>
      <w:proofErr w:type="gramStart"/>
      <w:r>
        <w:rPr>
          <w:rFonts w:ascii="Times New Roman" w:hAnsi="Times New Roman" w:cs="Times New Roman"/>
          <w:sz w:val="24"/>
        </w:rPr>
        <w:t>инвентаризацио</w:t>
      </w:r>
      <w:r w:rsidR="009F53ED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ной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86E70">
        <w:rPr>
          <w:rFonts w:ascii="Times New Roman" w:hAnsi="Times New Roman" w:cs="Times New Roman"/>
          <w:sz w:val="24"/>
        </w:rPr>
        <w:t>комиссии</w:t>
      </w:r>
      <w:r w:rsidR="009F53ED">
        <w:rPr>
          <w:rFonts w:ascii="Times New Roman" w:hAnsi="Times New Roman" w:cs="Times New Roman"/>
          <w:sz w:val="24"/>
        </w:rPr>
        <w:t>:</w:t>
      </w:r>
    </w:p>
    <w:p w:rsidR="00065B8C" w:rsidRPr="00986E70" w:rsidRDefault="00065B8C" w:rsidP="0006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 w:rsidRPr="00986E70">
        <w:rPr>
          <w:rFonts w:ascii="Times New Roman" w:hAnsi="Times New Roman" w:cs="Times New Roman"/>
          <w:sz w:val="24"/>
        </w:rPr>
        <w:t> </w:t>
      </w:r>
    </w:p>
    <w:p w:rsidR="00065B8C" w:rsidRPr="00986E70" w:rsidRDefault="00065B8C" w:rsidP="0006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  <w:r w:rsidRPr="00986E70">
        <w:rPr>
          <w:rFonts w:ascii="Times New Roman" w:hAnsi="Times New Roman" w:cs="Times New Roman"/>
          <w:sz w:val="24"/>
        </w:rPr>
        <w:t> </w:t>
      </w:r>
    </w:p>
    <w:p w:rsidR="00065B8C" w:rsidRDefault="00065B8C" w:rsidP="0006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986E70">
        <w:rPr>
          <w:rFonts w:ascii="Times New Roman" w:hAnsi="Times New Roman" w:cs="Times New Roman"/>
          <w:sz w:val="24"/>
        </w:rPr>
        <w:t xml:space="preserve">1. Создать постоянно действующую </w:t>
      </w:r>
      <w:r>
        <w:rPr>
          <w:rFonts w:ascii="Times New Roman" w:hAnsi="Times New Roman" w:cs="Times New Roman"/>
          <w:sz w:val="24"/>
        </w:rPr>
        <w:t xml:space="preserve">инвентаризационную </w:t>
      </w:r>
      <w:r w:rsidRPr="00986E70">
        <w:rPr>
          <w:rFonts w:ascii="Times New Roman" w:hAnsi="Times New Roman" w:cs="Times New Roman"/>
          <w:sz w:val="24"/>
        </w:rPr>
        <w:t xml:space="preserve">комиссию </w:t>
      </w:r>
    </w:p>
    <w:p w:rsidR="00065B8C" w:rsidRPr="00986E70" w:rsidRDefault="00065B8C" w:rsidP="0006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986E70">
        <w:rPr>
          <w:rFonts w:ascii="Times New Roman" w:hAnsi="Times New Roman" w:cs="Times New Roman"/>
          <w:sz w:val="24"/>
        </w:rPr>
        <w:t xml:space="preserve">в следующем составе: </w:t>
      </w:r>
    </w:p>
    <w:p w:rsidR="00065B8C" w:rsidRPr="00986E70" w:rsidRDefault="00065B8C" w:rsidP="0006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986E70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3475"/>
        <w:gridCol w:w="4622"/>
      </w:tblGrid>
      <w:tr w:rsidR="00065B8C" w:rsidRPr="00986E70" w:rsidTr="004C1708">
        <w:trPr>
          <w:trHeight w:hRule="exact" w:val="2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</w:pPr>
            <w:r w:rsidRPr="00986E70">
              <w:rPr>
                <w:rStyle w:val="0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6E70">
              <w:rPr>
                <w:rStyle w:val="0pt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986E70">
              <w:rPr>
                <w:rStyle w:val="0pt"/>
                <w:rFonts w:eastAsiaTheme="minorHAnsi"/>
                <w:sz w:val="24"/>
                <w:szCs w:val="24"/>
              </w:rPr>
              <w:t>/</w:t>
            </w:r>
            <w:proofErr w:type="spellStart"/>
            <w:r w:rsidRPr="00986E70">
              <w:rPr>
                <w:rStyle w:val="0pt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8C" w:rsidRPr="00986E70" w:rsidRDefault="00065B8C" w:rsidP="009F53ED">
            <w:pPr>
              <w:pStyle w:val="7"/>
              <w:shd w:val="clear" w:color="auto" w:fill="auto"/>
              <w:spacing w:before="0" w:after="0" w:line="240" w:lineRule="auto"/>
              <w:ind w:right="-1" w:firstLine="0"/>
            </w:pPr>
            <w:r w:rsidRPr="00986E70">
              <w:rPr>
                <w:rStyle w:val="0pt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</w:pPr>
            <w:r w:rsidRPr="00986E70">
              <w:rPr>
                <w:rStyle w:val="0pt"/>
                <w:rFonts w:eastAsiaTheme="minorHAnsi"/>
                <w:sz w:val="24"/>
                <w:szCs w:val="24"/>
              </w:rPr>
              <w:t>Ф.И.О.</w:t>
            </w:r>
          </w:p>
        </w:tc>
      </w:tr>
      <w:tr w:rsidR="00065B8C" w:rsidRPr="00986E70" w:rsidTr="004C1708">
        <w:trPr>
          <w:trHeight w:hRule="exact" w:val="26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</w:pPr>
            <w:r w:rsidRPr="00986E70">
              <w:rPr>
                <w:rStyle w:val="9pt0pt"/>
                <w:rFonts w:eastAsiaTheme="minorHAnsi"/>
                <w:sz w:val="24"/>
                <w:szCs w:val="24"/>
              </w:rPr>
              <w:t>1</w:t>
            </w:r>
            <w:r w:rsidRPr="00986E70">
              <w:rPr>
                <w:rStyle w:val="Verdana75pt0p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  <w:jc w:val="left"/>
            </w:pPr>
            <w:r w:rsidRPr="00986E70">
              <w:rPr>
                <w:rStyle w:val="21"/>
                <w:rFonts w:eastAsiaTheme="minorHAnsi"/>
                <w:sz w:val="24"/>
                <w:szCs w:val="24"/>
              </w:rPr>
              <w:t>Председатель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  <w:jc w:val="left"/>
            </w:pPr>
            <w:r>
              <w:rPr>
                <w:rStyle w:val="21"/>
                <w:rFonts w:eastAsiaTheme="minorHAnsi"/>
                <w:sz w:val="24"/>
                <w:szCs w:val="24"/>
              </w:rPr>
              <w:t>Борисова Л.Ю.</w:t>
            </w:r>
          </w:p>
        </w:tc>
      </w:tr>
      <w:tr w:rsidR="00065B8C" w:rsidRPr="00986E70" w:rsidTr="004C1708">
        <w:trPr>
          <w:trHeight w:hRule="exact" w:val="26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</w:pPr>
            <w:r w:rsidRPr="00986E70">
              <w:rPr>
                <w:rStyle w:val="21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  <w:jc w:val="left"/>
            </w:pPr>
            <w:r w:rsidRPr="00986E70">
              <w:rPr>
                <w:rStyle w:val="21"/>
                <w:rFonts w:eastAsiaTheme="minorHAnsi"/>
                <w:sz w:val="24"/>
                <w:szCs w:val="24"/>
              </w:rPr>
              <w:t>Члены комиссии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8C" w:rsidRPr="00986E70" w:rsidRDefault="00065B8C" w:rsidP="00065B8C">
            <w:pPr>
              <w:pStyle w:val="7"/>
              <w:shd w:val="clear" w:color="auto" w:fill="auto"/>
              <w:spacing w:before="0" w:after="0" w:line="240" w:lineRule="auto"/>
              <w:ind w:right="-1" w:firstLine="0"/>
              <w:jc w:val="left"/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</w:rPr>
              <w:t>Юшкетова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</w:rPr>
              <w:t xml:space="preserve"> З.А.</w:t>
            </w:r>
          </w:p>
        </w:tc>
      </w:tr>
      <w:tr w:rsidR="00065B8C" w:rsidRPr="00986E70" w:rsidTr="004C1708">
        <w:trPr>
          <w:trHeight w:hRule="exact" w:val="2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8C" w:rsidRPr="00986E70" w:rsidRDefault="00065B8C" w:rsidP="004C1708">
            <w:pPr>
              <w:pStyle w:val="7"/>
              <w:shd w:val="clear" w:color="auto" w:fill="auto"/>
              <w:spacing w:before="0" w:after="0" w:line="240" w:lineRule="auto"/>
              <w:ind w:right="-1" w:firstLine="0"/>
              <w:jc w:val="left"/>
            </w:pPr>
          </w:p>
        </w:tc>
      </w:tr>
    </w:tbl>
    <w:p w:rsidR="00065B8C" w:rsidRPr="00986E70" w:rsidRDefault="00065B8C" w:rsidP="0006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</w:p>
    <w:p w:rsidR="00EC4DA9" w:rsidRDefault="00065B8C" w:rsidP="00065B8C">
      <w:pPr>
        <w:ind w:right="-142"/>
        <w:rPr>
          <w:rFonts w:ascii="Times New Roman" w:hAnsi="Times New Roman" w:cs="Times New Roman"/>
          <w:sz w:val="22"/>
          <w:szCs w:val="22"/>
        </w:rPr>
      </w:pPr>
      <w:r w:rsidRPr="00986E70">
        <w:rPr>
          <w:rFonts w:ascii="Times New Roman" w:hAnsi="Times New Roman" w:cs="Times New Roman"/>
          <w:sz w:val="22"/>
          <w:szCs w:val="22"/>
        </w:rPr>
        <w:t xml:space="preserve">2. </w:t>
      </w:r>
      <w:r w:rsidR="00EC4DA9">
        <w:rPr>
          <w:rFonts w:ascii="Times New Roman" w:hAnsi="Times New Roman" w:cs="Times New Roman"/>
          <w:sz w:val="22"/>
          <w:szCs w:val="22"/>
        </w:rPr>
        <w:t>Инвентаризация проводится</w:t>
      </w:r>
      <w:r w:rsidRPr="00986E7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br/>
      </w:r>
      <w:r w:rsidRPr="00986E70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="00EC4DA9">
        <w:rPr>
          <w:rFonts w:ascii="Times New Roman" w:hAnsi="Times New Roman" w:cs="Times New Roman"/>
          <w:sz w:val="22"/>
          <w:szCs w:val="22"/>
        </w:rPr>
        <w:t>при ликвидации, реорганизации или преобразовании предприятия (организации)</w:t>
      </w:r>
      <w:r w:rsidRPr="00986E70">
        <w:rPr>
          <w:rFonts w:ascii="Times New Roman" w:hAnsi="Times New Roman" w:cs="Times New Roman"/>
          <w:sz w:val="22"/>
          <w:szCs w:val="22"/>
        </w:rPr>
        <w:t>;</w:t>
      </w:r>
      <w:r w:rsidRPr="00986E70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="00EC4DA9">
        <w:rPr>
          <w:rFonts w:ascii="Times New Roman" w:hAnsi="Times New Roman" w:cs="Times New Roman"/>
          <w:sz w:val="22"/>
          <w:szCs w:val="22"/>
        </w:rPr>
        <w:t>при хищении и порче имущества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986E70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="00EC4DA9">
        <w:rPr>
          <w:rFonts w:ascii="Times New Roman" w:hAnsi="Times New Roman" w:cs="Times New Roman"/>
          <w:sz w:val="22"/>
          <w:szCs w:val="22"/>
        </w:rPr>
        <w:t>при смене материально-ответственного лица</w:t>
      </w:r>
      <w:r w:rsidRPr="00986E70">
        <w:rPr>
          <w:rFonts w:ascii="Times New Roman" w:hAnsi="Times New Roman" w:cs="Times New Roman"/>
          <w:sz w:val="22"/>
          <w:szCs w:val="22"/>
        </w:rPr>
        <w:t>;</w:t>
      </w:r>
      <w:r w:rsidRPr="00986E70">
        <w:rPr>
          <w:rFonts w:ascii="Times New Roman" w:hAnsi="Times New Roman" w:cs="Times New Roman"/>
          <w:sz w:val="22"/>
          <w:szCs w:val="22"/>
        </w:rPr>
        <w:br/>
        <w:t>–</w:t>
      </w:r>
      <w:r w:rsidR="00EC4DA9">
        <w:rPr>
          <w:rFonts w:ascii="Times New Roman" w:hAnsi="Times New Roman" w:cs="Times New Roman"/>
          <w:sz w:val="22"/>
          <w:szCs w:val="22"/>
        </w:rPr>
        <w:t xml:space="preserve"> при смене руководителя;</w:t>
      </w:r>
    </w:p>
    <w:p w:rsidR="00065B8C" w:rsidRPr="00986E70" w:rsidRDefault="00065B8C" w:rsidP="00065B8C">
      <w:pPr>
        <w:ind w:right="-142"/>
        <w:rPr>
          <w:rFonts w:ascii="Times New Roman" w:hAnsi="Times New Roman" w:cs="Times New Roman"/>
          <w:sz w:val="22"/>
          <w:szCs w:val="22"/>
        </w:rPr>
      </w:pPr>
      <w:r w:rsidRPr="00986E70">
        <w:rPr>
          <w:rFonts w:ascii="Times New Roman" w:hAnsi="Times New Roman" w:cs="Times New Roman"/>
          <w:sz w:val="22"/>
          <w:szCs w:val="22"/>
        </w:rPr>
        <w:t xml:space="preserve">– </w:t>
      </w:r>
      <w:r w:rsidR="00EC4DA9">
        <w:rPr>
          <w:rFonts w:ascii="Times New Roman" w:hAnsi="Times New Roman" w:cs="Times New Roman"/>
          <w:sz w:val="22"/>
          <w:szCs w:val="22"/>
        </w:rPr>
        <w:t>перед составлением годовой бухгалтерской отчетности</w:t>
      </w:r>
      <w:r w:rsidRPr="00986E70">
        <w:rPr>
          <w:rFonts w:ascii="Times New Roman" w:hAnsi="Times New Roman" w:cs="Times New Roman"/>
          <w:sz w:val="22"/>
          <w:szCs w:val="22"/>
        </w:rPr>
        <w:t>;</w:t>
      </w:r>
    </w:p>
    <w:p w:rsidR="00065B8C" w:rsidRPr="00986E70" w:rsidRDefault="00065B8C" w:rsidP="00065B8C">
      <w:pPr>
        <w:ind w:right="-142"/>
        <w:rPr>
          <w:rFonts w:ascii="Times New Roman" w:hAnsi="Times New Roman" w:cs="Times New Roman"/>
          <w:sz w:val="22"/>
          <w:szCs w:val="22"/>
        </w:rPr>
      </w:pPr>
      <w:r w:rsidRPr="00986E70">
        <w:rPr>
          <w:rFonts w:ascii="Times New Roman" w:hAnsi="Times New Roman" w:cs="Times New Roman"/>
          <w:sz w:val="22"/>
          <w:szCs w:val="22"/>
        </w:rPr>
        <w:br/>
      </w:r>
    </w:p>
    <w:p w:rsidR="00065B8C" w:rsidRDefault="00065B8C" w:rsidP="00065B8C">
      <w:pPr>
        <w:pStyle w:val="23"/>
        <w:shd w:val="clear" w:color="auto" w:fill="auto"/>
        <w:spacing w:line="240" w:lineRule="auto"/>
        <w:ind w:right="-1"/>
        <w:jc w:val="center"/>
      </w:pPr>
    </w:p>
    <w:p w:rsidR="00065B8C" w:rsidRDefault="00065B8C" w:rsidP="00065B8C"/>
    <w:p w:rsidR="00260B49" w:rsidRDefault="00260B49"/>
    <w:sectPr w:rsidR="00260B49" w:rsidSect="0063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B8C"/>
    <w:rsid w:val="00023EEC"/>
    <w:rsid w:val="00065B8C"/>
    <w:rsid w:val="00260B49"/>
    <w:rsid w:val="00316253"/>
    <w:rsid w:val="00356CDF"/>
    <w:rsid w:val="003A1D40"/>
    <w:rsid w:val="00563892"/>
    <w:rsid w:val="005C0F07"/>
    <w:rsid w:val="005E79B8"/>
    <w:rsid w:val="006A597C"/>
    <w:rsid w:val="007E6C4F"/>
    <w:rsid w:val="009F53ED"/>
    <w:rsid w:val="00A61340"/>
    <w:rsid w:val="00C303AA"/>
    <w:rsid w:val="00E03A9F"/>
    <w:rsid w:val="00EA2F49"/>
    <w:rsid w:val="00EC4DA9"/>
    <w:rsid w:val="00EC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8C"/>
    <w:rPr>
      <w:rFonts w:ascii="Arial" w:eastAsia="Times New Roman" w:hAnsi="Arial" w:cs="Arial"/>
      <w:szCs w:val="24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5638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uiPriority w:val="9"/>
    <w:rsid w:val="005638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8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563892"/>
    <w:rPr>
      <w:b/>
      <w:bCs/>
    </w:rPr>
  </w:style>
  <w:style w:type="paragraph" w:styleId="a4">
    <w:name w:val="List Paragraph"/>
    <w:basedOn w:val="a"/>
    <w:uiPriority w:val="34"/>
    <w:qFormat/>
    <w:rsid w:val="003A1D40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_"/>
    <w:basedOn w:val="a0"/>
    <w:link w:val="7"/>
    <w:rsid w:val="00065B8C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5"/>
    <w:rsid w:val="00065B8C"/>
    <w:pPr>
      <w:widowControl w:val="0"/>
      <w:shd w:val="clear" w:color="auto" w:fill="FFFFFF"/>
      <w:spacing w:before="180" w:after="1320" w:line="0" w:lineRule="atLeast"/>
      <w:ind w:hanging="440"/>
      <w:jc w:val="center"/>
    </w:pPr>
    <w:rPr>
      <w:rFonts w:ascii="Calibri" w:eastAsia="Calibri" w:hAnsi="Calibri" w:cs="Times New Roman"/>
      <w:spacing w:val="1"/>
      <w:szCs w:val="20"/>
    </w:rPr>
  </w:style>
  <w:style w:type="character" w:customStyle="1" w:styleId="0pt">
    <w:name w:val="Основной текст + Полужирный;Интервал 0 pt"/>
    <w:basedOn w:val="a5"/>
    <w:rsid w:val="00065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5"/>
    <w:rsid w:val="00065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a6">
    <w:name w:val="Колонтитул_"/>
    <w:basedOn w:val="a0"/>
    <w:link w:val="a7"/>
    <w:rsid w:val="00065B8C"/>
    <w:rPr>
      <w:spacing w:val="3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065B8C"/>
    <w:rPr>
      <w:b/>
      <w:bCs/>
      <w:shd w:val="clear" w:color="auto" w:fill="FFFFFF"/>
    </w:rPr>
  </w:style>
  <w:style w:type="character" w:customStyle="1" w:styleId="9pt0pt">
    <w:name w:val="Основной текст + 9 pt;Интервал 0 pt"/>
    <w:basedOn w:val="a5"/>
    <w:rsid w:val="00065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erdana75pt0pt">
    <w:name w:val="Основной текст + Verdana;7;5 pt;Интервал 0 pt"/>
    <w:basedOn w:val="a5"/>
    <w:rsid w:val="00065B8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a7">
    <w:name w:val="Колонтитул"/>
    <w:basedOn w:val="a"/>
    <w:link w:val="a6"/>
    <w:rsid w:val="00065B8C"/>
    <w:pPr>
      <w:widowControl w:val="0"/>
      <w:shd w:val="clear" w:color="auto" w:fill="FFFFFF"/>
      <w:spacing w:line="250" w:lineRule="exact"/>
      <w:jc w:val="right"/>
    </w:pPr>
    <w:rPr>
      <w:rFonts w:ascii="Calibri" w:eastAsia="Calibri" w:hAnsi="Calibri" w:cs="Times New Roman"/>
      <w:spacing w:val="3"/>
      <w:szCs w:val="20"/>
    </w:rPr>
  </w:style>
  <w:style w:type="paragraph" w:customStyle="1" w:styleId="23">
    <w:name w:val="Подпись к таблице (2)"/>
    <w:basedOn w:val="a"/>
    <w:link w:val="22"/>
    <w:rsid w:val="00065B8C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Alekseeva_SE</dc:creator>
  <cp:keywords/>
  <dc:description/>
  <cp:lastModifiedBy>Alekseeva_SE</cp:lastModifiedBy>
  <cp:revision>5</cp:revision>
  <dcterms:created xsi:type="dcterms:W3CDTF">2023-07-18T09:30:00Z</dcterms:created>
  <dcterms:modified xsi:type="dcterms:W3CDTF">2023-07-18T11:28:00Z</dcterms:modified>
</cp:coreProperties>
</file>