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48E" w:rsidRPr="00B602A7" w:rsidRDefault="002C348E" w:rsidP="00B602A7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  <w:lang w:val="ru-RU"/>
        </w:rPr>
      </w:pPr>
      <w:r w:rsidRPr="00B602A7">
        <w:rPr>
          <w:b/>
          <w:bCs/>
          <w:sz w:val="28"/>
          <w:szCs w:val="28"/>
        </w:rPr>
        <w:t>АРХАНГЕЛЬСКАЯ ОБЛАСТЬ</w:t>
      </w:r>
    </w:p>
    <w:p w:rsidR="00B602A7" w:rsidRPr="00B602A7" w:rsidRDefault="00B602A7" w:rsidP="00B602A7">
      <w:pPr>
        <w:pStyle w:val="a5"/>
        <w:spacing w:before="0" w:beforeAutospacing="0" w:after="0" w:afterAutospacing="0"/>
        <w:jc w:val="center"/>
        <w:rPr>
          <w:bCs/>
          <w:sz w:val="28"/>
          <w:szCs w:val="28"/>
          <w:lang w:val="ru-RU"/>
        </w:rPr>
      </w:pPr>
    </w:p>
    <w:p w:rsidR="00B602A7" w:rsidRPr="00B602A7" w:rsidRDefault="00B602A7" w:rsidP="00B602A7">
      <w:pPr>
        <w:jc w:val="center"/>
        <w:rPr>
          <w:b/>
          <w:bCs/>
          <w:sz w:val="28"/>
          <w:szCs w:val="28"/>
        </w:rPr>
      </w:pPr>
      <w:r w:rsidRPr="00B602A7">
        <w:rPr>
          <w:b/>
          <w:bCs/>
          <w:sz w:val="28"/>
          <w:szCs w:val="28"/>
        </w:rPr>
        <w:t>АДМИНИСТРАЦИЯ</w:t>
      </w:r>
      <w:r w:rsidR="002C348E" w:rsidRPr="00B602A7">
        <w:rPr>
          <w:b/>
          <w:bCs/>
          <w:sz w:val="28"/>
          <w:szCs w:val="28"/>
        </w:rPr>
        <w:t xml:space="preserve"> МУНИЦИПАЛЬНОГО ОБРАЗОВАНИЯ</w:t>
      </w:r>
    </w:p>
    <w:p w:rsidR="002C348E" w:rsidRPr="00B602A7" w:rsidRDefault="002C348E" w:rsidP="00B602A7">
      <w:pPr>
        <w:jc w:val="center"/>
        <w:rPr>
          <w:b/>
          <w:bCs/>
          <w:sz w:val="28"/>
          <w:szCs w:val="28"/>
        </w:rPr>
      </w:pPr>
      <w:r w:rsidRPr="00B602A7">
        <w:rPr>
          <w:b/>
          <w:bCs/>
          <w:sz w:val="28"/>
          <w:szCs w:val="28"/>
        </w:rPr>
        <w:t>«ЛЕНСКИЙ МУНИЦИПАЛЬНЫЙ РАЙОН»</w:t>
      </w:r>
    </w:p>
    <w:p w:rsidR="00B602A7" w:rsidRPr="00B602A7" w:rsidRDefault="00B602A7" w:rsidP="00B602A7">
      <w:pPr>
        <w:jc w:val="center"/>
        <w:rPr>
          <w:sz w:val="28"/>
          <w:szCs w:val="28"/>
        </w:rPr>
      </w:pPr>
    </w:p>
    <w:p w:rsidR="002C348E" w:rsidRPr="00B602A7" w:rsidRDefault="002C348E" w:rsidP="00B602A7">
      <w:pPr>
        <w:jc w:val="center"/>
        <w:rPr>
          <w:b/>
          <w:bCs/>
          <w:sz w:val="28"/>
          <w:szCs w:val="28"/>
        </w:rPr>
      </w:pPr>
      <w:proofErr w:type="gramStart"/>
      <w:r w:rsidRPr="00B602A7">
        <w:rPr>
          <w:rStyle w:val="grame"/>
          <w:b/>
          <w:bCs/>
          <w:sz w:val="28"/>
          <w:szCs w:val="28"/>
        </w:rPr>
        <w:t>П</w:t>
      </w:r>
      <w:proofErr w:type="gramEnd"/>
      <w:r w:rsidRPr="00B602A7">
        <w:rPr>
          <w:b/>
          <w:bCs/>
          <w:sz w:val="28"/>
          <w:szCs w:val="28"/>
        </w:rPr>
        <w:t xml:space="preserve"> О С Т А Н О В Л Е Н И Е</w:t>
      </w:r>
    </w:p>
    <w:p w:rsidR="00B602A7" w:rsidRPr="00B602A7" w:rsidRDefault="00B602A7" w:rsidP="00B602A7">
      <w:pPr>
        <w:jc w:val="center"/>
        <w:rPr>
          <w:sz w:val="28"/>
          <w:szCs w:val="28"/>
        </w:rPr>
      </w:pPr>
    </w:p>
    <w:p w:rsidR="00B45BAA" w:rsidRPr="00B602A7" w:rsidRDefault="00B602A7" w:rsidP="00B602A7">
      <w:pPr>
        <w:jc w:val="center"/>
        <w:rPr>
          <w:sz w:val="28"/>
          <w:szCs w:val="28"/>
        </w:rPr>
      </w:pPr>
      <w:r w:rsidRPr="00B602A7">
        <w:rPr>
          <w:sz w:val="28"/>
          <w:szCs w:val="28"/>
        </w:rPr>
        <w:t xml:space="preserve">от 11 ноября </w:t>
      </w:r>
      <w:r w:rsidR="002C348E" w:rsidRPr="00B602A7">
        <w:rPr>
          <w:sz w:val="28"/>
          <w:szCs w:val="28"/>
        </w:rPr>
        <w:t>20</w:t>
      </w:r>
      <w:r w:rsidR="009347BE" w:rsidRPr="00B602A7">
        <w:rPr>
          <w:sz w:val="28"/>
          <w:szCs w:val="28"/>
        </w:rPr>
        <w:t>2</w:t>
      </w:r>
      <w:r w:rsidR="00A75586" w:rsidRPr="00B602A7">
        <w:rPr>
          <w:sz w:val="28"/>
          <w:szCs w:val="28"/>
        </w:rPr>
        <w:t>4</w:t>
      </w:r>
      <w:r w:rsidR="002C348E" w:rsidRPr="00B602A7">
        <w:rPr>
          <w:sz w:val="28"/>
          <w:szCs w:val="28"/>
        </w:rPr>
        <w:t xml:space="preserve"> года №</w:t>
      </w:r>
      <w:r w:rsidR="00244330" w:rsidRPr="00B602A7">
        <w:rPr>
          <w:sz w:val="28"/>
          <w:szCs w:val="28"/>
        </w:rPr>
        <w:t xml:space="preserve"> </w:t>
      </w:r>
      <w:r w:rsidRPr="00B602A7">
        <w:rPr>
          <w:sz w:val="28"/>
          <w:szCs w:val="28"/>
        </w:rPr>
        <w:t>703</w:t>
      </w:r>
    </w:p>
    <w:p w:rsidR="00B602A7" w:rsidRPr="00B602A7" w:rsidRDefault="00B602A7" w:rsidP="00B602A7">
      <w:pPr>
        <w:jc w:val="center"/>
        <w:rPr>
          <w:sz w:val="28"/>
          <w:szCs w:val="28"/>
        </w:rPr>
      </w:pPr>
    </w:p>
    <w:p w:rsidR="002C348E" w:rsidRPr="00B602A7" w:rsidRDefault="002C348E" w:rsidP="00B602A7">
      <w:pPr>
        <w:jc w:val="center"/>
        <w:rPr>
          <w:sz w:val="22"/>
          <w:szCs w:val="28"/>
        </w:rPr>
      </w:pPr>
      <w:r w:rsidRPr="00B602A7">
        <w:rPr>
          <w:sz w:val="22"/>
          <w:szCs w:val="28"/>
        </w:rPr>
        <w:t>с</w:t>
      </w:r>
      <w:r w:rsidRPr="00B602A7">
        <w:rPr>
          <w:rStyle w:val="grame"/>
          <w:sz w:val="22"/>
          <w:szCs w:val="28"/>
        </w:rPr>
        <w:t>.</w:t>
      </w:r>
      <w:r w:rsidR="00B602A7">
        <w:rPr>
          <w:rStyle w:val="grame"/>
          <w:sz w:val="22"/>
          <w:szCs w:val="28"/>
        </w:rPr>
        <w:t xml:space="preserve"> </w:t>
      </w:r>
      <w:r w:rsidRPr="00B602A7">
        <w:rPr>
          <w:rStyle w:val="grame"/>
          <w:sz w:val="22"/>
          <w:szCs w:val="28"/>
        </w:rPr>
        <w:t>Я</w:t>
      </w:r>
      <w:r w:rsidRPr="00B602A7">
        <w:rPr>
          <w:sz w:val="22"/>
          <w:szCs w:val="28"/>
        </w:rPr>
        <w:t>ренск</w:t>
      </w:r>
    </w:p>
    <w:p w:rsidR="00B602A7" w:rsidRPr="00B602A7" w:rsidRDefault="00B602A7" w:rsidP="00B602A7">
      <w:pPr>
        <w:jc w:val="center"/>
        <w:rPr>
          <w:sz w:val="28"/>
          <w:szCs w:val="28"/>
        </w:rPr>
      </w:pPr>
    </w:p>
    <w:p w:rsidR="00B602A7" w:rsidRPr="00B602A7" w:rsidRDefault="002C348E" w:rsidP="00B602A7">
      <w:pPr>
        <w:jc w:val="center"/>
        <w:rPr>
          <w:b/>
          <w:sz w:val="28"/>
          <w:szCs w:val="28"/>
        </w:rPr>
      </w:pPr>
      <w:r w:rsidRPr="00B602A7">
        <w:rPr>
          <w:b/>
          <w:sz w:val="28"/>
          <w:szCs w:val="28"/>
        </w:rPr>
        <w:t>Об утверждении сре</w:t>
      </w:r>
      <w:r w:rsidR="00B602A7" w:rsidRPr="00B602A7">
        <w:rPr>
          <w:b/>
          <w:sz w:val="28"/>
          <w:szCs w:val="28"/>
        </w:rPr>
        <w:t xml:space="preserve">днесрочного финансового плана </w:t>
      </w:r>
    </w:p>
    <w:p w:rsidR="002C348E" w:rsidRDefault="002C348E" w:rsidP="00B602A7">
      <w:pPr>
        <w:jc w:val="center"/>
        <w:rPr>
          <w:b/>
          <w:sz w:val="28"/>
          <w:szCs w:val="28"/>
        </w:rPr>
      </w:pPr>
      <w:r w:rsidRPr="00B602A7">
        <w:rPr>
          <w:b/>
          <w:sz w:val="28"/>
          <w:szCs w:val="28"/>
        </w:rPr>
        <w:t>МО «Ленск</w:t>
      </w:r>
      <w:r w:rsidR="00B602A7" w:rsidRPr="00B602A7">
        <w:rPr>
          <w:b/>
          <w:sz w:val="28"/>
          <w:szCs w:val="28"/>
        </w:rPr>
        <w:t>ий муниципальный район»</w:t>
      </w:r>
      <w:r w:rsidR="008F052E" w:rsidRPr="00B602A7">
        <w:rPr>
          <w:b/>
          <w:sz w:val="28"/>
          <w:szCs w:val="28"/>
        </w:rPr>
        <w:t xml:space="preserve"> на 20</w:t>
      </w:r>
      <w:r w:rsidR="00D05645" w:rsidRPr="00B602A7">
        <w:rPr>
          <w:b/>
          <w:sz w:val="28"/>
          <w:szCs w:val="28"/>
        </w:rPr>
        <w:t>2</w:t>
      </w:r>
      <w:r w:rsidR="00A75586" w:rsidRPr="00B602A7">
        <w:rPr>
          <w:b/>
          <w:sz w:val="28"/>
          <w:szCs w:val="28"/>
        </w:rPr>
        <w:t>5</w:t>
      </w:r>
      <w:r w:rsidR="00B602A7">
        <w:rPr>
          <w:b/>
          <w:sz w:val="28"/>
          <w:szCs w:val="28"/>
        </w:rPr>
        <w:t>-</w:t>
      </w:r>
      <w:r w:rsidR="008F052E" w:rsidRPr="00B602A7">
        <w:rPr>
          <w:b/>
          <w:sz w:val="28"/>
          <w:szCs w:val="28"/>
        </w:rPr>
        <w:t>20</w:t>
      </w:r>
      <w:r w:rsidR="008F0CBC" w:rsidRPr="00B602A7">
        <w:rPr>
          <w:b/>
          <w:sz w:val="28"/>
          <w:szCs w:val="28"/>
        </w:rPr>
        <w:t>2</w:t>
      </w:r>
      <w:r w:rsidR="00A75586" w:rsidRPr="00B602A7">
        <w:rPr>
          <w:b/>
          <w:sz w:val="28"/>
          <w:szCs w:val="28"/>
        </w:rPr>
        <w:t>7</w:t>
      </w:r>
      <w:r w:rsidRPr="00B602A7">
        <w:rPr>
          <w:b/>
          <w:sz w:val="28"/>
          <w:szCs w:val="28"/>
        </w:rPr>
        <w:t xml:space="preserve"> годы</w:t>
      </w:r>
    </w:p>
    <w:p w:rsidR="00B602A7" w:rsidRPr="00B602A7" w:rsidRDefault="00B602A7" w:rsidP="00B602A7">
      <w:pPr>
        <w:jc w:val="center"/>
        <w:rPr>
          <w:sz w:val="28"/>
          <w:szCs w:val="28"/>
        </w:rPr>
      </w:pPr>
    </w:p>
    <w:p w:rsidR="00B602A7" w:rsidRDefault="00B602A7" w:rsidP="00B602A7">
      <w:pPr>
        <w:ind w:firstLine="709"/>
        <w:jc w:val="both"/>
        <w:rPr>
          <w:rStyle w:val="grame"/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2C348E" w:rsidRPr="00B602A7">
        <w:rPr>
          <w:rStyle w:val="grame"/>
          <w:sz w:val="28"/>
          <w:szCs w:val="28"/>
        </w:rPr>
        <w:t xml:space="preserve"> соответствии со статьей 174 Бюджетного кодекса Российской Федерации</w:t>
      </w:r>
      <w:r>
        <w:rPr>
          <w:rStyle w:val="grame"/>
          <w:sz w:val="28"/>
          <w:szCs w:val="28"/>
        </w:rPr>
        <w:t>,</w:t>
      </w:r>
      <w:r w:rsidR="002C348E" w:rsidRPr="00B602A7">
        <w:rPr>
          <w:rStyle w:val="grame"/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B602A7">
        <w:rPr>
          <w:rStyle w:val="grame"/>
          <w:sz w:val="28"/>
          <w:szCs w:val="28"/>
        </w:rPr>
        <w:t xml:space="preserve">уководствуясь Уставом </w:t>
      </w:r>
      <w:r>
        <w:rPr>
          <w:rStyle w:val="grame"/>
          <w:sz w:val="28"/>
          <w:szCs w:val="28"/>
        </w:rPr>
        <w:t>МО</w:t>
      </w:r>
      <w:r w:rsidRPr="00B602A7">
        <w:rPr>
          <w:rStyle w:val="grame"/>
          <w:sz w:val="28"/>
          <w:szCs w:val="28"/>
        </w:rPr>
        <w:t xml:space="preserve"> «Ленский муниципальный район»,</w:t>
      </w:r>
      <w:r>
        <w:rPr>
          <w:rStyle w:val="grame"/>
          <w:sz w:val="28"/>
          <w:szCs w:val="28"/>
        </w:rPr>
        <w:t xml:space="preserve"> </w:t>
      </w:r>
      <w:r w:rsidR="002C348E" w:rsidRPr="00B602A7">
        <w:rPr>
          <w:rStyle w:val="grame"/>
          <w:sz w:val="28"/>
          <w:szCs w:val="28"/>
        </w:rPr>
        <w:t xml:space="preserve">постановлением Администрации МО «Ленский муниципальный район» </w:t>
      </w:r>
      <w:r>
        <w:rPr>
          <w:rStyle w:val="grame"/>
          <w:sz w:val="28"/>
          <w:szCs w:val="28"/>
        </w:rPr>
        <w:br/>
      </w:r>
      <w:r w:rsidR="002C348E" w:rsidRPr="00B602A7">
        <w:rPr>
          <w:rStyle w:val="grame"/>
          <w:sz w:val="28"/>
          <w:szCs w:val="28"/>
        </w:rPr>
        <w:t xml:space="preserve">от </w:t>
      </w:r>
      <w:r w:rsidR="009347BE" w:rsidRPr="00B602A7">
        <w:rPr>
          <w:rStyle w:val="grame"/>
          <w:sz w:val="28"/>
          <w:szCs w:val="28"/>
        </w:rPr>
        <w:t>24</w:t>
      </w:r>
      <w:r w:rsidR="002C348E" w:rsidRPr="00B602A7">
        <w:rPr>
          <w:rStyle w:val="grame"/>
          <w:sz w:val="28"/>
          <w:szCs w:val="28"/>
        </w:rPr>
        <w:t xml:space="preserve"> </w:t>
      </w:r>
      <w:r w:rsidR="009347BE" w:rsidRPr="00B602A7">
        <w:rPr>
          <w:rStyle w:val="grame"/>
          <w:sz w:val="28"/>
          <w:szCs w:val="28"/>
        </w:rPr>
        <w:t>сентября</w:t>
      </w:r>
      <w:r>
        <w:rPr>
          <w:rStyle w:val="grame"/>
          <w:sz w:val="28"/>
          <w:szCs w:val="28"/>
        </w:rPr>
        <w:t xml:space="preserve"> </w:t>
      </w:r>
      <w:r w:rsidR="002C348E" w:rsidRPr="00B602A7">
        <w:rPr>
          <w:rStyle w:val="grame"/>
          <w:sz w:val="28"/>
          <w:szCs w:val="28"/>
        </w:rPr>
        <w:t>20</w:t>
      </w:r>
      <w:r w:rsidR="009347BE" w:rsidRPr="00B602A7">
        <w:rPr>
          <w:rStyle w:val="grame"/>
          <w:sz w:val="28"/>
          <w:szCs w:val="28"/>
        </w:rPr>
        <w:t>20</w:t>
      </w:r>
      <w:r w:rsidR="002C348E" w:rsidRPr="00B602A7">
        <w:rPr>
          <w:rStyle w:val="grame"/>
          <w:sz w:val="28"/>
          <w:szCs w:val="28"/>
        </w:rPr>
        <w:t xml:space="preserve"> года № </w:t>
      </w:r>
      <w:r w:rsidR="009347BE" w:rsidRPr="00B602A7">
        <w:rPr>
          <w:rStyle w:val="grame"/>
          <w:sz w:val="28"/>
          <w:szCs w:val="28"/>
        </w:rPr>
        <w:t>547</w:t>
      </w:r>
      <w:r>
        <w:rPr>
          <w:rStyle w:val="grame"/>
          <w:sz w:val="28"/>
          <w:szCs w:val="28"/>
        </w:rPr>
        <w:t xml:space="preserve"> </w:t>
      </w:r>
      <w:r w:rsidR="002C348E" w:rsidRPr="00B602A7">
        <w:rPr>
          <w:rStyle w:val="grame"/>
          <w:sz w:val="28"/>
          <w:szCs w:val="28"/>
        </w:rPr>
        <w:t xml:space="preserve">«Об утверждении </w:t>
      </w:r>
      <w:r w:rsidR="009347BE" w:rsidRPr="00B602A7">
        <w:rPr>
          <w:rStyle w:val="grame"/>
          <w:sz w:val="28"/>
          <w:szCs w:val="28"/>
        </w:rPr>
        <w:t>П</w:t>
      </w:r>
      <w:r w:rsidR="002C348E" w:rsidRPr="00B602A7">
        <w:rPr>
          <w:rStyle w:val="grame"/>
          <w:sz w:val="28"/>
          <w:szCs w:val="28"/>
        </w:rPr>
        <w:t xml:space="preserve">орядка разработки среднесрочного финансового плана МО «Ленский муниципальный район» </w:t>
      </w:r>
      <w:r>
        <w:rPr>
          <w:rStyle w:val="grame"/>
          <w:sz w:val="28"/>
          <w:szCs w:val="28"/>
        </w:rPr>
        <w:br/>
      </w:r>
      <w:r w:rsidR="002C348E" w:rsidRPr="00B602A7">
        <w:rPr>
          <w:rStyle w:val="grame"/>
          <w:sz w:val="28"/>
          <w:szCs w:val="28"/>
        </w:rPr>
        <w:t>и учета показателей среднесрочного финансового плана при формировании бюджета МО «Ленский муниципальный район» на очередной финансовый год», Администрация МО «Ленский муниципальный район</w:t>
      </w:r>
      <w:proofErr w:type="gramEnd"/>
      <w:r w:rsidR="002C348E" w:rsidRPr="00B602A7">
        <w:rPr>
          <w:rStyle w:val="grame"/>
          <w:sz w:val="28"/>
          <w:szCs w:val="28"/>
        </w:rPr>
        <w:t>»</w:t>
      </w:r>
      <w:r>
        <w:rPr>
          <w:rStyle w:val="grame"/>
          <w:sz w:val="28"/>
          <w:szCs w:val="28"/>
        </w:rPr>
        <w:t xml:space="preserve"> </w:t>
      </w:r>
      <w:r w:rsidR="002C348E" w:rsidRPr="00B602A7">
        <w:rPr>
          <w:rStyle w:val="grame"/>
          <w:b/>
          <w:bCs/>
          <w:sz w:val="28"/>
          <w:szCs w:val="28"/>
        </w:rPr>
        <w:t>постановляет:</w:t>
      </w:r>
    </w:p>
    <w:p w:rsidR="00B602A7" w:rsidRDefault="002C348E" w:rsidP="00B602A7">
      <w:pPr>
        <w:numPr>
          <w:ilvl w:val="0"/>
          <w:numId w:val="2"/>
        </w:numPr>
        <w:ind w:left="0" w:firstLine="709"/>
        <w:jc w:val="both"/>
        <w:rPr>
          <w:rStyle w:val="a4"/>
          <w:sz w:val="28"/>
          <w:szCs w:val="28"/>
        </w:rPr>
      </w:pPr>
      <w:r w:rsidRPr="00B602A7">
        <w:rPr>
          <w:rStyle w:val="a4"/>
          <w:sz w:val="28"/>
          <w:szCs w:val="28"/>
        </w:rPr>
        <w:t xml:space="preserve">Утвердить прилагаемый среднесрочный финансовый план </w:t>
      </w:r>
      <w:r w:rsidR="00B602A7">
        <w:rPr>
          <w:rStyle w:val="a4"/>
          <w:sz w:val="28"/>
          <w:szCs w:val="28"/>
        </w:rPr>
        <w:br/>
      </w:r>
      <w:r w:rsidRPr="00B602A7">
        <w:rPr>
          <w:rStyle w:val="a4"/>
          <w:sz w:val="28"/>
          <w:szCs w:val="28"/>
        </w:rPr>
        <w:t>МО «Ленс</w:t>
      </w:r>
      <w:r w:rsidR="008F052E" w:rsidRPr="00B602A7">
        <w:rPr>
          <w:rStyle w:val="a4"/>
          <w:sz w:val="28"/>
          <w:szCs w:val="28"/>
        </w:rPr>
        <w:t>кий муниципальный район» на 20</w:t>
      </w:r>
      <w:r w:rsidR="00D05645" w:rsidRPr="00B602A7">
        <w:rPr>
          <w:rStyle w:val="a4"/>
          <w:sz w:val="28"/>
          <w:szCs w:val="28"/>
        </w:rPr>
        <w:t>2</w:t>
      </w:r>
      <w:r w:rsidR="00A75586" w:rsidRPr="00B602A7">
        <w:rPr>
          <w:rStyle w:val="a4"/>
          <w:sz w:val="28"/>
          <w:szCs w:val="28"/>
        </w:rPr>
        <w:t>5</w:t>
      </w:r>
      <w:r w:rsidR="009347BE" w:rsidRPr="00B602A7">
        <w:rPr>
          <w:rStyle w:val="a4"/>
          <w:sz w:val="28"/>
          <w:szCs w:val="28"/>
        </w:rPr>
        <w:t>-</w:t>
      </w:r>
      <w:r w:rsidR="008F052E" w:rsidRPr="00B602A7">
        <w:rPr>
          <w:rStyle w:val="a4"/>
          <w:sz w:val="28"/>
          <w:szCs w:val="28"/>
        </w:rPr>
        <w:t>20</w:t>
      </w:r>
      <w:r w:rsidR="008F0CBC" w:rsidRPr="00B602A7">
        <w:rPr>
          <w:rStyle w:val="a4"/>
          <w:sz w:val="28"/>
          <w:szCs w:val="28"/>
        </w:rPr>
        <w:t>2</w:t>
      </w:r>
      <w:r w:rsidR="00A75586" w:rsidRPr="00B602A7">
        <w:rPr>
          <w:rStyle w:val="a4"/>
          <w:sz w:val="28"/>
          <w:szCs w:val="28"/>
        </w:rPr>
        <w:t>7</w:t>
      </w:r>
      <w:r w:rsidRPr="00B602A7">
        <w:rPr>
          <w:rStyle w:val="a4"/>
          <w:sz w:val="28"/>
          <w:szCs w:val="28"/>
        </w:rPr>
        <w:t xml:space="preserve"> годы </w:t>
      </w:r>
      <w:r w:rsidR="00B602A7">
        <w:rPr>
          <w:rStyle w:val="a4"/>
          <w:sz w:val="28"/>
          <w:szCs w:val="28"/>
        </w:rPr>
        <w:br/>
      </w:r>
      <w:r w:rsidRPr="00B602A7">
        <w:rPr>
          <w:rStyle w:val="a4"/>
          <w:sz w:val="28"/>
          <w:szCs w:val="28"/>
        </w:rPr>
        <w:t>со следующими разделами:</w:t>
      </w:r>
    </w:p>
    <w:p w:rsidR="00F47DF9" w:rsidRPr="00B602A7" w:rsidRDefault="002C348E" w:rsidP="00B602A7">
      <w:pPr>
        <w:ind w:firstLine="709"/>
        <w:jc w:val="both"/>
        <w:rPr>
          <w:rStyle w:val="a4"/>
          <w:sz w:val="28"/>
          <w:szCs w:val="28"/>
        </w:rPr>
      </w:pPr>
      <w:r w:rsidRPr="00B602A7">
        <w:rPr>
          <w:rStyle w:val="a4"/>
          <w:sz w:val="28"/>
          <w:szCs w:val="28"/>
        </w:rPr>
        <w:t>-</w:t>
      </w:r>
      <w:r w:rsidR="00B602A7">
        <w:rPr>
          <w:rStyle w:val="a4"/>
          <w:sz w:val="28"/>
          <w:szCs w:val="28"/>
        </w:rPr>
        <w:t xml:space="preserve"> </w:t>
      </w:r>
      <w:r w:rsidRPr="00B602A7">
        <w:rPr>
          <w:rStyle w:val="a4"/>
          <w:sz w:val="28"/>
          <w:szCs w:val="28"/>
        </w:rPr>
        <w:t>основные параметры бюджетной системы МО «Ленс</w:t>
      </w:r>
      <w:r w:rsidR="00535235" w:rsidRPr="00B602A7">
        <w:rPr>
          <w:rStyle w:val="a4"/>
          <w:sz w:val="28"/>
          <w:szCs w:val="28"/>
        </w:rPr>
        <w:t xml:space="preserve">кий муниципальный </w:t>
      </w:r>
      <w:r w:rsidR="00427FF9" w:rsidRPr="00B602A7">
        <w:rPr>
          <w:rStyle w:val="a4"/>
          <w:sz w:val="28"/>
          <w:szCs w:val="28"/>
        </w:rPr>
        <w:t>р</w:t>
      </w:r>
      <w:r w:rsidR="00535235" w:rsidRPr="00B602A7">
        <w:rPr>
          <w:rStyle w:val="a4"/>
          <w:sz w:val="28"/>
          <w:szCs w:val="28"/>
        </w:rPr>
        <w:t>айон»</w:t>
      </w:r>
      <w:r w:rsidR="00550A3A" w:rsidRPr="00B602A7">
        <w:rPr>
          <w:rStyle w:val="a4"/>
          <w:sz w:val="28"/>
          <w:szCs w:val="28"/>
        </w:rPr>
        <w:t xml:space="preserve"> </w:t>
      </w:r>
      <w:r w:rsidR="008F052E" w:rsidRPr="00B602A7">
        <w:rPr>
          <w:rStyle w:val="a4"/>
          <w:sz w:val="28"/>
          <w:szCs w:val="28"/>
        </w:rPr>
        <w:t>на 20</w:t>
      </w:r>
      <w:r w:rsidR="00D05645" w:rsidRPr="00B602A7">
        <w:rPr>
          <w:rStyle w:val="a4"/>
          <w:sz w:val="28"/>
          <w:szCs w:val="28"/>
        </w:rPr>
        <w:t>2</w:t>
      </w:r>
      <w:r w:rsidR="00A75586" w:rsidRPr="00B602A7">
        <w:rPr>
          <w:rStyle w:val="a4"/>
          <w:sz w:val="28"/>
          <w:szCs w:val="28"/>
        </w:rPr>
        <w:t>5</w:t>
      </w:r>
      <w:r w:rsidR="008F052E" w:rsidRPr="00B602A7">
        <w:rPr>
          <w:rStyle w:val="a4"/>
          <w:sz w:val="28"/>
          <w:szCs w:val="28"/>
        </w:rPr>
        <w:t>-20</w:t>
      </w:r>
      <w:r w:rsidR="008F0CBC" w:rsidRPr="00B602A7">
        <w:rPr>
          <w:rStyle w:val="a4"/>
          <w:sz w:val="28"/>
          <w:szCs w:val="28"/>
        </w:rPr>
        <w:t>2</w:t>
      </w:r>
      <w:r w:rsidR="00A75586" w:rsidRPr="00B602A7">
        <w:rPr>
          <w:rStyle w:val="a4"/>
          <w:sz w:val="28"/>
          <w:szCs w:val="28"/>
        </w:rPr>
        <w:t>7</w:t>
      </w:r>
      <w:r w:rsidR="00427FF9" w:rsidRPr="00B602A7">
        <w:rPr>
          <w:rStyle w:val="a4"/>
          <w:sz w:val="28"/>
          <w:szCs w:val="28"/>
        </w:rPr>
        <w:t xml:space="preserve"> годы</w:t>
      </w:r>
      <w:r w:rsidRPr="00B602A7">
        <w:rPr>
          <w:rStyle w:val="a4"/>
          <w:sz w:val="28"/>
          <w:szCs w:val="28"/>
        </w:rPr>
        <w:t>;</w:t>
      </w:r>
    </w:p>
    <w:p w:rsidR="00B602A7" w:rsidRDefault="002C348E" w:rsidP="00B602A7">
      <w:pPr>
        <w:ind w:firstLine="709"/>
        <w:jc w:val="both"/>
        <w:rPr>
          <w:rStyle w:val="a4"/>
          <w:sz w:val="28"/>
          <w:szCs w:val="28"/>
        </w:rPr>
      </w:pPr>
      <w:r w:rsidRPr="00B602A7">
        <w:rPr>
          <w:rStyle w:val="a4"/>
          <w:sz w:val="28"/>
          <w:szCs w:val="28"/>
        </w:rPr>
        <w:t>-</w:t>
      </w:r>
      <w:r w:rsidR="00B602A7">
        <w:rPr>
          <w:rStyle w:val="a4"/>
          <w:sz w:val="28"/>
          <w:szCs w:val="28"/>
        </w:rPr>
        <w:t xml:space="preserve"> </w:t>
      </w:r>
      <w:r w:rsidRPr="00B602A7">
        <w:rPr>
          <w:rStyle w:val="a4"/>
          <w:sz w:val="28"/>
          <w:szCs w:val="28"/>
        </w:rPr>
        <w:t xml:space="preserve">распределение бюджетных ассигнований по главным распорядителям средств муниципального бюджета МО «Ленский муниципальный район» </w:t>
      </w:r>
      <w:r w:rsidR="00B602A7">
        <w:rPr>
          <w:rStyle w:val="a4"/>
          <w:sz w:val="28"/>
          <w:szCs w:val="28"/>
        </w:rPr>
        <w:br/>
      </w:r>
      <w:r w:rsidR="008F052E" w:rsidRPr="00B602A7">
        <w:rPr>
          <w:rStyle w:val="a4"/>
          <w:sz w:val="28"/>
          <w:szCs w:val="28"/>
        </w:rPr>
        <w:t>на 20</w:t>
      </w:r>
      <w:r w:rsidR="00D05645" w:rsidRPr="00B602A7">
        <w:rPr>
          <w:rStyle w:val="a4"/>
          <w:sz w:val="28"/>
          <w:szCs w:val="28"/>
        </w:rPr>
        <w:t>2</w:t>
      </w:r>
      <w:r w:rsidR="00A75586" w:rsidRPr="00B602A7">
        <w:rPr>
          <w:rStyle w:val="a4"/>
          <w:sz w:val="28"/>
          <w:szCs w:val="28"/>
        </w:rPr>
        <w:t>5</w:t>
      </w:r>
      <w:r w:rsidR="008F052E" w:rsidRPr="00B602A7">
        <w:rPr>
          <w:rStyle w:val="a4"/>
          <w:sz w:val="28"/>
          <w:szCs w:val="28"/>
        </w:rPr>
        <w:t>-20</w:t>
      </w:r>
      <w:r w:rsidR="008F0CBC" w:rsidRPr="00B602A7">
        <w:rPr>
          <w:rStyle w:val="a4"/>
          <w:sz w:val="28"/>
          <w:szCs w:val="28"/>
        </w:rPr>
        <w:t>2</w:t>
      </w:r>
      <w:r w:rsidR="00A75586" w:rsidRPr="00B602A7">
        <w:rPr>
          <w:rStyle w:val="a4"/>
          <w:sz w:val="28"/>
          <w:szCs w:val="28"/>
        </w:rPr>
        <w:t>7</w:t>
      </w:r>
      <w:r w:rsidR="00B602A7">
        <w:rPr>
          <w:rStyle w:val="a4"/>
          <w:sz w:val="28"/>
          <w:szCs w:val="28"/>
        </w:rPr>
        <w:t xml:space="preserve"> </w:t>
      </w:r>
      <w:r w:rsidR="009347BE" w:rsidRPr="00B602A7">
        <w:rPr>
          <w:rStyle w:val="a4"/>
          <w:sz w:val="28"/>
          <w:szCs w:val="28"/>
        </w:rPr>
        <w:t>го</w:t>
      </w:r>
      <w:r w:rsidRPr="00B602A7">
        <w:rPr>
          <w:rStyle w:val="a4"/>
          <w:sz w:val="28"/>
          <w:szCs w:val="28"/>
        </w:rPr>
        <w:t>ды;</w:t>
      </w:r>
      <w:r w:rsidR="009347BE" w:rsidRPr="00B602A7">
        <w:rPr>
          <w:rStyle w:val="a4"/>
          <w:sz w:val="28"/>
          <w:szCs w:val="28"/>
        </w:rPr>
        <w:t xml:space="preserve"> </w:t>
      </w:r>
    </w:p>
    <w:p w:rsidR="00F47DF9" w:rsidRPr="00B602A7" w:rsidRDefault="002C348E" w:rsidP="00B602A7">
      <w:pPr>
        <w:ind w:firstLine="709"/>
        <w:jc w:val="both"/>
        <w:rPr>
          <w:rStyle w:val="a4"/>
          <w:sz w:val="28"/>
          <w:szCs w:val="28"/>
        </w:rPr>
      </w:pPr>
      <w:r w:rsidRPr="00B602A7">
        <w:rPr>
          <w:rStyle w:val="a4"/>
          <w:sz w:val="28"/>
          <w:szCs w:val="28"/>
        </w:rPr>
        <w:t>-</w:t>
      </w:r>
      <w:r w:rsidR="00B602A7">
        <w:rPr>
          <w:rStyle w:val="a4"/>
          <w:sz w:val="28"/>
          <w:szCs w:val="28"/>
        </w:rPr>
        <w:t xml:space="preserve"> </w:t>
      </w:r>
      <w:r w:rsidRPr="00B602A7">
        <w:rPr>
          <w:rStyle w:val="a4"/>
          <w:sz w:val="28"/>
          <w:szCs w:val="28"/>
        </w:rPr>
        <w:t>распределение дотаций на выравнивание бюджетной обеспечен</w:t>
      </w:r>
      <w:r w:rsidR="008F052E" w:rsidRPr="00B602A7">
        <w:rPr>
          <w:rStyle w:val="a4"/>
          <w:sz w:val="28"/>
          <w:szCs w:val="28"/>
        </w:rPr>
        <w:t>ности бюджетов поселений на 20</w:t>
      </w:r>
      <w:r w:rsidR="00D05645" w:rsidRPr="00B602A7">
        <w:rPr>
          <w:rStyle w:val="a4"/>
          <w:sz w:val="28"/>
          <w:szCs w:val="28"/>
        </w:rPr>
        <w:t>2</w:t>
      </w:r>
      <w:r w:rsidR="00A75586" w:rsidRPr="00B602A7">
        <w:rPr>
          <w:rStyle w:val="a4"/>
          <w:sz w:val="28"/>
          <w:szCs w:val="28"/>
        </w:rPr>
        <w:t>5</w:t>
      </w:r>
      <w:r w:rsidR="008F052E" w:rsidRPr="00B602A7">
        <w:rPr>
          <w:rStyle w:val="a4"/>
          <w:sz w:val="28"/>
          <w:szCs w:val="28"/>
        </w:rPr>
        <w:t>-20</w:t>
      </w:r>
      <w:r w:rsidR="008F0CBC" w:rsidRPr="00B602A7">
        <w:rPr>
          <w:rStyle w:val="a4"/>
          <w:sz w:val="28"/>
          <w:szCs w:val="28"/>
        </w:rPr>
        <w:t>2</w:t>
      </w:r>
      <w:r w:rsidR="00A75586" w:rsidRPr="00B602A7">
        <w:rPr>
          <w:rStyle w:val="a4"/>
          <w:sz w:val="28"/>
          <w:szCs w:val="28"/>
        </w:rPr>
        <w:t>7</w:t>
      </w:r>
      <w:r w:rsidRPr="00B602A7">
        <w:rPr>
          <w:rStyle w:val="a4"/>
          <w:sz w:val="28"/>
          <w:szCs w:val="28"/>
        </w:rPr>
        <w:t xml:space="preserve"> годы.</w:t>
      </w:r>
    </w:p>
    <w:p w:rsidR="002C348E" w:rsidRPr="00B602A7" w:rsidRDefault="002C348E" w:rsidP="00B602A7">
      <w:pPr>
        <w:numPr>
          <w:ilvl w:val="0"/>
          <w:numId w:val="2"/>
        </w:numPr>
        <w:ind w:left="0" w:firstLine="709"/>
        <w:jc w:val="both"/>
        <w:rPr>
          <w:rStyle w:val="a4"/>
          <w:sz w:val="28"/>
          <w:szCs w:val="28"/>
        </w:rPr>
      </w:pPr>
      <w:r w:rsidRPr="00B602A7">
        <w:rPr>
          <w:rStyle w:val="a4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2C348E" w:rsidRPr="00B602A7" w:rsidRDefault="002C348E" w:rsidP="00B602A7">
      <w:pPr>
        <w:rPr>
          <w:sz w:val="28"/>
          <w:szCs w:val="28"/>
        </w:rPr>
      </w:pPr>
    </w:p>
    <w:p w:rsidR="00B602A7" w:rsidRPr="00B602A7" w:rsidRDefault="00B602A7" w:rsidP="00B602A7">
      <w:pPr>
        <w:rPr>
          <w:sz w:val="28"/>
          <w:szCs w:val="28"/>
        </w:rPr>
      </w:pPr>
    </w:p>
    <w:p w:rsidR="00B602A7" w:rsidRPr="00B602A7" w:rsidRDefault="00B602A7" w:rsidP="00B602A7">
      <w:pPr>
        <w:rPr>
          <w:sz w:val="28"/>
          <w:szCs w:val="28"/>
        </w:rPr>
      </w:pPr>
    </w:p>
    <w:p w:rsidR="002C348E" w:rsidRDefault="002C348E" w:rsidP="00B602A7">
      <w:pPr>
        <w:jc w:val="both"/>
        <w:rPr>
          <w:sz w:val="28"/>
          <w:szCs w:val="28"/>
        </w:rPr>
      </w:pPr>
      <w:r w:rsidRPr="00B602A7">
        <w:rPr>
          <w:sz w:val="28"/>
          <w:szCs w:val="28"/>
        </w:rPr>
        <w:t>Глав</w:t>
      </w:r>
      <w:r w:rsidR="00427FF9" w:rsidRPr="00B602A7">
        <w:rPr>
          <w:sz w:val="28"/>
          <w:szCs w:val="28"/>
        </w:rPr>
        <w:t>а</w:t>
      </w:r>
      <w:r w:rsidRPr="00B602A7">
        <w:rPr>
          <w:sz w:val="28"/>
          <w:szCs w:val="28"/>
        </w:rPr>
        <w:t xml:space="preserve"> МО «Ленс</w:t>
      </w:r>
      <w:r w:rsidR="00B602A7" w:rsidRPr="00B602A7">
        <w:rPr>
          <w:sz w:val="28"/>
          <w:szCs w:val="28"/>
        </w:rPr>
        <w:t xml:space="preserve">кий муниципальный район»       </w:t>
      </w:r>
      <w:r w:rsidRPr="00B602A7">
        <w:rPr>
          <w:sz w:val="28"/>
          <w:szCs w:val="28"/>
        </w:rPr>
        <w:t xml:space="preserve">   </w:t>
      </w:r>
      <w:r w:rsidR="00B602A7">
        <w:rPr>
          <w:sz w:val="28"/>
          <w:szCs w:val="28"/>
        </w:rPr>
        <w:t xml:space="preserve">                </w:t>
      </w:r>
      <w:r w:rsidRPr="00B602A7">
        <w:rPr>
          <w:sz w:val="28"/>
          <w:szCs w:val="28"/>
        </w:rPr>
        <w:t xml:space="preserve">     </w:t>
      </w:r>
      <w:r w:rsidR="003E4ED9" w:rsidRPr="00B602A7">
        <w:rPr>
          <w:sz w:val="28"/>
          <w:szCs w:val="28"/>
        </w:rPr>
        <w:t xml:space="preserve">   А.Е. Посохов</w:t>
      </w:r>
    </w:p>
    <w:p w:rsidR="00B602A7" w:rsidRDefault="00B602A7" w:rsidP="00B602A7">
      <w:pPr>
        <w:jc w:val="both"/>
        <w:rPr>
          <w:sz w:val="28"/>
          <w:szCs w:val="28"/>
        </w:rPr>
      </w:pPr>
    </w:p>
    <w:p w:rsidR="00B602A7" w:rsidRPr="00B602A7" w:rsidRDefault="00B602A7" w:rsidP="00B602A7">
      <w:pPr>
        <w:jc w:val="both"/>
        <w:rPr>
          <w:sz w:val="28"/>
          <w:szCs w:val="28"/>
        </w:rPr>
      </w:pPr>
    </w:p>
    <w:p w:rsidR="002C348E" w:rsidRPr="00BC33F4" w:rsidRDefault="002C348E" w:rsidP="00B602A7">
      <w:pPr>
        <w:rPr>
          <w:sz w:val="28"/>
          <w:szCs w:val="28"/>
          <w:highlight w:val="yellow"/>
        </w:rPr>
      </w:pPr>
    </w:p>
    <w:p w:rsidR="00B602A7" w:rsidRDefault="00B602A7" w:rsidP="00B602A7">
      <w:pPr>
        <w:jc w:val="right"/>
        <w:rPr>
          <w:sz w:val="28"/>
          <w:szCs w:val="28"/>
        </w:rPr>
        <w:sectPr w:rsidR="00B602A7" w:rsidSect="00B042C7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22852" w:rsidRPr="00B602A7" w:rsidRDefault="00E22852" w:rsidP="00B602A7">
      <w:pPr>
        <w:jc w:val="right"/>
        <w:rPr>
          <w:szCs w:val="28"/>
        </w:rPr>
      </w:pPr>
      <w:r w:rsidRPr="00B602A7">
        <w:rPr>
          <w:szCs w:val="28"/>
        </w:rPr>
        <w:lastRenderedPageBreak/>
        <w:t>УТВЕРЖДЕН</w:t>
      </w:r>
    </w:p>
    <w:p w:rsidR="00E22852" w:rsidRPr="00B602A7" w:rsidRDefault="00FC2905" w:rsidP="00E22852">
      <w:pPr>
        <w:jc w:val="right"/>
        <w:rPr>
          <w:szCs w:val="28"/>
        </w:rPr>
      </w:pPr>
      <w:r w:rsidRPr="00B602A7">
        <w:rPr>
          <w:szCs w:val="28"/>
        </w:rPr>
        <w:t>п</w:t>
      </w:r>
      <w:r w:rsidR="0063697B" w:rsidRPr="00B602A7">
        <w:rPr>
          <w:szCs w:val="28"/>
        </w:rPr>
        <w:t>остановлением Администрации</w:t>
      </w:r>
    </w:p>
    <w:p w:rsidR="0063697B" w:rsidRPr="00B602A7" w:rsidRDefault="0063697B" w:rsidP="00E22852">
      <w:pPr>
        <w:jc w:val="right"/>
        <w:rPr>
          <w:szCs w:val="28"/>
        </w:rPr>
      </w:pPr>
      <w:r w:rsidRPr="00B602A7">
        <w:rPr>
          <w:szCs w:val="28"/>
        </w:rPr>
        <w:t>МО «Ленский муниципальный район»</w:t>
      </w:r>
    </w:p>
    <w:p w:rsidR="0063697B" w:rsidRPr="00B602A7" w:rsidRDefault="00B602A7" w:rsidP="00E22852">
      <w:pPr>
        <w:jc w:val="right"/>
        <w:rPr>
          <w:szCs w:val="28"/>
        </w:rPr>
      </w:pPr>
      <w:r w:rsidRPr="00B602A7">
        <w:rPr>
          <w:szCs w:val="28"/>
        </w:rPr>
        <w:t>от 11 ноября 2024 года № 703</w:t>
      </w:r>
    </w:p>
    <w:p w:rsidR="00E22852" w:rsidRPr="00B602A7" w:rsidRDefault="00E22852" w:rsidP="00B602A7">
      <w:pPr>
        <w:jc w:val="center"/>
        <w:rPr>
          <w:sz w:val="28"/>
          <w:szCs w:val="28"/>
        </w:rPr>
      </w:pPr>
    </w:p>
    <w:p w:rsidR="0063697B" w:rsidRPr="00B602A7" w:rsidRDefault="0063697B" w:rsidP="00B602A7">
      <w:pPr>
        <w:pStyle w:val="a3"/>
        <w:widowControl/>
        <w:jc w:val="center"/>
        <w:rPr>
          <w:b/>
          <w:bCs/>
          <w:sz w:val="28"/>
          <w:szCs w:val="28"/>
        </w:rPr>
      </w:pPr>
      <w:r w:rsidRPr="00B602A7">
        <w:rPr>
          <w:b/>
          <w:bCs/>
          <w:sz w:val="28"/>
          <w:szCs w:val="28"/>
        </w:rPr>
        <w:t xml:space="preserve">Основные параметры бюджетной системы </w:t>
      </w:r>
    </w:p>
    <w:p w:rsidR="0063697B" w:rsidRPr="00B602A7" w:rsidRDefault="0063697B" w:rsidP="00B602A7">
      <w:pPr>
        <w:pStyle w:val="a3"/>
        <w:widowControl/>
        <w:jc w:val="center"/>
        <w:rPr>
          <w:b/>
          <w:bCs/>
          <w:sz w:val="28"/>
          <w:szCs w:val="28"/>
        </w:rPr>
      </w:pPr>
      <w:r w:rsidRPr="00B602A7">
        <w:rPr>
          <w:b/>
          <w:bCs/>
          <w:sz w:val="28"/>
          <w:szCs w:val="28"/>
        </w:rPr>
        <w:t>МО «Л</w:t>
      </w:r>
      <w:r w:rsidR="00B602A7">
        <w:rPr>
          <w:b/>
          <w:bCs/>
          <w:sz w:val="28"/>
          <w:szCs w:val="28"/>
        </w:rPr>
        <w:t xml:space="preserve">енский муниципальный район» на </w:t>
      </w:r>
      <w:r w:rsidRPr="00B602A7">
        <w:rPr>
          <w:b/>
          <w:bCs/>
          <w:sz w:val="28"/>
          <w:szCs w:val="28"/>
        </w:rPr>
        <w:t>20</w:t>
      </w:r>
      <w:r w:rsidR="00A75586" w:rsidRPr="00B602A7">
        <w:rPr>
          <w:b/>
          <w:bCs/>
          <w:sz w:val="28"/>
          <w:szCs w:val="28"/>
        </w:rPr>
        <w:t>25</w:t>
      </w:r>
      <w:r w:rsidR="00B602A7">
        <w:rPr>
          <w:b/>
          <w:bCs/>
          <w:sz w:val="28"/>
          <w:szCs w:val="28"/>
        </w:rPr>
        <w:t>-</w:t>
      </w:r>
      <w:r w:rsidRPr="00B602A7">
        <w:rPr>
          <w:b/>
          <w:bCs/>
          <w:sz w:val="28"/>
          <w:szCs w:val="28"/>
        </w:rPr>
        <w:t>20</w:t>
      </w:r>
      <w:r w:rsidR="008F0CBC" w:rsidRPr="00B602A7">
        <w:rPr>
          <w:b/>
          <w:bCs/>
          <w:sz w:val="28"/>
          <w:szCs w:val="28"/>
        </w:rPr>
        <w:t>2</w:t>
      </w:r>
      <w:r w:rsidR="00A75586" w:rsidRPr="00B602A7">
        <w:rPr>
          <w:b/>
          <w:bCs/>
          <w:sz w:val="28"/>
          <w:szCs w:val="28"/>
        </w:rPr>
        <w:t>7</w:t>
      </w:r>
      <w:r w:rsidRPr="00B602A7">
        <w:rPr>
          <w:b/>
          <w:bCs/>
          <w:sz w:val="28"/>
          <w:szCs w:val="28"/>
        </w:rPr>
        <w:t xml:space="preserve"> годы</w:t>
      </w:r>
    </w:p>
    <w:p w:rsidR="00014FFD" w:rsidRPr="00B602A7" w:rsidRDefault="00014FFD" w:rsidP="00B602A7">
      <w:pPr>
        <w:pStyle w:val="a3"/>
        <w:widowControl/>
        <w:jc w:val="center"/>
        <w:rPr>
          <w:sz w:val="28"/>
          <w:szCs w:val="28"/>
        </w:rPr>
      </w:pPr>
    </w:p>
    <w:p w:rsidR="0063697B" w:rsidRPr="00B602A7" w:rsidRDefault="00E62164" w:rsidP="00B602A7">
      <w:pPr>
        <w:pStyle w:val="a3"/>
        <w:widowControl/>
        <w:jc w:val="right"/>
        <w:rPr>
          <w:b/>
        </w:rPr>
      </w:pPr>
      <w:r w:rsidRPr="00B602A7">
        <w:rPr>
          <w:b/>
        </w:rPr>
        <w:t>Таблица 1</w:t>
      </w:r>
    </w:p>
    <w:p w:rsidR="0063697B" w:rsidRPr="00B602A7" w:rsidRDefault="0063697B" w:rsidP="00B602A7">
      <w:pPr>
        <w:pStyle w:val="a3"/>
        <w:widowControl/>
        <w:jc w:val="right"/>
      </w:pPr>
      <w:r w:rsidRPr="00B602A7">
        <w:t>(тыс. рублей)</w:t>
      </w:r>
    </w:p>
    <w:p w:rsidR="00417115" w:rsidRPr="00BC33F4" w:rsidRDefault="00417115" w:rsidP="00B602A7">
      <w:pPr>
        <w:pStyle w:val="a3"/>
        <w:widowControl/>
        <w:jc w:val="center"/>
      </w:pPr>
    </w:p>
    <w:tbl>
      <w:tblPr>
        <w:tblW w:w="9858" w:type="dxa"/>
        <w:tblInd w:w="-276" w:type="dxa"/>
        <w:tblLayout w:type="fixed"/>
        <w:tblCellMar>
          <w:left w:w="84" w:type="dxa"/>
          <w:right w:w="84" w:type="dxa"/>
        </w:tblCellMar>
        <w:tblLook w:val="0000"/>
      </w:tblPr>
      <w:tblGrid>
        <w:gridCol w:w="3060"/>
        <w:gridCol w:w="1260"/>
        <w:gridCol w:w="9"/>
        <w:gridCol w:w="1560"/>
        <w:gridCol w:w="51"/>
        <w:gridCol w:w="1224"/>
        <w:gridCol w:w="1276"/>
        <w:gridCol w:w="44"/>
        <w:gridCol w:w="1374"/>
      </w:tblGrid>
      <w:tr w:rsidR="0024058D" w:rsidRPr="00BC33F4" w:rsidTr="00B042C7">
        <w:tblPrEx>
          <w:tblCellMar>
            <w:top w:w="0" w:type="dxa"/>
            <w:bottom w:w="0" w:type="dxa"/>
          </w:tblCellMar>
        </w:tblPrEx>
        <w:tc>
          <w:tcPr>
            <w:tcW w:w="30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058D" w:rsidRPr="00BC33F4" w:rsidRDefault="0024058D" w:rsidP="001205C8">
            <w:pPr>
              <w:pStyle w:val="a3"/>
              <w:jc w:val="center"/>
            </w:pPr>
            <w:r w:rsidRPr="00BC33F4">
              <w:rPr>
                <w:b/>
                <w:bCs/>
              </w:rPr>
              <w:t>Показатели</w:t>
            </w:r>
            <w:r w:rsidRPr="00BC33F4">
              <w:t xml:space="preserve"> 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058D" w:rsidRPr="00BC33F4" w:rsidRDefault="008733BB" w:rsidP="001205C8">
            <w:pPr>
              <w:pStyle w:val="a3"/>
              <w:jc w:val="center"/>
              <w:rPr>
                <w:b/>
                <w:bCs/>
              </w:rPr>
            </w:pPr>
            <w:r w:rsidRPr="00BC33F4">
              <w:rPr>
                <w:b/>
                <w:bCs/>
              </w:rPr>
              <w:t>20</w:t>
            </w:r>
            <w:r w:rsidR="00A75586">
              <w:rPr>
                <w:b/>
                <w:bCs/>
              </w:rPr>
              <w:t>23</w:t>
            </w:r>
            <w:r w:rsidR="009347BE" w:rsidRPr="00BC33F4">
              <w:rPr>
                <w:b/>
                <w:bCs/>
              </w:rPr>
              <w:t xml:space="preserve"> </w:t>
            </w:r>
            <w:r w:rsidR="0024058D" w:rsidRPr="00BC33F4">
              <w:rPr>
                <w:b/>
                <w:bCs/>
              </w:rPr>
              <w:t>год</w:t>
            </w:r>
          </w:p>
          <w:p w:rsidR="0024058D" w:rsidRPr="00BC33F4" w:rsidRDefault="0024058D" w:rsidP="001205C8">
            <w:pPr>
              <w:pStyle w:val="a3"/>
              <w:jc w:val="center"/>
            </w:pPr>
            <w:r w:rsidRPr="00BC33F4">
              <w:rPr>
                <w:b/>
                <w:bCs/>
              </w:rPr>
              <w:t>(отчет)</w:t>
            </w:r>
          </w:p>
        </w:tc>
        <w:tc>
          <w:tcPr>
            <w:tcW w:w="162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058D" w:rsidRPr="00BC33F4" w:rsidRDefault="0024058D" w:rsidP="001205C8">
            <w:pPr>
              <w:pStyle w:val="a3"/>
              <w:jc w:val="center"/>
              <w:rPr>
                <w:b/>
                <w:bCs/>
              </w:rPr>
            </w:pPr>
            <w:r w:rsidRPr="00BC33F4">
              <w:rPr>
                <w:b/>
                <w:bCs/>
              </w:rPr>
              <w:t>20</w:t>
            </w:r>
            <w:r w:rsidR="008733BB" w:rsidRPr="00BC33F4">
              <w:rPr>
                <w:b/>
                <w:bCs/>
              </w:rPr>
              <w:t>2</w:t>
            </w:r>
            <w:r w:rsidR="00A75586">
              <w:rPr>
                <w:b/>
                <w:bCs/>
              </w:rPr>
              <w:t>4</w:t>
            </w:r>
            <w:r w:rsidRPr="00BC33F4">
              <w:rPr>
                <w:b/>
                <w:bCs/>
              </w:rPr>
              <w:t xml:space="preserve"> год</w:t>
            </w:r>
          </w:p>
          <w:p w:rsidR="0024058D" w:rsidRPr="00BC33F4" w:rsidRDefault="0024058D" w:rsidP="001205C8">
            <w:pPr>
              <w:pStyle w:val="a3"/>
              <w:jc w:val="center"/>
            </w:pPr>
            <w:r w:rsidRPr="00BC33F4">
              <w:rPr>
                <w:b/>
                <w:bCs/>
              </w:rPr>
              <w:t>(ожидаемое исполнение)</w:t>
            </w:r>
          </w:p>
        </w:tc>
        <w:tc>
          <w:tcPr>
            <w:tcW w:w="12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058D" w:rsidRPr="00B602A7" w:rsidRDefault="00F57AC2" w:rsidP="00B602A7">
            <w:pPr>
              <w:pStyle w:val="a3"/>
              <w:jc w:val="center"/>
              <w:rPr>
                <w:b/>
                <w:bCs/>
              </w:rPr>
            </w:pPr>
            <w:r w:rsidRPr="00BC33F4">
              <w:rPr>
                <w:b/>
                <w:bCs/>
              </w:rPr>
              <w:t>20</w:t>
            </w:r>
            <w:r w:rsidR="00D05645" w:rsidRPr="00BC33F4">
              <w:rPr>
                <w:b/>
                <w:bCs/>
              </w:rPr>
              <w:t>2</w:t>
            </w:r>
            <w:r w:rsidR="00A75586">
              <w:rPr>
                <w:b/>
                <w:bCs/>
              </w:rPr>
              <w:t>5</w:t>
            </w:r>
            <w:r w:rsidR="00F76BDD" w:rsidRPr="00BC33F4">
              <w:rPr>
                <w:b/>
                <w:bCs/>
              </w:rPr>
              <w:t xml:space="preserve"> </w:t>
            </w:r>
            <w:r w:rsidR="0024058D" w:rsidRPr="00BC33F4">
              <w:rPr>
                <w:b/>
                <w:bCs/>
              </w:rPr>
              <w:t>год</w:t>
            </w:r>
          </w:p>
        </w:tc>
        <w:tc>
          <w:tcPr>
            <w:tcW w:w="26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058D" w:rsidRPr="00BC33F4" w:rsidRDefault="0024058D" w:rsidP="00B602A7">
            <w:pPr>
              <w:pStyle w:val="a3"/>
              <w:jc w:val="center"/>
            </w:pPr>
            <w:r w:rsidRPr="00BC33F4">
              <w:rPr>
                <w:b/>
                <w:bCs/>
              </w:rPr>
              <w:t>Плановый период</w:t>
            </w:r>
          </w:p>
        </w:tc>
      </w:tr>
      <w:tr w:rsidR="0024058D" w:rsidRPr="00BC33F4" w:rsidTr="00B042C7">
        <w:tblPrEx>
          <w:tblCellMar>
            <w:top w:w="0" w:type="dxa"/>
            <w:bottom w:w="0" w:type="dxa"/>
          </w:tblCellMar>
        </w:tblPrEx>
        <w:tc>
          <w:tcPr>
            <w:tcW w:w="30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058D" w:rsidRPr="00BC33F4" w:rsidRDefault="0024058D" w:rsidP="001205C8">
            <w:pPr>
              <w:pStyle w:val="a3"/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058D" w:rsidRPr="00BC33F4" w:rsidRDefault="0024058D" w:rsidP="001205C8">
            <w:pPr>
              <w:pStyle w:val="a3"/>
              <w:jc w:val="center"/>
            </w:pPr>
          </w:p>
        </w:tc>
        <w:tc>
          <w:tcPr>
            <w:tcW w:w="1620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058D" w:rsidRPr="00BC33F4" w:rsidRDefault="0024058D" w:rsidP="001205C8">
            <w:pPr>
              <w:pStyle w:val="a3"/>
              <w:jc w:val="center"/>
            </w:pPr>
          </w:p>
        </w:tc>
        <w:tc>
          <w:tcPr>
            <w:tcW w:w="122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058D" w:rsidRPr="00BC33F4" w:rsidRDefault="0024058D" w:rsidP="001205C8">
            <w:pPr>
              <w:pStyle w:val="a3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058D" w:rsidRPr="00B602A7" w:rsidRDefault="0024058D" w:rsidP="00A75586">
            <w:pPr>
              <w:pStyle w:val="a3"/>
              <w:jc w:val="center"/>
              <w:rPr>
                <w:b/>
              </w:rPr>
            </w:pPr>
            <w:r w:rsidRPr="00B602A7">
              <w:rPr>
                <w:b/>
                <w:bCs/>
              </w:rPr>
              <w:t>20</w:t>
            </w:r>
            <w:r w:rsidR="008F0CBC" w:rsidRPr="00B602A7">
              <w:rPr>
                <w:b/>
                <w:bCs/>
              </w:rPr>
              <w:t>2</w:t>
            </w:r>
            <w:r w:rsidR="00A75586" w:rsidRPr="00B602A7">
              <w:rPr>
                <w:b/>
                <w:bCs/>
              </w:rPr>
              <w:t>6</w:t>
            </w:r>
            <w:r w:rsidRPr="00B602A7">
              <w:rPr>
                <w:b/>
              </w:rPr>
              <w:t xml:space="preserve"> </w:t>
            </w:r>
            <w:r w:rsidR="009347BE" w:rsidRPr="00B602A7">
              <w:rPr>
                <w:b/>
              </w:rPr>
              <w:t>г</w:t>
            </w:r>
            <w:r w:rsidRPr="00B602A7">
              <w:rPr>
                <w:b/>
              </w:rPr>
              <w:t>од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058D" w:rsidRPr="00B602A7" w:rsidRDefault="0024058D" w:rsidP="00B602A7">
            <w:pPr>
              <w:pStyle w:val="a3"/>
              <w:jc w:val="center"/>
              <w:rPr>
                <w:b/>
              </w:rPr>
            </w:pPr>
            <w:r w:rsidRPr="00B602A7">
              <w:rPr>
                <w:b/>
                <w:bCs/>
              </w:rPr>
              <w:t>20</w:t>
            </w:r>
            <w:r w:rsidR="008F0CBC" w:rsidRPr="00B602A7">
              <w:rPr>
                <w:b/>
                <w:bCs/>
              </w:rPr>
              <w:t>2</w:t>
            </w:r>
            <w:r w:rsidR="00A75586" w:rsidRPr="00B602A7">
              <w:rPr>
                <w:b/>
                <w:bCs/>
              </w:rPr>
              <w:t>7</w:t>
            </w:r>
            <w:r w:rsidR="009347BE" w:rsidRPr="00B602A7">
              <w:rPr>
                <w:b/>
                <w:bCs/>
              </w:rPr>
              <w:t xml:space="preserve"> </w:t>
            </w:r>
            <w:r w:rsidRPr="00B602A7">
              <w:rPr>
                <w:b/>
              </w:rPr>
              <w:t>год</w:t>
            </w:r>
          </w:p>
        </w:tc>
      </w:tr>
      <w:tr w:rsidR="0063697B" w:rsidRPr="00BC33F4" w:rsidTr="00B042C7">
        <w:tblPrEx>
          <w:tblCellMar>
            <w:top w:w="0" w:type="dxa"/>
            <w:bottom w:w="0" w:type="dxa"/>
          </w:tblCellMar>
        </w:tblPrEx>
        <w:tc>
          <w:tcPr>
            <w:tcW w:w="9858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697B" w:rsidRPr="00BC33F4" w:rsidRDefault="0063697B" w:rsidP="001205C8">
            <w:pPr>
              <w:pStyle w:val="a3"/>
              <w:jc w:val="center"/>
            </w:pPr>
            <w:r w:rsidRPr="00BC33F4">
              <w:rPr>
                <w:b/>
                <w:bCs/>
              </w:rPr>
              <w:t>Бюджет МО «Ленский муниципальный район»</w:t>
            </w:r>
          </w:p>
        </w:tc>
      </w:tr>
      <w:tr w:rsidR="0063697B" w:rsidRPr="00BC33F4" w:rsidTr="00B042C7">
        <w:tblPrEx>
          <w:tblCellMar>
            <w:top w:w="0" w:type="dxa"/>
            <w:bottom w:w="0" w:type="dxa"/>
          </w:tblCellMar>
        </w:tblPrEx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697B" w:rsidRPr="009C2923" w:rsidRDefault="00B602A7" w:rsidP="00B602A7">
            <w:pPr>
              <w:pStyle w:val="a3"/>
              <w:widowControl/>
              <w:jc w:val="center"/>
            </w:pPr>
            <w:r>
              <w:rPr>
                <w:b/>
                <w:bCs/>
              </w:rPr>
              <w:t>Доходы,</w:t>
            </w:r>
            <w:r w:rsidR="0063697B" w:rsidRPr="009C2923">
              <w:rPr>
                <w:b/>
                <w:bCs/>
              </w:rPr>
              <w:t xml:space="preserve"> всего</w:t>
            </w:r>
            <w:r w:rsidR="0063697B" w:rsidRPr="009C2923">
              <w:t>,</w:t>
            </w:r>
          </w:p>
          <w:p w:rsidR="0063697B" w:rsidRPr="009C2923" w:rsidRDefault="0063697B" w:rsidP="00B602A7">
            <w:pPr>
              <w:pStyle w:val="a3"/>
              <w:widowControl/>
              <w:jc w:val="center"/>
            </w:pPr>
            <w:r w:rsidRPr="009C2923">
              <w:t>в том числе:</w:t>
            </w:r>
          </w:p>
        </w:tc>
        <w:tc>
          <w:tcPr>
            <w:tcW w:w="12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697B" w:rsidRPr="00FA67CC" w:rsidRDefault="00FA67CC" w:rsidP="00B042C7">
            <w:pPr>
              <w:pStyle w:val="a3"/>
              <w:widowControl/>
              <w:jc w:val="center"/>
              <w:rPr>
                <w:highlight w:val="yellow"/>
              </w:rPr>
            </w:pPr>
            <w:r>
              <w:t>879661,9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697B" w:rsidRPr="00323BE3" w:rsidRDefault="00323BE3" w:rsidP="00B042C7">
            <w:pPr>
              <w:pStyle w:val="a3"/>
              <w:widowControl/>
              <w:jc w:val="center"/>
            </w:pPr>
            <w:r w:rsidRPr="00323BE3">
              <w:t>94482</w:t>
            </w:r>
            <w:r w:rsidR="00583F71">
              <w:t>5,0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83CB0" w:rsidRPr="00C37665" w:rsidRDefault="00E042B4" w:rsidP="00B042C7">
            <w:pPr>
              <w:pStyle w:val="a3"/>
              <w:widowControl/>
              <w:jc w:val="center"/>
            </w:pPr>
            <w:r w:rsidRPr="00C37665">
              <w:t>914647,6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C37665" w:rsidRDefault="00E042B4" w:rsidP="00B042C7">
            <w:pPr>
              <w:pStyle w:val="a3"/>
              <w:widowControl/>
              <w:jc w:val="center"/>
              <w:rPr>
                <w:color w:val="auto"/>
              </w:rPr>
            </w:pPr>
            <w:r w:rsidRPr="00C37665">
              <w:rPr>
                <w:color w:val="auto"/>
              </w:rPr>
              <w:t>934614,0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C37665" w:rsidRDefault="00E042B4" w:rsidP="00B042C7">
            <w:pPr>
              <w:pStyle w:val="a3"/>
              <w:widowControl/>
              <w:tabs>
                <w:tab w:val="left" w:pos="315"/>
              </w:tabs>
              <w:jc w:val="center"/>
              <w:rPr>
                <w:color w:val="auto"/>
              </w:rPr>
            </w:pPr>
            <w:r w:rsidRPr="00C37665">
              <w:rPr>
                <w:color w:val="auto"/>
              </w:rPr>
              <w:t>950275,</w:t>
            </w:r>
            <w:r w:rsidR="009C086B">
              <w:rPr>
                <w:color w:val="auto"/>
              </w:rPr>
              <w:t>3</w:t>
            </w:r>
          </w:p>
        </w:tc>
      </w:tr>
      <w:tr w:rsidR="0063697B" w:rsidRPr="00BC33F4" w:rsidTr="00B042C7">
        <w:tblPrEx>
          <w:tblCellMar>
            <w:top w:w="0" w:type="dxa"/>
            <w:bottom w:w="0" w:type="dxa"/>
          </w:tblCellMar>
        </w:tblPrEx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697B" w:rsidRPr="009C2923" w:rsidRDefault="0063697B" w:rsidP="00B602A7">
            <w:pPr>
              <w:pStyle w:val="a3"/>
              <w:widowControl/>
              <w:jc w:val="center"/>
            </w:pPr>
            <w:r w:rsidRPr="009C2923">
              <w:t>- налоговые и неналоговые доходы</w:t>
            </w:r>
          </w:p>
        </w:tc>
        <w:tc>
          <w:tcPr>
            <w:tcW w:w="12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697B" w:rsidRPr="00A75586" w:rsidRDefault="00FA67CC" w:rsidP="00B042C7">
            <w:pPr>
              <w:pStyle w:val="a3"/>
              <w:widowControl/>
              <w:jc w:val="center"/>
              <w:rPr>
                <w:highlight w:val="yellow"/>
              </w:rPr>
            </w:pPr>
            <w:r>
              <w:t>138644,7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697B" w:rsidRPr="00323BE3" w:rsidRDefault="00323BE3" w:rsidP="00B042C7">
            <w:pPr>
              <w:pStyle w:val="a3"/>
              <w:widowControl/>
              <w:jc w:val="center"/>
            </w:pPr>
            <w:r w:rsidRPr="00323BE3">
              <w:t>149397,1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83CB0" w:rsidRPr="006B4D8B" w:rsidRDefault="00E042B4" w:rsidP="00B042C7">
            <w:pPr>
              <w:pStyle w:val="a3"/>
              <w:widowControl/>
              <w:jc w:val="center"/>
            </w:pPr>
            <w:r w:rsidRPr="006B4D8B">
              <w:t>150921,0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6B4D8B" w:rsidRDefault="00132D5B" w:rsidP="00B042C7">
            <w:pPr>
              <w:pStyle w:val="a3"/>
              <w:widowControl/>
              <w:jc w:val="center"/>
              <w:rPr>
                <w:color w:val="auto"/>
              </w:rPr>
            </w:pPr>
            <w:r w:rsidRPr="006B4D8B">
              <w:rPr>
                <w:color w:val="auto"/>
              </w:rPr>
              <w:t>1</w:t>
            </w:r>
            <w:r w:rsidR="00E042B4" w:rsidRPr="006B4D8B">
              <w:rPr>
                <w:color w:val="auto"/>
              </w:rPr>
              <w:t>59965,1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6B4D8B" w:rsidRDefault="00E042B4" w:rsidP="00B042C7">
            <w:pPr>
              <w:pStyle w:val="a3"/>
              <w:widowControl/>
              <w:tabs>
                <w:tab w:val="left" w:pos="435"/>
              </w:tabs>
              <w:jc w:val="center"/>
              <w:rPr>
                <w:color w:val="auto"/>
              </w:rPr>
            </w:pPr>
            <w:r w:rsidRPr="006B4D8B">
              <w:rPr>
                <w:color w:val="auto"/>
              </w:rPr>
              <w:t>168020,0</w:t>
            </w:r>
          </w:p>
        </w:tc>
      </w:tr>
      <w:tr w:rsidR="0063697B" w:rsidRPr="00BC33F4" w:rsidTr="00B042C7">
        <w:tblPrEx>
          <w:tblCellMar>
            <w:top w:w="0" w:type="dxa"/>
            <w:bottom w:w="0" w:type="dxa"/>
          </w:tblCellMar>
        </w:tblPrEx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697B" w:rsidRPr="009C2923" w:rsidRDefault="0063697B" w:rsidP="00B602A7">
            <w:pPr>
              <w:pStyle w:val="a3"/>
              <w:widowControl/>
              <w:jc w:val="center"/>
            </w:pPr>
            <w:r w:rsidRPr="009C2923">
              <w:t>- безвозмездные поступления</w:t>
            </w:r>
          </w:p>
        </w:tc>
        <w:tc>
          <w:tcPr>
            <w:tcW w:w="12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DDB" w:rsidRPr="00A75586" w:rsidRDefault="00FA67CC" w:rsidP="00B042C7">
            <w:pPr>
              <w:pStyle w:val="a3"/>
              <w:widowControl/>
              <w:jc w:val="center"/>
              <w:rPr>
                <w:highlight w:val="yellow"/>
              </w:rPr>
            </w:pPr>
            <w:r>
              <w:t>741017,2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697B" w:rsidRPr="00323BE3" w:rsidRDefault="00323BE3" w:rsidP="00B042C7">
            <w:pPr>
              <w:pStyle w:val="a3"/>
              <w:widowControl/>
              <w:jc w:val="center"/>
            </w:pPr>
            <w:r w:rsidRPr="00323BE3">
              <w:t>79542</w:t>
            </w:r>
            <w:r w:rsidR="00583F71">
              <w:t>7,9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83CB0" w:rsidRPr="00C37665" w:rsidRDefault="00E042B4" w:rsidP="00B042C7">
            <w:pPr>
              <w:pStyle w:val="a3"/>
              <w:widowControl/>
              <w:jc w:val="center"/>
            </w:pPr>
            <w:r w:rsidRPr="00C37665">
              <w:t>763726,6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C37665" w:rsidRDefault="00E042B4" w:rsidP="00B042C7">
            <w:pPr>
              <w:pStyle w:val="a3"/>
              <w:widowControl/>
              <w:jc w:val="center"/>
              <w:rPr>
                <w:color w:val="auto"/>
              </w:rPr>
            </w:pPr>
            <w:r w:rsidRPr="00C37665">
              <w:rPr>
                <w:color w:val="auto"/>
              </w:rPr>
              <w:t>774648,9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C37665" w:rsidRDefault="00132D5B" w:rsidP="00B042C7">
            <w:pPr>
              <w:pStyle w:val="a3"/>
              <w:widowControl/>
              <w:tabs>
                <w:tab w:val="left" w:pos="495"/>
                <w:tab w:val="center" w:pos="3218"/>
              </w:tabs>
              <w:jc w:val="center"/>
              <w:rPr>
                <w:color w:val="auto"/>
              </w:rPr>
            </w:pPr>
            <w:r w:rsidRPr="00C37665">
              <w:rPr>
                <w:color w:val="auto"/>
              </w:rPr>
              <w:t>78</w:t>
            </w:r>
            <w:r w:rsidR="00E042B4" w:rsidRPr="00C37665">
              <w:rPr>
                <w:color w:val="auto"/>
              </w:rPr>
              <w:t>2255,2</w:t>
            </w:r>
          </w:p>
        </w:tc>
      </w:tr>
      <w:tr w:rsidR="0063697B" w:rsidRPr="00BC33F4" w:rsidTr="00B042C7">
        <w:tblPrEx>
          <w:tblCellMar>
            <w:top w:w="0" w:type="dxa"/>
            <w:bottom w:w="0" w:type="dxa"/>
          </w:tblCellMar>
        </w:tblPrEx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697B" w:rsidRPr="009C2923" w:rsidRDefault="00B602A7" w:rsidP="00B602A7">
            <w:pPr>
              <w:pStyle w:val="a3"/>
              <w:widowControl/>
              <w:jc w:val="center"/>
            </w:pPr>
            <w:r>
              <w:rPr>
                <w:b/>
                <w:bCs/>
              </w:rPr>
              <w:t xml:space="preserve">Расходы, </w:t>
            </w:r>
            <w:r w:rsidR="0063697B" w:rsidRPr="009C2923">
              <w:rPr>
                <w:b/>
                <w:bCs/>
              </w:rPr>
              <w:t>всего</w:t>
            </w:r>
          </w:p>
        </w:tc>
        <w:tc>
          <w:tcPr>
            <w:tcW w:w="12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697B" w:rsidRPr="00F70FED" w:rsidRDefault="00323BE3" w:rsidP="00B042C7">
            <w:pPr>
              <w:pStyle w:val="a3"/>
              <w:widowControl/>
              <w:jc w:val="center"/>
            </w:pPr>
            <w:r w:rsidRPr="00F70FED">
              <w:t>878660,6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0FA8" w:rsidRPr="00AF354B" w:rsidRDefault="00583F71" w:rsidP="00B042C7">
            <w:pPr>
              <w:pStyle w:val="a3"/>
              <w:widowControl/>
              <w:jc w:val="center"/>
              <w:rPr>
                <w:color w:val="auto"/>
              </w:rPr>
            </w:pPr>
            <w:r>
              <w:rPr>
                <w:color w:val="auto"/>
                <w:lang w:val="en-US"/>
              </w:rPr>
              <w:t>96332</w:t>
            </w:r>
            <w:r w:rsidR="00AF354B">
              <w:rPr>
                <w:color w:val="auto"/>
              </w:rPr>
              <w:t>6,0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697B" w:rsidRPr="00F70FED" w:rsidRDefault="00F70FED" w:rsidP="00B042C7">
            <w:pPr>
              <w:pStyle w:val="a3"/>
              <w:widowControl/>
              <w:jc w:val="center"/>
              <w:rPr>
                <w:color w:val="auto"/>
                <w:lang w:val="en-US"/>
              </w:rPr>
            </w:pPr>
            <w:r w:rsidRPr="00F70FED">
              <w:rPr>
                <w:color w:val="auto"/>
                <w:lang w:val="en-US"/>
              </w:rPr>
              <w:t>928783</w:t>
            </w:r>
            <w:r w:rsidRPr="00F70FED">
              <w:rPr>
                <w:color w:val="auto"/>
              </w:rPr>
              <w:t>,</w:t>
            </w:r>
            <w:r w:rsidRPr="00F70FED">
              <w:rPr>
                <w:color w:val="auto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697B" w:rsidRPr="00F70FED" w:rsidRDefault="00F70FED" w:rsidP="00B042C7">
            <w:pPr>
              <w:pStyle w:val="a3"/>
              <w:widowControl/>
              <w:jc w:val="center"/>
              <w:rPr>
                <w:color w:val="auto"/>
              </w:rPr>
            </w:pPr>
            <w:r w:rsidRPr="00F70FED">
              <w:rPr>
                <w:color w:val="auto"/>
              </w:rPr>
              <w:t>936654,4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697B" w:rsidRPr="00F70FED" w:rsidRDefault="00F70FED" w:rsidP="00B042C7">
            <w:pPr>
              <w:pStyle w:val="a3"/>
              <w:widowControl/>
              <w:tabs>
                <w:tab w:val="left" w:pos="345"/>
              </w:tabs>
              <w:jc w:val="center"/>
              <w:rPr>
                <w:color w:val="auto"/>
              </w:rPr>
            </w:pPr>
            <w:r w:rsidRPr="00F70FED">
              <w:rPr>
                <w:color w:val="auto"/>
              </w:rPr>
              <w:t>951939,1</w:t>
            </w:r>
          </w:p>
        </w:tc>
      </w:tr>
      <w:tr w:rsidR="0063697B" w:rsidRPr="00BC33F4" w:rsidTr="00B042C7">
        <w:tblPrEx>
          <w:tblCellMar>
            <w:top w:w="0" w:type="dxa"/>
            <w:bottom w:w="0" w:type="dxa"/>
          </w:tblCellMar>
        </w:tblPrEx>
        <w:trPr>
          <w:trHeight w:val="75"/>
        </w:trPr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697B" w:rsidRPr="009C2923" w:rsidRDefault="0063697B" w:rsidP="00B602A7">
            <w:pPr>
              <w:pStyle w:val="a3"/>
              <w:widowControl/>
              <w:jc w:val="center"/>
            </w:pPr>
            <w:r w:rsidRPr="009C2923">
              <w:t>из них:</w:t>
            </w:r>
          </w:p>
        </w:tc>
        <w:tc>
          <w:tcPr>
            <w:tcW w:w="12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697B" w:rsidRPr="00A75586" w:rsidRDefault="0063697B" w:rsidP="00B042C7">
            <w:pPr>
              <w:pStyle w:val="a3"/>
              <w:widowControl/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697B" w:rsidRPr="00A75586" w:rsidRDefault="0063697B" w:rsidP="00B042C7">
            <w:pPr>
              <w:pStyle w:val="a3"/>
              <w:widowControl/>
              <w:jc w:val="center"/>
              <w:rPr>
                <w:color w:val="auto"/>
                <w:highlight w:val="yellow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697B" w:rsidRPr="00A75586" w:rsidRDefault="0063697B" w:rsidP="00B042C7">
            <w:pPr>
              <w:pStyle w:val="a3"/>
              <w:widowControl/>
              <w:jc w:val="center"/>
              <w:rPr>
                <w:color w:val="auto"/>
                <w:highlight w:val="yellow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697B" w:rsidRPr="00A75586" w:rsidRDefault="0063697B" w:rsidP="00B042C7">
            <w:pPr>
              <w:pStyle w:val="a3"/>
              <w:widowControl/>
              <w:jc w:val="center"/>
              <w:rPr>
                <w:color w:val="auto"/>
                <w:highlight w:val="yellow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697B" w:rsidRPr="00A75586" w:rsidRDefault="0063697B" w:rsidP="00B042C7">
            <w:pPr>
              <w:pStyle w:val="a3"/>
              <w:widowControl/>
              <w:jc w:val="center"/>
              <w:rPr>
                <w:color w:val="auto"/>
                <w:highlight w:val="yellow"/>
              </w:rPr>
            </w:pPr>
          </w:p>
        </w:tc>
      </w:tr>
      <w:tr w:rsidR="0063697B" w:rsidRPr="00BC33F4" w:rsidTr="00B042C7">
        <w:tblPrEx>
          <w:tblCellMar>
            <w:top w:w="0" w:type="dxa"/>
            <w:bottom w:w="0" w:type="dxa"/>
          </w:tblCellMar>
        </w:tblPrEx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697B" w:rsidRPr="009C2923" w:rsidRDefault="0063697B" w:rsidP="00B602A7">
            <w:pPr>
              <w:pStyle w:val="a3"/>
              <w:widowControl/>
              <w:jc w:val="center"/>
            </w:pPr>
            <w:r w:rsidRPr="009C2923">
              <w:t xml:space="preserve">- расходы </w:t>
            </w:r>
            <w:r w:rsidR="0055682F" w:rsidRPr="009C2923">
              <w:t xml:space="preserve">на обслуживание  муниципального </w:t>
            </w:r>
            <w:r w:rsidRPr="009C2923">
              <w:t>долга</w:t>
            </w:r>
          </w:p>
        </w:tc>
        <w:tc>
          <w:tcPr>
            <w:tcW w:w="12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697B" w:rsidRPr="00F70FED" w:rsidRDefault="00F70FED" w:rsidP="00B042C7">
            <w:pPr>
              <w:pStyle w:val="a3"/>
              <w:widowControl/>
              <w:jc w:val="center"/>
            </w:pPr>
            <w:r w:rsidRPr="00F70FED">
              <w:t>158,4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24A" w:rsidRPr="00F70FED" w:rsidRDefault="00F70FED" w:rsidP="00B042C7">
            <w:pPr>
              <w:pStyle w:val="a3"/>
              <w:widowControl/>
              <w:jc w:val="center"/>
              <w:rPr>
                <w:color w:val="auto"/>
              </w:rPr>
            </w:pPr>
            <w:r w:rsidRPr="00F70FED">
              <w:rPr>
                <w:color w:val="auto"/>
              </w:rPr>
              <w:t>1739,0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83CB0" w:rsidRPr="00F70FED" w:rsidRDefault="00F70FED" w:rsidP="00B042C7">
            <w:pPr>
              <w:pStyle w:val="a3"/>
              <w:widowControl/>
              <w:jc w:val="center"/>
              <w:rPr>
                <w:color w:val="auto"/>
              </w:rPr>
            </w:pPr>
            <w:r w:rsidRPr="00F70FED">
              <w:rPr>
                <w:color w:val="auto"/>
              </w:rPr>
              <w:t>2613,9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F70FED" w:rsidRDefault="00F70FED" w:rsidP="00B042C7">
            <w:pPr>
              <w:pStyle w:val="a3"/>
              <w:widowControl/>
              <w:jc w:val="center"/>
              <w:rPr>
                <w:color w:val="auto"/>
              </w:rPr>
            </w:pPr>
            <w:r w:rsidRPr="00F70FED">
              <w:rPr>
                <w:color w:val="auto"/>
              </w:rPr>
              <w:t>6073,8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F70FED" w:rsidRDefault="00F70FED" w:rsidP="00B042C7">
            <w:pPr>
              <w:pStyle w:val="a3"/>
              <w:widowControl/>
              <w:tabs>
                <w:tab w:val="left" w:pos="375"/>
              </w:tabs>
              <w:jc w:val="center"/>
              <w:rPr>
                <w:color w:val="auto"/>
              </w:rPr>
            </w:pPr>
            <w:r w:rsidRPr="00F70FED">
              <w:rPr>
                <w:color w:val="auto"/>
              </w:rPr>
              <w:t>1241,2</w:t>
            </w:r>
          </w:p>
        </w:tc>
      </w:tr>
      <w:tr w:rsidR="0063697B" w:rsidRPr="00BC33F4" w:rsidTr="00B042C7">
        <w:tblPrEx>
          <w:tblCellMar>
            <w:top w:w="0" w:type="dxa"/>
            <w:bottom w:w="0" w:type="dxa"/>
          </w:tblCellMar>
        </w:tblPrEx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697B" w:rsidRPr="009C2923" w:rsidRDefault="0063697B" w:rsidP="00B602A7">
            <w:pPr>
              <w:pStyle w:val="a3"/>
              <w:widowControl/>
              <w:jc w:val="center"/>
            </w:pPr>
            <w:r w:rsidRPr="009C2923">
              <w:t>- межбюджетные трансферты</w:t>
            </w:r>
          </w:p>
        </w:tc>
        <w:tc>
          <w:tcPr>
            <w:tcW w:w="12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697B" w:rsidRPr="00F70FED" w:rsidRDefault="00F70FED" w:rsidP="00B042C7">
            <w:pPr>
              <w:pStyle w:val="a3"/>
              <w:widowControl/>
              <w:jc w:val="center"/>
            </w:pPr>
            <w:r>
              <w:t>17071,9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7A9E" w:rsidRPr="00F70FED" w:rsidRDefault="00F70FED" w:rsidP="00B042C7">
            <w:pPr>
              <w:pStyle w:val="a3"/>
              <w:widowControl/>
              <w:jc w:val="center"/>
              <w:rPr>
                <w:color w:val="auto"/>
              </w:rPr>
            </w:pPr>
            <w:r>
              <w:rPr>
                <w:color w:val="auto"/>
              </w:rPr>
              <w:t>26139,8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83CB0" w:rsidRPr="00F70FED" w:rsidRDefault="00F70FED" w:rsidP="00B042C7">
            <w:pPr>
              <w:pStyle w:val="a3"/>
              <w:widowControl/>
              <w:jc w:val="center"/>
              <w:rPr>
                <w:color w:val="auto"/>
              </w:rPr>
            </w:pPr>
            <w:r>
              <w:rPr>
                <w:color w:val="auto"/>
              </w:rPr>
              <w:t>12923,5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F70FED" w:rsidRDefault="00F70FED" w:rsidP="00B042C7">
            <w:pPr>
              <w:pStyle w:val="a3"/>
              <w:widowControl/>
              <w:jc w:val="center"/>
              <w:rPr>
                <w:color w:val="auto"/>
              </w:rPr>
            </w:pPr>
            <w:r>
              <w:rPr>
                <w:color w:val="auto"/>
              </w:rPr>
              <w:t>13569,7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F70FED" w:rsidRDefault="00F70FED" w:rsidP="00B042C7">
            <w:pPr>
              <w:pStyle w:val="a3"/>
              <w:widowControl/>
              <w:tabs>
                <w:tab w:val="left" w:pos="315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8579,8</w:t>
            </w:r>
          </w:p>
        </w:tc>
      </w:tr>
      <w:tr w:rsidR="0063697B" w:rsidRPr="00BC33F4" w:rsidTr="00B042C7">
        <w:tblPrEx>
          <w:tblCellMar>
            <w:top w:w="0" w:type="dxa"/>
            <w:bottom w:w="0" w:type="dxa"/>
          </w:tblCellMar>
        </w:tblPrEx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697B" w:rsidRPr="009C2923" w:rsidRDefault="0063697B" w:rsidP="00B602A7">
            <w:pPr>
              <w:pStyle w:val="a3"/>
              <w:widowControl/>
              <w:jc w:val="center"/>
            </w:pPr>
            <w:r w:rsidRPr="009C2923">
              <w:t>Дефицит</w:t>
            </w:r>
            <w:proofErr w:type="gramStart"/>
            <w:r w:rsidR="003E04C2" w:rsidRPr="009C2923">
              <w:t xml:space="preserve"> </w:t>
            </w:r>
            <w:r w:rsidRPr="009C2923">
              <w:t xml:space="preserve">(-), </w:t>
            </w:r>
            <w:proofErr w:type="spellStart"/>
            <w:proofErr w:type="gramEnd"/>
            <w:r w:rsidRPr="009C2923">
              <w:t>профицит</w:t>
            </w:r>
            <w:proofErr w:type="spellEnd"/>
            <w:r w:rsidR="002028ED">
              <w:t xml:space="preserve"> </w:t>
            </w:r>
            <w:r w:rsidRPr="009C2923">
              <w:t>(+)</w:t>
            </w:r>
          </w:p>
        </w:tc>
        <w:tc>
          <w:tcPr>
            <w:tcW w:w="12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697B" w:rsidRPr="00583F71" w:rsidRDefault="001D0353" w:rsidP="00B042C7">
            <w:pPr>
              <w:pStyle w:val="a3"/>
              <w:widowControl/>
              <w:jc w:val="center"/>
            </w:pPr>
            <w:r>
              <w:t>+</w:t>
            </w:r>
            <w:r w:rsidR="00583F71" w:rsidRPr="00583F71">
              <w:t>1001,3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697B" w:rsidRPr="00583F71" w:rsidRDefault="004002BE" w:rsidP="00B042C7">
            <w:pPr>
              <w:pStyle w:val="a3"/>
              <w:widowControl/>
              <w:jc w:val="center"/>
            </w:pPr>
            <w:r w:rsidRPr="00AF354B">
              <w:t>-</w:t>
            </w:r>
            <w:r w:rsidR="00C428A5" w:rsidRPr="00AF354B">
              <w:t>1850</w:t>
            </w:r>
            <w:r w:rsidR="00AF354B" w:rsidRPr="00AF354B">
              <w:t>1,0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697B" w:rsidRPr="005618C1" w:rsidRDefault="004B700A" w:rsidP="00B042C7">
            <w:pPr>
              <w:pStyle w:val="a3"/>
              <w:widowControl/>
              <w:jc w:val="center"/>
            </w:pPr>
            <w:r w:rsidRPr="005618C1">
              <w:t>-14</w:t>
            </w:r>
            <w:r w:rsidR="005618C1" w:rsidRPr="005618C1">
              <w:t>135,8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697B" w:rsidRPr="00160AA1" w:rsidRDefault="00B42510" w:rsidP="00B042C7">
            <w:pPr>
              <w:pStyle w:val="a3"/>
              <w:widowControl/>
              <w:jc w:val="center"/>
              <w:rPr>
                <w:color w:val="auto"/>
              </w:rPr>
            </w:pPr>
            <w:r w:rsidRPr="00160AA1">
              <w:rPr>
                <w:color w:val="auto"/>
              </w:rPr>
              <w:t>-</w:t>
            </w:r>
            <w:r w:rsidR="006A1B29">
              <w:rPr>
                <w:color w:val="auto"/>
              </w:rPr>
              <w:t>2040,4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3D45" w:rsidRPr="00160AA1" w:rsidRDefault="00B42510" w:rsidP="00B042C7">
            <w:pPr>
              <w:pStyle w:val="a3"/>
              <w:widowControl/>
              <w:tabs>
                <w:tab w:val="left" w:pos="240"/>
                <w:tab w:val="center" w:pos="3218"/>
              </w:tabs>
              <w:jc w:val="center"/>
              <w:rPr>
                <w:color w:val="auto"/>
              </w:rPr>
            </w:pPr>
            <w:r w:rsidRPr="00160AA1">
              <w:rPr>
                <w:color w:val="auto"/>
              </w:rPr>
              <w:t>-</w:t>
            </w:r>
            <w:r w:rsidR="0004026E" w:rsidRPr="00160AA1">
              <w:rPr>
                <w:color w:val="auto"/>
              </w:rPr>
              <w:t>1</w:t>
            </w:r>
            <w:r w:rsidR="006A1B29">
              <w:rPr>
                <w:color w:val="auto"/>
              </w:rPr>
              <w:t>663,8</w:t>
            </w:r>
          </w:p>
        </w:tc>
      </w:tr>
      <w:tr w:rsidR="0063697B" w:rsidRPr="00BC33F4" w:rsidTr="00B042C7">
        <w:tblPrEx>
          <w:tblCellMar>
            <w:top w:w="0" w:type="dxa"/>
            <w:bottom w:w="0" w:type="dxa"/>
          </w:tblCellMar>
        </w:tblPrEx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697B" w:rsidRPr="009C2923" w:rsidRDefault="0063697B" w:rsidP="00B602A7">
            <w:pPr>
              <w:pStyle w:val="a3"/>
              <w:widowControl/>
              <w:jc w:val="center"/>
            </w:pPr>
            <w:r w:rsidRPr="009C2923">
              <w:t>Источники финансирования дефицита:</w:t>
            </w:r>
          </w:p>
        </w:tc>
        <w:tc>
          <w:tcPr>
            <w:tcW w:w="12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697B" w:rsidRPr="00583F71" w:rsidRDefault="0063697B" w:rsidP="00B042C7">
            <w:pPr>
              <w:pStyle w:val="a3"/>
              <w:widowControl/>
              <w:jc w:val="center"/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697B" w:rsidRPr="00583F71" w:rsidRDefault="0063697B" w:rsidP="00B042C7">
            <w:pPr>
              <w:pStyle w:val="a3"/>
              <w:widowControl/>
              <w:jc w:val="center"/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697B" w:rsidRPr="005618C1" w:rsidRDefault="0063697B" w:rsidP="00B042C7">
            <w:pPr>
              <w:pStyle w:val="a3"/>
              <w:widowControl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697B" w:rsidRPr="00A75586" w:rsidRDefault="0063697B" w:rsidP="00B042C7">
            <w:pPr>
              <w:pStyle w:val="a3"/>
              <w:widowControl/>
              <w:jc w:val="center"/>
              <w:rPr>
                <w:highlight w:val="yellow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697B" w:rsidRPr="00A75586" w:rsidRDefault="0063697B" w:rsidP="00B042C7">
            <w:pPr>
              <w:pStyle w:val="a3"/>
              <w:widowControl/>
              <w:jc w:val="center"/>
              <w:rPr>
                <w:highlight w:val="yellow"/>
              </w:rPr>
            </w:pPr>
          </w:p>
        </w:tc>
      </w:tr>
      <w:tr w:rsidR="0063697B" w:rsidRPr="00BC33F4" w:rsidTr="00B042C7">
        <w:tblPrEx>
          <w:tblCellMar>
            <w:top w:w="0" w:type="dxa"/>
            <w:bottom w:w="0" w:type="dxa"/>
          </w:tblCellMar>
        </w:tblPrEx>
        <w:trPr>
          <w:trHeight w:val="75"/>
        </w:trPr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697B" w:rsidRPr="009C2923" w:rsidRDefault="000F45A9" w:rsidP="00B602A7">
            <w:pPr>
              <w:pStyle w:val="a3"/>
              <w:widowControl/>
              <w:jc w:val="center"/>
            </w:pPr>
            <w:r w:rsidRPr="009C2923">
              <w:t xml:space="preserve">Получение кредитов от кредитных </w:t>
            </w:r>
            <w:r w:rsidR="0063697B" w:rsidRPr="009C2923">
              <w:t>организаций</w:t>
            </w:r>
          </w:p>
        </w:tc>
        <w:tc>
          <w:tcPr>
            <w:tcW w:w="12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697B" w:rsidRPr="00583F71" w:rsidRDefault="00583F71" w:rsidP="00B042C7">
            <w:pPr>
              <w:pStyle w:val="a3"/>
              <w:widowControl/>
              <w:jc w:val="center"/>
            </w:pPr>
            <w:r w:rsidRPr="00583F71">
              <w:t>0</w:t>
            </w:r>
            <w:r w:rsidR="002E6682">
              <w:t>,0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5BF6" w:rsidRPr="00583F71" w:rsidRDefault="00583F71" w:rsidP="00B042C7">
            <w:pPr>
              <w:pStyle w:val="a3"/>
              <w:widowControl/>
              <w:jc w:val="center"/>
            </w:pPr>
            <w:r w:rsidRPr="00583F71">
              <w:t>26753,3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83CB0" w:rsidRPr="006A1B29" w:rsidRDefault="006A1B29" w:rsidP="00B042C7">
            <w:pPr>
              <w:pStyle w:val="a3"/>
              <w:widowControl/>
              <w:jc w:val="center"/>
            </w:pPr>
            <w:r w:rsidRPr="006A1B29">
              <w:t>33202,5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6A1B29" w:rsidRDefault="006A1B29" w:rsidP="00B042C7">
            <w:pPr>
              <w:pStyle w:val="a3"/>
              <w:widowControl/>
              <w:jc w:val="center"/>
            </w:pPr>
            <w:r w:rsidRPr="006A1B29">
              <w:t>39909,6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9C086B" w:rsidRDefault="006A1B29" w:rsidP="00B042C7">
            <w:pPr>
              <w:tabs>
                <w:tab w:val="left" w:pos="405"/>
                <w:tab w:val="center" w:pos="3218"/>
              </w:tabs>
              <w:jc w:val="center"/>
            </w:pPr>
            <w:r w:rsidRPr="009C086B">
              <w:t>46240,0</w:t>
            </w:r>
          </w:p>
        </w:tc>
      </w:tr>
      <w:tr w:rsidR="008D5244" w:rsidRPr="00BC33F4" w:rsidTr="00B042C7">
        <w:tblPrEx>
          <w:tblCellMar>
            <w:top w:w="0" w:type="dxa"/>
            <w:bottom w:w="0" w:type="dxa"/>
          </w:tblCellMar>
        </w:tblPrEx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5244" w:rsidRPr="009C2923" w:rsidRDefault="008D5244" w:rsidP="00B602A7">
            <w:pPr>
              <w:pStyle w:val="a3"/>
              <w:widowControl/>
              <w:jc w:val="center"/>
            </w:pPr>
            <w:r w:rsidRPr="009C2923">
              <w:t>Погашение кредитов, предоставленных кредитными организациями</w:t>
            </w:r>
          </w:p>
        </w:tc>
        <w:tc>
          <w:tcPr>
            <w:tcW w:w="12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5244" w:rsidRPr="00583F71" w:rsidRDefault="00583F71" w:rsidP="00B042C7">
            <w:pPr>
              <w:pStyle w:val="a3"/>
              <w:widowControl/>
              <w:jc w:val="center"/>
            </w:pPr>
            <w:r w:rsidRPr="00583F71">
              <w:t>5000,0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5244" w:rsidRPr="00583F71" w:rsidRDefault="00583F71" w:rsidP="00B042C7">
            <w:pPr>
              <w:pStyle w:val="a3"/>
              <w:widowControl/>
              <w:jc w:val="center"/>
            </w:pPr>
            <w:r w:rsidRPr="00583F71">
              <w:t>12344,9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83CB0" w:rsidRPr="006A1B29" w:rsidRDefault="006A1B29" w:rsidP="00B042C7">
            <w:pPr>
              <w:pStyle w:val="a3"/>
              <w:widowControl/>
              <w:jc w:val="center"/>
            </w:pPr>
            <w:r w:rsidRPr="006A1B29">
              <w:t>14400,0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6A1B29" w:rsidRDefault="006A1B29" w:rsidP="00B042C7">
            <w:pPr>
              <w:pStyle w:val="a3"/>
              <w:widowControl/>
              <w:jc w:val="center"/>
            </w:pPr>
            <w:r w:rsidRPr="006A1B29">
              <w:t>33202,5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9C086B" w:rsidRDefault="006A1B29" w:rsidP="00B042C7">
            <w:pPr>
              <w:pStyle w:val="a3"/>
              <w:widowControl/>
              <w:tabs>
                <w:tab w:val="left" w:pos="255"/>
                <w:tab w:val="center" w:pos="3218"/>
              </w:tabs>
              <w:jc w:val="center"/>
            </w:pPr>
            <w:r w:rsidRPr="009C086B">
              <w:t>39909,6</w:t>
            </w:r>
          </w:p>
        </w:tc>
      </w:tr>
      <w:tr w:rsidR="003C6311" w:rsidRPr="00BC33F4" w:rsidTr="00B042C7">
        <w:tblPrEx>
          <w:tblCellMar>
            <w:top w:w="0" w:type="dxa"/>
            <w:bottom w:w="0" w:type="dxa"/>
          </w:tblCellMar>
        </w:tblPrEx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6311" w:rsidRPr="009C2923" w:rsidRDefault="00B042C7" w:rsidP="00B602A7">
            <w:pPr>
              <w:pStyle w:val="a3"/>
              <w:widowControl/>
              <w:jc w:val="center"/>
            </w:pPr>
            <w:r>
              <w:t xml:space="preserve">Получение </w:t>
            </w:r>
            <w:r w:rsidR="003C6311" w:rsidRPr="009C2923">
              <w:t>бюджетных кредитов от других бюджетов бюджетной системы</w:t>
            </w:r>
          </w:p>
        </w:tc>
        <w:tc>
          <w:tcPr>
            <w:tcW w:w="12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583F71" w:rsidRDefault="00583F71" w:rsidP="00B042C7">
            <w:pPr>
              <w:pStyle w:val="a3"/>
              <w:widowControl/>
              <w:jc w:val="center"/>
            </w:pPr>
            <w:r w:rsidRPr="00583F71">
              <w:t>0</w:t>
            </w:r>
            <w:r w:rsidR="002E6682">
              <w:t>,0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583F71" w:rsidRDefault="007D438F" w:rsidP="00B042C7">
            <w:pPr>
              <w:pStyle w:val="a3"/>
              <w:widowControl/>
              <w:jc w:val="center"/>
            </w:pPr>
            <w:r w:rsidRPr="00583F71">
              <w:t>0</w:t>
            </w:r>
            <w:r w:rsidR="002E6682">
              <w:t>,0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077BEE" w:rsidRDefault="007D438F" w:rsidP="00B042C7">
            <w:pPr>
              <w:pStyle w:val="a3"/>
              <w:widowControl/>
              <w:jc w:val="center"/>
            </w:pPr>
            <w:r w:rsidRPr="00077BEE">
              <w:t>0</w:t>
            </w:r>
            <w:r w:rsidR="002E6682">
              <w:t>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077BEE" w:rsidRDefault="007D438F" w:rsidP="00B042C7">
            <w:pPr>
              <w:pStyle w:val="a3"/>
              <w:widowControl/>
              <w:jc w:val="center"/>
            </w:pPr>
            <w:r w:rsidRPr="00077BEE">
              <w:t>0</w:t>
            </w:r>
            <w:r w:rsidR="002E6682">
              <w:t>,0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077BEE" w:rsidRDefault="007D438F" w:rsidP="00B042C7">
            <w:pPr>
              <w:pStyle w:val="a3"/>
              <w:widowControl/>
              <w:jc w:val="center"/>
            </w:pPr>
            <w:r w:rsidRPr="00077BEE">
              <w:t>0</w:t>
            </w:r>
            <w:r w:rsidR="002E6682">
              <w:t>,0</w:t>
            </w:r>
          </w:p>
        </w:tc>
      </w:tr>
      <w:tr w:rsidR="003C6311" w:rsidRPr="00BC33F4" w:rsidTr="00B042C7">
        <w:tblPrEx>
          <w:tblCellMar>
            <w:top w:w="0" w:type="dxa"/>
            <w:bottom w:w="0" w:type="dxa"/>
          </w:tblCellMar>
        </w:tblPrEx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6311" w:rsidRPr="009C2923" w:rsidRDefault="00B042C7" w:rsidP="00B602A7">
            <w:pPr>
              <w:pStyle w:val="a3"/>
              <w:widowControl/>
              <w:jc w:val="center"/>
            </w:pPr>
            <w:r>
              <w:t xml:space="preserve">Погашение </w:t>
            </w:r>
            <w:r w:rsidR="003C6311" w:rsidRPr="009C2923">
              <w:t>бюджетных кредитов, полученных от других бюджетов бюджетной системы</w:t>
            </w:r>
          </w:p>
        </w:tc>
        <w:tc>
          <w:tcPr>
            <w:tcW w:w="12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583F71" w:rsidRDefault="007D438F" w:rsidP="00B042C7">
            <w:pPr>
              <w:pStyle w:val="a3"/>
              <w:widowControl/>
              <w:jc w:val="center"/>
            </w:pPr>
            <w:r w:rsidRPr="00583F71">
              <w:t>0</w:t>
            </w:r>
            <w:r w:rsidR="002E6682">
              <w:t>,0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583F71" w:rsidRDefault="007D438F" w:rsidP="00B042C7">
            <w:pPr>
              <w:pStyle w:val="a3"/>
              <w:widowControl/>
              <w:jc w:val="center"/>
            </w:pPr>
            <w:r w:rsidRPr="00583F71">
              <w:t>0</w:t>
            </w:r>
            <w:r w:rsidR="002E6682">
              <w:t>,0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077BEE" w:rsidRDefault="00077BEE" w:rsidP="00B042C7">
            <w:pPr>
              <w:pStyle w:val="a3"/>
              <w:widowControl/>
              <w:jc w:val="center"/>
            </w:pPr>
            <w:r w:rsidRPr="00077BEE">
              <w:t>4666,7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077BEE" w:rsidRDefault="00D765FC" w:rsidP="00B042C7">
            <w:pPr>
              <w:pStyle w:val="a3"/>
              <w:widowControl/>
              <w:jc w:val="center"/>
            </w:pPr>
            <w:r w:rsidRPr="00077BEE">
              <w:t>4666,7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077BEE" w:rsidRDefault="00D765FC" w:rsidP="00B042C7">
            <w:pPr>
              <w:pStyle w:val="a3"/>
              <w:widowControl/>
              <w:jc w:val="center"/>
            </w:pPr>
            <w:r w:rsidRPr="00077BEE">
              <w:t>4666,</w:t>
            </w:r>
            <w:r w:rsidR="00077BEE">
              <w:t>6</w:t>
            </w:r>
          </w:p>
        </w:tc>
      </w:tr>
      <w:tr w:rsidR="003C6311" w:rsidRPr="00BC33F4" w:rsidTr="00B042C7">
        <w:tblPrEx>
          <w:tblCellMar>
            <w:top w:w="0" w:type="dxa"/>
            <w:bottom w:w="0" w:type="dxa"/>
          </w:tblCellMar>
        </w:tblPrEx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6311" w:rsidRDefault="003C6311" w:rsidP="00B602A7">
            <w:pPr>
              <w:pStyle w:val="a3"/>
              <w:widowControl/>
              <w:jc w:val="center"/>
            </w:pPr>
            <w:r w:rsidRPr="009C2923">
              <w:t>Изменение остатков средств на счетах по учету средств муниципального бюджета</w:t>
            </w:r>
            <w:r w:rsidR="00670EBC">
              <w:t>, иные источники внутреннего финансирования дефицита бюджета</w:t>
            </w:r>
          </w:p>
          <w:p w:rsidR="00B042C7" w:rsidRPr="009C2923" w:rsidRDefault="00B042C7" w:rsidP="00B602A7">
            <w:pPr>
              <w:pStyle w:val="a3"/>
              <w:widowControl/>
              <w:jc w:val="center"/>
            </w:pPr>
          </w:p>
        </w:tc>
        <w:tc>
          <w:tcPr>
            <w:tcW w:w="12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583F71" w:rsidRDefault="007D438F" w:rsidP="00B042C7">
            <w:pPr>
              <w:pStyle w:val="a3"/>
              <w:widowControl/>
              <w:jc w:val="center"/>
            </w:pPr>
            <w:r w:rsidRPr="00583F71">
              <w:t>2</w:t>
            </w:r>
            <w:r w:rsidR="00583F71" w:rsidRPr="00583F71">
              <w:t>256,9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583F71" w:rsidRDefault="001A1927" w:rsidP="00B042C7">
            <w:pPr>
              <w:pStyle w:val="a3"/>
              <w:widowControl/>
              <w:jc w:val="center"/>
            </w:pPr>
            <w:r w:rsidRPr="00583F71">
              <w:t>8556,5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5618C1" w:rsidRDefault="00D765FC" w:rsidP="00B042C7">
            <w:pPr>
              <w:pStyle w:val="a3"/>
              <w:widowControl/>
              <w:jc w:val="center"/>
            </w:pPr>
            <w:r w:rsidRPr="005618C1">
              <w:t>0</w:t>
            </w:r>
            <w:r w:rsidR="002E6682">
              <w:t>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5618C1" w:rsidRDefault="00D765FC" w:rsidP="00B042C7">
            <w:pPr>
              <w:pStyle w:val="a3"/>
              <w:widowControl/>
              <w:jc w:val="center"/>
            </w:pPr>
            <w:r w:rsidRPr="005618C1">
              <w:t>0</w:t>
            </w:r>
            <w:r w:rsidR="002E6682">
              <w:t>,0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5618C1" w:rsidRDefault="00D765FC" w:rsidP="00B042C7">
            <w:pPr>
              <w:pStyle w:val="a3"/>
              <w:widowControl/>
              <w:jc w:val="center"/>
            </w:pPr>
            <w:r w:rsidRPr="005618C1">
              <w:t>0</w:t>
            </w:r>
            <w:r w:rsidR="002E6682">
              <w:t>,0</w:t>
            </w:r>
          </w:p>
        </w:tc>
      </w:tr>
      <w:tr w:rsidR="003C6311" w:rsidRPr="00BC33F4" w:rsidTr="00B042C7">
        <w:tblPrEx>
          <w:tblCellMar>
            <w:top w:w="0" w:type="dxa"/>
            <w:bottom w:w="0" w:type="dxa"/>
          </w:tblCellMar>
        </w:tblPrEx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6311" w:rsidRPr="009C2923" w:rsidRDefault="003C6311" w:rsidP="00B602A7">
            <w:pPr>
              <w:pStyle w:val="a3"/>
              <w:widowControl/>
              <w:jc w:val="center"/>
            </w:pPr>
            <w:r w:rsidRPr="009C2923">
              <w:lastRenderedPageBreak/>
              <w:t>Верхн</w:t>
            </w:r>
            <w:r w:rsidR="00B042C7">
              <w:t xml:space="preserve">ий предел муниципального долга </w:t>
            </w:r>
            <w:r w:rsidRPr="009C2923">
              <w:t>МО «Ленский муниципальный район» (на 1 января следующего за очередным финансовым годом)</w:t>
            </w:r>
          </w:p>
        </w:tc>
        <w:tc>
          <w:tcPr>
            <w:tcW w:w="12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A75586" w:rsidRDefault="001D0353" w:rsidP="00B042C7">
            <w:pPr>
              <w:pStyle w:val="a3"/>
              <w:widowControl/>
              <w:jc w:val="center"/>
              <w:rPr>
                <w:highlight w:val="yellow"/>
              </w:rPr>
            </w:pPr>
            <w:r w:rsidRPr="001D0353">
              <w:t>10000,0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583F71" w:rsidRDefault="006A1B29" w:rsidP="00B042C7">
            <w:pPr>
              <w:pStyle w:val="a3"/>
              <w:widowControl/>
              <w:jc w:val="center"/>
            </w:pPr>
            <w:r>
              <w:t>35753,3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986CCD" w:rsidRDefault="00986CCD" w:rsidP="00B042C7">
            <w:pPr>
              <w:pStyle w:val="a3"/>
              <w:widowControl/>
              <w:jc w:val="center"/>
            </w:pPr>
            <w:r>
              <w:t>37869,1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986CCD" w:rsidRDefault="00986CCD" w:rsidP="00B042C7">
            <w:pPr>
              <w:pStyle w:val="a3"/>
              <w:widowControl/>
              <w:jc w:val="center"/>
            </w:pPr>
            <w:r>
              <w:t>35242,8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986CCD" w:rsidRDefault="00986CCD" w:rsidP="00B042C7">
            <w:pPr>
              <w:pStyle w:val="a3"/>
              <w:widowControl/>
              <w:tabs>
                <w:tab w:val="left" w:pos="525"/>
              </w:tabs>
              <w:jc w:val="center"/>
            </w:pPr>
            <w:r>
              <w:t>32240,0</w:t>
            </w:r>
          </w:p>
        </w:tc>
      </w:tr>
      <w:tr w:rsidR="003C6311" w:rsidRPr="00BC33F4" w:rsidTr="00B042C7">
        <w:tblPrEx>
          <w:tblCellMar>
            <w:top w:w="0" w:type="dxa"/>
            <w:bottom w:w="0" w:type="dxa"/>
          </w:tblCellMar>
        </w:tblPrEx>
        <w:tc>
          <w:tcPr>
            <w:tcW w:w="9858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6311" w:rsidRPr="00A75586" w:rsidRDefault="003C6311" w:rsidP="006B224A">
            <w:pPr>
              <w:pStyle w:val="a3"/>
              <w:jc w:val="center"/>
              <w:rPr>
                <w:highlight w:val="yellow"/>
              </w:rPr>
            </w:pPr>
            <w:r w:rsidRPr="005B7F1B">
              <w:rPr>
                <w:b/>
                <w:bCs/>
              </w:rPr>
              <w:t>Бюджеты поселений</w:t>
            </w:r>
          </w:p>
        </w:tc>
      </w:tr>
      <w:tr w:rsidR="003C6311" w:rsidRPr="00BC33F4" w:rsidTr="00B042C7">
        <w:tblPrEx>
          <w:tblCellMar>
            <w:top w:w="0" w:type="dxa"/>
            <w:bottom w:w="0" w:type="dxa"/>
          </w:tblCellMar>
        </w:tblPrEx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6311" w:rsidRPr="00DE3C94" w:rsidRDefault="00B042C7" w:rsidP="006B224A">
            <w:pPr>
              <w:pStyle w:val="a3"/>
              <w:jc w:val="center"/>
            </w:pPr>
            <w:r>
              <w:rPr>
                <w:b/>
                <w:bCs/>
              </w:rPr>
              <w:t xml:space="preserve">Доходы, </w:t>
            </w:r>
            <w:r w:rsidR="003C6311" w:rsidRPr="00DE3C94">
              <w:rPr>
                <w:b/>
                <w:bCs/>
              </w:rPr>
              <w:t>всего</w:t>
            </w:r>
            <w:r w:rsidR="003C6311" w:rsidRPr="00DE3C94">
              <w:t>,</w:t>
            </w:r>
          </w:p>
          <w:p w:rsidR="003C6311" w:rsidRPr="00DE3C94" w:rsidRDefault="003C6311" w:rsidP="006B224A">
            <w:pPr>
              <w:pStyle w:val="a3"/>
              <w:jc w:val="center"/>
            </w:pPr>
            <w:r w:rsidRPr="00DE3C94">
              <w:t>в том числе: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323BE3" w:rsidRDefault="00323BE3" w:rsidP="00B042C7">
            <w:pPr>
              <w:pStyle w:val="a3"/>
              <w:jc w:val="center"/>
            </w:pPr>
            <w:r w:rsidRPr="00323BE3">
              <w:t>72330,7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A75586" w:rsidRDefault="003C657F" w:rsidP="00B042C7">
            <w:pPr>
              <w:pStyle w:val="a3"/>
              <w:jc w:val="center"/>
              <w:rPr>
                <w:highlight w:val="yellow"/>
              </w:rPr>
            </w:pPr>
            <w:r w:rsidRPr="00583F71">
              <w:t>74</w:t>
            </w:r>
            <w:r w:rsidR="00583F71" w:rsidRPr="00583F71">
              <w:t>287,4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815A63" w:rsidRDefault="0070343E" w:rsidP="00B042C7">
            <w:pPr>
              <w:pStyle w:val="a3"/>
              <w:jc w:val="center"/>
            </w:pPr>
            <w:r w:rsidRPr="00815A63">
              <w:t>5</w:t>
            </w:r>
            <w:r w:rsidR="00815A63" w:rsidRPr="00815A63">
              <w:t>7780,1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815A63" w:rsidRDefault="00815A63" w:rsidP="00B042C7">
            <w:pPr>
              <w:pStyle w:val="a3"/>
              <w:jc w:val="center"/>
              <w:rPr>
                <w:color w:val="auto"/>
              </w:rPr>
            </w:pPr>
            <w:r w:rsidRPr="00815A63">
              <w:rPr>
                <w:color w:val="auto"/>
              </w:rPr>
              <w:t>58981,4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815A63" w:rsidRDefault="00762CD9" w:rsidP="00B042C7">
            <w:pPr>
              <w:pStyle w:val="a3"/>
              <w:tabs>
                <w:tab w:val="left" w:pos="1185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56253,6</w:t>
            </w:r>
          </w:p>
        </w:tc>
      </w:tr>
      <w:tr w:rsidR="003C6311" w:rsidRPr="00BC33F4" w:rsidTr="00B042C7">
        <w:tblPrEx>
          <w:tblCellMar>
            <w:top w:w="0" w:type="dxa"/>
            <w:bottom w:w="0" w:type="dxa"/>
          </w:tblCellMar>
        </w:tblPrEx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6311" w:rsidRPr="00DE3C94" w:rsidRDefault="003C6311" w:rsidP="006B224A">
            <w:pPr>
              <w:pStyle w:val="a3"/>
              <w:ind w:firstLine="60"/>
              <w:jc w:val="center"/>
            </w:pPr>
            <w:r w:rsidRPr="00DE3C94">
              <w:t>- налоговые и неналоговые доходы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323BE3" w:rsidRDefault="00323BE3" w:rsidP="00B042C7">
            <w:pPr>
              <w:pStyle w:val="a3"/>
              <w:jc w:val="center"/>
            </w:pPr>
            <w:r w:rsidRPr="00323BE3">
              <w:t>41494,8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853D38" w:rsidRDefault="00853D38" w:rsidP="00B042C7">
            <w:pPr>
              <w:pStyle w:val="a3"/>
              <w:jc w:val="center"/>
            </w:pPr>
            <w:r w:rsidRPr="00853D38">
              <w:t>4374</w:t>
            </w:r>
            <w:r w:rsidR="00583F71">
              <w:t>3,2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C37665" w:rsidRDefault="0070343E" w:rsidP="00B042C7">
            <w:pPr>
              <w:pStyle w:val="a3"/>
              <w:jc w:val="center"/>
            </w:pPr>
            <w:r w:rsidRPr="00C37665">
              <w:t>4</w:t>
            </w:r>
            <w:r w:rsidR="00C37665">
              <w:t>4856,6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C37665" w:rsidRDefault="00540EE7" w:rsidP="00B042C7">
            <w:pPr>
              <w:pStyle w:val="a3"/>
              <w:jc w:val="center"/>
              <w:rPr>
                <w:color w:val="auto"/>
              </w:rPr>
            </w:pPr>
            <w:r w:rsidRPr="00C37665">
              <w:rPr>
                <w:color w:val="auto"/>
              </w:rPr>
              <w:t>45</w:t>
            </w:r>
            <w:r w:rsidR="00C37665">
              <w:rPr>
                <w:color w:val="auto"/>
              </w:rPr>
              <w:t>411,7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C37665" w:rsidRDefault="00C37665" w:rsidP="00B042C7">
            <w:pPr>
              <w:pStyle w:val="a3"/>
              <w:tabs>
                <w:tab w:val="left" w:pos="855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47673,8</w:t>
            </w:r>
          </w:p>
        </w:tc>
      </w:tr>
      <w:tr w:rsidR="003C6311" w:rsidRPr="00BC33F4" w:rsidTr="00B042C7">
        <w:tblPrEx>
          <w:tblCellMar>
            <w:top w:w="0" w:type="dxa"/>
            <w:bottom w:w="0" w:type="dxa"/>
          </w:tblCellMar>
        </w:tblPrEx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6311" w:rsidRPr="00DE3C94" w:rsidRDefault="003C6311" w:rsidP="006B224A">
            <w:pPr>
              <w:pStyle w:val="a3"/>
              <w:ind w:firstLine="60"/>
              <w:jc w:val="center"/>
            </w:pPr>
            <w:r w:rsidRPr="00DE3C94">
              <w:t>- безвозмездные поступления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323BE3" w:rsidRDefault="00323BE3" w:rsidP="00B042C7">
            <w:pPr>
              <w:pStyle w:val="a3"/>
              <w:jc w:val="center"/>
            </w:pPr>
            <w:r w:rsidRPr="00323BE3">
              <w:t>30835,9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853D38" w:rsidRDefault="003C657F" w:rsidP="00B042C7">
            <w:pPr>
              <w:pStyle w:val="a3"/>
              <w:jc w:val="center"/>
            </w:pPr>
            <w:r w:rsidRPr="00583F71">
              <w:t>30</w:t>
            </w:r>
            <w:r w:rsidR="00583F71">
              <w:t>544,2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815A63" w:rsidRDefault="0070343E" w:rsidP="00B042C7">
            <w:pPr>
              <w:pStyle w:val="a3"/>
              <w:jc w:val="center"/>
            </w:pPr>
            <w:r w:rsidRPr="00815A63">
              <w:t>1</w:t>
            </w:r>
            <w:r w:rsidR="00815A63" w:rsidRPr="00815A63">
              <w:t>2923,5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815A63" w:rsidRDefault="00815A63" w:rsidP="00B042C7">
            <w:pPr>
              <w:pStyle w:val="a3"/>
              <w:jc w:val="center"/>
              <w:rPr>
                <w:color w:val="auto"/>
              </w:rPr>
            </w:pPr>
            <w:r w:rsidRPr="00815A63">
              <w:rPr>
                <w:color w:val="auto"/>
              </w:rPr>
              <w:t>13569,7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815A63" w:rsidRDefault="00762CD9" w:rsidP="00B042C7">
            <w:pPr>
              <w:pStyle w:val="a3"/>
              <w:tabs>
                <w:tab w:val="left" w:pos="108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8579,8</w:t>
            </w:r>
          </w:p>
        </w:tc>
      </w:tr>
      <w:tr w:rsidR="003C6311" w:rsidRPr="00BC33F4" w:rsidTr="00B042C7">
        <w:tblPrEx>
          <w:tblCellMar>
            <w:top w:w="0" w:type="dxa"/>
            <w:bottom w:w="0" w:type="dxa"/>
          </w:tblCellMar>
        </w:tblPrEx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6311" w:rsidRPr="00DE3C94" w:rsidRDefault="00B042C7" w:rsidP="006B224A">
            <w:pPr>
              <w:pStyle w:val="a3"/>
              <w:jc w:val="center"/>
            </w:pPr>
            <w:r>
              <w:rPr>
                <w:b/>
                <w:bCs/>
              </w:rPr>
              <w:t xml:space="preserve">Расходы, </w:t>
            </w:r>
            <w:r w:rsidR="003C6311" w:rsidRPr="00DE3C94">
              <w:rPr>
                <w:b/>
                <w:bCs/>
              </w:rPr>
              <w:t>всего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323BE3" w:rsidRDefault="00323BE3" w:rsidP="00B042C7">
            <w:pPr>
              <w:pStyle w:val="a3"/>
              <w:jc w:val="center"/>
            </w:pPr>
            <w:r w:rsidRPr="00323BE3">
              <w:t>68227,4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90668E" w:rsidRDefault="00A82D79" w:rsidP="00B042C7">
            <w:pPr>
              <w:pStyle w:val="a3"/>
              <w:jc w:val="center"/>
              <w:rPr>
                <w:color w:val="auto"/>
              </w:rPr>
            </w:pPr>
            <w:r>
              <w:rPr>
                <w:color w:val="auto"/>
              </w:rPr>
              <w:t>82881,6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815A63" w:rsidRDefault="00540EE7" w:rsidP="00B042C7">
            <w:pPr>
              <w:pStyle w:val="a3"/>
              <w:jc w:val="center"/>
              <w:rPr>
                <w:color w:val="auto"/>
              </w:rPr>
            </w:pPr>
            <w:r w:rsidRPr="00815A63">
              <w:rPr>
                <w:color w:val="auto"/>
              </w:rPr>
              <w:t>5</w:t>
            </w:r>
            <w:r w:rsidR="00815A63" w:rsidRPr="00815A63">
              <w:rPr>
                <w:color w:val="auto"/>
              </w:rPr>
              <w:t>7780,1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815A63" w:rsidRDefault="00815A63" w:rsidP="00B042C7">
            <w:pPr>
              <w:pStyle w:val="a3"/>
              <w:jc w:val="center"/>
              <w:rPr>
                <w:color w:val="auto"/>
              </w:rPr>
            </w:pPr>
            <w:r w:rsidRPr="00815A63">
              <w:rPr>
                <w:color w:val="auto"/>
              </w:rPr>
              <w:t>58981,4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815A63" w:rsidRDefault="009F6BB4" w:rsidP="00B042C7">
            <w:pPr>
              <w:pStyle w:val="a3"/>
              <w:tabs>
                <w:tab w:val="left" w:pos="1545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56253,6</w:t>
            </w:r>
          </w:p>
        </w:tc>
      </w:tr>
      <w:tr w:rsidR="003C6311" w:rsidRPr="00F13AE6" w:rsidTr="00B042C7">
        <w:tblPrEx>
          <w:tblCellMar>
            <w:top w:w="0" w:type="dxa"/>
            <w:bottom w:w="0" w:type="dxa"/>
          </w:tblCellMar>
        </w:tblPrEx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6311" w:rsidRPr="00DE3C94" w:rsidRDefault="003C6311" w:rsidP="006B224A">
            <w:pPr>
              <w:pStyle w:val="a3"/>
              <w:jc w:val="center"/>
            </w:pPr>
            <w:r w:rsidRPr="00DE3C94">
              <w:t>Дефицит</w:t>
            </w:r>
            <w:proofErr w:type="gramStart"/>
            <w:r w:rsidRPr="00DE3C94">
              <w:t xml:space="preserve"> (-), </w:t>
            </w:r>
            <w:proofErr w:type="gramEnd"/>
            <w:r w:rsidRPr="00DE3C94">
              <w:t>профицит (+)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323BE3" w:rsidRDefault="00323BE3" w:rsidP="00B042C7">
            <w:pPr>
              <w:pStyle w:val="a3"/>
              <w:jc w:val="center"/>
            </w:pPr>
            <w:r w:rsidRPr="00323BE3">
              <w:t>+ 4103,3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90668E" w:rsidRDefault="00251B52" w:rsidP="00B042C7">
            <w:pPr>
              <w:pStyle w:val="a3"/>
              <w:jc w:val="center"/>
            </w:pPr>
            <w:r w:rsidRPr="0090668E">
              <w:t xml:space="preserve">- </w:t>
            </w:r>
            <w:r w:rsidR="003C657F">
              <w:t>8</w:t>
            </w:r>
            <w:r w:rsidR="00583F71">
              <w:t>594,2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815A63" w:rsidRDefault="00540EE7" w:rsidP="00B042C7">
            <w:pPr>
              <w:pStyle w:val="a3"/>
              <w:jc w:val="center"/>
            </w:pPr>
            <w:r w:rsidRPr="00815A63">
              <w:t>0</w:t>
            </w:r>
            <w:r w:rsidR="002E6682">
              <w:t>,0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815A63" w:rsidRDefault="00540EE7" w:rsidP="00B042C7">
            <w:pPr>
              <w:pStyle w:val="a3"/>
              <w:jc w:val="center"/>
              <w:rPr>
                <w:color w:val="auto"/>
              </w:rPr>
            </w:pPr>
            <w:r w:rsidRPr="00815A63">
              <w:rPr>
                <w:color w:val="auto"/>
              </w:rPr>
              <w:t>0</w:t>
            </w:r>
            <w:r w:rsidR="002E6682">
              <w:rPr>
                <w:color w:val="auto"/>
              </w:rPr>
              <w:t>,0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815A63" w:rsidRDefault="00762CD9" w:rsidP="00B042C7">
            <w:pPr>
              <w:pStyle w:val="a3"/>
              <w:tabs>
                <w:tab w:val="left" w:pos="108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0,0</w:t>
            </w:r>
          </w:p>
        </w:tc>
      </w:tr>
      <w:tr w:rsidR="003C6311" w:rsidRPr="00BC33F4" w:rsidTr="00B042C7">
        <w:tblPrEx>
          <w:tblCellMar>
            <w:top w:w="0" w:type="dxa"/>
            <w:bottom w:w="0" w:type="dxa"/>
          </w:tblCellMar>
        </w:tblPrEx>
        <w:trPr>
          <w:trHeight w:val="75"/>
        </w:trPr>
        <w:tc>
          <w:tcPr>
            <w:tcW w:w="9858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6311" w:rsidRPr="00DE3C94" w:rsidRDefault="003C6311" w:rsidP="006B224A">
            <w:pPr>
              <w:pStyle w:val="a3"/>
              <w:jc w:val="center"/>
            </w:pPr>
            <w:r w:rsidRPr="00DE3C94">
              <w:rPr>
                <w:b/>
                <w:bCs/>
              </w:rPr>
              <w:t>Консолидированный бюджет</w:t>
            </w:r>
          </w:p>
        </w:tc>
      </w:tr>
      <w:tr w:rsidR="003C6311" w:rsidRPr="00BC33F4" w:rsidTr="00B042C7">
        <w:tblPrEx>
          <w:tblCellMar>
            <w:top w:w="0" w:type="dxa"/>
            <w:bottom w:w="0" w:type="dxa"/>
          </w:tblCellMar>
        </w:tblPrEx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6311" w:rsidRPr="00DE3C94" w:rsidRDefault="00B042C7" w:rsidP="006B224A">
            <w:pPr>
              <w:pStyle w:val="a3"/>
              <w:jc w:val="center"/>
            </w:pPr>
            <w:r>
              <w:rPr>
                <w:b/>
                <w:bCs/>
              </w:rPr>
              <w:t xml:space="preserve">Доходы, </w:t>
            </w:r>
            <w:r w:rsidR="003C6311" w:rsidRPr="00DE3C94">
              <w:rPr>
                <w:b/>
                <w:bCs/>
              </w:rPr>
              <w:t>всего</w:t>
            </w:r>
            <w:r w:rsidR="003C6311" w:rsidRPr="00DE3C94">
              <w:t>,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323BE3" w:rsidRDefault="0070343E" w:rsidP="00B042C7">
            <w:pPr>
              <w:pStyle w:val="a3"/>
              <w:jc w:val="center"/>
            </w:pPr>
            <w:r w:rsidRPr="00323BE3">
              <w:t>9</w:t>
            </w:r>
            <w:r w:rsidR="00323BE3" w:rsidRPr="00323BE3">
              <w:t>51992,6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A75586" w:rsidRDefault="003C657F" w:rsidP="00B042C7">
            <w:pPr>
              <w:pStyle w:val="a3"/>
              <w:jc w:val="center"/>
              <w:rPr>
                <w:highlight w:val="yellow"/>
              </w:rPr>
            </w:pPr>
            <w:r>
              <w:t>1019</w:t>
            </w:r>
            <w:r w:rsidR="00583F71">
              <w:t>112,4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815DA5" w:rsidRDefault="00815DA5" w:rsidP="00B042C7">
            <w:pPr>
              <w:pStyle w:val="a3"/>
              <w:jc w:val="center"/>
            </w:pPr>
            <w:r w:rsidRPr="00815DA5">
              <w:t>972427,7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815DA5" w:rsidRDefault="00815DA5" w:rsidP="00B042C7">
            <w:pPr>
              <w:pStyle w:val="a3"/>
              <w:jc w:val="center"/>
            </w:pPr>
            <w:r w:rsidRPr="00815DA5">
              <w:t>993595,4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815DA5" w:rsidRDefault="00762CD9" w:rsidP="00B042C7">
            <w:pPr>
              <w:pStyle w:val="a3"/>
              <w:tabs>
                <w:tab w:val="left" w:pos="1095"/>
              </w:tabs>
              <w:jc w:val="center"/>
            </w:pPr>
            <w:r>
              <w:t>1006528,9</w:t>
            </w:r>
          </w:p>
        </w:tc>
      </w:tr>
      <w:tr w:rsidR="003C6311" w:rsidRPr="00BC33F4" w:rsidTr="00B042C7">
        <w:tblPrEx>
          <w:tblCellMar>
            <w:top w:w="0" w:type="dxa"/>
            <w:bottom w:w="0" w:type="dxa"/>
          </w:tblCellMar>
        </w:tblPrEx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6311" w:rsidRPr="00DE3C94" w:rsidRDefault="00B042C7" w:rsidP="006B224A">
            <w:pPr>
              <w:pStyle w:val="a3"/>
              <w:jc w:val="center"/>
            </w:pPr>
            <w:r>
              <w:rPr>
                <w:b/>
                <w:bCs/>
              </w:rPr>
              <w:t xml:space="preserve">Расходы, </w:t>
            </w:r>
            <w:r w:rsidR="003C6311" w:rsidRPr="00DE3C94">
              <w:rPr>
                <w:b/>
                <w:bCs/>
              </w:rPr>
              <w:t>всего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323BE3" w:rsidRDefault="007D438F" w:rsidP="00B042C7">
            <w:pPr>
              <w:pStyle w:val="a3"/>
              <w:jc w:val="center"/>
            </w:pPr>
            <w:r w:rsidRPr="00323BE3">
              <w:t>9</w:t>
            </w:r>
            <w:r w:rsidR="00323BE3" w:rsidRPr="00323BE3">
              <w:t>46888,0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A75586" w:rsidRDefault="00C428A5" w:rsidP="00B042C7">
            <w:pPr>
              <w:pStyle w:val="a3"/>
              <w:jc w:val="center"/>
              <w:rPr>
                <w:color w:val="auto"/>
                <w:highlight w:val="yellow"/>
              </w:rPr>
            </w:pPr>
            <w:r w:rsidRPr="00C428A5">
              <w:rPr>
                <w:color w:val="auto"/>
              </w:rPr>
              <w:t>1046</w:t>
            </w:r>
            <w:r w:rsidR="00583F71">
              <w:rPr>
                <w:color w:val="auto"/>
              </w:rPr>
              <w:t>207,</w:t>
            </w:r>
            <w:r w:rsidR="00AF354B">
              <w:rPr>
                <w:color w:val="auto"/>
              </w:rPr>
              <w:t>6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C428A5" w:rsidRDefault="00C428A5" w:rsidP="00B042C7">
            <w:pPr>
              <w:pStyle w:val="a3"/>
              <w:jc w:val="center"/>
            </w:pPr>
            <w:r>
              <w:t>986563,5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C428A5" w:rsidRDefault="00C428A5" w:rsidP="00B042C7">
            <w:pPr>
              <w:pStyle w:val="a3"/>
              <w:jc w:val="center"/>
            </w:pPr>
            <w:r>
              <w:t>995635,8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C428A5" w:rsidRDefault="00C428A5" w:rsidP="00B042C7">
            <w:pPr>
              <w:pStyle w:val="a3"/>
              <w:tabs>
                <w:tab w:val="left" w:pos="915"/>
              </w:tabs>
              <w:jc w:val="center"/>
            </w:pPr>
            <w:r>
              <w:t>10</w:t>
            </w:r>
            <w:r w:rsidR="002E6682">
              <w:t>08192,7</w:t>
            </w:r>
          </w:p>
        </w:tc>
      </w:tr>
      <w:tr w:rsidR="003C6311" w:rsidRPr="00BC33F4" w:rsidTr="00B042C7">
        <w:tblPrEx>
          <w:tblCellMar>
            <w:top w:w="0" w:type="dxa"/>
            <w:bottom w:w="0" w:type="dxa"/>
          </w:tblCellMar>
        </w:tblPrEx>
        <w:trPr>
          <w:trHeight w:val="75"/>
        </w:trPr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6311" w:rsidRPr="00DE3C94" w:rsidRDefault="003C6311" w:rsidP="006B224A">
            <w:pPr>
              <w:pStyle w:val="a3"/>
              <w:jc w:val="center"/>
            </w:pPr>
            <w:r w:rsidRPr="00DE3C94">
              <w:t>Дефицит</w:t>
            </w:r>
            <w:proofErr w:type="gramStart"/>
            <w:r w:rsidRPr="00DE3C94">
              <w:t xml:space="preserve"> (-), </w:t>
            </w:r>
            <w:proofErr w:type="gramEnd"/>
            <w:r w:rsidRPr="00DE3C94">
              <w:t>профицит (+)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323BE3" w:rsidRDefault="00323BE3" w:rsidP="00B042C7">
            <w:pPr>
              <w:pStyle w:val="a3"/>
              <w:jc w:val="center"/>
            </w:pPr>
            <w:r w:rsidRPr="00323BE3">
              <w:t>+5104,6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A75586" w:rsidRDefault="00251B52" w:rsidP="00B042C7">
            <w:pPr>
              <w:pStyle w:val="a3"/>
              <w:jc w:val="center"/>
              <w:rPr>
                <w:highlight w:val="yellow"/>
              </w:rPr>
            </w:pPr>
            <w:r w:rsidRPr="005618C1">
              <w:t>- 2</w:t>
            </w:r>
            <w:r w:rsidR="005618C1" w:rsidRPr="005618C1">
              <w:t>7095,</w:t>
            </w:r>
            <w:r w:rsidR="00AF354B">
              <w:t>2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5618C1" w:rsidRDefault="005618C1" w:rsidP="00B042C7">
            <w:pPr>
              <w:pStyle w:val="a3"/>
              <w:jc w:val="center"/>
            </w:pPr>
            <w:r w:rsidRPr="005618C1">
              <w:t>-14135,8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5618C1" w:rsidRDefault="00D765FC" w:rsidP="00B042C7">
            <w:pPr>
              <w:pStyle w:val="a3"/>
              <w:jc w:val="center"/>
            </w:pPr>
            <w:r w:rsidRPr="005618C1">
              <w:t>-</w:t>
            </w:r>
            <w:r w:rsidR="005618C1" w:rsidRPr="005618C1">
              <w:t>2040,4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6311" w:rsidRPr="005618C1" w:rsidRDefault="002E6682" w:rsidP="00B042C7">
            <w:pPr>
              <w:pStyle w:val="a3"/>
              <w:tabs>
                <w:tab w:val="left" w:pos="1035"/>
              </w:tabs>
              <w:jc w:val="center"/>
            </w:pPr>
            <w:r>
              <w:t>-1663,8</w:t>
            </w:r>
          </w:p>
        </w:tc>
      </w:tr>
    </w:tbl>
    <w:p w:rsidR="003E4ED9" w:rsidRDefault="003E4ED9" w:rsidP="00B602A7">
      <w:pPr>
        <w:pStyle w:val="a3"/>
        <w:rPr>
          <w:b/>
          <w:bCs/>
        </w:rPr>
      </w:pPr>
    </w:p>
    <w:p w:rsidR="00B602A7" w:rsidRDefault="00B602A7" w:rsidP="00B602A7">
      <w:pPr>
        <w:pStyle w:val="a3"/>
        <w:rPr>
          <w:b/>
          <w:bCs/>
        </w:rPr>
      </w:pPr>
    </w:p>
    <w:p w:rsidR="00B602A7" w:rsidRDefault="00B602A7" w:rsidP="003E4ED9">
      <w:pPr>
        <w:pStyle w:val="a3"/>
        <w:jc w:val="right"/>
        <w:rPr>
          <w:b/>
          <w:bCs/>
        </w:rPr>
        <w:sectPr w:rsidR="00B602A7" w:rsidSect="00B042C7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63697B" w:rsidRPr="00BC33F4" w:rsidRDefault="0063697B" w:rsidP="003E4ED9">
      <w:pPr>
        <w:pStyle w:val="a3"/>
        <w:jc w:val="right"/>
        <w:rPr>
          <w:b/>
          <w:bCs/>
        </w:rPr>
      </w:pPr>
      <w:r w:rsidRPr="00BC33F4">
        <w:rPr>
          <w:b/>
          <w:bCs/>
        </w:rPr>
        <w:lastRenderedPageBreak/>
        <w:t>Таблица 3</w:t>
      </w:r>
    </w:p>
    <w:p w:rsidR="0063697B" w:rsidRPr="00BC33F4" w:rsidRDefault="0063697B" w:rsidP="003E4ED9">
      <w:pPr>
        <w:pStyle w:val="a3"/>
        <w:jc w:val="right"/>
      </w:pPr>
    </w:p>
    <w:p w:rsidR="00427FF9" w:rsidRPr="00B602A7" w:rsidRDefault="0063697B" w:rsidP="006B224A">
      <w:pPr>
        <w:pStyle w:val="a3"/>
        <w:jc w:val="center"/>
        <w:rPr>
          <w:b/>
          <w:bCs/>
          <w:sz w:val="28"/>
        </w:rPr>
      </w:pPr>
      <w:r w:rsidRPr="00B602A7">
        <w:rPr>
          <w:b/>
          <w:bCs/>
          <w:sz w:val="28"/>
        </w:rPr>
        <w:t>Распределение дотаций на выравнивание</w:t>
      </w:r>
    </w:p>
    <w:p w:rsidR="0063697B" w:rsidRPr="00B602A7" w:rsidRDefault="0063697B" w:rsidP="006B224A">
      <w:pPr>
        <w:pStyle w:val="a3"/>
        <w:jc w:val="center"/>
        <w:rPr>
          <w:sz w:val="28"/>
        </w:rPr>
      </w:pPr>
      <w:r w:rsidRPr="00B602A7">
        <w:rPr>
          <w:b/>
          <w:bCs/>
          <w:sz w:val="28"/>
        </w:rPr>
        <w:t>бюджетной обеспеченности бюджетов поселений</w:t>
      </w:r>
    </w:p>
    <w:p w:rsidR="0063697B" w:rsidRPr="00B602A7" w:rsidRDefault="006401BA" w:rsidP="006B224A">
      <w:pPr>
        <w:pStyle w:val="a3"/>
        <w:jc w:val="center"/>
        <w:rPr>
          <w:b/>
          <w:bCs/>
          <w:sz w:val="28"/>
        </w:rPr>
      </w:pPr>
      <w:r w:rsidRPr="00B602A7">
        <w:rPr>
          <w:b/>
          <w:bCs/>
          <w:sz w:val="28"/>
        </w:rPr>
        <w:t>н</w:t>
      </w:r>
      <w:r w:rsidR="006C5CD6" w:rsidRPr="00B602A7">
        <w:rPr>
          <w:b/>
          <w:bCs/>
          <w:sz w:val="28"/>
        </w:rPr>
        <w:t>а 20</w:t>
      </w:r>
      <w:r w:rsidR="00D05645" w:rsidRPr="00B602A7">
        <w:rPr>
          <w:b/>
          <w:bCs/>
          <w:sz w:val="28"/>
        </w:rPr>
        <w:t>2</w:t>
      </w:r>
      <w:r w:rsidR="00A75586" w:rsidRPr="00B602A7">
        <w:rPr>
          <w:b/>
          <w:bCs/>
          <w:sz w:val="28"/>
        </w:rPr>
        <w:t>5</w:t>
      </w:r>
      <w:r w:rsidR="00B602A7">
        <w:rPr>
          <w:b/>
          <w:bCs/>
          <w:sz w:val="28"/>
        </w:rPr>
        <w:t>-</w:t>
      </w:r>
      <w:r w:rsidR="006C5CD6" w:rsidRPr="00B602A7">
        <w:rPr>
          <w:b/>
          <w:bCs/>
          <w:sz w:val="28"/>
        </w:rPr>
        <w:t>20</w:t>
      </w:r>
      <w:r w:rsidR="00956B99" w:rsidRPr="00B602A7">
        <w:rPr>
          <w:b/>
          <w:bCs/>
          <w:sz w:val="28"/>
        </w:rPr>
        <w:t>2</w:t>
      </w:r>
      <w:r w:rsidR="00A75586" w:rsidRPr="00B602A7">
        <w:rPr>
          <w:b/>
          <w:bCs/>
          <w:sz w:val="28"/>
        </w:rPr>
        <w:t>7</w:t>
      </w:r>
      <w:r w:rsidR="0063697B" w:rsidRPr="00B602A7">
        <w:rPr>
          <w:b/>
          <w:bCs/>
          <w:sz w:val="28"/>
        </w:rPr>
        <w:t xml:space="preserve"> годы</w:t>
      </w:r>
    </w:p>
    <w:p w:rsidR="0063697B" w:rsidRPr="00BC33F4" w:rsidRDefault="0063697B" w:rsidP="006B224A">
      <w:pPr>
        <w:pStyle w:val="a3"/>
        <w:jc w:val="center"/>
      </w:pPr>
    </w:p>
    <w:p w:rsidR="0063697B" w:rsidRPr="00BC33F4" w:rsidRDefault="0063697B" w:rsidP="00B602A7">
      <w:pPr>
        <w:pStyle w:val="a3"/>
        <w:ind w:left="4956" w:firstLine="708"/>
        <w:jc w:val="right"/>
      </w:pPr>
      <w:r w:rsidRPr="00BC33F4">
        <w:t>(тыс. рублей)</w:t>
      </w:r>
    </w:p>
    <w:tbl>
      <w:tblPr>
        <w:tblW w:w="10065" w:type="dxa"/>
        <w:tblInd w:w="-342" w:type="dxa"/>
        <w:tblLayout w:type="fixed"/>
        <w:tblCellMar>
          <w:left w:w="84" w:type="dxa"/>
          <w:right w:w="84" w:type="dxa"/>
        </w:tblCellMar>
        <w:tblLook w:val="0000"/>
      </w:tblPr>
      <w:tblGrid>
        <w:gridCol w:w="2766"/>
        <w:gridCol w:w="1380"/>
        <w:gridCol w:w="1152"/>
        <w:gridCol w:w="1224"/>
        <w:gridCol w:w="1380"/>
        <w:gridCol w:w="1062"/>
        <w:gridCol w:w="1101"/>
      </w:tblGrid>
      <w:tr w:rsidR="00B042C7" w:rsidRPr="00BC33F4" w:rsidTr="005A1FDB">
        <w:tblPrEx>
          <w:tblCellMar>
            <w:top w:w="0" w:type="dxa"/>
            <w:bottom w:w="0" w:type="dxa"/>
          </w:tblCellMar>
        </w:tblPrEx>
        <w:tc>
          <w:tcPr>
            <w:tcW w:w="276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2C7" w:rsidRPr="00BC33F4" w:rsidRDefault="00B042C7" w:rsidP="006B224A">
            <w:pPr>
              <w:pStyle w:val="a3"/>
              <w:jc w:val="center"/>
            </w:pPr>
            <w:r w:rsidRPr="00BC33F4">
              <w:rPr>
                <w:b/>
                <w:bCs/>
              </w:rPr>
              <w:t>Наименование муниципальных образований</w:t>
            </w:r>
          </w:p>
        </w:tc>
        <w:tc>
          <w:tcPr>
            <w:tcW w:w="37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2C7" w:rsidRPr="00BC33F4" w:rsidRDefault="00B042C7" w:rsidP="006B224A">
            <w:pPr>
              <w:pStyle w:val="a3"/>
              <w:jc w:val="center"/>
            </w:pPr>
            <w:r w:rsidRPr="00BC33F4">
              <w:rPr>
                <w:b/>
                <w:bCs/>
              </w:rPr>
              <w:t>Дотации в бюджеты поселений</w:t>
            </w:r>
            <w:r>
              <w:rPr>
                <w:b/>
                <w:bCs/>
              </w:rPr>
              <w:t xml:space="preserve"> </w:t>
            </w:r>
            <w:r w:rsidRPr="00BC33F4">
              <w:rPr>
                <w:b/>
                <w:bCs/>
              </w:rPr>
              <w:t>за счет средств областного бюджета</w:t>
            </w:r>
          </w:p>
        </w:tc>
        <w:tc>
          <w:tcPr>
            <w:tcW w:w="35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2C7" w:rsidRPr="00BC33F4" w:rsidRDefault="00B042C7" w:rsidP="006B224A">
            <w:pPr>
              <w:pStyle w:val="a3"/>
              <w:jc w:val="center"/>
            </w:pPr>
            <w:r w:rsidRPr="00BC33F4">
              <w:rPr>
                <w:b/>
                <w:bCs/>
              </w:rPr>
              <w:t>Дотации в бюджеты поселений</w:t>
            </w:r>
            <w:r>
              <w:rPr>
                <w:b/>
                <w:bCs/>
              </w:rPr>
              <w:t xml:space="preserve"> за счет средств </w:t>
            </w:r>
            <w:r w:rsidRPr="00BC33F4">
              <w:rPr>
                <w:b/>
                <w:bCs/>
              </w:rPr>
              <w:t>бюджета МО «Ленский муниципальный район»</w:t>
            </w:r>
          </w:p>
        </w:tc>
      </w:tr>
      <w:tr w:rsidR="00B042C7" w:rsidRPr="00BC33F4" w:rsidTr="005A1FDB">
        <w:tblPrEx>
          <w:tblCellMar>
            <w:top w:w="0" w:type="dxa"/>
            <w:bottom w:w="0" w:type="dxa"/>
          </w:tblCellMar>
        </w:tblPrEx>
        <w:tc>
          <w:tcPr>
            <w:tcW w:w="276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042C7" w:rsidRPr="00BC33F4" w:rsidRDefault="00B042C7" w:rsidP="006B224A">
            <w:pPr>
              <w:pStyle w:val="a3"/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B042C7" w:rsidRPr="00BC33F4" w:rsidRDefault="00B042C7" w:rsidP="00A75586">
            <w:pPr>
              <w:pStyle w:val="a3"/>
              <w:jc w:val="center"/>
            </w:pPr>
            <w:r w:rsidRPr="00BC33F4">
              <w:rPr>
                <w:b/>
                <w:bCs/>
              </w:rPr>
              <w:t>202</w:t>
            </w:r>
            <w:r>
              <w:rPr>
                <w:b/>
                <w:bCs/>
              </w:rPr>
              <w:t>5</w:t>
            </w:r>
          </w:p>
        </w:tc>
        <w:tc>
          <w:tcPr>
            <w:tcW w:w="23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2C7" w:rsidRPr="00BC33F4" w:rsidRDefault="00B042C7" w:rsidP="006B224A">
            <w:pPr>
              <w:pStyle w:val="a3"/>
              <w:jc w:val="center"/>
            </w:pPr>
            <w:r w:rsidRPr="00BC33F4">
              <w:rPr>
                <w:b/>
                <w:bCs/>
              </w:rPr>
              <w:t>Плановый период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B042C7" w:rsidRPr="00BC33F4" w:rsidRDefault="00B042C7" w:rsidP="00A75586">
            <w:pPr>
              <w:pStyle w:val="a3"/>
              <w:jc w:val="center"/>
            </w:pPr>
            <w:r w:rsidRPr="00BC33F4">
              <w:rPr>
                <w:b/>
                <w:bCs/>
              </w:rPr>
              <w:t>202</w:t>
            </w:r>
            <w:r>
              <w:rPr>
                <w:b/>
                <w:bCs/>
              </w:rPr>
              <w:t>5</w:t>
            </w:r>
          </w:p>
        </w:tc>
        <w:tc>
          <w:tcPr>
            <w:tcW w:w="21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2C7" w:rsidRPr="00BC33F4" w:rsidRDefault="00B042C7" w:rsidP="006B224A">
            <w:pPr>
              <w:pStyle w:val="a3"/>
              <w:jc w:val="center"/>
            </w:pPr>
            <w:r w:rsidRPr="00BC33F4">
              <w:rPr>
                <w:b/>
                <w:bCs/>
              </w:rPr>
              <w:t>Плановый период</w:t>
            </w:r>
          </w:p>
        </w:tc>
      </w:tr>
      <w:tr w:rsidR="00B042C7" w:rsidRPr="00BC33F4" w:rsidTr="005A1FDB">
        <w:tblPrEx>
          <w:tblCellMar>
            <w:top w:w="0" w:type="dxa"/>
            <w:bottom w:w="0" w:type="dxa"/>
          </w:tblCellMar>
        </w:tblPrEx>
        <w:tc>
          <w:tcPr>
            <w:tcW w:w="276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2C7" w:rsidRPr="00BC33F4" w:rsidRDefault="00B042C7" w:rsidP="006B224A">
            <w:pPr>
              <w:pStyle w:val="a3"/>
              <w:jc w:val="center"/>
            </w:pPr>
          </w:p>
        </w:tc>
        <w:tc>
          <w:tcPr>
            <w:tcW w:w="13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2C7" w:rsidRPr="00BC33F4" w:rsidRDefault="00B042C7" w:rsidP="006B224A">
            <w:pPr>
              <w:pStyle w:val="a3"/>
              <w:jc w:val="center"/>
            </w:pPr>
            <w:r w:rsidRPr="00BC33F4">
              <w:rPr>
                <w:b/>
                <w:bCs/>
              </w:rPr>
              <w:t>год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2C7" w:rsidRPr="00BC33F4" w:rsidRDefault="00B042C7" w:rsidP="00A75586">
            <w:pPr>
              <w:pStyle w:val="a3"/>
              <w:jc w:val="center"/>
            </w:pPr>
            <w:r w:rsidRPr="00BC33F4">
              <w:rPr>
                <w:b/>
                <w:bCs/>
              </w:rPr>
              <w:t>202</w:t>
            </w:r>
            <w:r>
              <w:rPr>
                <w:b/>
                <w:bCs/>
              </w:rPr>
              <w:t>6</w:t>
            </w:r>
            <w:r w:rsidRPr="00BC33F4">
              <w:rPr>
                <w:b/>
                <w:bCs/>
              </w:rPr>
              <w:t xml:space="preserve"> год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2C7" w:rsidRPr="00BC33F4" w:rsidRDefault="00B042C7" w:rsidP="00A75586">
            <w:pPr>
              <w:pStyle w:val="a3"/>
              <w:jc w:val="center"/>
            </w:pPr>
            <w:r w:rsidRPr="00BC33F4">
              <w:rPr>
                <w:b/>
                <w:bCs/>
              </w:rPr>
              <w:t>202</w:t>
            </w:r>
            <w:r>
              <w:rPr>
                <w:b/>
                <w:bCs/>
              </w:rPr>
              <w:t>7</w:t>
            </w:r>
            <w:r w:rsidRPr="00BC33F4">
              <w:rPr>
                <w:b/>
                <w:bCs/>
              </w:rPr>
              <w:t xml:space="preserve"> год</w:t>
            </w:r>
          </w:p>
        </w:tc>
        <w:tc>
          <w:tcPr>
            <w:tcW w:w="13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2C7" w:rsidRPr="00BC33F4" w:rsidRDefault="00B042C7" w:rsidP="00A75586">
            <w:pPr>
              <w:pStyle w:val="a3"/>
              <w:jc w:val="center"/>
            </w:pPr>
            <w:r>
              <w:rPr>
                <w:b/>
                <w:bCs/>
              </w:rPr>
              <w:t>г</w:t>
            </w:r>
            <w:r w:rsidRPr="00BC33F4">
              <w:rPr>
                <w:b/>
                <w:bCs/>
              </w:rPr>
              <w:t>од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2C7" w:rsidRPr="00BC33F4" w:rsidRDefault="00B042C7" w:rsidP="00A75586">
            <w:pPr>
              <w:pStyle w:val="a3"/>
              <w:jc w:val="center"/>
            </w:pPr>
            <w:r w:rsidRPr="00BC33F4">
              <w:rPr>
                <w:b/>
                <w:bCs/>
              </w:rPr>
              <w:t>202</w:t>
            </w:r>
            <w:r>
              <w:rPr>
                <w:b/>
                <w:bCs/>
              </w:rPr>
              <w:t>6</w:t>
            </w:r>
            <w:r w:rsidRPr="00BC33F4">
              <w:rPr>
                <w:b/>
                <w:bCs/>
              </w:rPr>
              <w:t xml:space="preserve"> год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2C7" w:rsidRPr="00BC33F4" w:rsidRDefault="00B042C7" w:rsidP="00A75586">
            <w:pPr>
              <w:pStyle w:val="a3"/>
              <w:jc w:val="center"/>
            </w:pPr>
            <w:r w:rsidRPr="00BC33F4">
              <w:rPr>
                <w:b/>
                <w:bCs/>
              </w:rPr>
              <w:t>202</w:t>
            </w:r>
            <w:r>
              <w:rPr>
                <w:b/>
                <w:bCs/>
              </w:rPr>
              <w:t>7</w:t>
            </w:r>
            <w:r w:rsidRPr="00BC33F4">
              <w:rPr>
                <w:b/>
                <w:bCs/>
              </w:rPr>
              <w:t xml:space="preserve"> год</w:t>
            </w:r>
          </w:p>
        </w:tc>
      </w:tr>
      <w:tr w:rsidR="00783CB0" w:rsidRPr="00BC33F4" w:rsidTr="00B85A8C">
        <w:tblPrEx>
          <w:tblCellMar>
            <w:top w:w="0" w:type="dxa"/>
            <w:bottom w:w="0" w:type="dxa"/>
          </w:tblCellMar>
        </w:tblPrEx>
        <w:tc>
          <w:tcPr>
            <w:tcW w:w="2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662C6D" w:rsidRDefault="00783CB0" w:rsidP="006B224A">
            <w:pPr>
              <w:pStyle w:val="a3"/>
              <w:jc w:val="center"/>
              <w:rPr>
                <w:color w:val="auto"/>
              </w:rPr>
            </w:pPr>
            <w:r w:rsidRPr="00662C6D">
              <w:rPr>
                <w:color w:val="auto"/>
              </w:rPr>
              <w:t>МО «</w:t>
            </w:r>
            <w:proofErr w:type="spellStart"/>
            <w:r w:rsidRPr="00662C6D">
              <w:rPr>
                <w:color w:val="auto"/>
              </w:rPr>
              <w:t>Сафроновское</w:t>
            </w:r>
            <w:proofErr w:type="spellEnd"/>
            <w:r w:rsidRPr="00662C6D">
              <w:rPr>
                <w:color w:val="auto"/>
              </w:rPr>
              <w:t>»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E51716" w:rsidRDefault="003E4ED9" w:rsidP="00DE3C94">
            <w:pPr>
              <w:pStyle w:val="a3"/>
              <w:jc w:val="center"/>
              <w:rPr>
                <w:color w:val="auto"/>
              </w:rPr>
            </w:pPr>
            <w:r w:rsidRPr="00E51716">
              <w:rPr>
                <w:color w:val="auto"/>
              </w:rPr>
              <w:t>9</w:t>
            </w:r>
            <w:r w:rsidR="00E51716">
              <w:rPr>
                <w:color w:val="auto"/>
              </w:rPr>
              <w:t>50,5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8523DE" w:rsidRDefault="003D398B" w:rsidP="006B224A">
            <w:pPr>
              <w:pStyle w:val="a3"/>
              <w:jc w:val="center"/>
              <w:rPr>
                <w:color w:val="auto"/>
              </w:rPr>
            </w:pPr>
            <w:r>
              <w:rPr>
                <w:color w:val="auto"/>
              </w:rPr>
              <w:t>760,4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3D398B" w:rsidRDefault="00CA0313" w:rsidP="006B224A">
            <w:pPr>
              <w:pStyle w:val="a3"/>
              <w:jc w:val="center"/>
              <w:rPr>
                <w:color w:val="auto"/>
              </w:rPr>
            </w:pPr>
            <w:r w:rsidRPr="003D398B">
              <w:rPr>
                <w:color w:val="auto"/>
              </w:rPr>
              <w:t>7</w:t>
            </w:r>
            <w:r w:rsidR="003D398B">
              <w:rPr>
                <w:color w:val="auto"/>
              </w:rPr>
              <w:t>60,4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3D398B" w:rsidRDefault="007C7E7B" w:rsidP="006B224A">
            <w:pPr>
              <w:pStyle w:val="a3"/>
              <w:jc w:val="center"/>
              <w:rPr>
                <w:color w:val="auto"/>
              </w:rPr>
            </w:pPr>
            <w:r w:rsidRPr="003D398B">
              <w:rPr>
                <w:color w:val="auto"/>
              </w:rPr>
              <w:t>0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3D398B" w:rsidRDefault="007C7E7B" w:rsidP="00783CB0">
            <w:pPr>
              <w:pStyle w:val="a3"/>
              <w:jc w:val="center"/>
              <w:rPr>
                <w:color w:val="auto"/>
              </w:rPr>
            </w:pPr>
            <w:r w:rsidRPr="003D398B">
              <w:rPr>
                <w:color w:val="auto"/>
              </w:rPr>
              <w:t>0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3D398B" w:rsidRDefault="007C7E7B" w:rsidP="00783CB0">
            <w:pPr>
              <w:pStyle w:val="a3"/>
              <w:jc w:val="center"/>
              <w:rPr>
                <w:color w:val="auto"/>
              </w:rPr>
            </w:pPr>
            <w:r w:rsidRPr="003D398B">
              <w:rPr>
                <w:color w:val="auto"/>
              </w:rPr>
              <w:t>0</w:t>
            </w:r>
          </w:p>
        </w:tc>
      </w:tr>
      <w:tr w:rsidR="00783CB0" w:rsidRPr="00BC33F4" w:rsidTr="00B85A8C">
        <w:tblPrEx>
          <w:tblCellMar>
            <w:top w:w="0" w:type="dxa"/>
            <w:bottom w:w="0" w:type="dxa"/>
          </w:tblCellMar>
        </w:tblPrEx>
        <w:tc>
          <w:tcPr>
            <w:tcW w:w="2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662C6D" w:rsidRDefault="00783CB0" w:rsidP="006B224A">
            <w:pPr>
              <w:pStyle w:val="a3"/>
              <w:jc w:val="center"/>
              <w:rPr>
                <w:color w:val="auto"/>
              </w:rPr>
            </w:pPr>
            <w:r w:rsidRPr="00662C6D">
              <w:rPr>
                <w:color w:val="auto"/>
              </w:rPr>
              <w:t>МО «</w:t>
            </w:r>
            <w:proofErr w:type="spellStart"/>
            <w:r w:rsidRPr="00662C6D">
              <w:rPr>
                <w:color w:val="auto"/>
              </w:rPr>
              <w:t>Урдомское</w:t>
            </w:r>
            <w:proofErr w:type="spellEnd"/>
            <w:r w:rsidRPr="00662C6D">
              <w:rPr>
                <w:color w:val="auto"/>
              </w:rPr>
              <w:t>»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E51716" w:rsidRDefault="00E51716" w:rsidP="006B224A">
            <w:pPr>
              <w:pStyle w:val="a3"/>
              <w:jc w:val="center"/>
              <w:rPr>
                <w:color w:val="auto"/>
              </w:rPr>
            </w:pPr>
            <w:r>
              <w:rPr>
                <w:color w:val="auto"/>
              </w:rPr>
              <w:t>1458,4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8523DE" w:rsidRDefault="00CA0313" w:rsidP="006B224A">
            <w:pPr>
              <w:pStyle w:val="a3"/>
              <w:jc w:val="center"/>
              <w:rPr>
                <w:color w:val="auto"/>
              </w:rPr>
            </w:pPr>
            <w:r w:rsidRPr="008523DE">
              <w:rPr>
                <w:color w:val="auto"/>
              </w:rPr>
              <w:t>11</w:t>
            </w:r>
            <w:r w:rsidR="003D398B">
              <w:rPr>
                <w:color w:val="auto"/>
              </w:rPr>
              <w:t>66,8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3D398B" w:rsidRDefault="003D398B" w:rsidP="006B224A">
            <w:pPr>
              <w:pStyle w:val="a3"/>
              <w:jc w:val="center"/>
              <w:rPr>
                <w:color w:val="auto"/>
              </w:rPr>
            </w:pPr>
            <w:r>
              <w:rPr>
                <w:color w:val="auto"/>
              </w:rPr>
              <w:t>1166,8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3D398B" w:rsidRDefault="007C7E7B" w:rsidP="006B224A">
            <w:pPr>
              <w:pStyle w:val="a3"/>
              <w:jc w:val="center"/>
              <w:rPr>
                <w:color w:val="auto"/>
              </w:rPr>
            </w:pPr>
            <w:r w:rsidRPr="003D398B">
              <w:rPr>
                <w:color w:val="auto"/>
              </w:rPr>
              <w:t>0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3D398B" w:rsidRDefault="007C7E7B" w:rsidP="00783CB0">
            <w:pPr>
              <w:pStyle w:val="a3"/>
              <w:jc w:val="center"/>
              <w:rPr>
                <w:color w:val="auto"/>
              </w:rPr>
            </w:pPr>
            <w:r w:rsidRPr="003D398B">
              <w:rPr>
                <w:color w:val="auto"/>
              </w:rPr>
              <w:t>0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3D398B" w:rsidRDefault="007C7E7B" w:rsidP="00783CB0">
            <w:pPr>
              <w:pStyle w:val="a3"/>
              <w:jc w:val="center"/>
              <w:rPr>
                <w:color w:val="auto"/>
              </w:rPr>
            </w:pPr>
            <w:r w:rsidRPr="003D398B">
              <w:rPr>
                <w:color w:val="auto"/>
              </w:rPr>
              <w:t>0</w:t>
            </w:r>
          </w:p>
        </w:tc>
      </w:tr>
      <w:tr w:rsidR="00783CB0" w:rsidRPr="00BC33F4" w:rsidTr="00B85A8C">
        <w:tblPrEx>
          <w:tblCellMar>
            <w:top w:w="0" w:type="dxa"/>
            <w:bottom w:w="0" w:type="dxa"/>
          </w:tblCellMar>
        </w:tblPrEx>
        <w:tc>
          <w:tcPr>
            <w:tcW w:w="2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662C6D" w:rsidRDefault="00783CB0" w:rsidP="006B224A">
            <w:pPr>
              <w:pStyle w:val="a3"/>
              <w:jc w:val="center"/>
              <w:rPr>
                <w:color w:val="auto"/>
              </w:rPr>
            </w:pPr>
            <w:r w:rsidRPr="00662C6D">
              <w:rPr>
                <w:color w:val="auto"/>
              </w:rPr>
              <w:t>МО «Козьминское»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E51716" w:rsidRDefault="00E51716" w:rsidP="006B224A">
            <w:pPr>
              <w:pStyle w:val="a3"/>
              <w:jc w:val="center"/>
              <w:rPr>
                <w:color w:val="auto"/>
              </w:rPr>
            </w:pPr>
            <w:r>
              <w:rPr>
                <w:color w:val="auto"/>
              </w:rPr>
              <w:t>175,0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8523DE" w:rsidRDefault="00CA0313" w:rsidP="006B224A">
            <w:pPr>
              <w:pStyle w:val="a3"/>
              <w:jc w:val="center"/>
              <w:rPr>
                <w:color w:val="auto"/>
              </w:rPr>
            </w:pPr>
            <w:r w:rsidRPr="008523DE">
              <w:rPr>
                <w:color w:val="auto"/>
              </w:rPr>
              <w:t>1</w:t>
            </w:r>
            <w:r w:rsidR="003D398B">
              <w:rPr>
                <w:color w:val="auto"/>
              </w:rPr>
              <w:t>44,1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3D398B" w:rsidRDefault="003D398B" w:rsidP="006B224A">
            <w:pPr>
              <w:pStyle w:val="a3"/>
              <w:jc w:val="center"/>
              <w:rPr>
                <w:color w:val="auto"/>
              </w:rPr>
            </w:pPr>
            <w:r>
              <w:rPr>
                <w:color w:val="auto"/>
              </w:rPr>
              <w:t>140,0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3D398B" w:rsidRDefault="004B700A" w:rsidP="006B224A">
            <w:pPr>
              <w:pStyle w:val="a3"/>
              <w:jc w:val="center"/>
              <w:rPr>
                <w:color w:val="auto"/>
              </w:rPr>
            </w:pPr>
            <w:r w:rsidRPr="003D398B">
              <w:rPr>
                <w:color w:val="auto"/>
              </w:rPr>
              <w:t>3</w:t>
            </w:r>
            <w:r w:rsidR="003D398B" w:rsidRPr="003D398B">
              <w:rPr>
                <w:color w:val="auto"/>
              </w:rPr>
              <w:t>03,9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3D398B" w:rsidRDefault="003D398B" w:rsidP="00783CB0">
            <w:pPr>
              <w:pStyle w:val="a3"/>
              <w:jc w:val="center"/>
              <w:rPr>
                <w:color w:val="auto"/>
              </w:rPr>
            </w:pPr>
            <w:r w:rsidRPr="003D398B">
              <w:rPr>
                <w:color w:val="auto"/>
              </w:rPr>
              <w:t>312,6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762CD9" w:rsidRDefault="00191F0E" w:rsidP="00783CB0">
            <w:pPr>
              <w:pStyle w:val="a3"/>
              <w:jc w:val="center"/>
              <w:rPr>
                <w:color w:val="auto"/>
              </w:rPr>
            </w:pPr>
            <w:r w:rsidRPr="00762CD9">
              <w:rPr>
                <w:color w:val="auto"/>
              </w:rPr>
              <w:t>144,0</w:t>
            </w:r>
          </w:p>
        </w:tc>
      </w:tr>
      <w:tr w:rsidR="00783CB0" w:rsidRPr="00BC33F4" w:rsidTr="00B85A8C">
        <w:tblPrEx>
          <w:tblCellMar>
            <w:top w:w="0" w:type="dxa"/>
            <w:bottom w:w="0" w:type="dxa"/>
          </w:tblCellMar>
        </w:tblPrEx>
        <w:tc>
          <w:tcPr>
            <w:tcW w:w="2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662C6D" w:rsidRDefault="00783CB0" w:rsidP="006B224A">
            <w:pPr>
              <w:pStyle w:val="a3"/>
              <w:jc w:val="center"/>
              <w:rPr>
                <w:color w:val="auto"/>
              </w:rPr>
            </w:pPr>
            <w:r w:rsidRPr="00662C6D">
              <w:rPr>
                <w:color w:val="auto"/>
              </w:rPr>
              <w:t>МО «Сойгинское»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E51716" w:rsidRDefault="00E51716" w:rsidP="006B224A">
            <w:pPr>
              <w:pStyle w:val="a3"/>
              <w:jc w:val="center"/>
              <w:rPr>
                <w:color w:val="auto"/>
              </w:rPr>
            </w:pPr>
            <w:r>
              <w:rPr>
                <w:color w:val="auto"/>
              </w:rPr>
              <w:t>179,1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8523DE" w:rsidRDefault="003D398B" w:rsidP="006B224A">
            <w:pPr>
              <w:pStyle w:val="a3"/>
              <w:jc w:val="center"/>
              <w:rPr>
                <w:color w:val="auto"/>
              </w:rPr>
            </w:pPr>
            <w:r>
              <w:rPr>
                <w:color w:val="auto"/>
              </w:rPr>
              <w:t>143,2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3D398B" w:rsidRDefault="003D398B" w:rsidP="006B224A">
            <w:pPr>
              <w:pStyle w:val="a3"/>
              <w:jc w:val="center"/>
              <w:rPr>
                <w:color w:val="auto"/>
              </w:rPr>
            </w:pPr>
            <w:r>
              <w:rPr>
                <w:color w:val="auto"/>
              </w:rPr>
              <w:t>143,2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3D398B" w:rsidRDefault="003D398B" w:rsidP="00DE3C94">
            <w:pPr>
              <w:pStyle w:val="a3"/>
              <w:jc w:val="center"/>
              <w:rPr>
                <w:color w:val="auto"/>
              </w:rPr>
            </w:pPr>
            <w:r w:rsidRPr="003D398B">
              <w:rPr>
                <w:color w:val="auto"/>
              </w:rPr>
              <w:t>572,6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3D398B" w:rsidRDefault="003D398B" w:rsidP="00783CB0">
            <w:pPr>
              <w:pStyle w:val="a3"/>
              <w:jc w:val="center"/>
              <w:rPr>
                <w:color w:val="auto"/>
              </w:rPr>
            </w:pPr>
            <w:r w:rsidRPr="003D398B">
              <w:rPr>
                <w:color w:val="auto"/>
              </w:rPr>
              <w:t>583,0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762CD9" w:rsidRDefault="00191F0E" w:rsidP="00783CB0">
            <w:pPr>
              <w:pStyle w:val="a3"/>
              <w:jc w:val="center"/>
              <w:rPr>
                <w:color w:val="auto"/>
              </w:rPr>
            </w:pPr>
            <w:r w:rsidRPr="00762CD9">
              <w:rPr>
                <w:color w:val="auto"/>
              </w:rPr>
              <w:t>266,4</w:t>
            </w:r>
          </w:p>
        </w:tc>
      </w:tr>
      <w:tr w:rsidR="00783CB0" w:rsidRPr="0095424F" w:rsidTr="00662C6D">
        <w:tblPrEx>
          <w:tblCellMar>
            <w:top w:w="0" w:type="dxa"/>
            <w:bottom w:w="0" w:type="dxa"/>
          </w:tblCellMar>
        </w:tblPrEx>
        <w:trPr>
          <w:trHeight w:val="75"/>
        </w:trPr>
        <w:tc>
          <w:tcPr>
            <w:tcW w:w="2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662C6D" w:rsidRDefault="00783CB0" w:rsidP="006B224A">
            <w:pPr>
              <w:pStyle w:val="a3"/>
              <w:jc w:val="center"/>
              <w:rPr>
                <w:color w:val="auto"/>
              </w:rPr>
            </w:pPr>
            <w:r w:rsidRPr="00662C6D">
              <w:rPr>
                <w:b/>
                <w:bCs/>
                <w:color w:val="auto"/>
              </w:rPr>
              <w:t>ИТОГО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E51716" w:rsidRDefault="003E4ED9" w:rsidP="006B224A">
            <w:pPr>
              <w:pStyle w:val="a3"/>
              <w:jc w:val="center"/>
              <w:rPr>
                <w:b/>
                <w:color w:val="auto"/>
              </w:rPr>
            </w:pPr>
            <w:r w:rsidRPr="00E51716">
              <w:rPr>
                <w:b/>
                <w:color w:val="auto"/>
              </w:rPr>
              <w:t>2</w:t>
            </w:r>
            <w:r w:rsidR="00E51716">
              <w:rPr>
                <w:b/>
                <w:color w:val="auto"/>
              </w:rPr>
              <w:t>763,0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8523DE" w:rsidRDefault="004B700A" w:rsidP="006B224A">
            <w:pPr>
              <w:pStyle w:val="a3"/>
              <w:jc w:val="center"/>
              <w:rPr>
                <w:b/>
                <w:color w:val="auto"/>
              </w:rPr>
            </w:pPr>
            <w:r w:rsidRPr="008523DE">
              <w:rPr>
                <w:b/>
                <w:color w:val="auto"/>
              </w:rPr>
              <w:t>2</w:t>
            </w:r>
            <w:r w:rsidR="003D398B">
              <w:rPr>
                <w:b/>
                <w:color w:val="auto"/>
              </w:rPr>
              <w:t>214,5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3D398B" w:rsidRDefault="003D398B" w:rsidP="006B224A">
            <w:pPr>
              <w:pStyle w:val="a3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2210,4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3D398B" w:rsidRDefault="003D398B" w:rsidP="006B224A">
            <w:pPr>
              <w:pStyle w:val="a3"/>
              <w:jc w:val="center"/>
              <w:rPr>
                <w:b/>
                <w:color w:val="auto"/>
              </w:rPr>
            </w:pPr>
            <w:r w:rsidRPr="003D398B">
              <w:rPr>
                <w:b/>
                <w:color w:val="auto"/>
              </w:rPr>
              <w:t>876,5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3D398B" w:rsidRDefault="003D398B" w:rsidP="00783CB0">
            <w:pPr>
              <w:pStyle w:val="a3"/>
              <w:jc w:val="center"/>
              <w:rPr>
                <w:b/>
                <w:color w:val="auto"/>
              </w:rPr>
            </w:pPr>
            <w:r w:rsidRPr="003D398B">
              <w:rPr>
                <w:b/>
                <w:color w:val="auto"/>
              </w:rPr>
              <w:t>895,6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3CB0" w:rsidRPr="003D398B" w:rsidRDefault="00191F0E" w:rsidP="00783CB0">
            <w:pPr>
              <w:pStyle w:val="a3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410,4</w:t>
            </w:r>
          </w:p>
        </w:tc>
      </w:tr>
    </w:tbl>
    <w:p w:rsidR="0063697B" w:rsidRPr="0095424F" w:rsidRDefault="0063697B" w:rsidP="006B224A">
      <w:pPr>
        <w:pStyle w:val="a3"/>
        <w:jc w:val="center"/>
        <w:rPr>
          <w:color w:val="auto"/>
        </w:rPr>
      </w:pPr>
    </w:p>
    <w:sectPr w:rsidR="0063697B" w:rsidRPr="00954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2C7" w:rsidRDefault="00B042C7" w:rsidP="00B042C7">
      <w:r>
        <w:separator/>
      </w:r>
    </w:p>
  </w:endnote>
  <w:endnote w:type="continuationSeparator" w:id="0">
    <w:p w:rsidR="00B042C7" w:rsidRDefault="00B042C7" w:rsidP="00B042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2C7" w:rsidRDefault="00B042C7" w:rsidP="00B042C7">
      <w:r>
        <w:separator/>
      </w:r>
    </w:p>
  </w:footnote>
  <w:footnote w:type="continuationSeparator" w:id="0">
    <w:p w:rsidR="00B042C7" w:rsidRDefault="00B042C7" w:rsidP="00B042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2C7" w:rsidRDefault="00B042C7" w:rsidP="00B042C7">
    <w:pPr>
      <w:pStyle w:val="a7"/>
      <w:jc w:val="center"/>
    </w:pPr>
    <w:fldSimple w:instr=" PAGE   \* MERGEFORMAT ">
      <w:r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33C35"/>
    <w:multiLevelType w:val="hybridMultilevel"/>
    <w:tmpl w:val="CFE07160"/>
    <w:lvl w:ilvl="0" w:tplc="98F69B5E">
      <w:start w:val="1"/>
      <w:numFmt w:val="decimal"/>
      <w:suff w:val="space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9A55F7"/>
    <w:multiLevelType w:val="hybridMultilevel"/>
    <w:tmpl w:val="3CB69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E79"/>
    <w:rsid w:val="00014FFD"/>
    <w:rsid w:val="000164B0"/>
    <w:rsid w:val="000170A0"/>
    <w:rsid w:val="00021A8C"/>
    <w:rsid w:val="00032214"/>
    <w:rsid w:val="0003303F"/>
    <w:rsid w:val="000334D2"/>
    <w:rsid w:val="00037956"/>
    <w:rsid w:val="0004026E"/>
    <w:rsid w:val="00040BFB"/>
    <w:rsid w:val="00041086"/>
    <w:rsid w:val="00042E0D"/>
    <w:rsid w:val="00043AFF"/>
    <w:rsid w:val="00043BD9"/>
    <w:rsid w:val="000454ED"/>
    <w:rsid w:val="00046DFF"/>
    <w:rsid w:val="00054D64"/>
    <w:rsid w:val="0005576E"/>
    <w:rsid w:val="00055FC7"/>
    <w:rsid w:val="0006461E"/>
    <w:rsid w:val="00067753"/>
    <w:rsid w:val="00070762"/>
    <w:rsid w:val="00077BEE"/>
    <w:rsid w:val="00080B07"/>
    <w:rsid w:val="00081639"/>
    <w:rsid w:val="00083480"/>
    <w:rsid w:val="00095C17"/>
    <w:rsid w:val="00095D09"/>
    <w:rsid w:val="000A332C"/>
    <w:rsid w:val="000B00A9"/>
    <w:rsid w:val="000B13FA"/>
    <w:rsid w:val="000B2037"/>
    <w:rsid w:val="000B20A9"/>
    <w:rsid w:val="000B2F8F"/>
    <w:rsid w:val="000B60EC"/>
    <w:rsid w:val="000B66E2"/>
    <w:rsid w:val="000B7C34"/>
    <w:rsid w:val="000C5C84"/>
    <w:rsid w:val="000D23E5"/>
    <w:rsid w:val="000E402A"/>
    <w:rsid w:val="000F1E2A"/>
    <w:rsid w:val="000F45A9"/>
    <w:rsid w:val="000F531A"/>
    <w:rsid w:val="000F5DC9"/>
    <w:rsid w:val="00102A8B"/>
    <w:rsid w:val="001066FA"/>
    <w:rsid w:val="00112D31"/>
    <w:rsid w:val="001205C8"/>
    <w:rsid w:val="00132D5B"/>
    <w:rsid w:val="0013315F"/>
    <w:rsid w:val="00134F41"/>
    <w:rsid w:val="00135412"/>
    <w:rsid w:val="001551C5"/>
    <w:rsid w:val="001552B3"/>
    <w:rsid w:val="0015614D"/>
    <w:rsid w:val="00156FBE"/>
    <w:rsid w:val="00157763"/>
    <w:rsid w:val="00160AA1"/>
    <w:rsid w:val="00160F67"/>
    <w:rsid w:val="00170507"/>
    <w:rsid w:val="00172303"/>
    <w:rsid w:val="001728AE"/>
    <w:rsid w:val="0017478A"/>
    <w:rsid w:val="00174F3B"/>
    <w:rsid w:val="001809DE"/>
    <w:rsid w:val="00180BE5"/>
    <w:rsid w:val="00191F0E"/>
    <w:rsid w:val="001958EB"/>
    <w:rsid w:val="001A1161"/>
    <w:rsid w:val="001A1927"/>
    <w:rsid w:val="001B0338"/>
    <w:rsid w:val="001B0A2A"/>
    <w:rsid w:val="001C0823"/>
    <w:rsid w:val="001D0353"/>
    <w:rsid w:val="001D0762"/>
    <w:rsid w:val="001D34E8"/>
    <w:rsid w:val="001E1D18"/>
    <w:rsid w:val="001E2312"/>
    <w:rsid w:val="001E34E6"/>
    <w:rsid w:val="001E7A27"/>
    <w:rsid w:val="0020034F"/>
    <w:rsid w:val="002028ED"/>
    <w:rsid w:val="0021722C"/>
    <w:rsid w:val="00220204"/>
    <w:rsid w:val="00221758"/>
    <w:rsid w:val="00222E51"/>
    <w:rsid w:val="00226DED"/>
    <w:rsid w:val="00227B78"/>
    <w:rsid w:val="0023503A"/>
    <w:rsid w:val="0024058D"/>
    <w:rsid w:val="00244330"/>
    <w:rsid w:val="00247960"/>
    <w:rsid w:val="00251B52"/>
    <w:rsid w:val="00252087"/>
    <w:rsid w:val="00254105"/>
    <w:rsid w:val="00257E02"/>
    <w:rsid w:val="002631D8"/>
    <w:rsid w:val="002845D1"/>
    <w:rsid w:val="00285BBC"/>
    <w:rsid w:val="002863AA"/>
    <w:rsid w:val="00297116"/>
    <w:rsid w:val="002C04D5"/>
    <w:rsid w:val="002C0FB8"/>
    <w:rsid w:val="002C348E"/>
    <w:rsid w:val="002D0B4D"/>
    <w:rsid w:val="002E109D"/>
    <w:rsid w:val="002E1D7A"/>
    <w:rsid w:val="002E6682"/>
    <w:rsid w:val="002F72BB"/>
    <w:rsid w:val="00301FAA"/>
    <w:rsid w:val="00305180"/>
    <w:rsid w:val="00305A1F"/>
    <w:rsid w:val="003077DE"/>
    <w:rsid w:val="00310215"/>
    <w:rsid w:val="003142AA"/>
    <w:rsid w:val="00315445"/>
    <w:rsid w:val="00315FE1"/>
    <w:rsid w:val="00322AAB"/>
    <w:rsid w:val="00323BE3"/>
    <w:rsid w:val="00324A6C"/>
    <w:rsid w:val="003301C6"/>
    <w:rsid w:val="00331034"/>
    <w:rsid w:val="00332565"/>
    <w:rsid w:val="00332579"/>
    <w:rsid w:val="0033542E"/>
    <w:rsid w:val="003404BC"/>
    <w:rsid w:val="00340684"/>
    <w:rsid w:val="00341D41"/>
    <w:rsid w:val="0034629F"/>
    <w:rsid w:val="00350CC4"/>
    <w:rsid w:val="00354CAE"/>
    <w:rsid w:val="00355AD3"/>
    <w:rsid w:val="003579F3"/>
    <w:rsid w:val="00366491"/>
    <w:rsid w:val="00383E23"/>
    <w:rsid w:val="003875F4"/>
    <w:rsid w:val="00396E95"/>
    <w:rsid w:val="003A713C"/>
    <w:rsid w:val="003B27E8"/>
    <w:rsid w:val="003B30B7"/>
    <w:rsid w:val="003B3D45"/>
    <w:rsid w:val="003C3316"/>
    <w:rsid w:val="003C6311"/>
    <w:rsid w:val="003C657F"/>
    <w:rsid w:val="003D398B"/>
    <w:rsid w:val="003D45AA"/>
    <w:rsid w:val="003E01A0"/>
    <w:rsid w:val="003E04C2"/>
    <w:rsid w:val="003E2DB0"/>
    <w:rsid w:val="003E4ED9"/>
    <w:rsid w:val="003E5384"/>
    <w:rsid w:val="003F48B4"/>
    <w:rsid w:val="004002BE"/>
    <w:rsid w:val="00400346"/>
    <w:rsid w:val="00404C99"/>
    <w:rsid w:val="00404D06"/>
    <w:rsid w:val="00417115"/>
    <w:rsid w:val="00420B91"/>
    <w:rsid w:val="0042471B"/>
    <w:rsid w:val="00425C0D"/>
    <w:rsid w:val="00427FF9"/>
    <w:rsid w:val="00435B29"/>
    <w:rsid w:val="00443FEB"/>
    <w:rsid w:val="00447378"/>
    <w:rsid w:val="00457BED"/>
    <w:rsid w:val="00463284"/>
    <w:rsid w:val="0047192E"/>
    <w:rsid w:val="0047241D"/>
    <w:rsid w:val="004736AE"/>
    <w:rsid w:val="00482683"/>
    <w:rsid w:val="00495F63"/>
    <w:rsid w:val="00497641"/>
    <w:rsid w:val="00497935"/>
    <w:rsid w:val="004A5377"/>
    <w:rsid w:val="004B4BB4"/>
    <w:rsid w:val="004B700A"/>
    <w:rsid w:val="004C6411"/>
    <w:rsid w:val="004D520A"/>
    <w:rsid w:val="004D5CC3"/>
    <w:rsid w:val="004D651F"/>
    <w:rsid w:val="004D731E"/>
    <w:rsid w:val="004D7AD8"/>
    <w:rsid w:val="004F06FE"/>
    <w:rsid w:val="00506627"/>
    <w:rsid w:val="00507DDB"/>
    <w:rsid w:val="00510175"/>
    <w:rsid w:val="005124D8"/>
    <w:rsid w:val="00515275"/>
    <w:rsid w:val="00516BCB"/>
    <w:rsid w:val="00535235"/>
    <w:rsid w:val="00540EE7"/>
    <w:rsid w:val="0054282A"/>
    <w:rsid w:val="00544C83"/>
    <w:rsid w:val="00550A3A"/>
    <w:rsid w:val="0055682F"/>
    <w:rsid w:val="00557A3F"/>
    <w:rsid w:val="00560C7C"/>
    <w:rsid w:val="005618C1"/>
    <w:rsid w:val="0056463C"/>
    <w:rsid w:val="00565ED5"/>
    <w:rsid w:val="00570697"/>
    <w:rsid w:val="005712FD"/>
    <w:rsid w:val="00571335"/>
    <w:rsid w:val="00573735"/>
    <w:rsid w:val="00574EA2"/>
    <w:rsid w:val="0057515E"/>
    <w:rsid w:val="00581879"/>
    <w:rsid w:val="00583F71"/>
    <w:rsid w:val="00595081"/>
    <w:rsid w:val="00596266"/>
    <w:rsid w:val="00596F2C"/>
    <w:rsid w:val="00597EC7"/>
    <w:rsid w:val="005A064C"/>
    <w:rsid w:val="005B7F1B"/>
    <w:rsid w:val="005C3284"/>
    <w:rsid w:val="005C4E82"/>
    <w:rsid w:val="005C7041"/>
    <w:rsid w:val="005E06FB"/>
    <w:rsid w:val="005E2328"/>
    <w:rsid w:val="005F72FF"/>
    <w:rsid w:val="006130AF"/>
    <w:rsid w:val="00616F3D"/>
    <w:rsid w:val="00617D9F"/>
    <w:rsid w:val="0062136D"/>
    <w:rsid w:val="00625A7A"/>
    <w:rsid w:val="00630179"/>
    <w:rsid w:val="00633842"/>
    <w:rsid w:val="0063697B"/>
    <w:rsid w:val="006401BA"/>
    <w:rsid w:val="00640B38"/>
    <w:rsid w:val="0064142A"/>
    <w:rsid w:val="00642637"/>
    <w:rsid w:val="00646B3B"/>
    <w:rsid w:val="0065712C"/>
    <w:rsid w:val="00657B8F"/>
    <w:rsid w:val="00662154"/>
    <w:rsid w:val="00662C6D"/>
    <w:rsid w:val="00666989"/>
    <w:rsid w:val="00670EBC"/>
    <w:rsid w:val="0067608B"/>
    <w:rsid w:val="006817D7"/>
    <w:rsid w:val="006863FE"/>
    <w:rsid w:val="00687CF0"/>
    <w:rsid w:val="00690C3D"/>
    <w:rsid w:val="00694294"/>
    <w:rsid w:val="00696EE9"/>
    <w:rsid w:val="006A1B29"/>
    <w:rsid w:val="006A585D"/>
    <w:rsid w:val="006B01CB"/>
    <w:rsid w:val="006B1E37"/>
    <w:rsid w:val="006B224A"/>
    <w:rsid w:val="006B4B1D"/>
    <w:rsid w:val="006B4D8B"/>
    <w:rsid w:val="006B6A02"/>
    <w:rsid w:val="006C4451"/>
    <w:rsid w:val="006C5CD6"/>
    <w:rsid w:val="006D393B"/>
    <w:rsid w:val="006E3D18"/>
    <w:rsid w:val="006E7E79"/>
    <w:rsid w:val="006F083F"/>
    <w:rsid w:val="006F21D2"/>
    <w:rsid w:val="006F766C"/>
    <w:rsid w:val="0070343E"/>
    <w:rsid w:val="00703FCA"/>
    <w:rsid w:val="0070480F"/>
    <w:rsid w:val="00713825"/>
    <w:rsid w:val="007176AD"/>
    <w:rsid w:val="007253F8"/>
    <w:rsid w:val="00732186"/>
    <w:rsid w:val="00737227"/>
    <w:rsid w:val="00742135"/>
    <w:rsid w:val="0074613E"/>
    <w:rsid w:val="00747EDC"/>
    <w:rsid w:val="00755BF6"/>
    <w:rsid w:val="007624C7"/>
    <w:rsid w:val="00762CD9"/>
    <w:rsid w:val="00764147"/>
    <w:rsid w:val="00770C43"/>
    <w:rsid w:val="00774015"/>
    <w:rsid w:val="007757F0"/>
    <w:rsid w:val="00780833"/>
    <w:rsid w:val="00783823"/>
    <w:rsid w:val="00783CB0"/>
    <w:rsid w:val="00783CBA"/>
    <w:rsid w:val="00796BF3"/>
    <w:rsid w:val="007A532F"/>
    <w:rsid w:val="007A6ABC"/>
    <w:rsid w:val="007B03D7"/>
    <w:rsid w:val="007B0AF9"/>
    <w:rsid w:val="007C709D"/>
    <w:rsid w:val="007C7E7B"/>
    <w:rsid w:val="007D438F"/>
    <w:rsid w:val="007F327B"/>
    <w:rsid w:val="00802855"/>
    <w:rsid w:val="0081104C"/>
    <w:rsid w:val="00815A63"/>
    <w:rsid w:val="00815DA5"/>
    <w:rsid w:val="00824975"/>
    <w:rsid w:val="00825C93"/>
    <w:rsid w:val="008277DA"/>
    <w:rsid w:val="00844495"/>
    <w:rsid w:val="0085074C"/>
    <w:rsid w:val="00852387"/>
    <w:rsid w:val="008523DE"/>
    <w:rsid w:val="00853D38"/>
    <w:rsid w:val="008553A5"/>
    <w:rsid w:val="00857902"/>
    <w:rsid w:val="00861511"/>
    <w:rsid w:val="008676E5"/>
    <w:rsid w:val="008725FB"/>
    <w:rsid w:val="0087315E"/>
    <w:rsid w:val="008733BB"/>
    <w:rsid w:val="00873D7E"/>
    <w:rsid w:val="00877740"/>
    <w:rsid w:val="00881B44"/>
    <w:rsid w:val="00882213"/>
    <w:rsid w:val="0088304E"/>
    <w:rsid w:val="00886D51"/>
    <w:rsid w:val="008908A5"/>
    <w:rsid w:val="00891455"/>
    <w:rsid w:val="00892BCF"/>
    <w:rsid w:val="0089421C"/>
    <w:rsid w:val="00896F85"/>
    <w:rsid w:val="008A3A54"/>
    <w:rsid w:val="008A450C"/>
    <w:rsid w:val="008A742A"/>
    <w:rsid w:val="008B740E"/>
    <w:rsid w:val="008C6705"/>
    <w:rsid w:val="008D2C55"/>
    <w:rsid w:val="008D5244"/>
    <w:rsid w:val="008E4950"/>
    <w:rsid w:val="008F052E"/>
    <w:rsid w:val="008F0717"/>
    <w:rsid w:val="008F0CBC"/>
    <w:rsid w:val="00901490"/>
    <w:rsid w:val="00904B34"/>
    <w:rsid w:val="0090668E"/>
    <w:rsid w:val="00913816"/>
    <w:rsid w:val="00923412"/>
    <w:rsid w:val="009328E0"/>
    <w:rsid w:val="009347BE"/>
    <w:rsid w:val="009438B8"/>
    <w:rsid w:val="00946900"/>
    <w:rsid w:val="00953EDA"/>
    <w:rsid w:val="0095424F"/>
    <w:rsid w:val="00956B99"/>
    <w:rsid w:val="009630F3"/>
    <w:rsid w:val="00973CB8"/>
    <w:rsid w:val="009767FE"/>
    <w:rsid w:val="00980792"/>
    <w:rsid w:val="00981268"/>
    <w:rsid w:val="00983CA9"/>
    <w:rsid w:val="00986742"/>
    <w:rsid w:val="00986A41"/>
    <w:rsid w:val="00986CCD"/>
    <w:rsid w:val="009906EF"/>
    <w:rsid w:val="00993E15"/>
    <w:rsid w:val="009942D3"/>
    <w:rsid w:val="00997B10"/>
    <w:rsid w:val="009A7EDB"/>
    <w:rsid w:val="009B1D7E"/>
    <w:rsid w:val="009B31E8"/>
    <w:rsid w:val="009C086B"/>
    <w:rsid w:val="009C21CD"/>
    <w:rsid w:val="009C2923"/>
    <w:rsid w:val="009C75DE"/>
    <w:rsid w:val="009D6652"/>
    <w:rsid w:val="009F498C"/>
    <w:rsid w:val="009F6BB4"/>
    <w:rsid w:val="009F6FAA"/>
    <w:rsid w:val="00A00132"/>
    <w:rsid w:val="00A00572"/>
    <w:rsid w:val="00A02BAB"/>
    <w:rsid w:val="00A10A2E"/>
    <w:rsid w:val="00A21F73"/>
    <w:rsid w:val="00A44560"/>
    <w:rsid w:val="00A44F84"/>
    <w:rsid w:val="00A46172"/>
    <w:rsid w:val="00A524D4"/>
    <w:rsid w:val="00A5331D"/>
    <w:rsid w:val="00A60272"/>
    <w:rsid w:val="00A64601"/>
    <w:rsid w:val="00A716E1"/>
    <w:rsid w:val="00A746FE"/>
    <w:rsid w:val="00A750F3"/>
    <w:rsid w:val="00A75586"/>
    <w:rsid w:val="00A77E98"/>
    <w:rsid w:val="00A80E8D"/>
    <w:rsid w:val="00A82D79"/>
    <w:rsid w:val="00A83EC0"/>
    <w:rsid w:val="00A845D0"/>
    <w:rsid w:val="00A84FB4"/>
    <w:rsid w:val="00A85A2F"/>
    <w:rsid w:val="00A8741D"/>
    <w:rsid w:val="00AA6B54"/>
    <w:rsid w:val="00AC2156"/>
    <w:rsid w:val="00AD10DD"/>
    <w:rsid w:val="00AE2E1B"/>
    <w:rsid w:val="00AF1516"/>
    <w:rsid w:val="00AF15EC"/>
    <w:rsid w:val="00AF15FD"/>
    <w:rsid w:val="00AF16F3"/>
    <w:rsid w:val="00AF354B"/>
    <w:rsid w:val="00AF3FE0"/>
    <w:rsid w:val="00AF5DAB"/>
    <w:rsid w:val="00B00FA8"/>
    <w:rsid w:val="00B01A15"/>
    <w:rsid w:val="00B042C7"/>
    <w:rsid w:val="00B11A4C"/>
    <w:rsid w:val="00B23D13"/>
    <w:rsid w:val="00B2505C"/>
    <w:rsid w:val="00B35269"/>
    <w:rsid w:val="00B35A1F"/>
    <w:rsid w:val="00B36D42"/>
    <w:rsid w:val="00B3790B"/>
    <w:rsid w:val="00B42510"/>
    <w:rsid w:val="00B45BAA"/>
    <w:rsid w:val="00B475D0"/>
    <w:rsid w:val="00B47F7D"/>
    <w:rsid w:val="00B51B2C"/>
    <w:rsid w:val="00B52542"/>
    <w:rsid w:val="00B55145"/>
    <w:rsid w:val="00B602A7"/>
    <w:rsid w:val="00B71CCB"/>
    <w:rsid w:val="00B7233F"/>
    <w:rsid w:val="00B819A6"/>
    <w:rsid w:val="00B854C4"/>
    <w:rsid w:val="00B85A8C"/>
    <w:rsid w:val="00B85F96"/>
    <w:rsid w:val="00B86242"/>
    <w:rsid w:val="00B86340"/>
    <w:rsid w:val="00B86DED"/>
    <w:rsid w:val="00B9082D"/>
    <w:rsid w:val="00B9453D"/>
    <w:rsid w:val="00B97940"/>
    <w:rsid w:val="00BA0FAD"/>
    <w:rsid w:val="00BA1E6D"/>
    <w:rsid w:val="00BA228D"/>
    <w:rsid w:val="00BB5733"/>
    <w:rsid w:val="00BC33F4"/>
    <w:rsid w:val="00BC6F68"/>
    <w:rsid w:val="00BD3A91"/>
    <w:rsid w:val="00BD6A15"/>
    <w:rsid w:val="00BF00A8"/>
    <w:rsid w:val="00BF1567"/>
    <w:rsid w:val="00BF49A2"/>
    <w:rsid w:val="00C06720"/>
    <w:rsid w:val="00C1263C"/>
    <w:rsid w:val="00C129C9"/>
    <w:rsid w:val="00C13606"/>
    <w:rsid w:val="00C13C40"/>
    <w:rsid w:val="00C15207"/>
    <w:rsid w:val="00C16CA6"/>
    <w:rsid w:val="00C26F4A"/>
    <w:rsid w:val="00C3275F"/>
    <w:rsid w:val="00C362EB"/>
    <w:rsid w:val="00C37665"/>
    <w:rsid w:val="00C428A5"/>
    <w:rsid w:val="00C43650"/>
    <w:rsid w:val="00C4498C"/>
    <w:rsid w:val="00C45F93"/>
    <w:rsid w:val="00C568AB"/>
    <w:rsid w:val="00C659B1"/>
    <w:rsid w:val="00C67EFA"/>
    <w:rsid w:val="00C7596E"/>
    <w:rsid w:val="00C765E1"/>
    <w:rsid w:val="00C77D75"/>
    <w:rsid w:val="00C94D26"/>
    <w:rsid w:val="00CA0313"/>
    <w:rsid w:val="00CA2F8C"/>
    <w:rsid w:val="00CA7927"/>
    <w:rsid w:val="00CC19CC"/>
    <w:rsid w:val="00CC2B7C"/>
    <w:rsid w:val="00CC2FEF"/>
    <w:rsid w:val="00CD2B64"/>
    <w:rsid w:val="00CD7FFB"/>
    <w:rsid w:val="00CE0AEC"/>
    <w:rsid w:val="00CE1316"/>
    <w:rsid w:val="00CE4992"/>
    <w:rsid w:val="00CF3E7E"/>
    <w:rsid w:val="00CF54A9"/>
    <w:rsid w:val="00CF6C26"/>
    <w:rsid w:val="00CF6F3B"/>
    <w:rsid w:val="00CF7710"/>
    <w:rsid w:val="00D011D0"/>
    <w:rsid w:val="00D02B4D"/>
    <w:rsid w:val="00D04B40"/>
    <w:rsid w:val="00D05645"/>
    <w:rsid w:val="00D077CB"/>
    <w:rsid w:val="00D07CC2"/>
    <w:rsid w:val="00D211F7"/>
    <w:rsid w:val="00D32E22"/>
    <w:rsid w:val="00D3347A"/>
    <w:rsid w:val="00D3600F"/>
    <w:rsid w:val="00D47B8A"/>
    <w:rsid w:val="00D521AD"/>
    <w:rsid w:val="00D52260"/>
    <w:rsid w:val="00D6525F"/>
    <w:rsid w:val="00D74767"/>
    <w:rsid w:val="00D765FC"/>
    <w:rsid w:val="00D776CB"/>
    <w:rsid w:val="00D77F38"/>
    <w:rsid w:val="00D96A3B"/>
    <w:rsid w:val="00DA14E2"/>
    <w:rsid w:val="00DA2125"/>
    <w:rsid w:val="00DA2FEE"/>
    <w:rsid w:val="00DB09A6"/>
    <w:rsid w:val="00DB1988"/>
    <w:rsid w:val="00DB2D25"/>
    <w:rsid w:val="00DB4C6B"/>
    <w:rsid w:val="00DD245B"/>
    <w:rsid w:val="00DE3C94"/>
    <w:rsid w:val="00DF5AE7"/>
    <w:rsid w:val="00E03643"/>
    <w:rsid w:val="00E042B4"/>
    <w:rsid w:val="00E05073"/>
    <w:rsid w:val="00E102C2"/>
    <w:rsid w:val="00E22852"/>
    <w:rsid w:val="00E2753D"/>
    <w:rsid w:val="00E35DA1"/>
    <w:rsid w:val="00E37978"/>
    <w:rsid w:val="00E46AC0"/>
    <w:rsid w:val="00E51716"/>
    <w:rsid w:val="00E547E1"/>
    <w:rsid w:val="00E567CD"/>
    <w:rsid w:val="00E62164"/>
    <w:rsid w:val="00E625F6"/>
    <w:rsid w:val="00E66672"/>
    <w:rsid w:val="00E66BCA"/>
    <w:rsid w:val="00E804A0"/>
    <w:rsid w:val="00E827AE"/>
    <w:rsid w:val="00E83465"/>
    <w:rsid w:val="00E8453B"/>
    <w:rsid w:val="00E84CB9"/>
    <w:rsid w:val="00E901CD"/>
    <w:rsid w:val="00E9240B"/>
    <w:rsid w:val="00E97B2E"/>
    <w:rsid w:val="00EA4127"/>
    <w:rsid w:val="00EB4792"/>
    <w:rsid w:val="00EB5B7E"/>
    <w:rsid w:val="00EB7ABF"/>
    <w:rsid w:val="00EC14D1"/>
    <w:rsid w:val="00EC728D"/>
    <w:rsid w:val="00EC7C44"/>
    <w:rsid w:val="00ED19E5"/>
    <w:rsid w:val="00ED3464"/>
    <w:rsid w:val="00EE1880"/>
    <w:rsid w:val="00EE2098"/>
    <w:rsid w:val="00EE4002"/>
    <w:rsid w:val="00EF05E1"/>
    <w:rsid w:val="00EF3EAD"/>
    <w:rsid w:val="00EF510F"/>
    <w:rsid w:val="00EF6BA7"/>
    <w:rsid w:val="00F04375"/>
    <w:rsid w:val="00F10007"/>
    <w:rsid w:val="00F1056E"/>
    <w:rsid w:val="00F13AE6"/>
    <w:rsid w:val="00F26684"/>
    <w:rsid w:val="00F27242"/>
    <w:rsid w:val="00F434A4"/>
    <w:rsid w:val="00F47DF9"/>
    <w:rsid w:val="00F50CC6"/>
    <w:rsid w:val="00F57AC2"/>
    <w:rsid w:val="00F60C2A"/>
    <w:rsid w:val="00F613E1"/>
    <w:rsid w:val="00F65FBC"/>
    <w:rsid w:val="00F6663A"/>
    <w:rsid w:val="00F66CB4"/>
    <w:rsid w:val="00F70FED"/>
    <w:rsid w:val="00F72E62"/>
    <w:rsid w:val="00F74AE2"/>
    <w:rsid w:val="00F75A27"/>
    <w:rsid w:val="00F76BDD"/>
    <w:rsid w:val="00F85772"/>
    <w:rsid w:val="00F86ED9"/>
    <w:rsid w:val="00F97AEB"/>
    <w:rsid w:val="00FA2AF6"/>
    <w:rsid w:val="00FA2AFA"/>
    <w:rsid w:val="00FA5B2A"/>
    <w:rsid w:val="00FA67CC"/>
    <w:rsid w:val="00FB0020"/>
    <w:rsid w:val="00FB2900"/>
    <w:rsid w:val="00FB3472"/>
    <w:rsid w:val="00FB4D4D"/>
    <w:rsid w:val="00FB50A4"/>
    <w:rsid w:val="00FB7A2F"/>
    <w:rsid w:val="00FC2905"/>
    <w:rsid w:val="00FC636D"/>
    <w:rsid w:val="00FD5D61"/>
    <w:rsid w:val="00FE2A2C"/>
    <w:rsid w:val="00FF054B"/>
    <w:rsid w:val="00FF453A"/>
    <w:rsid w:val="00FF66AE"/>
    <w:rsid w:val="00FF7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ый"/>
    <w:link w:val="a4"/>
    <w:rsid w:val="0063697B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Title"/>
    <w:basedOn w:val="a"/>
    <w:link w:val="a6"/>
    <w:qFormat/>
    <w:rsid w:val="009328E0"/>
    <w:pPr>
      <w:spacing w:before="100" w:beforeAutospacing="1" w:after="100" w:afterAutospacing="1"/>
    </w:pPr>
    <w:rPr>
      <w:lang/>
    </w:rPr>
  </w:style>
  <w:style w:type="character" w:customStyle="1" w:styleId="grame">
    <w:name w:val="grame"/>
    <w:basedOn w:val="a0"/>
    <w:rsid w:val="009328E0"/>
  </w:style>
  <w:style w:type="paragraph" w:customStyle="1" w:styleId="consnormal">
    <w:name w:val="consnormal"/>
    <w:basedOn w:val="a"/>
    <w:rsid w:val="009328E0"/>
    <w:pPr>
      <w:spacing w:before="100" w:beforeAutospacing="1" w:after="100" w:afterAutospacing="1"/>
    </w:pPr>
  </w:style>
  <w:style w:type="character" w:customStyle="1" w:styleId="spelle">
    <w:name w:val="spelle"/>
    <w:basedOn w:val="a0"/>
    <w:rsid w:val="009328E0"/>
  </w:style>
  <w:style w:type="character" w:customStyle="1" w:styleId="a6">
    <w:name w:val="Название Знак"/>
    <w:link w:val="a5"/>
    <w:rsid w:val="002C348E"/>
    <w:rPr>
      <w:sz w:val="24"/>
      <w:szCs w:val="24"/>
    </w:rPr>
  </w:style>
  <w:style w:type="character" w:customStyle="1" w:styleId="a4">
    <w:name w:val="Нормальный Знак"/>
    <w:link w:val="a3"/>
    <w:rsid w:val="00427FF9"/>
    <w:rPr>
      <w:color w:val="000000"/>
      <w:sz w:val="24"/>
      <w:szCs w:val="24"/>
      <w:lang w:val="ru-RU" w:eastAsia="ru-RU" w:bidi="ar-SA"/>
    </w:rPr>
  </w:style>
  <w:style w:type="paragraph" w:styleId="a7">
    <w:name w:val="header"/>
    <w:basedOn w:val="a"/>
    <w:link w:val="a8"/>
    <w:uiPriority w:val="99"/>
    <w:rsid w:val="00B042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42C7"/>
    <w:rPr>
      <w:sz w:val="24"/>
      <w:szCs w:val="24"/>
    </w:rPr>
  </w:style>
  <w:style w:type="paragraph" w:styleId="a9">
    <w:name w:val="footer"/>
    <w:basedOn w:val="a"/>
    <w:link w:val="aa"/>
    <w:rsid w:val="00B042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042C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6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05EF2F-76C7-4CA2-9210-59891D602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Прогноз основных характеристик консолидированного бюджета Ленского муниципального района на 2011 год</vt:lpstr>
    </vt:vector>
  </TitlesOfParts>
  <Company/>
  <LinksUpToDate>false</LinksUpToDate>
  <CharactersWithSpaces>4275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Прогноз основных характеристик консолидированного бюджета Ленского муниципального района на 2011 год</dc:title>
  <dc:creator>User</dc:creator>
  <cp:lastModifiedBy>Пользователь Windows</cp:lastModifiedBy>
  <cp:revision>2</cp:revision>
  <cp:lastPrinted>2024-11-11T06:55:00Z</cp:lastPrinted>
  <dcterms:created xsi:type="dcterms:W3CDTF">2024-11-11T06:55:00Z</dcterms:created>
  <dcterms:modified xsi:type="dcterms:W3CDTF">2024-11-11T06:55:00Z</dcterms:modified>
</cp:coreProperties>
</file>