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9D6380" w:rsidRDefault="00A43C0C" w:rsidP="008C52A9">
      <w:pPr>
        <w:pStyle w:val="ConsPlusTitle"/>
        <w:widowControl/>
        <w:jc w:val="center"/>
        <w:rPr>
          <w:szCs w:val="28"/>
        </w:rPr>
      </w:pPr>
      <w:r w:rsidRPr="009D6380">
        <w:rPr>
          <w:szCs w:val="28"/>
        </w:rPr>
        <w:t>АРХАНГЕЛЬСКАЯ ОБЛАСТЬ</w:t>
      </w:r>
    </w:p>
    <w:p w:rsidR="00A43C0C" w:rsidRPr="009D6380" w:rsidRDefault="00A43C0C" w:rsidP="008C52A9">
      <w:pPr>
        <w:pStyle w:val="ConsPlusTitle"/>
        <w:widowControl/>
        <w:jc w:val="center"/>
        <w:rPr>
          <w:b w:val="0"/>
          <w:szCs w:val="28"/>
        </w:rPr>
      </w:pPr>
    </w:p>
    <w:p w:rsidR="00A43C0C" w:rsidRPr="009D6380" w:rsidRDefault="00F46513" w:rsidP="008C52A9">
      <w:pPr>
        <w:pStyle w:val="ConsPlusTitle"/>
        <w:widowControl/>
        <w:jc w:val="center"/>
        <w:rPr>
          <w:szCs w:val="28"/>
        </w:rPr>
      </w:pPr>
      <w:r w:rsidRPr="009D6380">
        <w:rPr>
          <w:szCs w:val="28"/>
        </w:rPr>
        <w:t>ГЛАВА</w:t>
      </w:r>
      <w:r w:rsidR="00A43C0C" w:rsidRPr="009D6380">
        <w:rPr>
          <w:szCs w:val="28"/>
        </w:rPr>
        <w:t xml:space="preserve"> МУНИЦИПАЛЬНОГО ОБРАЗОВАНИЯ</w:t>
      </w:r>
    </w:p>
    <w:p w:rsidR="00A43C0C" w:rsidRPr="009D6380" w:rsidRDefault="00A43C0C" w:rsidP="008C52A9">
      <w:pPr>
        <w:pStyle w:val="ConsPlusTitle"/>
        <w:widowControl/>
        <w:jc w:val="center"/>
        <w:rPr>
          <w:szCs w:val="28"/>
        </w:rPr>
      </w:pPr>
      <w:r w:rsidRPr="009D6380">
        <w:rPr>
          <w:szCs w:val="28"/>
        </w:rPr>
        <w:t>«ЛЕНСКИЙ МУНИЦИПАЛЬНЫЙ РАЙОН»</w:t>
      </w:r>
    </w:p>
    <w:p w:rsidR="00A43C0C" w:rsidRPr="009D6380" w:rsidRDefault="00A43C0C" w:rsidP="008C52A9">
      <w:pPr>
        <w:pStyle w:val="ConsPlusTitle"/>
        <w:widowControl/>
        <w:jc w:val="center"/>
        <w:rPr>
          <w:b w:val="0"/>
          <w:szCs w:val="28"/>
        </w:rPr>
      </w:pPr>
    </w:p>
    <w:p w:rsidR="00A43C0C" w:rsidRPr="009D6380" w:rsidRDefault="00A43C0C" w:rsidP="008C52A9">
      <w:pPr>
        <w:pStyle w:val="ConsPlusTitle"/>
        <w:widowControl/>
        <w:jc w:val="center"/>
        <w:rPr>
          <w:szCs w:val="28"/>
        </w:rPr>
      </w:pPr>
      <w:proofErr w:type="gramStart"/>
      <w:r w:rsidRPr="009D6380">
        <w:rPr>
          <w:szCs w:val="28"/>
        </w:rPr>
        <w:t>П</w:t>
      </w:r>
      <w:proofErr w:type="gramEnd"/>
      <w:r w:rsidRPr="009D6380">
        <w:rPr>
          <w:szCs w:val="28"/>
        </w:rPr>
        <w:t xml:space="preserve"> О С Т А Н О В Л Е Н И Е</w:t>
      </w:r>
    </w:p>
    <w:p w:rsidR="00A43C0C" w:rsidRPr="009D6380" w:rsidRDefault="00A43C0C" w:rsidP="008C52A9">
      <w:pPr>
        <w:pStyle w:val="ConsPlusTitle"/>
        <w:widowControl/>
        <w:jc w:val="center"/>
        <w:rPr>
          <w:b w:val="0"/>
          <w:szCs w:val="28"/>
        </w:rPr>
      </w:pPr>
    </w:p>
    <w:p w:rsidR="008F4A71" w:rsidRPr="009D6380" w:rsidRDefault="004F3059" w:rsidP="008C52A9">
      <w:pPr>
        <w:pStyle w:val="ConsPlusTitle"/>
        <w:widowControl/>
        <w:jc w:val="center"/>
        <w:rPr>
          <w:b w:val="0"/>
          <w:szCs w:val="28"/>
        </w:rPr>
      </w:pPr>
      <w:r w:rsidRPr="009D6380">
        <w:rPr>
          <w:b w:val="0"/>
          <w:szCs w:val="28"/>
        </w:rPr>
        <w:t xml:space="preserve">от 8 февраля </w:t>
      </w:r>
      <w:r w:rsidR="00F33CDA" w:rsidRPr="009D6380">
        <w:rPr>
          <w:b w:val="0"/>
          <w:szCs w:val="28"/>
        </w:rPr>
        <w:t>202</w:t>
      </w:r>
      <w:r w:rsidR="00A87443" w:rsidRPr="009D6380">
        <w:rPr>
          <w:b w:val="0"/>
          <w:szCs w:val="28"/>
        </w:rPr>
        <w:t>4</w:t>
      </w:r>
      <w:r w:rsidR="00362337" w:rsidRPr="009D6380">
        <w:rPr>
          <w:b w:val="0"/>
          <w:szCs w:val="28"/>
        </w:rPr>
        <w:t xml:space="preserve"> года</w:t>
      </w:r>
      <w:r w:rsidR="008C52A9" w:rsidRPr="009D6380">
        <w:rPr>
          <w:b w:val="0"/>
          <w:szCs w:val="28"/>
        </w:rPr>
        <w:t xml:space="preserve"> </w:t>
      </w:r>
      <w:r w:rsidR="008F4A71" w:rsidRPr="009D6380">
        <w:rPr>
          <w:b w:val="0"/>
          <w:szCs w:val="28"/>
        </w:rPr>
        <w:t>№</w:t>
      </w:r>
      <w:r w:rsidR="00BC2E18" w:rsidRPr="009D6380">
        <w:rPr>
          <w:b w:val="0"/>
          <w:szCs w:val="28"/>
        </w:rPr>
        <w:t xml:space="preserve"> </w:t>
      </w:r>
      <w:r w:rsidRPr="009D6380">
        <w:rPr>
          <w:b w:val="0"/>
          <w:szCs w:val="28"/>
        </w:rPr>
        <w:t>5</w:t>
      </w:r>
    </w:p>
    <w:p w:rsidR="00201BA6" w:rsidRPr="009D6380" w:rsidRDefault="00201BA6" w:rsidP="008C52A9">
      <w:pPr>
        <w:pStyle w:val="ConsPlusTitle"/>
        <w:widowControl/>
        <w:jc w:val="center"/>
        <w:rPr>
          <w:b w:val="0"/>
          <w:szCs w:val="28"/>
        </w:rPr>
      </w:pPr>
    </w:p>
    <w:p w:rsidR="003F1593" w:rsidRPr="009D6380" w:rsidRDefault="008F4A71" w:rsidP="008C52A9">
      <w:pPr>
        <w:spacing w:after="0" w:line="240" w:lineRule="auto"/>
        <w:jc w:val="center"/>
        <w:rPr>
          <w:szCs w:val="28"/>
        </w:rPr>
      </w:pPr>
      <w:r w:rsidRPr="009D6380">
        <w:rPr>
          <w:sz w:val="22"/>
          <w:szCs w:val="28"/>
        </w:rPr>
        <w:t>с. Яренск</w:t>
      </w:r>
    </w:p>
    <w:p w:rsidR="008F4A71" w:rsidRPr="009D6380" w:rsidRDefault="008F4A71" w:rsidP="008C52A9">
      <w:pPr>
        <w:spacing w:after="0" w:line="240" w:lineRule="auto"/>
        <w:jc w:val="center"/>
        <w:rPr>
          <w:szCs w:val="28"/>
        </w:rPr>
      </w:pPr>
    </w:p>
    <w:p w:rsidR="00201BA6" w:rsidRPr="009D6380" w:rsidRDefault="008F4A71" w:rsidP="00201BA6">
      <w:pPr>
        <w:spacing w:after="0" w:line="240" w:lineRule="auto"/>
        <w:jc w:val="center"/>
        <w:rPr>
          <w:b/>
          <w:szCs w:val="28"/>
        </w:rPr>
      </w:pPr>
      <w:r w:rsidRPr="009D6380">
        <w:rPr>
          <w:b/>
          <w:szCs w:val="28"/>
        </w:rPr>
        <w:t xml:space="preserve">О выделении </w:t>
      </w:r>
      <w:r w:rsidR="008C52A9" w:rsidRPr="009D6380">
        <w:rPr>
          <w:b/>
          <w:szCs w:val="28"/>
        </w:rPr>
        <w:t xml:space="preserve">специальных мест для размещения </w:t>
      </w:r>
    </w:p>
    <w:p w:rsidR="00201BA6" w:rsidRPr="009D6380" w:rsidRDefault="008F4A71" w:rsidP="00201BA6">
      <w:pPr>
        <w:spacing w:after="0" w:line="240" w:lineRule="auto"/>
        <w:jc w:val="center"/>
        <w:rPr>
          <w:b/>
          <w:szCs w:val="28"/>
        </w:rPr>
      </w:pPr>
      <w:r w:rsidRPr="009D6380">
        <w:rPr>
          <w:b/>
          <w:szCs w:val="28"/>
        </w:rPr>
        <w:t>печатных агитационных материалов на территор</w:t>
      </w:r>
      <w:r w:rsidR="008C52A9" w:rsidRPr="009D6380">
        <w:rPr>
          <w:b/>
          <w:szCs w:val="28"/>
        </w:rPr>
        <w:t xml:space="preserve">ии </w:t>
      </w:r>
    </w:p>
    <w:p w:rsidR="003F1593" w:rsidRPr="009D6380" w:rsidRDefault="008F4A71" w:rsidP="00E86718">
      <w:pPr>
        <w:spacing w:after="0" w:line="240" w:lineRule="auto"/>
        <w:jc w:val="center"/>
        <w:rPr>
          <w:b/>
          <w:szCs w:val="28"/>
        </w:rPr>
      </w:pPr>
      <w:r w:rsidRPr="009D6380">
        <w:rPr>
          <w:b/>
          <w:szCs w:val="28"/>
        </w:rPr>
        <w:t>МО «Ленский муниципальный район»</w:t>
      </w:r>
      <w:r w:rsidR="00201BA6" w:rsidRPr="009D6380">
        <w:rPr>
          <w:b/>
          <w:szCs w:val="28"/>
        </w:rPr>
        <w:t xml:space="preserve"> </w:t>
      </w:r>
      <w:r w:rsidR="00217CCA" w:rsidRPr="009D6380">
        <w:rPr>
          <w:b/>
          <w:szCs w:val="28"/>
        </w:rPr>
        <w:t>в период подготовки и проведения выборов</w:t>
      </w:r>
      <w:r w:rsidR="003B7166" w:rsidRPr="009D6380">
        <w:rPr>
          <w:b/>
          <w:szCs w:val="28"/>
        </w:rPr>
        <w:t xml:space="preserve"> Президента Российской Федерации</w:t>
      </w:r>
    </w:p>
    <w:p w:rsidR="00217CCA" w:rsidRPr="009D6380" w:rsidRDefault="00217CCA" w:rsidP="008C52A9">
      <w:pPr>
        <w:spacing w:after="0" w:line="240" w:lineRule="auto"/>
        <w:jc w:val="center"/>
        <w:rPr>
          <w:szCs w:val="28"/>
        </w:rPr>
      </w:pPr>
    </w:p>
    <w:p w:rsidR="008F4A71" w:rsidRPr="009D6380" w:rsidRDefault="0078183B" w:rsidP="00B61BCB">
      <w:pPr>
        <w:spacing w:after="0" w:line="240" w:lineRule="auto"/>
        <w:ind w:firstLine="709"/>
        <w:jc w:val="both"/>
        <w:rPr>
          <w:szCs w:val="28"/>
        </w:rPr>
      </w:pPr>
      <w:proofErr w:type="gramStart"/>
      <w:r w:rsidRPr="009D6380">
        <w:rPr>
          <w:szCs w:val="28"/>
        </w:rPr>
        <w:t xml:space="preserve">В связи с </w:t>
      </w:r>
      <w:r w:rsidR="00B61BCB" w:rsidRPr="009D6380">
        <w:rPr>
          <w:szCs w:val="28"/>
        </w:rPr>
        <w:t xml:space="preserve">подготовкой и </w:t>
      </w:r>
      <w:r w:rsidRPr="009D6380">
        <w:rPr>
          <w:szCs w:val="28"/>
        </w:rPr>
        <w:t>про</w:t>
      </w:r>
      <w:r w:rsidR="00F33CDA" w:rsidRPr="009D6380">
        <w:rPr>
          <w:szCs w:val="28"/>
        </w:rPr>
        <w:t>ведением выборов</w:t>
      </w:r>
      <w:r w:rsidR="00CE543E" w:rsidRPr="009D6380">
        <w:rPr>
          <w:szCs w:val="28"/>
        </w:rPr>
        <w:t xml:space="preserve"> Президента Российской Федерации</w:t>
      </w:r>
      <w:r w:rsidR="00B61BCB" w:rsidRPr="009D6380">
        <w:rPr>
          <w:szCs w:val="28"/>
        </w:rPr>
        <w:t>,</w:t>
      </w:r>
      <w:r w:rsidR="00CE543E" w:rsidRPr="009D6380">
        <w:rPr>
          <w:szCs w:val="28"/>
        </w:rPr>
        <w:t xml:space="preserve"> рук</w:t>
      </w:r>
      <w:r w:rsidR="00B61BCB" w:rsidRPr="009D6380">
        <w:rPr>
          <w:szCs w:val="28"/>
        </w:rPr>
        <w:t>о</w:t>
      </w:r>
      <w:r w:rsidR="00CE543E" w:rsidRPr="009D6380">
        <w:rPr>
          <w:szCs w:val="28"/>
        </w:rPr>
        <w:t>во</w:t>
      </w:r>
      <w:r w:rsidR="00B61BCB" w:rsidRPr="009D6380">
        <w:rPr>
          <w:szCs w:val="28"/>
        </w:rPr>
        <w:t>дствуясь Федеральным</w:t>
      </w:r>
      <w:r w:rsidR="00CE543E" w:rsidRPr="009D6380">
        <w:rPr>
          <w:szCs w:val="28"/>
        </w:rPr>
        <w:t xml:space="preserve"> законо</w:t>
      </w:r>
      <w:r w:rsidR="00B61BCB" w:rsidRPr="009D6380">
        <w:rPr>
          <w:szCs w:val="28"/>
        </w:rPr>
        <w:t xml:space="preserve">м от 12.06.2002 № 67-ФЗ «Об основных гарантиях избирательных прав и прав на участие </w:t>
      </w:r>
      <w:r w:rsidR="009D6380">
        <w:rPr>
          <w:szCs w:val="28"/>
        </w:rPr>
        <w:t xml:space="preserve">                      </w:t>
      </w:r>
      <w:r w:rsidR="00B61BCB" w:rsidRPr="009D6380">
        <w:rPr>
          <w:szCs w:val="28"/>
        </w:rPr>
        <w:t>в референдуме граждан</w:t>
      </w:r>
      <w:r w:rsidR="00CE543E" w:rsidRPr="009D6380">
        <w:rPr>
          <w:szCs w:val="28"/>
        </w:rPr>
        <w:t xml:space="preserve"> </w:t>
      </w:r>
      <w:r w:rsidR="00B61BCB" w:rsidRPr="009D6380">
        <w:rPr>
          <w:szCs w:val="28"/>
        </w:rPr>
        <w:t xml:space="preserve">Российской Федерации», </w:t>
      </w:r>
      <w:r w:rsidR="00CE543E" w:rsidRPr="009D6380">
        <w:rPr>
          <w:szCs w:val="28"/>
        </w:rPr>
        <w:t>подпунктом 17 пункта 1 статьи 21 и пунктом 7 статьи 55 Федерального закона от 10.01.2003 № 19-ФЗ  «О выборах Президента Российской Федерации»</w:t>
      </w:r>
      <w:r w:rsidR="008F4A71" w:rsidRPr="009D6380">
        <w:rPr>
          <w:szCs w:val="28"/>
        </w:rPr>
        <w:t>,</w:t>
      </w:r>
      <w:r w:rsidR="00CE543E" w:rsidRPr="009D6380">
        <w:rPr>
          <w:szCs w:val="28"/>
        </w:rPr>
        <w:t xml:space="preserve"> постановлени</w:t>
      </w:r>
      <w:r w:rsidR="009D6380">
        <w:rPr>
          <w:szCs w:val="28"/>
        </w:rPr>
        <w:t>ем</w:t>
      </w:r>
      <w:r w:rsidR="00CE543E" w:rsidRPr="009D6380">
        <w:rPr>
          <w:szCs w:val="28"/>
        </w:rPr>
        <w:t xml:space="preserve"> Избирательной комиссии Архангельской области от 23.01.2024 № 94/639-7</w:t>
      </w:r>
      <w:proofErr w:type="gramEnd"/>
      <w:r w:rsidR="00CE543E" w:rsidRPr="009D6380">
        <w:rPr>
          <w:szCs w:val="28"/>
        </w:rPr>
        <w:t xml:space="preserve"> «</w:t>
      </w:r>
      <w:proofErr w:type="gramStart"/>
      <w:r w:rsidR="00CE543E" w:rsidRPr="009D6380">
        <w:rPr>
          <w:szCs w:val="28"/>
        </w:rPr>
        <w:t xml:space="preserve">О поручении территориальным избирательным комиссиям Архангельской области предложить органам местного самоуправления выделить и оборудовать на территории каждого избирательного участка специальные места для размещения печатных предвыборных агитационных материалов кандидатов при проведении выборов Президента Российской Федерации», </w:t>
      </w:r>
      <w:r w:rsidR="008F4A71" w:rsidRPr="009D6380">
        <w:rPr>
          <w:szCs w:val="28"/>
        </w:rPr>
        <w:t xml:space="preserve">Уставом МО «Ленский муниципальный район», </w:t>
      </w:r>
      <w:r w:rsidR="00B61BCB" w:rsidRPr="009D6380">
        <w:rPr>
          <w:szCs w:val="28"/>
        </w:rPr>
        <w:t xml:space="preserve">в целях обеспечения равных условий </w:t>
      </w:r>
      <w:r w:rsidR="00CE543E" w:rsidRPr="009D6380">
        <w:rPr>
          <w:szCs w:val="28"/>
        </w:rPr>
        <w:t>для размещения печатных предвыборных агитационных материалов кандидатов на должность Президента Российской Федерации</w:t>
      </w:r>
      <w:r w:rsidR="00B61BCB" w:rsidRPr="009D6380">
        <w:rPr>
          <w:szCs w:val="28"/>
        </w:rPr>
        <w:t xml:space="preserve"> </w:t>
      </w:r>
      <w:r w:rsidR="008F4A71" w:rsidRPr="009D6380">
        <w:rPr>
          <w:b/>
          <w:szCs w:val="28"/>
        </w:rPr>
        <w:t>постановляю:</w:t>
      </w:r>
      <w:proofErr w:type="gramEnd"/>
    </w:p>
    <w:p w:rsidR="008F4A71" w:rsidRPr="009D6380" w:rsidRDefault="008F4A71" w:rsidP="00217CCA">
      <w:pPr>
        <w:numPr>
          <w:ilvl w:val="0"/>
          <w:numId w:val="15"/>
        </w:numPr>
        <w:spacing w:after="0" w:line="240" w:lineRule="auto"/>
        <w:ind w:left="0" w:firstLine="709"/>
        <w:jc w:val="both"/>
        <w:rPr>
          <w:szCs w:val="28"/>
        </w:rPr>
      </w:pPr>
      <w:r w:rsidRPr="009D6380">
        <w:rPr>
          <w:szCs w:val="28"/>
        </w:rPr>
        <w:t xml:space="preserve">Выделить на территории МО «Ленский муниципальный район» </w:t>
      </w:r>
      <w:r w:rsidR="00201BA6" w:rsidRPr="009D6380">
        <w:rPr>
          <w:szCs w:val="28"/>
        </w:rPr>
        <w:t xml:space="preserve">    </w:t>
      </w:r>
      <w:r w:rsidR="00E86718" w:rsidRPr="009D6380">
        <w:rPr>
          <w:szCs w:val="28"/>
        </w:rPr>
        <w:t xml:space="preserve">    </w:t>
      </w:r>
      <w:r w:rsidRPr="009D6380">
        <w:rPr>
          <w:szCs w:val="28"/>
        </w:rPr>
        <w:t>для размещения печатных предвыборных агитационных материалов</w:t>
      </w:r>
      <w:r w:rsidR="00217CCA" w:rsidRPr="009D6380">
        <w:rPr>
          <w:szCs w:val="28"/>
        </w:rPr>
        <w:t xml:space="preserve"> в период подготовки и проведения выборов</w:t>
      </w:r>
      <w:r w:rsidR="003B7166" w:rsidRPr="009D6380">
        <w:rPr>
          <w:szCs w:val="28"/>
        </w:rPr>
        <w:t xml:space="preserve"> Президента Российской Федерации</w:t>
      </w:r>
      <w:r w:rsidR="00B61BCB" w:rsidRPr="009D6380">
        <w:rPr>
          <w:szCs w:val="28"/>
        </w:rPr>
        <w:t xml:space="preserve"> </w:t>
      </w:r>
      <w:r w:rsidR="009D6380">
        <w:rPr>
          <w:szCs w:val="28"/>
        </w:rPr>
        <w:t xml:space="preserve">        </w:t>
      </w:r>
      <w:r w:rsidR="00E86718" w:rsidRPr="009D6380">
        <w:rPr>
          <w:szCs w:val="28"/>
        </w:rPr>
        <w:t xml:space="preserve"> </w:t>
      </w:r>
      <w:r w:rsidR="00B61BCB" w:rsidRPr="009D6380">
        <w:rPr>
          <w:szCs w:val="28"/>
        </w:rPr>
        <w:t>1</w:t>
      </w:r>
      <w:r w:rsidR="003B7166" w:rsidRPr="009D6380">
        <w:rPr>
          <w:szCs w:val="28"/>
        </w:rPr>
        <w:t>7 марта 2024</w:t>
      </w:r>
      <w:r w:rsidR="00B61BCB" w:rsidRPr="009D6380">
        <w:rPr>
          <w:szCs w:val="28"/>
        </w:rPr>
        <w:t xml:space="preserve"> года</w:t>
      </w:r>
      <w:r w:rsidRPr="009D6380">
        <w:rPr>
          <w:szCs w:val="28"/>
        </w:rPr>
        <w:t xml:space="preserve"> специальные места в соответствии с приложением</w:t>
      </w:r>
      <w:r w:rsidR="003B7166" w:rsidRPr="009D6380">
        <w:rPr>
          <w:szCs w:val="28"/>
        </w:rPr>
        <w:t xml:space="preserve"> </w:t>
      </w:r>
      <w:r w:rsidR="009D6380">
        <w:rPr>
          <w:szCs w:val="28"/>
        </w:rPr>
        <w:t xml:space="preserve">             </w:t>
      </w:r>
      <w:r w:rsidRPr="009D6380">
        <w:rPr>
          <w:szCs w:val="28"/>
        </w:rPr>
        <w:t>к настоящему постановлению.</w:t>
      </w:r>
    </w:p>
    <w:p w:rsidR="00362337" w:rsidRPr="009D6380" w:rsidRDefault="008C52A9" w:rsidP="008C52A9">
      <w:pPr>
        <w:numPr>
          <w:ilvl w:val="0"/>
          <w:numId w:val="15"/>
        </w:numPr>
        <w:spacing w:after="0" w:line="240" w:lineRule="auto"/>
        <w:ind w:left="0" w:firstLine="709"/>
        <w:jc w:val="both"/>
        <w:rPr>
          <w:szCs w:val="28"/>
        </w:rPr>
      </w:pPr>
      <w:proofErr w:type="gramStart"/>
      <w:r w:rsidRPr="009D6380">
        <w:rPr>
          <w:szCs w:val="28"/>
        </w:rPr>
        <w:t xml:space="preserve">Разрешить </w:t>
      </w:r>
      <w:r w:rsidR="00362337" w:rsidRPr="009D6380">
        <w:rPr>
          <w:szCs w:val="28"/>
        </w:rPr>
        <w:t xml:space="preserve">размещать агитационные материалы в помещениях, </w:t>
      </w:r>
      <w:r w:rsidR="00201BA6" w:rsidRPr="009D6380">
        <w:rPr>
          <w:szCs w:val="28"/>
        </w:rPr>
        <w:t xml:space="preserve">       </w:t>
      </w:r>
      <w:r w:rsidR="00E86718" w:rsidRPr="009D6380">
        <w:rPr>
          <w:szCs w:val="28"/>
        </w:rPr>
        <w:t xml:space="preserve">    </w:t>
      </w:r>
      <w:r w:rsidR="00362337" w:rsidRPr="009D6380">
        <w:rPr>
          <w:szCs w:val="28"/>
        </w:rPr>
        <w:t>на зданиях, сооружениях и иных объектах</w:t>
      </w:r>
      <w:r w:rsidR="000A725A" w:rsidRPr="009D6380">
        <w:rPr>
          <w:szCs w:val="28"/>
        </w:rPr>
        <w:t>,</w:t>
      </w:r>
      <w:r w:rsidR="00362337" w:rsidRPr="009D6380">
        <w:rPr>
          <w:szCs w:val="28"/>
        </w:rPr>
        <w:t xml:space="preserve"> находящихся в муниципальной собственности</w:t>
      </w:r>
      <w:r w:rsidRPr="009D6380">
        <w:rPr>
          <w:szCs w:val="28"/>
        </w:rPr>
        <w:t>,</w:t>
      </w:r>
      <w:r w:rsidR="000A725A" w:rsidRPr="009D6380">
        <w:rPr>
          <w:szCs w:val="28"/>
        </w:rPr>
        <w:t xml:space="preserve"> по согласованию с руководителем учреждения</w:t>
      </w:r>
      <w:r w:rsidR="00362337" w:rsidRPr="009D6380">
        <w:rPr>
          <w:szCs w:val="28"/>
        </w:rPr>
        <w:t xml:space="preserve">, </w:t>
      </w:r>
      <w:r w:rsidRPr="009D6380">
        <w:rPr>
          <w:szCs w:val="28"/>
        </w:rPr>
        <w:t xml:space="preserve">с выделением равной </w:t>
      </w:r>
      <w:r w:rsidR="000A725A" w:rsidRPr="009D6380">
        <w:rPr>
          <w:szCs w:val="28"/>
        </w:rPr>
        <w:t>и достаточной площади</w:t>
      </w:r>
      <w:r w:rsidR="00362337" w:rsidRPr="009D6380">
        <w:rPr>
          <w:szCs w:val="28"/>
        </w:rPr>
        <w:t xml:space="preserve"> для размещения предвыборных печатных агитационных мероприятий на территории каждого избирательного участка, удобную для посещения и ознакомления избирателями, </w:t>
      </w:r>
      <w:r w:rsidR="00E86718" w:rsidRPr="009D6380">
        <w:rPr>
          <w:szCs w:val="28"/>
        </w:rPr>
        <w:t xml:space="preserve">                                        </w:t>
      </w:r>
      <w:r w:rsidR="00362337" w:rsidRPr="009D6380">
        <w:rPr>
          <w:szCs w:val="28"/>
        </w:rPr>
        <w:t>на стационарных и переносных стендах по месту их нахождения.</w:t>
      </w:r>
      <w:proofErr w:type="gramEnd"/>
    </w:p>
    <w:p w:rsidR="00362337" w:rsidRPr="009D6380" w:rsidRDefault="00362337" w:rsidP="008C52A9">
      <w:pPr>
        <w:numPr>
          <w:ilvl w:val="0"/>
          <w:numId w:val="15"/>
        </w:numPr>
        <w:spacing w:after="0" w:line="240" w:lineRule="auto"/>
        <w:ind w:left="0" w:firstLine="709"/>
        <w:jc w:val="both"/>
        <w:rPr>
          <w:szCs w:val="28"/>
        </w:rPr>
      </w:pPr>
      <w:r w:rsidRPr="009D6380">
        <w:rPr>
          <w:szCs w:val="28"/>
        </w:rPr>
        <w:t>Согласовывать с собственниками зданий и помещений размещение материалов на зданиях и в помещениях, находящихся в иной собственности.</w:t>
      </w:r>
    </w:p>
    <w:p w:rsidR="00362337" w:rsidRPr="009D6380" w:rsidRDefault="00362337" w:rsidP="008C52A9">
      <w:pPr>
        <w:numPr>
          <w:ilvl w:val="0"/>
          <w:numId w:val="15"/>
        </w:numPr>
        <w:spacing w:after="0" w:line="240" w:lineRule="auto"/>
        <w:ind w:left="0" w:firstLine="709"/>
        <w:jc w:val="both"/>
        <w:rPr>
          <w:szCs w:val="28"/>
        </w:rPr>
      </w:pPr>
      <w:r w:rsidRPr="009D6380">
        <w:rPr>
          <w:szCs w:val="28"/>
        </w:rPr>
        <w:lastRenderedPageBreak/>
        <w:t>Запретить вывешиван</w:t>
      </w:r>
      <w:r w:rsidR="000A725A" w:rsidRPr="009D6380">
        <w:rPr>
          <w:szCs w:val="28"/>
        </w:rPr>
        <w:t>ие, расклеивание, размещение</w:t>
      </w:r>
      <w:r w:rsidRPr="009D6380">
        <w:rPr>
          <w:szCs w:val="28"/>
        </w:rPr>
        <w:t xml:space="preserve"> печатных агитационных материалов на памятниках, обелисках, зданиях, сооружениях </w:t>
      </w:r>
      <w:r w:rsidR="00201BA6" w:rsidRPr="009D6380">
        <w:rPr>
          <w:szCs w:val="28"/>
        </w:rPr>
        <w:t xml:space="preserve"> </w:t>
      </w:r>
      <w:r w:rsidR="00E86718" w:rsidRPr="009D6380">
        <w:rPr>
          <w:szCs w:val="28"/>
        </w:rPr>
        <w:t xml:space="preserve">  </w:t>
      </w:r>
      <w:r w:rsidRPr="009D6380">
        <w:rPr>
          <w:szCs w:val="28"/>
        </w:rPr>
        <w:t>и в помещениях</w:t>
      </w:r>
      <w:r w:rsidR="00616CED" w:rsidRPr="009D6380">
        <w:rPr>
          <w:szCs w:val="28"/>
        </w:rPr>
        <w:t>,</w:t>
      </w:r>
      <w:r w:rsidRPr="009D6380">
        <w:rPr>
          <w:szCs w:val="28"/>
        </w:rPr>
        <w:t xml:space="preserve"> имеющих </w:t>
      </w:r>
      <w:r w:rsidR="000A725A" w:rsidRPr="009D6380">
        <w:rPr>
          <w:szCs w:val="28"/>
        </w:rPr>
        <w:t>историческую</w:t>
      </w:r>
      <w:r w:rsidRPr="009D6380">
        <w:rPr>
          <w:szCs w:val="28"/>
        </w:rPr>
        <w:t xml:space="preserve">, культурную или архитектурную ценность, а также в зданиях и помещениях избирательных комиссий, </w:t>
      </w:r>
      <w:r w:rsidR="00E86718" w:rsidRPr="009D6380">
        <w:rPr>
          <w:szCs w:val="28"/>
        </w:rPr>
        <w:t xml:space="preserve">                  </w:t>
      </w:r>
      <w:r w:rsidRPr="009D6380">
        <w:rPr>
          <w:szCs w:val="28"/>
        </w:rPr>
        <w:t xml:space="preserve">в помещениях для голосования и на расстоянии менее 50 метров </w:t>
      </w:r>
      <w:r w:rsidR="009D6380">
        <w:rPr>
          <w:szCs w:val="28"/>
        </w:rPr>
        <w:t xml:space="preserve">                   </w:t>
      </w:r>
      <w:r w:rsidRPr="009D6380">
        <w:rPr>
          <w:szCs w:val="28"/>
        </w:rPr>
        <w:t>от входа</w:t>
      </w:r>
      <w:r w:rsidR="00B61BCB" w:rsidRPr="009D6380">
        <w:rPr>
          <w:szCs w:val="28"/>
        </w:rPr>
        <w:t xml:space="preserve"> </w:t>
      </w:r>
      <w:r w:rsidRPr="009D6380">
        <w:rPr>
          <w:szCs w:val="28"/>
        </w:rPr>
        <w:t>в них.</w:t>
      </w:r>
    </w:p>
    <w:p w:rsidR="008F4A71" w:rsidRPr="009D6380" w:rsidRDefault="00F33CDA" w:rsidP="008C52A9">
      <w:pPr>
        <w:numPr>
          <w:ilvl w:val="0"/>
          <w:numId w:val="15"/>
        </w:numPr>
        <w:spacing w:after="0" w:line="240" w:lineRule="auto"/>
        <w:ind w:left="0" w:firstLine="709"/>
        <w:jc w:val="both"/>
        <w:rPr>
          <w:szCs w:val="28"/>
        </w:rPr>
      </w:pPr>
      <w:proofErr w:type="gramStart"/>
      <w:r w:rsidRPr="009D6380">
        <w:rPr>
          <w:szCs w:val="28"/>
        </w:rPr>
        <w:t>Р</w:t>
      </w:r>
      <w:r w:rsidR="008F4A71" w:rsidRPr="009D6380">
        <w:rPr>
          <w:szCs w:val="28"/>
        </w:rPr>
        <w:t>азме</w:t>
      </w:r>
      <w:r w:rsidRPr="009D6380">
        <w:rPr>
          <w:szCs w:val="28"/>
        </w:rPr>
        <w:t>стить</w:t>
      </w:r>
      <w:proofErr w:type="gramEnd"/>
      <w:r w:rsidR="008F4A71" w:rsidRPr="009D6380">
        <w:rPr>
          <w:szCs w:val="28"/>
        </w:rPr>
        <w:t xml:space="preserve"> </w:t>
      </w:r>
      <w:r w:rsidRPr="009D6380">
        <w:rPr>
          <w:szCs w:val="28"/>
        </w:rPr>
        <w:t xml:space="preserve">настоящее постановление </w:t>
      </w:r>
      <w:r w:rsidR="008F4A71" w:rsidRPr="009D6380">
        <w:rPr>
          <w:szCs w:val="28"/>
        </w:rPr>
        <w:t xml:space="preserve">на официальном сайте Администрации МО «Ленский муниципальный район» </w:t>
      </w:r>
      <w:r w:rsidR="009D6380">
        <w:rPr>
          <w:szCs w:val="28"/>
        </w:rPr>
        <w:t xml:space="preserve">                                     </w:t>
      </w:r>
      <w:r w:rsidR="008F4A71" w:rsidRPr="009D6380">
        <w:rPr>
          <w:szCs w:val="28"/>
        </w:rPr>
        <w:t>в информационно-телекоммуникационной сети Интернет.</w:t>
      </w:r>
    </w:p>
    <w:p w:rsidR="008F4A71" w:rsidRPr="009D6380" w:rsidRDefault="008F4A71" w:rsidP="008C52A9">
      <w:pPr>
        <w:numPr>
          <w:ilvl w:val="0"/>
          <w:numId w:val="15"/>
        </w:numPr>
        <w:spacing w:after="0" w:line="240" w:lineRule="auto"/>
        <w:ind w:left="0" w:firstLine="709"/>
        <w:jc w:val="both"/>
        <w:rPr>
          <w:szCs w:val="28"/>
        </w:rPr>
      </w:pPr>
      <w:proofErr w:type="gramStart"/>
      <w:r w:rsidRPr="009D6380">
        <w:rPr>
          <w:szCs w:val="28"/>
        </w:rPr>
        <w:t>Контроль за</w:t>
      </w:r>
      <w:proofErr w:type="gramEnd"/>
      <w:r w:rsidRPr="009D6380">
        <w:rPr>
          <w:szCs w:val="28"/>
        </w:rPr>
        <w:t xml:space="preserve"> исполнением настоящего постановления возложить на заместителя главы Администрации МО «Ленский муниципальный район» по </w:t>
      </w:r>
      <w:r w:rsidR="00F33CDA" w:rsidRPr="009D6380">
        <w:rPr>
          <w:szCs w:val="28"/>
        </w:rPr>
        <w:t xml:space="preserve">социальным вопросам </w:t>
      </w:r>
      <w:r w:rsidRPr="009D6380">
        <w:rPr>
          <w:szCs w:val="28"/>
        </w:rPr>
        <w:t xml:space="preserve">и </w:t>
      </w:r>
      <w:r w:rsidR="00F33CDA" w:rsidRPr="009D6380">
        <w:rPr>
          <w:szCs w:val="28"/>
        </w:rPr>
        <w:t>муниципальному управлению Усова Д.В.</w:t>
      </w:r>
    </w:p>
    <w:p w:rsidR="006026B3" w:rsidRPr="009D6380" w:rsidRDefault="006026B3" w:rsidP="008C52A9">
      <w:pPr>
        <w:spacing w:after="0" w:line="240" w:lineRule="auto"/>
        <w:jc w:val="both"/>
        <w:rPr>
          <w:szCs w:val="28"/>
        </w:rPr>
      </w:pPr>
    </w:p>
    <w:p w:rsidR="00B61BCB" w:rsidRPr="009D6380" w:rsidRDefault="00B61BCB" w:rsidP="008C52A9">
      <w:pPr>
        <w:spacing w:after="0" w:line="240" w:lineRule="auto"/>
        <w:jc w:val="both"/>
        <w:rPr>
          <w:szCs w:val="28"/>
        </w:rPr>
      </w:pPr>
    </w:p>
    <w:p w:rsidR="004F3059" w:rsidRPr="009D6380" w:rsidRDefault="004F3059" w:rsidP="008C52A9">
      <w:pPr>
        <w:spacing w:after="0" w:line="240" w:lineRule="auto"/>
        <w:jc w:val="both"/>
        <w:rPr>
          <w:szCs w:val="28"/>
        </w:rPr>
      </w:pPr>
    </w:p>
    <w:p w:rsidR="008C52A9" w:rsidRPr="009D6380" w:rsidRDefault="008C52A9" w:rsidP="008C52A9">
      <w:pPr>
        <w:spacing w:after="0" w:line="240" w:lineRule="auto"/>
        <w:jc w:val="both"/>
        <w:rPr>
          <w:szCs w:val="28"/>
        </w:rPr>
      </w:pPr>
      <w:r w:rsidRPr="009D6380">
        <w:rPr>
          <w:szCs w:val="28"/>
        </w:rPr>
        <w:t>Глав</w:t>
      </w:r>
      <w:r w:rsidR="00C15866" w:rsidRPr="009D6380">
        <w:rPr>
          <w:szCs w:val="28"/>
        </w:rPr>
        <w:t>а</w:t>
      </w:r>
      <w:r w:rsidRPr="009D6380">
        <w:rPr>
          <w:szCs w:val="28"/>
        </w:rPr>
        <w:t xml:space="preserve"> МО «Ленский муниципальн</w:t>
      </w:r>
      <w:r w:rsidR="00201BA6" w:rsidRPr="009D6380">
        <w:rPr>
          <w:szCs w:val="28"/>
        </w:rPr>
        <w:t xml:space="preserve">ый район                  </w:t>
      </w:r>
      <w:r w:rsidRPr="009D6380">
        <w:rPr>
          <w:szCs w:val="28"/>
        </w:rPr>
        <w:t xml:space="preserve">   </w:t>
      </w:r>
      <w:r w:rsidR="00E86718" w:rsidRPr="009D6380">
        <w:rPr>
          <w:szCs w:val="28"/>
        </w:rPr>
        <w:t xml:space="preserve">   </w:t>
      </w:r>
      <w:r w:rsidR="009D6380">
        <w:rPr>
          <w:szCs w:val="28"/>
        </w:rPr>
        <w:t xml:space="preserve">  </w:t>
      </w:r>
      <w:r w:rsidR="00E86718" w:rsidRPr="009D6380">
        <w:rPr>
          <w:szCs w:val="28"/>
        </w:rPr>
        <w:t xml:space="preserve">    </w:t>
      </w:r>
      <w:r w:rsidRPr="009D6380">
        <w:rPr>
          <w:szCs w:val="28"/>
        </w:rPr>
        <w:t xml:space="preserve">      </w:t>
      </w:r>
      <w:r w:rsidR="00B61BCB" w:rsidRPr="009D6380">
        <w:rPr>
          <w:szCs w:val="28"/>
        </w:rPr>
        <w:t>А.Е.</w:t>
      </w:r>
      <w:r w:rsidR="00E86718" w:rsidRPr="009D6380">
        <w:rPr>
          <w:szCs w:val="28"/>
        </w:rPr>
        <w:t xml:space="preserve"> </w:t>
      </w:r>
      <w:r w:rsidR="00B61BCB" w:rsidRPr="009D6380">
        <w:rPr>
          <w:szCs w:val="28"/>
        </w:rPr>
        <w:t>Посохов</w:t>
      </w:r>
    </w:p>
    <w:p w:rsidR="00A87443" w:rsidRPr="00A04ECA" w:rsidRDefault="00A87443" w:rsidP="008C52A9">
      <w:pPr>
        <w:spacing w:after="0" w:line="240" w:lineRule="auto"/>
        <w:jc w:val="both"/>
        <w:rPr>
          <w:sz w:val="27"/>
          <w:szCs w:val="27"/>
        </w:rPr>
      </w:pPr>
    </w:p>
    <w:p w:rsidR="00C15866" w:rsidRPr="00A04ECA" w:rsidRDefault="00C15866" w:rsidP="00201BA6">
      <w:pPr>
        <w:spacing w:after="0" w:line="240" w:lineRule="auto"/>
        <w:rPr>
          <w:sz w:val="24"/>
        </w:rPr>
      </w:pPr>
    </w:p>
    <w:p w:rsidR="00E86718" w:rsidRPr="00A04ECA" w:rsidRDefault="00E86718" w:rsidP="00900AB6">
      <w:pPr>
        <w:spacing w:after="0" w:line="240" w:lineRule="auto"/>
        <w:jc w:val="right"/>
        <w:rPr>
          <w:sz w:val="24"/>
        </w:rPr>
        <w:sectPr w:rsidR="00E86718" w:rsidRPr="00A04ECA" w:rsidSect="00E86718">
          <w:headerReference w:type="even" r:id="rId7"/>
          <w:headerReference w:type="default" r:id="rId8"/>
          <w:pgSz w:w="11906" w:h="16838"/>
          <w:pgMar w:top="1134" w:right="850" w:bottom="1134" w:left="1701" w:header="709" w:footer="709" w:gutter="0"/>
          <w:pgNumType w:start="1"/>
          <w:cols w:space="720"/>
          <w:titlePg/>
          <w:docGrid w:linePitch="381"/>
        </w:sectPr>
      </w:pPr>
    </w:p>
    <w:p w:rsidR="00FB3568" w:rsidRPr="00A04ECA" w:rsidRDefault="00900AB6" w:rsidP="00900AB6">
      <w:pPr>
        <w:spacing w:after="0" w:line="240" w:lineRule="auto"/>
        <w:jc w:val="right"/>
        <w:rPr>
          <w:sz w:val="24"/>
        </w:rPr>
      </w:pPr>
      <w:r w:rsidRPr="00A04ECA">
        <w:rPr>
          <w:sz w:val="24"/>
        </w:rPr>
        <w:lastRenderedPageBreak/>
        <w:t>Приложение</w:t>
      </w:r>
    </w:p>
    <w:p w:rsidR="008C52A9" w:rsidRPr="00A04ECA" w:rsidRDefault="000E77F0" w:rsidP="00900AB6">
      <w:pPr>
        <w:spacing w:after="0" w:line="240" w:lineRule="auto"/>
        <w:jc w:val="right"/>
        <w:rPr>
          <w:sz w:val="24"/>
        </w:rPr>
      </w:pPr>
      <w:r w:rsidRPr="00A04ECA">
        <w:rPr>
          <w:sz w:val="24"/>
        </w:rPr>
        <w:t>к</w:t>
      </w:r>
      <w:r w:rsidR="008C52A9" w:rsidRPr="00A04ECA">
        <w:rPr>
          <w:sz w:val="24"/>
        </w:rPr>
        <w:t xml:space="preserve"> постановлению Главы</w:t>
      </w:r>
    </w:p>
    <w:p w:rsidR="00900AB6" w:rsidRPr="00A04ECA" w:rsidRDefault="00900AB6" w:rsidP="008C52A9">
      <w:pPr>
        <w:spacing w:after="0" w:line="240" w:lineRule="auto"/>
        <w:jc w:val="right"/>
        <w:rPr>
          <w:sz w:val="24"/>
        </w:rPr>
      </w:pPr>
      <w:r w:rsidRPr="00A04ECA">
        <w:rPr>
          <w:sz w:val="24"/>
        </w:rPr>
        <w:t>МО</w:t>
      </w:r>
      <w:r w:rsidR="008C52A9" w:rsidRPr="00A04ECA">
        <w:rPr>
          <w:sz w:val="24"/>
        </w:rPr>
        <w:t xml:space="preserve"> </w:t>
      </w:r>
      <w:r w:rsidRPr="00A04ECA">
        <w:rPr>
          <w:sz w:val="24"/>
        </w:rPr>
        <w:t>«Ленский муниципальный район»</w:t>
      </w:r>
    </w:p>
    <w:p w:rsidR="008C52A9" w:rsidRPr="00A04ECA" w:rsidRDefault="009D6380" w:rsidP="00201BA6">
      <w:pPr>
        <w:spacing w:after="0" w:line="240" w:lineRule="auto"/>
        <w:jc w:val="right"/>
        <w:rPr>
          <w:sz w:val="24"/>
        </w:rPr>
      </w:pPr>
      <w:r w:rsidRPr="009D6380">
        <w:rPr>
          <w:sz w:val="24"/>
        </w:rPr>
        <w:t>от 8 февраля 2024 года № 5</w:t>
      </w:r>
    </w:p>
    <w:p w:rsidR="00201BA6" w:rsidRPr="00A04ECA" w:rsidRDefault="00201BA6" w:rsidP="00D91DD4">
      <w:pPr>
        <w:spacing w:after="0" w:line="240" w:lineRule="auto"/>
        <w:jc w:val="center"/>
        <w:rPr>
          <w:sz w:val="27"/>
          <w:szCs w:val="27"/>
        </w:rPr>
      </w:pPr>
    </w:p>
    <w:p w:rsidR="008C52A9" w:rsidRPr="00A04ECA" w:rsidRDefault="00900AB6" w:rsidP="00D91DD4">
      <w:pPr>
        <w:spacing w:after="0" w:line="240" w:lineRule="auto"/>
        <w:jc w:val="center"/>
        <w:rPr>
          <w:b/>
          <w:sz w:val="27"/>
          <w:szCs w:val="27"/>
        </w:rPr>
      </w:pPr>
      <w:r w:rsidRPr="00A04ECA">
        <w:rPr>
          <w:b/>
          <w:sz w:val="27"/>
          <w:szCs w:val="27"/>
        </w:rPr>
        <w:t>С</w:t>
      </w:r>
      <w:r w:rsidR="008C52A9" w:rsidRPr="00A04ECA">
        <w:rPr>
          <w:b/>
          <w:sz w:val="27"/>
          <w:szCs w:val="27"/>
        </w:rPr>
        <w:t>пециальные места для размещения</w:t>
      </w:r>
    </w:p>
    <w:p w:rsidR="00FB3568" w:rsidRPr="00A04ECA" w:rsidRDefault="00900AB6" w:rsidP="00D91DD4">
      <w:pPr>
        <w:spacing w:after="0" w:line="240" w:lineRule="auto"/>
        <w:jc w:val="center"/>
        <w:rPr>
          <w:b/>
          <w:sz w:val="27"/>
          <w:szCs w:val="27"/>
        </w:rPr>
      </w:pPr>
      <w:r w:rsidRPr="00A04ECA">
        <w:rPr>
          <w:b/>
          <w:sz w:val="27"/>
          <w:szCs w:val="27"/>
        </w:rPr>
        <w:t>предвыборных агитационных материалов</w:t>
      </w:r>
    </w:p>
    <w:p w:rsidR="00EB2CE6" w:rsidRPr="00A04ECA" w:rsidRDefault="00EB2CE6" w:rsidP="00D91DD4">
      <w:pPr>
        <w:spacing w:after="0" w:line="240" w:lineRule="auto"/>
        <w:jc w:val="center"/>
        <w:rPr>
          <w:b/>
          <w:sz w:val="27"/>
          <w:szCs w:val="27"/>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3118"/>
        <w:gridCol w:w="2410"/>
        <w:gridCol w:w="2551"/>
      </w:tblGrid>
      <w:tr w:rsidR="0064191B" w:rsidRPr="00A04ECA" w:rsidTr="00A04ECA">
        <w:tc>
          <w:tcPr>
            <w:tcW w:w="710" w:type="dxa"/>
            <w:vAlign w:val="center"/>
          </w:tcPr>
          <w:p w:rsidR="0064191B" w:rsidRPr="00A04ECA" w:rsidRDefault="0064191B" w:rsidP="00A04ECA">
            <w:pPr>
              <w:spacing w:after="0" w:line="240" w:lineRule="auto"/>
              <w:jc w:val="center"/>
              <w:rPr>
                <w:b/>
                <w:sz w:val="22"/>
                <w:szCs w:val="22"/>
              </w:rPr>
            </w:pPr>
            <w:r w:rsidRPr="00A04ECA">
              <w:rPr>
                <w:b/>
                <w:sz w:val="22"/>
                <w:szCs w:val="22"/>
              </w:rPr>
              <w:t xml:space="preserve">№ </w:t>
            </w:r>
            <w:proofErr w:type="spellStart"/>
            <w:proofErr w:type="gramStart"/>
            <w:r w:rsidRPr="00A04ECA">
              <w:rPr>
                <w:b/>
                <w:sz w:val="22"/>
                <w:szCs w:val="22"/>
              </w:rPr>
              <w:t>п</w:t>
            </w:r>
            <w:proofErr w:type="spellEnd"/>
            <w:proofErr w:type="gramEnd"/>
            <w:r w:rsidRPr="00A04ECA">
              <w:rPr>
                <w:b/>
                <w:sz w:val="22"/>
                <w:szCs w:val="22"/>
              </w:rPr>
              <w:t>/</w:t>
            </w:r>
            <w:proofErr w:type="spellStart"/>
            <w:r w:rsidRPr="00A04ECA">
              <w:rPr>
                <w:b/>
                <w:sz w:val="22"/>
                <w:szCs w:val="22"/>
              </w:rPr>
              <w:t>п</w:t>
            </w:r>
            <w:proofErr w:type="spellEnd"/>
          </w:p>
        </w:tc>
        <w:tc>
          <w:tcPr>
            <w:tcW w:w="1134" w:type="dxa"/>
            <w:vAlign w:val="center"/>
          </w:tcPr>
          <w:p w:rsidR="0064191B" w:rsidRPr="00A04ECA" w:rsidRDefault="0064191B" w:rsidP="00A04ECA">
            <w:pPr>
              <w:spacing w:after="0" w:line="240" w:lineRule="auto"/>
              <w:jc w:val="center"/>
              <w:rPr>
                <w:b/>
                <w:sz w:val="22"/>
                <w:szCs w:val="22"/>
              </w:rPr>
            </w:pPr>
            <w:r w:rsidRPr="00A04ECA">
              <w:rPr>
                <w:b/>
                <w:sz w:val="22"/>
                <w:szCs w:val="22"/>
              </w:rPr>
              <w:t xml:space="preserve">№ </w:t>
            </w:r>
            <w:proofErr w:type="spellStart"/>
            <w:proofErr w:type="gramStart"/>
            <w:r w:rsidRPr="00A04ECA">
              <w:rPr>
                <w:b/>
                <w:sz w:val="22"/>
                <w:szCs w:val="22"/>
              </w:rPr>
              <w:t>избира</w:t>
            </w:r>
            <w:r w:rsidR="00A04ECA">
              <w:rPr>
                <w:b/>
                <w:sz w:val="22"/>
                <w:szCs w:val="22"/>
              </w:rPr>
              <w:t>-</w:t>
            </w:r>
            <w:r w:rsidRPr="00A04ECA">
              <w:rPr>
                <w:b/>
                <w:sz w:val="22"/>
                <w:szCs w:val="22"/>
              </w:rPr>
              <w:t>тельного</w:t>
            </w:r>
            <w:proofErr w:type="spellEnd"/>
            <w:proofErr w:type="gramEnd"/>
            <w:r w:rsidRPr="00A04ECA">
              <w:rPr>
                <w:b/>
                <w:sz w:val="22"/>
                <w:szCs w:val="22"/>
              </w:rPr>
              <w:t xml:space="preserve"> участка</w:t>
            </w:r>
          </w:p>
        </w:tc>
        <w:tc>
          <w:tcPr>
            <w:tcW w:w="3118" w:type="dxa"/>
            <w:vAlign w:val="center"/>
          </w:tcPr>
          <w:p w:rsidR="0064191B" w:rsidRPr="00A04ECA" w:rsidRDefault="0064191B" w:rsidP="00A04ECA">
            <w:pPr>
              <w:spacing w:after="0" w:line="240" w:lineRule="auto"/>
              <w:jc w:val="center"/>
              <w:rPr>
                <w:b/>
                <w:sz w:val="22"/>
                <w:szCs w:val="22"/>
              </w:rPr>
            </w:pPr>
            <w:r w:rsidRPr="00A04ECA">
              <w:rPr>
                <w:b/>
                <w:sz w:val="22"/>
                <w:szCs w:val="22"/>
              </w:rPr>
              <w:t>Центр избирательного участка</w:t>
            </w:r>
          </w:p>
        </w:tc>
        <w:tc>
          <w:tcPr>
            <w:tcW w:w="2410" w:type="dxa"/>
            <w:vAlign w:val="center"/>
          </w:tcPr>
          <w:p w:rsidR="0064191B" w:rsidRPr="00A04ECA" w:rsidRDefault="0064191B" w:rsidP="00A04ECA">
            <w:pPr>
              <w:spacing w:after="0" w:line="240" w:lineRule="auto"/>
              <w:jc w:val="center"/>
              <w:rPr>
                <w:b/>
                <w:sz w:val="22"/>
                <w:szCs w:val="22"/>
              </w:rPr>
            </w:pPr>
            <w:r w:rsidRPr="00A04ECA">
              <w:rPr>
                <w:b/>
                <w:sz w:val="22"/>
                <w:szCs w:val="22"/>
              </w:rPr>
              <w:t>Адрес</w:t>
            </w:r>
          </w:p>
        </w:tc>
        <w:tc>
          <w:tcPr>
            <w:tcW w:w="2551" w:type="dxa"/>
            <w:vAlign w:val="center"/>
          </w:tcPr>
          <w:p w:rsidR="0064191B" w:rsidRPr="00A04ECA" w:rsidRDefault="0064191B" w:rsidP="00A04ECA">
            <w:pPr>
              <w:spacing w:after="0" w:line="240" w:lineRule="auto"/>
              <w:jc w:val="center"/>
              <w:rPr>
                <w:b/>
                <w:sz w:val="22"/>
                <w:szCs w:val="22"/>
              </w:rPr>
            </w:pPr>
            <w:r w:rsidRPr="00A04ECA">
              <w:rPr>
                <w:b/>
                <w:sz w:val="22"/>
                <w:szCs w:val="22"/>
              </w:rPr>
              <w:t>Места размещения агитационных материалов</w:t>
            </w:r>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«Сафроновское»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466</w:t>
            </w:r>
          </w:p>
        </w:tc>
        <w:tc>
          <w:tcPr>
            <w:tcW w:w="3118" w:type="dxa"/>
            <w:vAlign w:val="center"/>
          </w:tcPr>
          <w:p w:rsidR="0064191B" w:rsidRPr="00A04ECA" w:rsidRDefault="0064191B" w:rsidP="00A04ECA">
            <w:pPr>
              <w:spacing w:after="0" w:line="240" w:lineRule="auto"/>
              <w:rPr>
                <w:sz w:val="22"/>
                <w:szCs w:val="22"/>
              </w:rPr>
            </w:pPr>
            <w:r w:rsidRPr="00A04ECA">
              <w:rPr>
                <w:sz w:val="22"/>
                <w:szCs w:val="22"/>
              </w:rPr>
              <w:t>здан</w:t>
            </w:r>
            <w:r w:rsidR="00BC2E18" w:rsidRPr="00A04ECA">
              <w:rPr>
                <w:sz w:val="22"/>
                <w:szCs w:val="22"/>
              </w:rPr>
              <w:t xml:space="preserve">ие </w:t>
            </w:r>
            <w:proofErr w:type="spellStart"/>
            <w:r w:rsidR="00BC2E18" w:rsidRPr="00A04ECA">
              <w:rPr>
                <w:sz w:val="22"/>
                <w:szCs w:val="22"/>
              </w:rPr>
              <w:t>Яренского</w:t>
            </w:r>
            <w:proofErr w:type="spellEnd"/>
            <w:r w:rsidR="00BC2E18" w:rsidRPr="00A04ECA">
              <w:rPr>
                <w:sz w:val="22"/>
                <w:szCs w:val="22"/>
              </w:rPr>
              <w:t xml:space="preserve"> Дома культуры (МБУК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8C52A9" w:rsidRPr="00A04ECA">
              <w:rPr>
                <w:sz w:val="22"/>
                <w:szCs w:val="22"/>
              </w:rPr>
              <w:t xml:space="preserve"> Яренск, </w:t>
            </w:r>
            <w:r w:rsidR="0064191B" w:rsidRPr="00A04ECA">
              <w:rPr>
                <w:sz w:val="22"/>
                <w:szCs w:val="22"/>
              </w:rPr>
              <w:t>ул. Дубинина, дом 4а</w:t>
            </w:r>
          </w:p>
        </w:tc>
        <w:tc>
          <w:tcPr>
            <w:tcW w:w="2551" w:type="dxa"/>
            <w:vAlign w:val="center"/>
          </w:tcPr>
          <w:p w:rsidR="0064191B" w:rsidRPr="00A04ECA" w:rsidRDefault="00483C6B" w:rsidP="00A04ECA">
            <w:pPr>
              <w:spacing w:after="0" w:line="240" w:lineRule="auto"/>
              <w:rPr>
                <w:sz w:val="22"/>
                <w:szCs w:val="22"/>
              </w:rPr>
            </w:pPr>
            <w:r w:rsidRPr="00A04ECA">
              <w:rPr>
                <w:sz w:val="22"/>
                <w:szCs w:val="22"/>
              </w:rPr>
              <w:t>- и</w:t>
            </w:r>
            <w:r w:rsidR="003330B9" w:rsidRPr="00A04ECA">
              <w:rPr>
                <w:sz w:val="22"/>
                <w:szCs w:val="22"/>
              </w:rPr>
              <w:t xml:space="preserve">нформационный стенд около </w:t>
            </w:r>
            <w:r w:rsidR="00CB216B" w:rsidRPr="00A04ECA">
              <w:rPr>
                <w:sz w:val="22"/>
                <w:szCs w:val="22"/>
              </w:rPr>
              <w:t>здани</w:t>
            </w:r>
            <w:r w:rsidR="003330B9" w:rsidRPr="00A04ECA">
              <w:rPr>
                <w:sz w:val="22"/>
                <w:szCs w:val="22"/>
              </w:rPr>
              <w:t>я</w:t>
            </w:r>
            <w:r w:rsidRPr="00A04ECA">
              <w:rPr>
                <w:sz w:val="22"/>
                <w:szCs w:val="22"/>
              </w:rPr>
              <w:t xml:space="preserve"> МБУК «Центр народной культуры и т</w:t>
            </w:r>
            <w:r w:rsidR="008C52A9" w:rsidRPr="00A04ECA">
              <w:rPr>
                <w:sz w:val="22"/>
                <w:szCs w:val="22"/>
              </w:rPr>
              <w:t>уризма» (ул. Дубинина, д.</w:t>
            </w:r>
            <w:r w:rsidRPr="00A04ECA">
              <w:rPr>
                <w:sz w:val="22"/>
                <w:szCs w:val="22"/>
              </w:rPr>
              <w:t xml:space="preserve"> 4а);</w:t>
            </w:r>
          </w:p>
          <w:p w:rsidR="00483C6B" w:rsidRPr="00A04ECA" w:rsidRDefault="00483C6B" w:rsidP="00A04ECA">
            <w:pPr>
              <w:spacing w:after="0" w:line="240" w:lineRule="auto"/>
              <w:rPr>
                <w:sz w:val="22"/>
                <w:szCs w:val="22"/>
              </w:rPr>
            </w:pPr>
            <w:proofErr w:type="gramStart"/>
            <w:r w:rsidRPr="00A04ECA">
              <w:rPr>
                <w:sz w:val="22"/>
                <w:szCs w:val="22"/>
              </w:rPr>
              <w:t xml:space="preserve">- информационный стенд около здания МБУК «Ленская </w:t>
            </w:r>
            <w:proofErr w:type="spellStart"/>
            <w:r w:rsidRPr="00A04ECA">
              <w:rPr>
                <w:sz w:val="22"/>
                <w:szCs w:val="22"/>
              </w:rPr>
              <w:t>межпоселенческая</w:t>
            </w:r>
            <w:proofErr w:type="spellEnd"/>
            <w:r w:rsidRPr="00A04ECA">
              <w:rPr>
                <w:sz w:val="22"/>
                <w:szCs w:val="22"/>
              </w:rPr>
              <w:t xml:space="preserve"> библиотека» (ул. </w:t>
            </w:r>
            <w:proofErr w:type="spellStart"/>
            <w:r w:rsidRPr="00A04ECA">
              <w:rPr>
                <w:sz w:val="22"/>
                <w:szCs w:val="22"/>
              </w:rPr>
              <w:t>Бр</w:t>
            </w:r>
            <w:proofErr w:type="spellEnd"/>
            <w:r w:rsidRPr="00A04ECA">
              <w:rPr>
                <w:sz w:val="22"/>
                <w:szCs w:val="22"/>
              </w:rPr>
              <w:t>.</w:t>
            </w:r>
            <w:proofErr w:type="gramEnd"/>
            <w:r w:rsidR="008C52A9" w:rsidRPr="00A04ECA">
              <w:rPr>
                <w:sz w:val="22"/>
                <w:szCs w:val="22"/>
              </w:rPr>
              <w:t xml:space="preserve"> </w:t>
            </w:r>
            <w:proofErr w:type="gramStart"/>
            <w:r w:rsidR="008C52A9" w:rsidRPr="00A04ECA">
              <w:rPr>
                <w:sz w:val="22"/>
                <w:szCs w:val="22"/>
              </w:rPr>
              <w:t>Покровских, д.</w:t>
            </w:r>
            <w:r w:rsidRPr="00A04ECA">
              <w:rPr>
                <w:sz w:val="22"/>
                <w:szCs w:val="22"/>
              </w:rPr>
              <w:t xml:space="preserve"> 31);</w:t>
            </w:r>
            <w:proofErr w:type="gramEnd"/>
          </w:p>
          <w:p w:rsidR="00483C6B" w:rsidRPr="00A04ECA" w:rsidRDefault="00483C6B" w:rsidP="00A04ECA">
            <w:pPr>
              <w:spacing w:after="0" w:line="240" w:lineRule="auto"/>
              <w:rPr>
                <w:sz w:val="22"/>
                <w:szCs w:val="22"/>
              </w:rPr>
            </w:pPr>
            <w:r w:rsidRPr="00A04ECA">
              <w:rPr>
                <w:sz w:val="22"/>
                <w:szCs w:val="22"/>
              </w:rPr>
              <w:t xml:space="preserve">- информационный стенд около магазина «Все для дома» </w:t>
            </w:r>
            <w:r w:rsidR="00616CED" w:rsidRPr="00A04ECA">
              <w:rPr>
                <w:sz w:val="22"/>
                <w:szCs w:val="22"/>
              </w:rPr>
              <w:t xml:space="preserve">         </w:t>
            </w:r>
            <w:r w:rsidRPr="00A04ECA">
              <w:rPr>
                <w:sz w:val="22"/>
                <w:szCs w:val="22"/>
              </w:rPr>
              <w:t xml:space="preserve">(ул. </w:t>
            </w:r>
            <w:proofErr w:type="gramStart"/>
            <w:r w:rsidRPr="00A04ECA">
              <w:rPr>
                <w:sz w:val="22"/>
                <w:szCs w:val="22"/>
              </w:rPr>
              <w:t>Октябрьская</w:t>
            </w:r>
            <w:proofErr w:type="gramEnd"/>
            <w:r w:rsidRPr="00A04ECA">
              <w:rPr>
                <w:sz w:val="22"/>
                <w:szCs w:val="22"/>
              </w:rPr>
              <w:t>, д. 16)</w:t>
            </w:r>
          </w:p>
        </w:tc>
      </w:tr>
      <w:tr w:rsidR="00483C6B" w:rsidRPr="00A04ECA" w:rsidTr="00A04ECA">
        <w:trPr>
          <w:trHeight w:val="982"/>
        </w:trPr>
        <w:tc>
          <w:tcPr>
            <w:tcW w:w="710" w:type="dxa"/>
            <w:vAlign w:val="center"/>
          </w:tcPr>
          <w:p w:rsidR="00483C6B" w:rsidRPr="00A04ECA" w:rsidRDefault="00483C6B" w:rsidP="00A04ECA">
            <w:pPr>
              <w:spacing w:after="0" w:line="240" w:lineRule="auto"/>
              <w:jc w:val="center"/>
              <w:rPr>
                <w:sz w:val="22"/>
                <w:szCs w:val="22"/>
              </w:rPr>
            </w:pPr>
            <w:r w:rsidRPr="00A04ECA">
              <w:rPr>
                <w:sz w:val="22"/>
                <w:szCs w:val="22"/>
              </w:rPr>
              <w:t>2.</w:t>
            </w:r>
          </w:p>
        </w:tc>
        <w:tc>
          <w:tcPr>
            <w:tcW w:w="1134" w:type="dxa"/>
            <w:vAlign w:val="center"/>
          </w:tcPr>
          <w:p w:rsidR="00483C6B" w:rsidRPr="00A04ECA" w:rsidRDefault="00483C6B" w:rsidP="00A04ECA">
            <w:pPr>
              <w:spacing w:after="0" w:line="240" w:lineRule="auto"/>
              <w:jc w:val="center"/>
              <w:rPr>
                <w:sz w:val="22"/>
                <w:szCs w:val="22"/>
              </w:rPr>
            </w:pPr>
            <w:r w:rsidRPr="00A04ECA">
              <w:rPr>
                <w:sz w:val="22"/>
                <w:szCs w:val="22"/>
              </w:rPr>
              <w:t>467</w:t>
            </w:r>
          </w:p>
        </w:tc>
        <w:tc>
          <w:tcPr>
            <w:tcW w:w="3118" w:type="dxa"/>
            <w:vAlign w:val="center"/>
          </w:tcPr>
          <w:p w:rsidR="00483C6B" w:rsidRPr="00A04ECA" w:rsidRDefault="00483C6B" w:rsidP="00A04ECA">
            <w:pPr>
              <w:spacing w:after="0" w:line="240" w:lineRule="auto"/>
              <w:rPr>
                <w:sz w:val="22"/>
                <w:szCs w:val="22"/>
              </w:rPr>
            </w:pPr>
            <w:r w:rsidRPr="00A04ECA">
              <w:rPr>
                <w:sz w:val="22"/>
                <w:szCs w:val="22"/>
              </w:rPr>
              <w:t xml:space="preserve">здание </w:t>
            </w:r>
            <w:proofErr w:type="spellStart"/>
            <w:r w:rsidRPr="00A04ECA">
              <w:rPr>
                <w:sz w:val="22"/>
                <w:szCs w:val="22"/>
              </w:rPr>
              <w:t>Яренского</w:t>
            </w:r>
            <w:proofErr w:type="spellEnd"/>
            <w:r w:rsidRPr="00A04ECA">
              <w:rPr>
                <w:sz w:val="22"/>
                <w:szCs w:val="22"/>
              </w:rPr>
              <w:t xml:space="preserve"> Дома культуры (МБУК «Центр народной культуры и туризма»)</w:t>
            </w:r>
          </w:p>
        </w:tc>
        <w:tc>
          <w:tcPr>
            <w:tcW w:w="2410" w:type="dxa"/>
            <w:vAlign w:val="center"/>
          </w:tcPr>
          <w:p w:rsidR="00483C6B" w:rsidRPr="00A04ECA" w:rsidRDefault="008620C7" w:rsidP="00A04ECA">
            <w:pPr>
              <w:spacing w:after="0" w:line="240" w:lineRule="auto"/>
              <w:rPr>
                <w:b/>
                <w:sz w:val="22"/>
                <w:szCs w:val="22"/>
              </w:rPr>
            </w:pPr>
            <w:r w:rsidRPr="00A04ECA">
              <w:rPr>
                <w:sz w:val="22"/>
                <w:szCs w:val="22"/>
              </w:rPr>
              <w:t>с.</w:t>
            </w:r>
            <w:r w:rsidR="008C52A9" w:rsidRPr="00A04ECA">
              <w:rPr>
                <w:sz w:val="22"/>
                <w:szCs w:val="22"/>
              </w:rPr>
              <w:t xml:space="preserve"> Яренск, </w:t>
            </w:r>
            <w:r w:rsidR="00483C6B" w:rsidRPr="00A04ECA">
              <w:rPr>
                <w:sz w:val="22"/>
                <w:szCs w:val="22"/>
              </w:rPr>
              <w:t>ул. Дубинина, дом 4а</w:t>
            </w:r>
          </w:p>
        </w:tc>
        <w:tc>
          <w:tcPr>
            <w:tcW w:w="2551" w:type="dxa"/>
            <w:vAlign w:val="center"/>
          </w:tcPr>
          <w:p w:rsidR="00483C6B" w:rsidRPr="00A04ECA" w:rsidRDefault="00483C6B" w:rsidP="00A04ECA">
            <w:pPr>
              <w:spacing w:after="0" w:line="240" w:lineRule="auto"/>
              <w:rPr>
                <w:sz w:val="22"/>
                <w:szCs w:val="22"/>
              </w:rPr>
            </w:pPr>
            <w:r w:rsidRPr="00A04ECA">
              <w:rPr>
                <w:sz w:val="22"/>
                <w:szCs w:val="22"/>
              </w:rPr>
              <w:t>- информационный стенд около здания  МБУК «Центр народной кул</w:t>
            </w:r>
            <w:r w:rsidR="008C52A9" w:rsidRPr="00A04ECA">
              <w:rPr>
                <w:sz w:val="22"/>
                <w:szCs w:val="22"/>
              </w:rPr>
              <w:t>ьтуры и туризма» (ул. Дубинина, д.</w:t>
            </w:r>
            <w:r w:rsidRPr="00A04ECA">
              <w:rPr>
                <w:sz w:val="22"/>
                <w:szCs w:val="22"/>
              </w:rPr>
              <w:t xml:space="preserve"> 4а);</w:t>
            </w:r>
          </w:p>
          <w:p w:rsidR="00483C6B" w:rsidRPr="00A04ECA" w:rsidRDefault="00483C6B" w:rsidP="00A04ECA">
            <w:pPr>
              <w:spacing w:after="0" w:line="240" w:lineRule="auto"/>
              <w:rPr>
                <w:sz w:val="22"/>
                <w:szCs w:val="22"/>
              </w:rPr>
            </w:pPr>
            <w:r w:rsidRPr="00A04ECA">
              <w:rPr>
                <w:sz w:val="22"/>
                <w:szCs w:val="22"/>
              </w:rPr>
              <w:t xml:space="preserve">- информационный </w:t>
            </w:r>
            <w:r w:rsidR="008C52A9" w:rsidRPr="00A04ECA">
              <w:rPr>
                <w:sz w:val="22"/>
                <w:szCs w:val="22"/>
              </w:rPr>
              <w:t xml:space="preserve">стенд около магазина «Магнит» (ул. </w:t>
            </w:r>
            <w:proofErr w:type="gramStart"/>
            <w:r w:rsidR="008C52A9" w:rsidRPr="00A04ECA">
              <w:rPr>
                <w:sz w:val="22"/>
                <w:szCs w:val="22"/>
              </w:rPr>
              <w:t>Трудовая</w:t>
            </w:r>
            <w:proofErr w:type="gramEnd"/>
            <w:r w:rsidR="008C52A9" w:rsidRPr="00A04ECA">
              <w:rPr>
                <w:sz w:val="22"/>
                <w:szCs w:val="22"/>
              </w:rPr>
              <w:t>, д.</w:t>
            </w:r>
            <w:r w:rsidRPr="00A04ECA">
              <w:rPr>
                <w:sz w:val="22"/>
                <w:szCs w:val="22"/>
              </w:rPr>
              <w:t xml:space="preserve"> 21а)</w:t>
            </w:r>
          </w:p>
        </w:tc>
      </w:tr>
      <w:tr w:rsidR="0027129E" w:rsidRPr="00A04ECA" w:rsidTr="00A04ECA">
        <w:trPr>
          <w:trHeight w:val="70"/>
        </w:trPr>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3.</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468</w:t>
            </w:r>
          </w:p>
        </w:tc>
        <w:tc>
          <w:tcPr>
            <w:tcW w:w="3118" w:type="dxa"/>
            <w:vAlign w:val="center"/>
          </w:tcPr>
          <w:p w:rsidR="0064191B" w:rsidRPr="00A04ECA" w:rsidRDefault="00C15866" w:rsidP="00A04ECA">
            <w:pPr>
              <w:spacing w:after="0" w:line="240" w:lineRule="auto"/>
              <w:rPr>
                <w:sz w:val="22"/>
                <w:szCs w:val="22"/>
              </w:rPr>
            </w:pPr>
            <w:r w:rsidRPr="00A04ECA">
              <w:rPr>
                <w:sz w:val="22"/>
                <w:szCs w:val="22"/>
              </w:rPr>
              <w:t xml:space="preserve">здание </w:t>
            </w:r>
            <w:proofErr w:type="spellStart"/>
            <w:r w:rsidRPr="00A04ECA">
              <w:rPr>
                <w:sz w:val="22"/>
                <w:szCs w:val="22"/>
              </w:rPr>
              <w:t>Яреньгского</w:t>
            </w:r>
            <w:proofErr w:type="spellEnd"/>
            <w:r w:rsidRPr="00A04ECA">
              <w:rPr>
                <w:sz w:val="22"/>
                <w:szCs w:val="22"/>
              </w:rPr>
              <w:t xml:space="preserve"> клуба </w:t>
            </w:r>
            <w:r w:rsidR="009D6380" w:rsidRPr="00A04ECA">
              <w:rPr>
                <w:sz w:val="22"/>
                <w:szCs w:val="22"/>
              </w:rPr>
              <w:t>(МБУК «Центр народной культуры и туризма»)</w:t>
            </w:r>
          </w:p>
        </w:tc>
        <w:tc>
          <w:tcPr>
            <w:tcW w:w="2410" w:type="dxa"/>
            <w:vAlign w:val="center"/>
          </w:tcPr>
          <w:p w:rsidR="0064191B" w:rsidRPr="00A04ECA" w:rsidRDefault="008620C7" w:rsidP="00782D96">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Запань </w:t>
            </w:r>
            <w:proofErr w:type="spellStart"/>
            <w:r w:rsidR="00A639E4" w:rsidRPr="00A04ECA">
              <w:rPr>
                <w:sz w:val="22"/>
                <w:szCs w:val="22"/>
              </w:rPr>
              <w:t>Яреньга</w:t>
            </w:r>
            <w:proofErr w:type="spellEnd"/>
            <w:r w:rsidR="00A639E4" w:rsidRPr="00A04ECA">
              <w:rPr>
                <w:sz w:val="22"/>
                <w:szCs w:val="22"/>
              </w:rPr>
              <w:t>, ул. Центральная, дом 1</w:t>
            </w:r>
            <w:r w:rsidR="00782D96">
              <w:rPr>
                <w:sz w:val="22"/>
                <w:szCs w:val="22"/>
              </w:rPr>
              <w:t>4</w:t>
            </w:r>
          </w:p>
        </w:tc>
        <w:tc>
          <w:tcPr>
            <w:tcW w:w="2551" w:type="dxa"/>
            <w:vAlign w:val="center"/>
          </w:tcPr>
          <w:p w:rsidR="004B32FF" w:rsidRPr="00A04ECA" w:rsidRDefault="00B61BCB" w:rsidP="00A04ECA">
            <w:pPr>
              <w:spacing w:after="0" w:line="240" w:lineRule="auto"/>
              <w:rPr>
                <w:sz w:val="22"/>
                <w:szCs w:val="22"/>
              </w:rPr>
            </w:pPr>
            <w:r w:rsidRPr="00A04ECA">
              <w:rPr>
                <w:sz w:val="22"/>
                <w:szCs w:val="22"/>
              </w:rPr>
              <w:t>- доска объявлений</w:t>
            </w:r>
            <w:r w:rsidR="004B32FF" w:rsidRPr="00A04ECA">
              <w:rPr>
                <w:sz w:val="22"/>
                <w:szCs w:val="22"/>
              </w:rPr>
              <w:t>;</w:t>
            </w:r>
          </w:p>
          <w:p w:rsidR="0064191B" w:rsidRPr="00A04ECA" w:rsidRDefault="004B32FF" w:rsidP="00A04ECA">
            <w:pPr>
              <w:spacing w:after="0" w:line="240" w:lineRule="auto"/>
              <w:rPr>
                <w:sz w:val="22"/>
                <w:szCs w:val="22"/>
              </w:rPr>
            </w:pPr>
            <w:r w:rsidRPr="00A04ECA">
              <w:rPr>
                <w:sz w:val="22"/>
                <w:szCs w:val="22"/>
              </w:rPr>
              <w:t xml:space="preserve">- </w:t>
            </w:r>
            <w:r w:rsidR="00D94572" w:rsidRPr="00A04ECA">
              <w:rPr>
                <w:sz w:val="22"/>
                <w:szCs w:val="22"/>
              </w:rPr>
              <w:t>н</w:t>
            </w:r>
            <w:r w:rsidR="00CB216B" w:rsidRPr="00A04ECA">
              <w:rPr>
                <w:sz w:val="22"/>
                <w:szCs w:val="22"/>
              </w:rPr>
              <w:t xml:space="preserve">а здании клуба </w:t>
            </w:r>
            <w:r w:rsidR="00A04ECA" w:rsidRPr="00A04ECA">
              <w:rPr>
                <w:sz w:val="22"/>
                <w:szCs w:val="22"/>
              </w:rPr>
              <w:t xml:space="preserve">          </w:t>
            </w:r>
            <w:r w:rsidR="00CB216B"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4.</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469</w:t>
            </w:r>
          </w:p>
        </w:tc>
        <w:tc>
          <w:tcPr>
            <w:tcW w:w="3118" w:type="dxa"/>
            <w:vAlign w:val="center"/>
          </w:tcPr>
          <w:p w:rsidR="0064191B" w:rsidRPr="00A04ECA" w:rsidRDefault="004B32FF" w:rsidP="00A04ECA">
            <w:pPr>
              <w:spacing w:after="0" w:line="240" w:lineRule="auto"/>
              <w:rPr>
                <w:sz w:val="22"/>
                <w:szCs w:val="22"/>
              </w:rPr>
            </w:pPr>
            <w:r w:rsidRPr="00A04ECA">
              <w:rPr>
                <w:sz w:val="22"/>
                <w:szCs w:val="22"/>
              </w:rPr>
              <w:t xml:space="preserve">здание Дома культуры </w:t>
            </w:r>
            <w:r w:rsidR="009D6380">
              <w:rPr>
                <w:sz w:val="22"/>
                <w:szCs w:val="22"/>
              </w:rPr>
              <w:t xml:space="preserve">          </w:t>
            </w:r>
            <w:r w:rsidRPr="00A04ECA">
              <w:rPr>
                <w:sz w:val="22"/>
                <w:szCs w:val="22"/>
              </w:rPr>
              <w:t xml:space="preserve">п. </w:t>
            </w:r>
            <w:proofErr w:type="spellStart"/>
            <w:r w:rsidRPr="00A04ECA">
              <w:rPr>
                <w:sz w:val="22"/>
                <w:szCs w:val="22"/>
              </w:rPr>
              <w:t>Лысимо</w:t>
            </w:r>
            <w:proofErr w:type="spellEnd"/>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w:t>
            </w:r>
            <w:proofErr w:type="spellStart"/>
            <w:r w:rsidR="00A639E4" w:rsidRPr="00A04ECA">
              <w:rPr>
                <w:sz w:val="22"/>
                <w:szCs w:val="22"/>
              </w:rPr>
              <w:t>Лысимо</w:t>
            </w:r>
            <w:proofErr w:type="spellEnd"/>
            <w:r w:rsidR="00A639E4" w:rsidRPr="00A04ECA">
              <w:rPr>
                <w:sz w:val="22"/>
                <w:szCs w:val="22"/>
              </w:rPr>
              <w:t xml:space="preserve">, </w:t>
            </w:r>
            <w:r w:rsidR="00782D96">
              <w:rPr>
                <w:sz w:val="22"/>
                <w:szCs w:val="22"/>
              </w:rPr>
              <w:t xml:space="preserve">            </w:t>
            </w:r>
            <w:r w:rsidR="004B32FF" w:rsidRPr="00A04ECA">
              <w:rPr>
                <w:sz w:val="22"/>
                <w:szCs w:val="22"/>
              </w:rPr>
              <w:t>ул. Центральная, д.7</w:t>
            </w:r>
          </w:p>
        </w:tc>
        <w:tc>
          <w:tcPr>
            <w:tcW w:w="2551" w:type="dxa"/>
            <w:vAlign w:val="center"/>
          </w:tcPr>
          <w:p w:rsidR="0064191B" w:rsidRPr="00A04ECA" w:rsidRDefault="00D94572" w:rsidP="00A04ECA">
            <w:pPr>
              <w:spacing w:after="0" w:line="240" w:lineRule="auto"/>
              <w:rPr>
                <w:sz w:val="22"/>
                <w:szCs w:val="22"/>
              </w:rPr>
            </w:pPr>
            <w:r w:rsidRPr="00A04ECA">
              <w:rPr>
                <w:sz w:val="22"/>
                <w:szCs w:val="22"/>
              </w:rPr>
              <w:t xml:space="preserve">информационный стенд около </w:t>
            </w:r>
            <w:r w:rsidR="00CB216B" w:rsidRPr="00A04ECA">
              <w:rPr>
                <w:sz w:val="22"/>
                <w:szCs w:val="22"/>
              </w:rPr>
              <w:t>здани</w:t>
            </w:r>
            <w:r w:rsidRPr="00A04ECA">
              <w:rPr>
                <w:sz w:val="22"/>
                <w:szCs w:val="22"/>
              </w:rPr>
              <w:t xml:space="preserve">я </w:t>
            </w:r>
            <w:proofErr w:type="spellStart"/>
            <w:r w:rsidRPr="00A04ECA">
              <w:rPr>
                <w:sz w:val="22"/>
                <w:szCs w:val="22"/>
              </w:rPr>
              <w:t>Лысимского</w:t>
            </w:r>
            <w:proofErr w:type="spellEnd"/>
            <w:r w:rsidR="00CB216B" w:rsidRPr="00A04ECA">
              <w:rPr>
                <w:sz w:val="22"/>
                <w:szCs w:val="22"/>
              </w:rPr>
              <w:t xml:space="preserve"> клуба</w:t>
            </w:r>
            <w:r w:rsidRPr="00A04ECA">
              <w:rPr>
                <w:sz w:val="22"/>
                <w:szCs w:val="22"/>
              </w:rPr>
              <w:t xml:space="preserve"> </w:t>
            </w:r>
            <w:r w:rsidR="00616CED" w:rsidRPr="00A04ECA">
              <w:rPr>
                <w:sz w:val="22"/>
                <w:szCs w:val="22"/>
              </w:rPr>
              <w:t xml:space="preserve">       </w:t>
            </w:r>
            <w:r w:rsidRPr="00A04ECA">
              <w:rPr>
                <w:sz w:val="22"/>
                <w:szCs w:val="22"/>
              </w:rPr>
              <w:t xml:space="preserve">(ул. </w:t>
            </w:r>
            <w:proofErr w:type="gramStart"/>
            <w:r w:rsidR="008C52A9" w:rsidRPr="00A04ECA">
              <w:rPr>
                <w:sz w:val="22"/>
                <w:szCs w:val="22"/>
              </w:rPr>
              <w:t>Центральная</w:t>
            </w:r>
            <w:proofErr w:type="gramEnd"/>
            <w:r w:rsidR="008C52A9" w:rsidRPr="00A04ECA">
              <w:rPr>
                <w:sz w:val="22"/>
                <w:szCs w:val="22"/>
              </w:rPr>
              <w:t>, д.</w:t>
            </w:r>
            <w:r w:rsidRPr="00A04ECA">
              <w:rPr>
                <w:sz w:val="22"/>
                <w:szCs w:val="22"/>
              </w:rPr>
              <w:t xml:space="preserve"> 7)</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5.</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470</w:t>
            </w:r>
          </w:p>
        </w:tc>
        <w:tc>
          <w:tcPr>
            <w:tcW w:w="3118" w:type="dxa"/>
            <w:vAlign w:val="center"/>
          </w:tcPr>
          <w:p w:rsidR="00D91DD4" w:rsidRPr="00A04ECA" w:rsidRDefault="004B32FF" w:rsidP="00A04ECA">
            <w:pPr>
              <w:spacing w:after="0" w:line="240" w:lineRule="auto"/>
              <w:rPr>
                <w:sz w:val="22"/>
                <w:szCs w:val="22"/>
              </w:rPr>
            </w:pPr>
            <w:r w:rsidRPr="00A04ECA">
              <w:rPr>
                <w:sz w:val="22"/>
                <w:szCs w:val="22"/>
              </w:rPr>
              <w:t xml:space="preserve">здание </w:t>
            </w:r>
            <w:proofErr w:type="spellStart"/>
            <w:r w:rsidRPr="00A04ECA">
              <w:rPr>
                <w:sz w:val="22"/>
                <w:szCs w:val="22"/>
              </w:rPr>
              <w:t>Очейского</w:t>
            </w:r>
            <w:proofErr w:type="spellEnd"/>
            <w:r w:rsidRPr="00A04ECA">
              <w:rPr>
                <w:sz w:val="22"/>
                <w:szCs w:val="22"/>
              </w:rPr>
              <w:t xml:space="preserve"> клуба (МБУК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A639E4" w:rsidRPr="00A04ECA">
              <w:rPr>
                <w:sz w:val="22"/>
                <w:szCs w:val="22"/>
              </w:rPr>
              <w:t>ос</w:t>
            </w:r>
            <w:r w:rsidRPr="00A04ECA">
              <w:rPr>
                <w:sz w:val="22"/>
                <w:szCs w:val="22"/>
              </w:rPr>
              <w:t>.</w:t>
            </w:r>
            <w:r w:rsidR="00A639E4" w:rsidRPr="00A04ECA">
              <w:rPr>
                <w:sz w:val="22"/>
                <w:szCs w:val="22"/>
              </w:rPr>
              <w:t xml:space="preserve"> </w:t>
            </w:r>
            <w:proofErr w:type="spellStart"/>
            <w:r w:rsidR="00A639E4" w:rsidRPr="00A04ECA">
              <w:rPr>
                <w:sz w:val="22"/>
                <w:szCs w:val="22"/>
              </w:rPr>
              <w:t>Очея</w:t>
            </w:r>
            <w:proofErr w:type="spellEnd"/>
            <w:r w:rsidR="00A639E4" w:rsidRPr="00A04ECA">
              <w:rPr>
                <w:sz w:val="22"/>
                <w:szCs w:val="22"/>
              </w:rPr>
              <w:t xml:space="preserve">, ул. </w:t>
            </w:r>
            <w:proofErr w:type="gramStart"/>
            <w:r w:rsidR="00A639E4" w:rsidRPr="00A04ECA">
              <w:rPr>
                <w:sz w:val="22"/>
                <w:szCs w:val="22"/>
              </w:rPr>
              <w:t>Центральная</w:t>
            </w:r>
            <w:proofErr w:type="gramEnd"/>
            <w:r w:rsidR="00A639E4" w:rsidRPr="00A04ECA">
              <w:rPr>
                <w:sz w:val="22"/>
                <w:szCs w:val="22"/>
              </w:rPr>
              <w:t xml:space="preserve">, дом </w:t>
            </w:r>
            <w:r w:rsidR="004B32FF" w:rsidRPr="00A04ECA">
              <w:rPr>
                <w:sz w:val="22"/>
                <w:szCs w:val="22"/>
              </w:rPr>
              <w:t>10</w:t>
            </w:r>
          </w:p>
        </w:tc>
        <w:tc>
          <w:tcPr>
            <w:tcW w:w="2551" w:type="dxa"/>
            <w:vAlign w:val="center"/>
          </w:tcPr>
          <w:p w:rsidR="004B32FF" w:rsidRPr="00A04ECA" w:rsidRDefault="004B32FF" w:rsidP="00A04ECA">
            <w:pPr>
              <w:spacing w:after="0" w:line="240" w:lineRule="auto"/>
              <w:rPr>
                <w:sz w:val="22"/>
                <w:szCs w:val="22"/>
              </w:rPr>
            </w:pPr>
            <w:r w:rsidRPr="00A04ECA">
              <w:rPr>
                <w:sz w:val="22"/>
                <w:szCs w:val="22"/>
              </w:rPr>
              <w:t xml:space="preserve">- </w:t>
            </w:r>
            <w:r w:rsidR="00D94572" w:rsidRPr="00A04ECA">
              <w:rPr>
                <w:sz w:val="22"/>
                <w:szCs w:val="22"/>
              </w:rPr>
              <w:t>н</w:t>
            </w:r>
            <w:r w:rsidR="00CB216B" w:rsidRPr="00A04ECA">
              <w:rPr>
                <w:sz w:val="22"/>
                <w:szCs w:val="22"/>
              </w:rPr>
              <w:t>а здании школы</w:t>
            </w:r>
            <w:r w:rsidRPr="00A04ECA">
              <w:rPr>
                <w:sz w:val="22"/>
                <w:szCs w:val="22"/>
              </w:rPr>
              <w:t xml:space="preserve"> </w:t>
            </w:r>
            <w:r w:rsidR="00A04ECA" w:rsidRPr="00A04ECA">
              <w:rPr>
                <w:sz w:val="22"/>
                <w:szCs w:val="22"/>
              </w:rPr>
              <w:t xml:space="preserve">    </w:t>
            </w:r>
            <w:r w:rsidRPr="00A04ECA">
              <w:rPr>
                <w:sz w:val="22"/>
                <w:szCs w:val="22"/>
              </w:rPr>
              <w:t>(ул.</w:t>
            </w:r>
            <w:r w:rsidR="00A04ECA" w:rsidRPr="00A04ECA">
              <w:rPr>
                <w:sz w:val="22"/>
                <w:szCs w:val="22"/>
              </w:rPr>
              <w:t xml:space="preserve"> </w:t>
            </w:r>
            <w:proofErr w:type="gramStart"/>
            <w:r w:rsidRPr="00A04ECA">
              <w:rPr>
                <w:sz w:val="22"/>
                <w:szCs w:val="22"/>
              </w:rPr>
              <w:t>Центральная</w:t>
            </w:r>
            <w:proofErr w:type="gramEnd"/>
            <w:r w:rsidRPr="00A04ECA">
              <w:rPr>
                <w:sz w:val="22"/>
                <w:szCs w:val="22"/>
              </w:rPr>
              <w:t>, д.8)</w:t>
            </w:r>
          </w:p>
          <w:p w:rsidR="0064191B" w:rsidRPr="00A04ECA" w:rsidRDefault="004B32FF" w:rsidP="00A04ECA">
            <w:pPr>
              <w:spacing w:after="0" w:line="240" w:lineRule="auto"/>
              <w:rPr>
                <w:sz w:val="22"/>
                <w:szCs w:val="22"/>
              </w:rPr>
            </w:pPr>
            <w:r w:rsidRPr="00A04ECA">
              <w:rPr>
                <w:sz w:val="22"/>
                <w:szCs w:val="22"/>
              </w:rPr>
              <w:t xml:space="preserve">- на информационном стенде </w:t>
            </w:r>
            <w:proofErr w:type="spellStart"/>
            <w:r w:rsidRPr="00A04ECA">
              <w:rPr>
                <w:sz w:val="22"/>
                <w:szCs w:val="22"/>
              </w:rPr>
              <w:t>Очейского</w:t>
            </w:r>
            <w:proofErr w:type="spellEnd"/>
            <w:r w:rsidRPr="00A04ECA">
              <w:rPr>
                <w:sz w:val="22"/>
                <w:szCs w:val="22"/>
              </w:rPr>
              <w:t xml:space="preserve"> клуба</w:t>
            </w:r>
            <w:r w:rsidR="00CB216B" w:rsidRPr="00A04ECA">
              <w:rPr>
                <w:sz w:val="22"/>
                <w:szCs w:val="22"/>
              </w:rPr>
              <w:t xml:space="preserve"> и в вестибюле</w:t>
            </w:r>
          </w:p>
        </w:tc>
      </w:tr>
      <w:tr w:rsidR="0027129E" w:rsidRPr="00A04ECA" w:rsidTr="00A04ECA">
        <w:trPr>
          <w:trHeight w:val="70"/>
        </w:trPr>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6.</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471</w:t>
            </w:r>
          </w:p>
        </w:tc>
        <w:tc>
          <w:tcPr>
            <w:tcW w:w="3118" w:type="dxa"/>
            <w:vAlign w:val="center"/>
          </w:tcPr>
          <w:p w:rsidR="00A04ECA" w:rsidRDefault="00A04ECA" w:rsidP="00A04ECA">
            <w:pPr>
              <w:spacing w:after="0" w:line="240" w:lineRule="auto"/>
              <w:rPr>
                <w:sz w:val="22"/>
                <w:szCs w:val="22"/>
              </w:rPr>
            </w:pPr>
          </w:p>
          <w:p w:rsidR="00201BA6" w:rsidRPr="00A04ECA" w:rsidRDefault="00A639E4" w:rsidP="00A04ECA">
            <w:pPr>
              <w:spacing w:after="0" w:line="240" w:lineRule="auto"/>
              <w:rPr>
                <w:sz w:val="22"/>
                <w:szCs w:val="22"/>
              </w:rPr>
            </w:pPr>
            <w:r w:rsidRPr="00A04ECA">
              <w:rPr>
                <w:sz w:val="22"/>
                <w:szCs w:val="22"/>
              </w:rPr>
              <w:t xml:space="preserve">помещение </w:t>
            </w:r>
            <w:proofErr w:type="spellStart"/>
            <w:r w:rsidRPr="00A04ECA">
              <w:rPr>
                <w:sz w:val="22"/>
                <w:szCs w:val="22"/>
              </w:rPr>
              <w:t>Иртовского</w:t>
            </w:r>
            <w:proofErr w:type="spellEnd"/>
            <w:r w:rsidRPr="00A04ECA">
              <w:rPr>
                <w:sz w:val="22"/>
                <w:szCs w:val="22"/>
              </w:rPr>
              <w:t xml:space="preserve"> клуба </w:t>
            </w:r>
            <w:r w:rsidR="00BC2E18" w:rsidRPr="00A04ECA">
              <w:rPr>
                <w:sz w:val="22"/>
                <w:szCs w:val="22"/>
              </w:rPr>
              <w:t>(МБУК «Центр народной культуры и туризма»)</w:t>
            </w:r>
          </w:p>
          <w:p w:rsidR="000540DE" w:rsidRPr="00A04ECA" w:rsidRDefault="000540DE" w:rsidP="00A04ECA">
            <w:pPr>
              <w:spacing w:after="0" w:line="240" w:lineRule="auto"/>
              <w:rPr>
                <w:sz w:val="22"/>
                <w:szCs w:val="22"/>
              </w:rPr>
            </w:pPr>
          </w:p>
          <w:p w:rsidR="000540DE" w:rsidRPr="00A04ECA" w:rsidRDefault="000540DE" w:rsidP="00A04ECA">
            <w:pPr>
              <w:spacing w:after="0" w:line="240" w:lineRule="auto"/>
              <w:rPr>
                <w:sz w:val="22"/>
                <w:szCs w:val="22"/>
              </w:rPr>
            </w:pP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A639E4" w:rsidRPr="00A04ECA">
              <w:rPr>
                <w:sz w:val="22"/>
                <w:szCs w:val="22"/>
              </w:rPr>
              <w:t xml:space="preserve"> </w:t>
            </w:r>
            <w:proofErr w:type="spellStart"/>
            <w:r w:rsidR="00A639E4" w:rsidRPr="00A04ECA">
              <w:rPr>
                <w:sz w:val="22"/>
                <w:szCs w:val="22"/>
              </w:rPr>
              <w:t>Ирта</w:t>
            </w:r>
            <w:proofErr w:type="spellEnd"/>
            <w:r w:rsidR="00A639E4" w:rsidRPr="00A04ECA">
              <w:rPr>
                <w:sz w:val="22"/>
                <w:szCs w:val="22"/>
              </w:rPr>
              <w:t xml:space="preserve">, ул. </w:t>
            </w:r>
            <w:proofErr w:type="gramStart"/>
            <w:r w:rsidR="00A639E4" w:rsidRPr="00A04ECA">
              <w:rPr>
                <w:sz w:val="22"/>
                <w:szCs w:val="22"/>
              </w:rPr>
              <w:t>Советская</w:t>
            </w:r>
            <w:proofErr w:type="gramEnd"/>
            <w:r w:rsidR="00A639E4" w:rsidRPr="00A04ECA">
              <w:rPr>
                <w:sz w:val="22"/>
                <w:szCs w:val="22"/>
              </w:rPr>
              <w:t>, дом 8</w:t>
            </w:r>
          </w:p>
        </w:tc>
        <w:tc>
          <w:tcPr>
            <w:tcW w:w="2551" w:type="dxa"/>
            <w:vAlign w:val="center"/>
          </w:tcPr>
          <w:p w:rsidR="0064191B" w:rsidRPr="00A04ECA" w:rsidRDefault="00D94572" w:rsidP="00A04ECA">
            <w:pPr>
              <w:spacing w:after="0" w:line="240" w:lineRule="auto"/>
              <w:rPr>
                <w:sz w:val="22"/>
                <w:szCs w:val="22"/>
              </w:rPr>
            </w:pPr>
            <w:r w:rsidRPr="00A04ECA">
              <w:rPr>
                <w:sz w:val="22"/>
                <w:szCs w:val="22"/>
              </w:rPr>
              <w:t>н</w:t>
            </w:r>
            <w:r w:rsidR="00CB216B" w:rsidRPr="00A04ECA">
              <w:rPr>
                <w:sz w:val="22"/>
                <w:szCs w:val="22"/>
              </w:rPr>
              <w:t xml:space="preserve">а здании клуба </w:t>
            </w:r>
            <w:r w:rsidR="009D6380">
              <w:rPr>
                <w:sz w:val="22"/>
                <w:szCs w:val="22"/>
              </w:rPr>
              <w:t xml:space="preserve">            </w:t>
            </w:r>
            <w:r w:rsidR="00CB216B" w:rsidRPr="00A04ECA">
              <w:rPr>
                <w:sz w:val="22"/>
                <w:szCs w:val="22"/>
              </w:rPr>
              <w:t>и в вестибюле</w:t>
            </w:r>
          </w:p>
        </w:tc>
      </w:tr>
      <w:tr w:rsidR="00A639E4" w:rsidRPr="00A04ECA" w:rsidTr="00A04ECA">
        <w:tc>
          <w:tcPr>
            <w:tcW w:w="9923" w:type="dxa"/>
            <w:gridSpan w:val="5"/>
            <w:vAlign w:val="center"/>
          </w:tcPr>
          <w:p w:rsidR="00A639E4" w:rsidRPr="00A04ECA" w:rsidRDefault="00A639E4" w:rsidP="00A04ECA">
            <w:pPr>
              <w:spacing w:after="0" w:line="240" w:lineRule="auto"/>
              <w:jc w:val="center"/>
              <w:rPr>
                <w:b/>
                <w:sz w:val="22"/>
                <w:szCs w:val="22"/>
              </w:rPr>
            </w:pPr>
            <w:r w:rsidRPr="00A04ECA">
              <w:rPr>
                <w:b/>
                <w:sz w:val="22"/>
                <w:szCs w:val="22"/>
              </w:rPr>
              <w:lastRenderedPageBreak/>
              <w:t>МО «</w:t>
            </w:r>
            <w:proofErr w:type="spellStart"/>
            <w:r w:rsidRPr="00A04ECA">
              <w:rPr>
                <w:b/>
                <w:sz w:val="22"/>
                <w:szCs w:val="22"/>
              </w:rPr>
              <w:t>Козьминское</w:t>
            </w:r>
            <w:proofErr w:type="spellEnd"/>
            <w:r w:rsidRPr="00A04ECA">
              <w:rPr>
                <w:b/>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7.</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472</w:t>
            </w:r>
          </w:p>
        </w:tc>
        <w:tc>
          <w:tcPr>
            <w:tcW w:w="3118" w:type="dxa"/>
            <w:vAlign w:val="center"/>
          </w:tcPr>
          <w:p w:rsidR="0064191B" w:rsidRPr="00A04ECA" w:rsidRDefault="00D94572" w:rsidP="00A04ECA">
            <w:pPr>
              <w:spacing w:after="0" w:line="240" w:lineRule="auto"/>
              <w:rPr>
                <w:sz w:val="22"/>
                <w:szCs w:val="22"/>
              </w:rPr>
            </w:pPr>
            <w:r w:rsidRPr="00A04ECA">
              <w:rPr>
                <w:sz w:val="22"/>
                <w:szCs w:val="22"/>
              </w:rPr>
              <w:t>помещение МБОУ «Ленская средняя школа»</w:t>
            </w:r>
          </w:p>
        </w:tc>
        <w:tc>
          <w:tcPr>
            <w:tcW w:w="2410" w:type="dxa"/>
            <w:vAlign w:val="center"/>
          </w:tcPr>
          <w:p w:rsidR="0064191B" w:rsidRPr="00A04ECA" w:rsidRDefault="00D94572" w:rsidP="00A04ECA">
            <w:pPr>
              <w:spacing w:after="0" w:line="240" w:lineRule="auto"/>
              <w:rPr>
                <w:b/>
                <w:sz w:val="22"/>
                <w:szCs w:val="22"/>
              </w:rPr>
            </w:pPr>
            <w:r w:rsidRPr="00A04ECA">
              <w:rPr>
                <w:sz w:val="22"/>
                <w:szCs w:val="22"/>
              </w:rPr>
              <w:t>с. Лена, ул. Кости Зинина, дом 7</w:t>
            </w:r>
          </w:p>
        </w:tc>
        <w:tc>
          <w:tcPr>
            <w:tcW w:w="2551" w:type="dxa"/>
            <w:vAlign w:val="center"/>
          </w:tcPr>
          <w:p w:rsidR="004B32FF" w:rsidRPr="00A04ECA" w:rsidRDefault="00D94572" w:rsidP="00A04ECA">
            <w:pPr>
              <w:spacing w:after="0" w:line="240" w:lineRule="auto"/>
              <w:rPr>
                <w:sz w:val="22"/>
                <w:szCs w:val="22"/>
              </w:rPr>
            </w:pPr>
            <w:r w:rsidRPr="00A04ECA">
              <w:rPr>
                <w:sz w:val="22"/>
                <w:szCs w:val="22"/>
              </w:rPr>
              <w:t>н</w:t>
            </w:r>
            <w:r w:rsidR="00CB216B" w:rsidRPr="00A04ECA">
              <w:rPr>
                <w:sz w:val="22"/>
                <w:szCs w:val="22"/>
              </w:rPr>
              <w:t>а здании клуба</w:t>
            </w:r>
            <w:r w:rsidRPr="00A04ECA">
              <w:rPr>
                <w:sz w:val="22"/>
                <w:szCs w:val="22"/>
              </w:rPr>
              <w:t xml:space="preserve"> с. Лена</w:t>
            </w:r>
            <w:r w:rsidR="004B32FF" w:rsidRPr="00A04ECA">
              <w:rPr>
                <w:sz w:val="22"/>
                <w:szCs w:val="22"/>
              </w:rPr>
              <w:t xml:space="preserve"> (ул. К.</w:t>
            </w:r>
            <w:r w:rsidR="00A04ECA" w:rsidRPr="00A04ECA">
              <w:rPr>
                <w:sz w:val="22"/>
                <w:szCs w:val="22"/>
              </w:rPr>
              <w:t xml:space="preserve"> </w:t>
            </w:r>
            <w:r w:rsidR="004B32FF" w:rsidRPr="00A04ECA">
              <w:rPr>
                <w:sz w:val="22"/>
                <w:szCs w:val="22"/>
              </w:rPr>
              <w:t>Зинина, д. 34)</w:t>
            </w:r>
            <w:r w:rsidR="00CB216B" w:rsidRPr="00A04ECA">
              <w:rPr>
                <w:sz w:val="22"/>
                <w:szCs w:val="22"/>
              </w:rPr>
              <w:t xml:space="preserve"> </w:t>
            </w:r>
            <w:r w:rsidR="00A04ECA" w:rsidRPr="00A04ECA">
              <w:rPr>
                <w:sz w:val="22"/>
                <w:szCs w:val="22"/>
              </w:rPr>
              <w:t xml:space="preserve">    </w:t>
            </w:r>
            <w:r w:rsidR="00CB216B"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8.</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473</w:t>
            </w:r>
          </w:p>
        </w:tc>
        <w:tc>
          <w:tcPr>
            <w:tcW w:w="3118" w:type="dxa"/>
            <w:vAlign w:val="center"/>
          </w:tcPr>
          <w:p w:rsidR="0064191B" w:rsidRPr="00A04ECA" w:rsidRDefault="00BC2E18" w:rsidP="00A04ECA">
            <w:pPr>
              <w:spacing w:after="0" w:line="240" w:lineRule="auto"/>
              <w:rPr>
                <w:sz w:val="22"/>
                <w:szCs w:val="22"/>
              </w:rPr>
            </w:pPr>
            <w:r w:rsidRPr="00A04ECA">
              <w:rPr>
                <w:sz w:val="22"/>
                <w:szCs w:val="22"/>
              </w:rPr>
              <w:t xml:space="preserve">здание </w:t>
            </w:r>
            <w:proofErr w:type="spellStart"/>
            <w:r w:rsidRPr="00A04ECA">
              <w:rPr>
                <w:sz w:val="22"/>
                <w:szCs w:val="22"/>
              </w:rPr>
              <w:t>Козьминского</w:t>
            </w:r>
            <w:proofErr w:type="spellEnd"/>
            <w:r w:rsidRPr="00A04ECA">
              <w:rPr>
                <w:sz w:val="22"/>
                <w:szCs w:val="22"/>
              </w:rPr>
              <w:t xml:space="preserve"> клуба</w:t>
            </w:r>
            <w:r w:rsidR="002A4342" w:rsidRPr="00A04ECA">
              <w:rPr>
                <w:sz w:val="22"/>
                <w:szCs w:val="22"/>
              </w:rPr>
              <w:t xml:space="preserve"> </w:t>
            </w:r>
            <w:r w:rsidRPr="00A04ECA">
              <w:rPr>
                <w:sz w:val="22"/>
                <w:szCs w:val="22"/>
              </w:rPr>
              <w:t>(МБУК «Центр народной культуры и туризма»)</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с.</w:t>
            </w:r>
            <w:r w:rsidR="00F952A6" w:rsidRPr="00A04ECA">
              <w:rPr>
                <w:sz w:val="22"/>
                <w:szCs w:val="22"/>
              </w:rPr>
              <w:t xml:space="preserve"> </w:t>
            </w:r>
            <w:proofErr w:type="gramStart"/>
            <w:r w:rsidR="00F952A6" w:rsidRPr="00A04ECA">
              <w:rPr>
                <w:sz w:val="22"/>
                <w:szCs w:val="22"/>
              </w:rPr>
              <w:t>Козьмино</w:t>
            </w:r>
            <w:proofErr w:type="gramEnd"/>
            <w:r w:rsidR="00F952A6" w:rsidRPr="00A04ECA">
              <w:rPr>
                <w:sz w:val="22"/>
                <w:szCs w:val="22"/>
              </w:rPr>
              <w:t>, ул. Первомайская, дом 40</w:t>
            </w:r>
          </w:p>
        </w:tc>
        <w:tc>
          <w:tcPr>
            <w:tcW w:w="2551" w:type="dxa"/>
            <w:vAlign w:val="center"/>
          </w:tcPr>
          <w:p w:rsidR="0064191B" w:rsidRPr="00A04ECA" w:rsidRDefault="004B32FF" w:rsidP="00A04ECA">
            <w:pPr>
              <w:spacing w:after="0" w:line="240" w:lineRule="auto"/>
              <w:rPr>
                <w:sz w:val="22"/>
                <w:szCs w:val="22"/>
              </w:rPr>
            </w:pPr>
            <w:r w:rsidRPr="00A04ECA">
              <w:rPr>
                <w:sz w:val="22"/>
                <w:szCs w:val="22"/>
              </w:rPr>
              <w:t xml:space="preserve">- </w:t>
            </w:r>
            <w:r w:rsidR="008620C7" w:rsidRPr="00A04ECA">
              <w:rPr>
                <w:sz w:val="22"/>
                <w:szCs w:val="22"/>
              </w:rPr>
              <w:t>информационный стенд</w:t>
            </w:r>
            <w:r w:rsidR="00D94572" w:rsidRPr="00A04ECA">
              <w:rPr>
                <w:sz w:val="22"/>
                <w:szCs w:val="22"/>
              </w:rPr>
              <w:t xml:space="preserve"> около магазина «Барс»</w:t>
            </w:r>
            <w:r w:rsidRPr="00A04ECA">
              <w:rPr>
                <w:sz w:val="22"/>
                <w:szCs w:val="22"/>
              </w:rPr>
              <w:t>;</w:t>
            </w:r>
          </w:p>
          <w:p w:rsidR="004B32FF" w:rsidRPr="00A04ECA" w:rsidRDefault="004B32FF" w:rsidP="00A04ECA">
            <w:pPr>
              <w:spacing w:after="0" w:line="240" w:lineRule="auto"/>
              <w:rPr>
                <w:sz w:val="22"/>
                <w:szCs w:val="22"/>
              </w:rPr>
            </w:pPr>
            <w:r w:rsidRPr="00A04ECA">
              <w:rPr>
                <w:sz w:val="22"/>
                <w:szCs w:val="22"/>
              </w:rPr>
              <w:t xml:space="preserve">- на здании </w:t>
            </w:r>
            <w:proofErr w:type="spellStart"/>
            <w:r w:rsidRPr="00A04ECA">
              <w:rPr>
                <w:sz w:val="22"/>
                <w:szCs w:val="22"/>
              </w:rPr>
              <w:t>Козьминского</w:t>
            </w:r>
            <w:proofErr w:type="spellEnd"/>
            <w:r w:rsidRPr="00A04ECA">
              <w:rPr>
                <w:sz w:val="22"/>
                <w:szCs w:val="22"/>
              </w:rPr>
              <w:t xml:space="preserve"> клуба </w:t>
            </w:r>
            <w:r w:rsidR="00A04ECA" w:rsidRPr="00A04ECA">
              <w:rPr>
                <w:sz w:val="22"/>
                <w:szCs w:val="22"/>
              </w:rPr>
              <w:t xml:space="preserve">      </w:t>
            </w:r>
            <w:r w:rsidRPr="00A04ECA">
              <w:rPr>
                <w:sz w:val="22"/>
                <w:szCs w:val="22"/>
              </w:rPr>
              <w:t>и в вестибюле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9.</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474</w:t>
            </w:r>
          </w:p>
        </w:tc>
        <w:tc>
          <w:tcPr>
            <w:tcW w:w="3118" w:type="dxa"/>
            <w:vAlign w:val="center"/>
          </w:tcPr>
          <w:p w:rsidR="0064191B" w:rsidRPr="00A04ECA" w:rsidRDefault="00D94572" w:rsidP="00A04ECA">
            <w:pPr>
              <w:spacing w:after="0" w:line="240" w:lineRule="auto"/>
              <w:rPr>
                <w:b/>
                <w:sz w:val="22"/>
                <w:szCs w:val="22"/>
              </w:rPr>
            </w:pPr>
            <w:r w:rsidRPr="00A04ECA">
              <w:rPr>
                <w:sz w:val="22"/>
                <w:szCs w:val="22"/>
              </w:rPr>
              <w:t>здание ФАП пос.</w:t>
            </w:r>
            <w:r w:rsidR="008620C7" w:rsidRPr="00A04ECA">
              <w:rPr>
                <w:sz w:val="22"/>
                <w:szCs w:val="22"/>
              </w:rPr>
              <w:t xml:space="preserve"> </w:t>
            </w:r>
            <w:proofErr w:type="spellStart"/>
            <w:r w:rsidRPr="00A04ECA">
              <w:rPr>
                <w:sz w:val="22"/>
                <w:szCs w:val="22"/>
              </w:rPr>
              <w:t>Гыжег</w:t>
            </w:r>
            <w:proofErr w:type="spellEnd"/>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п</w:t>
            </w:r>
            <w:r w:rsidR="00F952A6" w:rsidRPr="00A04ECA">
              <w:rPr>
                <w:sz w:val="22"/>
                <w:szCs w:val="22"/>
              </w:rPr>
              <w:t>ос</w:t>
            </w:r>
            <w:r w:rsidRPr="00A04ECA">
              <w:rPr>
                <w:sz w:val="22"/>
                <w:szCs w:val="22"/>
              </w:rPr>
              <w:t>.</w:t>
            </w:r>
            <w:r w:rsidR="00D91DD4" w:rsidRPr="00A04ECA">
              <w:rPr>
                <w:sz w:val="22"/>
                <w:szCs w:val="22"/>
              </w:rPr>
              <w:t xml:space="preserve"> </w:t>
            </w:r>
            <w:proofErr w:type="spellStart"/>
            <w:r w:rsidR="00D91DD4" w:rsidRPr="00A04ECA">
              <w:rPr>
                <w:sz w:val="22"/>
                <w:szCs w:val="22"/>
              </w:rPr>
              <w:t>Гыжег</w:t>
            </w:r>
            <w:proofErr w:type="spellEnd"/>
            <w:r w:rsidR="00D91DD4" w:rsidRPr="00A04ECA">
              <w:rPr>
                <w:sz w:val="22"/>
                <w:szCs w:val="22"/>
              </w:rPr>
              <w:t xml:space="preserve">, </w:t>
            </w:r>
            <w:r w:rsidR="00F952A6" w:rsidRPr="00A04ECA">
              <w:rPr>
                <w:sz w:val="22"/>
                <w:szCs w:val="22"/>
              </w:rPr>
              <w:t xml:space="preserve">ул. </w:t>
            </w:r>
            <w:proofErr w:type="gramStart"/>
            <w:r w:rsidR="00F952A6" w:rsidRPr="00A04ECA">
              <w:rPr>
                <w:sz w:val="22"/>
                <w:szCs w:val="22"/>
              </w:rPr>
              <w:t>Первомайская</w:t>
            </w:r>
            <w:proofErr w:type="gramEnd"/>
            <w:r w:rsidR="00F952A6" w:rsidRPr="00A04ECA">
              <w:rPr>
                <w:sz w:val="22"/>
                <w:szCs w:val="22"/>
              </w:rPr>
              <w:t>, дом 7а</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 xml:space="preserve">информационный </w:t>
            </w:r>
            <w:r w:rsidR="00616CED" w:rsidRPr="00A04ECA">
              <w:rPr>
                <w:sz w:val="22"/>
                <w:szCs w:val="22"/>
              </w:rPr>
              <w:t xml:space="preserve">  </w:t>
            </w:r>
            <w:r w:rsidRPr="00A04ECA">
              <w:rPr>
                <w:sz w:val="22"/>
                <w:szCs w:val="22"/>
              </w:rPr>
              <w:t>стенд около</w:t>
            </w:r>
            <w:r w:rsidR="00D94572" w:rsidRPr="00A04ECA">
              <w:rPr>
                <w:sz w:val="22"/>
                <w:szCs w:val="22"/>
              </w:rPr>
              <w:t xml:space="preserve"> магазина пос. </w:t>
            </w:r>
            <w:proofErr w:type="spellStart"/>
            <w:r w:rsidR="00D94572" w:rsidRPr="00A04ECA">
              <w:rPr>
                <w:sz w:val="22"/>
                <w:szCs w:val="22"/>
              </w:rPr>
              <w:t>Гыжег</w:t>
            </w:r>
            <w:proofErr w:type="spellEnd"/>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«Сойгинское»</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10.</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475</w:t>
            </w:r>
          </w:p>
        </w:tc>
        <w:tc>
          <w:tcPr>
            <w:tcW w:w="3118" w:type="dxa"/>
            <w:vAlign w:val="center"/>
          </w:tcPr>
          <w:p w:rsidR="0064191B" w:rsidRPr="00A04ECA" w:rsidRDefault="008620C7" w:rsidP="00A04ECA">
            <w:pPr>
              <w:spacing w:after="0" w:line="240" w:lineRule="auto"/>
              <w:rPr>
                <w:sz w:val="22"/>
                <w:szCs w:val="22"/>
              </w:rPr>
            </w:pPr>
            <w:r w:rsidRPr="00A04ECA">
              <w:rPr>
                <w:sz w:val="22"/>
                <w:szCs w:val="22"/>
              </w:rPr>
              <w:t>здание Администрация МО «</w:t>
            </w:r>
            <w:proofErr w:type="spellStart"/>
            <w:r w:rsidRPr="00A04ECA">
              <w:rPr>
                <w:sz w:val="22"/>
                <w:szCs w:val="22"/>
              </w:rPr>
              <w:t>Сойгинское</w:t>
            </w:r>
            <w:proofErr w:type="spellEnd"/>
            <w:r w:rsidRPr="00A04ECA">
              <w:rPr>
                <w:sz w:val="22"/>
                <w:szCs w:val="22"/>
              </w:rPr>
              <w:t>»</w:t>
            </w:r>
          </w:p>
        </w:tc>
        <w:tc>
          <w:tcPr>
            <w:tcW w:w="2410" w:type="dxa"/>
            <w:vAlign w:val="center"/>
          </w:tcPr>
          <w:p w:rsidR="0064191B" w:rsidRPr="00A04ECA" w:rsidRDefault="008620C7"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D91DD4" w:rsidRPr="00A04ECA">
              <w:rPr>
                <w:sz w:val="22"/>
                <w:szCs w:val="22"/>
              </w:rPr>
              <w:t xml:space="preserve"> </w:t>
            </w:r>
            <w:proofErr w:type="spellStart"/>
            <w:r w:rsidR="00D91DD4" w:rsidRPr="00A04ECA">
              <w:rPr>
                <w:sz w:val="22"/>
                <w:szCs w:val="22"/>
              </w:rPr>
              <w:t>Белопашино</w:t>
            </w:r>
            <w:proofErr w:type="spellEnd"/>
            <w:r w:rsidR="00D91DD4" w:rsidRPr="00A04ECA">
              <w:rPr>
                <w:sz w:val="22"/>
                <w:szCs w:val="22"/>
              </w:rPr>
              <w:t>,</w:t>
            </w:r>
            <w:r w:rsidR="00F952A6" w:rsidRPr="00A04ECA">
              <w:rPr>
                <w:sz w:val="22"/>
                <w:szCs w:val="22"/>
              </w:rPr>
              <w:t xml:space="preserve"> ул. </w:t>
            </w:r>
            <w:proofErr w:type="gramStart"/>
            <w:r w:rsidR="00F952A6" w:rsidRPr="00A04ECA">
              <w:rPr>
                <w:sz w:val="22"/>
                <w:szCs w:val="22"/>
              </w:rPr>
              <w:t>Центральная</w:t>
            </w:r>
            <w:proofErr w:type="gramEnd"/>
            <w:r w:rsidR="00F952A6" w:rsidRPr="00A04ECA">
              <w:rPr>
                <w:sz w:val="22"/>
                <w:szCs w:val="22"/>
              </w:rPr>
              <w:t>, дом 4</w:t>
            </w:r>
            <w:r w:rsidRPr="00A04ECA">
              <w:rPr>
                <w:sz w:val="22"/>
                <w:szCs w:val="22"/>
              </w:rPr>
              <w:t>1</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 xml:space="preserve">информационный </w:t>
            </w:r>
            <w:r w:rsidR="00616CED" w:rsidRPr="00A04ECA">
              <w:rPr>
                <w:sz w:val="22"/>
                <w:szCs w:val="22"/>
              </w:rPr>
              <w:t xml:space="preserve">  </w:t>
            </w:r>
            <w:r w:rsidRPr="00A04ECA">
              <w:rPr>
                <w:sz w:val="22"/>
                <w:szCs w:val="22"/>
              </w:rPr>
              <w:t>стенд около</w:t>
            </w:r>
            <w:r w:rsidR="00CB216B" w:rsidRPr="00A04ECA">
              <w:rPr>
                <w:sz w:val="22"/>
                <w:szCs w:val="22"/>
              </w:rPr>
              <w:t xml:space="preserve"> здани</w:t>
            </w:r>
            <w:r w:rsidRPr="00A04ECA">
              <w:rPr>
                <w:sz w:val="22"/>
                <w:szCs w:val="22"/>
              </w:rPr>
              <w:t>я а</w:t>
            </w:r>
            <w:r w:rsidR="00D91DD4" w:rsidRPr="00A04ECA">
              <w:rPr>
                <w:sz w:val="22"/>
                <w:szCs w:val="22"/>
              </w:rPr>
              <w:t xml:space="preserve">дминистрации </w:t>
            </w:r>
            <w:r w:rsidR="00616CED" w:rsidRPr="00A04ECA">
              <w:rPr>
                <w:sz w:val="22"/>
                <w:szCs w:val="22"/>
              </w:rPr>
              <w:t xml:space="preserve">         </w:t>
            </w:r>
            <w:r w:rsidR="00D91DD4" w:rsidRPr="00A04ECA">
              <w:rPr>
                <w:sz w:val="22"/>
                <w:szCs w:val="22"/>
              </w:rPr>
              <w:t xml:space="preserve">(ул. </w:t>
            </w:r>
            <w:proofErr w:type="gramStart"/>
            <w:r w:rsidR="00D91DD4" w:rsidRPr="00A04ECA">
              <w:rPr>
                <w:sz w:val="22"/>
                <w:szCs w:val="22"/>
              </w:rPr>
              <w:t>Центральная</w:t>
            </w:r>
            <w:proofErr w:type="gramEnd"/>
            <w:r w:rsidR="00D91DD4" w:rsidRPr="00A04ECA">
              <w:rPr>
                <w:sz w:val="22"/>
                <w:szCs w:val="22"/>
              </w:rPr>
              <w:t>, д.</w:t>
            </w:r>
            <w:r w:rsidRPr="00A04ECA">
              <w:rPr>
                <w:sz w:val="22"/>
                <w:szCs w:val="22"/>
              </w:rPr>
              <w:t>41)</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11.</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476</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здание МБОУ «</w:t>
            </w:r>
            <w:proofErr w:type="spellStart"/>
            <w:r w:rsidR="008611A9" w:rsidRPr="00A04ECA">
              <w:rPr>
                <w:sz w:val="22"/>
                <w:szCs w:val="22"/>
              </w:rPr>
              <w:t>Сойгинская</w:t>
            </w:r>
            <w:proofErr w:type="spellEnd"/>
            <w:r w:rsidR="008611A9" w:rsidRPr="00A04ECA">
              <w:rPr>
                <w:sz w:val="22"/>
                <w:szCs w:val="22"/>
              </w:rPr>
              <w:t xml:space="preserve"> средняя школа»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w:t>
            </w:r>
            <w:r w:rsidR="00F952A6" w:rsidRPr="00A04ECA">
              <w:rPr>
                <w:sz w:val="22"/>
                <w:szCs w:val="22"/>
              </w:rPr>
              <w:t>ос</w:t>
            </w:r>
            <w:r w:rsidRPr="00A04ECA">
              <w:rPr>
                <w:sz w:val="22"/>
                <w:szCs w:val="22"/>
              </w:rPr>
              <w:t>.</w:t>
            </w:r>
            <w:r w:rsidR="00F952A6" w:rsidRPr="00A04ECA">
              <w:rPr>
                <w:sz w:val="22"/>
                <w:szCs w:val="22"/>
              </w:rPr>
              <w:t xml:space="preserve"> </w:t>
            </w:r>
            <w:proofErr w:type="spellStart"/>
            <w:r w:rsidR="00F952A6" w:rsidRPr="00A04ECA">
              <w:rPr>
                <w:sz w:val="22"/>
                <w:szCs w:val="22"/>
              </w:rPr>
              <w:t>Сойга</w:t>
            </w:r>
            <w:proofErr w:type="spellEnd"/>
            <w:r w:rsidR="00F952A6" w:rsidRPr="00A04ECA">
              <w:rPr>
                <w:sz w:val="22"/>
                <w:szCs w:val="22"/>
              </w:rPr>
              <w:t xml:space="preserve">, </w:t>
            </w:r>
            <w:r w:rsidR="00A57986">
              <w:rPr>
                <w:sz w:val="22"/>
                <w:szCs w:val="22"/>
              </w:rPr>
              <w:t xml:space="preserve">                 </w:t>
            </w:r>
            <w:r w:rsidR="00F952A6" w:rsidRPr="00A04ECA">
              <w:rPr>
                <w:sz w:val="22"/>
                <w:szCs w:val="22"/>
              </w:rPr>
              <w:t xml:space="preserve">ул. </w:t>
            </w:r>
            <w:proofErr w:type="gramStart"/>
            <w:r w:rsidR="008611A9" w:rsidRPr="00A04ECA">
              <w:rPr>
                <w:sz w:val="22"/>
                <w:szCs w:val="22"/>
              </w:rPr>
              <w:t>Центральная</w:t>
            </w:r>
            <w:proofErr w:type="gramEnd"/>
            <w:r w:rsidR="00F952A6" w:rsidRPr="00A04ECA">
              <w:rPr>
                <w:sz w:val="22"/>
                <w:szCs w:val="22"/>
              </w:rPr>
              <w:t>, дом 6</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27129E" w:rsidRPr="00A04ECA">
              <w:rPr>
                <w:sz w:val="22"/>
                <w:szCs w:val="22"/>
              </w:rPr>
              <w:t xml:space="preserve">а </w:t>
            </w:r>
            <w:r w:rsidRPr="00A04ECA">
              <w:rPr>
                <w:sz w:val="22"/>
                <w:szCs w:val="22"/>
              </w:rPr>
              <w:t>подсобном помещении МБОУ «</w:t>
            </w:r>
            <w:proofErr w:type="spellStart"/>
            <w:r w:rsidRPr="00A04ECA">
              <w:rPr>
                <w:sz w:val="22"/>
                <w:szCs w:val="22"/>
              </w:rPr>
              <w:t>Сойгинская</w:t>
            </w:r>
            <w:proofErr w:type="spellEnd"/>
            <w:r w:rsidRPr="00A04ECA">
              <w:rPr>
                <w:sz w:val="22"/>
                <w:szCs w:val="22"/>
              </w:rPr>
              <w:t xml:space="preserve"> средняя </w:t>
            </w:r>
            <w:r w:rsidR="0027129E" w:rsidRPr="00A04ECA">
              <w:rPr>
                <w:sz w:val="22"/>
                <w:szCs w:val="22"/>
              </w:rPr>
              <w:t>школ</w:t>
            </w:r>
            <w:r w:rsidR="00D91DD4" w:rsidRPr="00A04ECA">
              <w:rPr>
                <w:sz w:val="22"/>
                <w:szCs w:val="22"/>
              </w:rPr>
              <w:t xml:space="preserve">а» </w:t>
            </w:r>
            <w:r w:rsidR="00616CED" w:rsidRPr="00A04ECA">
              <w:rPr>
                <w:sz w:val="22"/>
                <w:szCs w:val="22"/>
              </w:rPr>
              <w:t xml:space="preserve">                        </w:t>
            </w:r>
            <w:r w:rsidR="00D91DD4" w:rsidRPr="00A04ECA">
              <w:rPr>
                <w:sz w:val="22"/>
                <w:szCs w:val="22"/>
              </w:rPr>
              <w:t>(ул. Центральная, д.</w:t>
            </w:r>
            <w:r w:rsidRPr="00A04ECA">
              <w:rPr>
                <w:sz w:val="22"/>
                <w:szCs w:val="22"/>
              </w:rPr>
              <w:t>6)</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12.</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477</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w:t>
            </w:r>
            <w:proofErr w:type="spellStart"/>
            <w:r w:rsidRPr="00A04ECA">
              <w:rPr>
                <w:sz w:val="22"/>
                <w:szCs w:val="22"/>
              </w:rPr>
              <w:t>Литвиновского</w:t>
            </w:r>
            <w:proofErr w:type="spellEnd"/>
            <w:r w:rsidRPr="00A04ECA">
              <w:rPr>
                <w:sz w:val="22"/>
                <w:szCs w:val="22"/>
              </w:rPr>
              <w:t xml:space="preserve"> клуба </w:t>
            </w:r>
            <w:r w:rsidR="002A4342" w:rsidRPr="00A04ECA">
              <w:rPr>
                <w:sz w:val="22"/>
                <w:szCs w:val="22"/>
              </w:rPr>
              <w:t>(МБУК «Центр народной культуры и туризма»)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Литвино</w:t>
            </w:r>
            <w:proofErr w:type="spellEnd"/>
            <w:r w:rsidR="00F952A6" w:rsidRPr="00A04ECA">
              <w:rPr>
                <w:sz w:val="22"/>
                <w:szCs w:val="22"/>
              </w:rPr>
              <w:t xml:space="preserve">, </w:t>
            </w:r>
            <w:r w:rsidR="00A57986">
              <w:rPr>
                <w:sz w:val="22"/>
                <w:szCs w:val="22"/>
              </w:rPr>
              <w:t xml:space="preserve">             </w:t>
            </w:r>
            <w:r w:rsidR="00F952A6" w:rsidRPr="00A04ECA">
              <w:rPr>
                <w:sz w:val="22"/>
                <w:szCs w:val="22"/>
              </w:rPr>
              <w:t xml:space="preserve">ул. </w:t>
            </w:r>
            <w:proofErr w:type="gramStart"/>
            <w:r w:rsidR="00F952A6" w:rsidRPr="00A04ECA">
              <w:rPr>
                <w:sz w:val="22"/>
                <w:szCs w:val="22"/>
              </w:rPr>
              <w:t>Школьная</w:t>
            </w:r>
            <w:proofErr w:type="gramEnd"/>
            <w:r w:rsidR="00F952A6" w:rsidRPr="00A04ECA">
              <w:rPr>
                <w:sz w:val="22"/>
                <w:szCs w:val="22"/>
              </w:rPr>
              <w:t>, дом 6</w:t>
            </w:r>
          </w:p>
        </w:tc>
        <w:tc>
          <w:tcPr>
            <w:tcW w:w="2551" w:type="dxa"/>
            <w:vAlign w:val="center"/>
          </w:tcPr>
          <w:p w:rsidR="0064191B" w:rsidRPr="00A04ECA" w:rsidRDefault="001676BF" w:rsidP="00A04ECA">
            <w:pPr>
              <w:spacing w:after="0" w:line="240" w:lineRule="auto"/>
              <w:rPr>
                <w:sz w:val="22"/>
                <w:szCs w:val="22"/>
              </w:rPr>
            </w:pPr>
            <w:r w:rsidRPr="00A04ECA">
              <w:rPr>
                <w:sz w:val="22"/>
                <w:szCs w:val="22"/>
              </w:rPr>
              <w:t>и</w:t>
            </w:r>
            <w:r w:rsidR="008620C7" w:rsidRPr="00A04ECA">
              <w:rPr>
                <w:sz w:val="22"/>
                <w:szCs w:val="22"/>
              </w:rPr>
              <w:t xml:space="preserve">нформационный стенд около </w:t>
            </w:r>
            <w:r w:rsidR="00CB216B" w:rsidRPr="00A04ECA">
              <w:rPr>
                <w:sz w:val="22"/>
                <w:szCs w:val="22"/>
              </w:rPr>
              <w:t>здани</w:t>
            </w:r>
            <w:r w:rsidR="008620C7" w:rsidRPr="00A04ECA">
              <w:rPr>
                <w:sz w:val="22"/>
                <w:szCs w:val="22"/>
              </w:rPr>
              <w:t xml:space="preserve">я </w:t>
            </w:r>
            <w:proofErr w:type="spellStart"/>
            <w:r w:rsidR="008620C7" w:rsidRPr="00A04ECA">
              <w:rPr>
                <w:sz w:val="22"/>
                <w:szCs w:val="22"/>
              </w:rPr>
              <w:t>Литвиновского</w:t>
            </w:r>
            <w:proofErr w:type="spellEnd"/>
            <w:r w:rsidR="008620C7" w:rsidRPr="00A04ECA">
              <w:rPr>
                <w:sz w:val="22"/>
                <w:szCs w:val="22"/>
              </w:rPr>
              <w:t xml:space="preserve"> клуба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13.</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478</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w:t>
            </w:r>
            <w:proofErr w:type="spellStart"/>
            <w:r w:rsidRPr="00A04ECA">
              <w:rPr>
                <w:sz w:val="22"/>
                <w:szCs w:val="22"/>
              </w:rPr>
              <w:t>культурно-досугового</w:t>
            </w:r>
            <w:proofErr w:type="spellEnd"/>
            <w:r w:rsidRPr="00A04ECA">
              <w:rPr>
                <w:sz w:val="22"/>
                <w:szCs w:val="22"/>
              </w:rPr>
              <w:t xml:space="preserve"> центра «На огонек» </w:t>
            </w:r>
            <w:r w:rsidR="002A4342" w:rsidRPr="00A04ECA">
              <w:rPr>
                <w:sz w:val="22"/>
                <w:szCs w:val="22"/>
              </w:rPr>
              <w:t>МО «</w:t>
            </w:r>
            <w:proofErr w:type="spellStart"/>
            <w:r w:rsidR="002A4342" w:rsidRPr="00A04ECA">
              <w:rPr>
                <w:sz w:val="22"/>
                <w:szCs w:val="22"/>
              </w:rPr>
              <w:t>Сойгинское</w:t>
            </w:r>
            <w:proofErr w:type="spellEnd"/>
            <w:r w:rsidR="002A4342"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Запань </w:t>
            </w:r>
            <w:proofErr w:type="spellStart"/>
            <w:r w:rsidR="00F952A6" w:rsidRPr="00A04ECA">
              <w:rPr>
                <w:sz w:val="22"/>
                <w:szCs w:val="22"/>
              </w:rPr>
              <w:t>Лупья</w:t>
            </w:r>
            <w:proofErr w:type="spellEnd"/>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CB216B" w:rsidRPr="00A04ECA">
              <w:rPr>
                <w:sz w:val="22"/>
                <w:szCs w:val="22"/>
              </w:rPr>
              <w:t xml:space="preserve">а здании </w:t>
            </w:r>
            <w:proofErr w:type="spellStart"/>
            <w:r w:rsidRPr="00A04ECA">
              <w:rPr>
                <w:sz w:val="22"/>
                <w:szCs w:val="22"/>
              </w:rPr>
              <w:t>культурно-досугового</w:t>
            </w:r>
            <w:proofErr w:type="spellEnd"/>
            <w:r w:rsidRPr="00A04ECA">
              <w:rPr>
                <w:sz w:val="22"/>
                <w:szCs w:val="22"/>
              </w:rPr>
              <w:t xml:space="preserve"> </w:t>
            </w:r>
            <w:r w:rsidR="00CB216B" w:rsidRPr="00A04ECA">
              <w:rPr>
                <w:sz w:val="22"/>
                <w:szCs w:val="22"/>
              </w:rPr>
              <w:t>центра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14.</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479</w:t>
            </w:r>
          </w:p>
        </w:tc>
        <w:tc>
          <w:tcPr>
            <w:tcW w:w="3118" w:type="dxa"/>
            <w:vAlign w:val="center"/>
          </w:tcPr>
          <w:p w:rsidR="0064191B" w:rsidRPr="00A04ECA" w:rsidRDefault="00F952A6" w:rsidP="00A04ECA">
            <w:pPr>
              <w:spacing w:after="0" w:line="240" w:lineRule="auto"/>
              <w:rPr>
                <w:b/>
                <w:sz w:val="22"/>
                <w:szCs w:val="22"/>
              </w:rPr>
            </w:pPr>
            <w:r w:rsidRPr="00A04ECA">
              <w:rPr>
                <w:sz w:val="22"/>
                <w:szCs w:val="22"/>
              </w:rPr>
              <w:t xml:space="preserve">здание </w:t>
            </w:r>
            <w:r w:rsidR="002A4342" w:rsidRPr="00A04ECA">
              <w:rPr>
                <w:sz w:val="22"/>
                <w:szCs w:val="22"/>
              </w:rPr>
              <w:t>администрации МО «</w:t>
            </w:r>
            <w:proofErr w:type="spellStart"/>
            <w:r w:rsidR="002A4342" w:rsidRPr="00A04ECA">
              <w:rPr>
                <w:sz w:val="22"/>
                <w:szCs w:val="22"/>
              </w:rPr>
              <w:t>Сойгинское</w:t>
            </w:r>
            <w:proofErr w:type="spellEnd"/>
            <w:r w:rsidR="002A4342" w:rsidRPr="00A04ECA">
              <w:rPr>
                <w:sz w:val="22"/>
                <w:szCs w:val="22"/>
              </w:rPr>
              <w:t xml:space="preserve">» (бывшее здание </w:t>
            </w:r>
            <w:r w:rsidR="008620C7" w:rsidRPr="00A04ECA">
              <w:rPr>
                <w:sz w:val="22"/>
                <w:szCs w:val="22"/>
              </w:rPr>
              <w:t xml:space="preserve">Рябовской основной </w:t>
            </w:r>
            <w:r w:rsidR="002A4342" w:rsidRPr="00A04ECA">
              <w:rPr>
                <w:sz w:val="22"/>
                <w:szCs w:val="22"/>
              </w:rPr>
              <w:t>школы)</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D91DD4" w:rsidRPr="00A04ECA">
              <w:rPr>
                <w:sz w:val="22"/>
                <w:szCs w:val="22"/>
              </w:rPr>
              <w:t xml:space="preserve"> </w:t>
            </w:r>
            <w:proofErr w:type="spellStart"/>
            <w:r w:rsidR="00D91DD4" w:rsidRPr="00A04ECA">
              <w:rPr>
                <w:sz w:val="22"/>
                <w:szCs w:val="22"/>
              </w:rPr>
              <w:t>Селивановская</w:t>
            </w:r>
            <w:proofErr w:type="spellEnd"/>
            <w:r w:rsidR="00D91DD4" w:rsidRPr="00A04ECA">
              <w:rPr>
                <w:sz w:val="22"/>
                <w:szCs w:val="22"/>
              </w:rPr>
              <w:t xml:space="preserve">, </w:t>
            </w:r>
            <w:r w:rsidR="00F952A6" w:rsidRPr="00A04ECA">
              <w:rPr>
                <w:sz w:val="22"/>
                <w:szCs w:val="22"/>
              </w:rPr>
              <w:t>дом 23</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н</w:t>
            </w:r>
            <w:r w:rsidR="0027129E" w:rsidRPr="00A04ECA">
              <w:rPr>
                <w:sz w:val="22"/>
                <w:szCs w:val="22"/>
              </w:rPr>
              <w:t>а здании</w:t>
            </w:r>
            <w:r w:rsidRPr="00A04ECA">
              <w:rPr>
                <w:sz w:val="22"/>
                <w:szCs w:val="22"/>
              </w:rPr>
              <w:t xml:space="preserve"> отделения </w:t>
            </w:r>
            <w:r w:rsidR="00D91DD4" w:rsidRPr="00A04ECA">
              <w:rPr>
                <w:sz w:val="22"/>
                <w:szCs w:val="22"/>
              </w:rPr>
              <w:t>П</w:t>
            </w:r>
            <w:r w:rsidRPr="00A04ECA">
              <w:rPr>
                <w:sz w:val="22"/>
                <w:szCs w:val="22"/>
              </w:rPr>
              <w:t>очты России</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дер. </w:t>
            </w:r>
            <w:proofErr w:type="spellStart"/>
            <w:r w:rsidR="00D91DD4" w:rsidRPr="00A04ECA">
              <w:rPr>
                <w:sz w:val="22"/>
                <w:szCs w:val="22"/>
              </w:rPr>
              <w:t>Селивановская</w:t>
            </w:r>
            <w:proofErr w:type="spellEnd"/>
          </w:p>
        </w:tc>
      </w:tr>
      <w:tr w:rsidR="00F952A6" w:rsidRPr="00A04ECA" w:rsidTr="00A04ECA">
        <w:tc>
          <w:tcPr>
            <w:tcW w:w="9923" w:type="dxa"/>
            <w:gridSpan w:val="5"/>
            <w:vAlign w:val="center"/>
          </w:tcPr>
          <w:p w:rsidR="00F952A6" w:rsidRPr="00A04ECA" w:rsidRDefault="00F952A6" w:rsidP="00A04ECA">
            <w:pPr>
              <w:spacing w:after="0" w:line="240" w:lineRule="auto"/>
              <w:jc w:val="center"/>
              <w:rPr>
                <w:b/>
                <w:sz w:val="22"/>
                <w:szCs w:val="22"/>
              </w:rPr>
            </w:pPr>
            <w:r w:rsidRPr="00A04ECA">
              <w:rPr>
                <w:b/>
                <w:sz w:val="22"/>
                <w:szCs w:val="22"/>
              </w:rPr>
              <w:t>МО «</w:t>
            </w:r>
            <w:proofErr w:type="spellStart"/>
            <w:r w:rsidRPr="00A04ECA">
              <w:rPr>
                <w:b/>
                <w:sz w:val="22"/>
                <w:szCs w:val="22"/>
              </w:rPr>
              <w:t>Урдомское</w:t>
            </w:r>
            <w:proofErr w:type="spellEnd"/>
            <w:r w:rsidRPr="00A04ECA">
              <w:rPr>
                <w:b/>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15.</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480</w:t>
            </w:r>
          </w:p>
        </w:tc>
        <w:tc>
          <w:tcPr>
            <w:tcW w:w="3118" w:type="dxa"/>
            <w:vAlign w:val="center"/>
          </w:tcPr>
          <w:p w:rsidR="0064191B" w:rsidRPr="00A04ECA" w:rsidRDefault="00F952A6" w:rsidP="00A04ECA">
            <w:pPr>
              <w:spacing w:after="0" w:line="240" w:lineRule="auto"/>
              <w:rPr>
                <w:sz w:val="22"/>
                <w:szCs w:val="22"/>
              </w:rPr>
            </w:pPr>
            <w:r w:rsidRPr="00A04ECA">
              <w:rPr>
                <w:sz w:val="22"/>
                <w:szCs w:val="22"/>
              </w:rPr>
              <w:t xml:space="preserve">здание МБОУ </w:t>
            </w:r>
            <w:r w:rsidR="00D91DD4" w:rsidRPr="00A04ECA">
              <w:rPr>
                <w:sz w:val="22"/>
                <w:szCs w:val="22"/>
              </w:rPr>
              <w:t>«</w:t>
            </w:r>
            <w:proofErr w:type="spellStart"/>
            <w:r w:rsidR="00D91DD4" w:rsidRPr="00A04ECA">
              <w:rPr>
                <w:sz w:val="22"/>
                <w:szCs w:val="22"/>
              </w:rPr>
              <w:t>Ошлапецкая</w:t>
            </w:r>
            <w:proofErr w:type="spellEnd"/>
            <w:r w:rsidR="00D91DD4" w:rsidRPr="00A04ECA">
              <w:rPr>
                <w:sz w:val="22"/>
                <w:szCs w:val="22"/>
              </w:rPr>
              <w:t xml:space="preserve"> основная школа»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д</w:t>
            </w:r>
            <w:r w:rsidR="00F952A6" w:rsidRPr="00A04ECA">
              <w:rPr>
                <w:sz w:val="22"/>
                <w:szCs w:val="22"/>
              </w:rPr>
              <w:t>ер</w:t>
            </w:r>
            <w:r w:rsidRPr="00A04ECA">
              <w:rPr>
                <w:sz w:val="22"/>
                <w:szCs w:val="22"/>
              </w:rPr>
              <w:t>.</w:t>
            </w:r>
            <w:r w:rsidR="00F952A6" w:rsidRPr="00A04ECA">
              <w:rPr>
                <w:sz w:val="22"/>
                <w:szCs w:val="22"/>
              </w:rPr>
              <w:t xml:space="preserve"> Бор, дом 7а</w:t>
            </w:r>
          </w:p>
        </w:tc>
        <w:tc>
          <w:tcPr>
            <w:tcW w:w="2551" w:type="dxa"/>
            <w:vAlign w:val="center"/>
          </w:tcPr>
          <w:p w:rsidR="0064191B" w:rsidRPr="00A04ECA" w:rsidRDefault="008620C7" w:rsidP="00A04ECA">
            <w:pPr>
              <w:spacing w:after="0" w:line="240" w:lineRule="auto"/>
              <w:rPr>
                <w:sz w:val="22"/>
                <w:szCs w:val="22"/>
              </w:rPr>
            </w:pPr>
            <w:r w:rsidRPr="00A04ECA">
              <w:rPr>
                <w:sz w:val="22"/>
                <w:szCs w:val="22"/>
              </w:rPr>
              <w:t>информационный стенд около здания администрации</w:t>
            </w:r>
            <w:r w:rsidR="001676BF" w:rsidRPr="00A04ECA">
              <w:rPr>
                <w:sz w:val="22"/>
                <w:szCs w:val="22"/>
              </w:rPr>
              <w:t xml:space="preserve"> </w:t>
            </w:r>
            <w:r w:rsidR="00A04ECA" w:rsidRPr="00A04ECA">
              <w:rPr>
                <w:sz w:val="22"/>
                <w:szCs w:val="22"/>
              </w:rPr>
              <w:t xml:space="preserve">         </w:t>
            </w:r>
            <w:r w:rsidR="001676BF" w:rsidRPr="00A04ECA">
              <w:rPr>
                <w:sz w:val="22"/>
                <w:szCs w:val="22"/>
              </w:rPr>
              <w:t>(дер. Бор)</w:t>
            </w:r>
          </w:p>
        </w:tc>
      </w:tr>
      <w:tr w:rsidR="0027129E" w:rsidRPr="00A04ECA" w:rsidTr="00782D96">
        <w:trPr>
          <w:trHeight w:val="137"/>
        </w:trPr>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16.</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481</w:t>
            </w:r>
          </w:p>
        </w:tc>
        <w:tc>
          <w:tcPr>
            <w:tcW w:w="3118" w:type="dxa"/>
            <w:vAlign w:val="center"/>
          </w:tcPr>
          <w:p w:rsidR="0064191B" w:rsidRPr="00A04ECA" w:rsidRDefault="008620C7" w:rsidP="00782D96">
            <w:pPr>
              <w:spacing w:after="0" w:line="240" w:lineRule="auto"/>
              <w:rPr>
                <w:sz w:val="22"/>
                <w:szCs w:val="22"/>
              </w:rPr>
            </w:pPr>
            <w:r w:rsidRPr="00A04ECA">
              <w:rPr>
                <w:sz w:val="22"/>
                <w:szCs w:val="22"/>
              </w:rPr>
              <w:t xml:space="preserve">здание </w:t>
            </w:r>
            <w:r w:rsidR="00782D96" w:rsidRPr="00782D96">
              <w:rPr>
                <w:sz w:val="22"/>
                <w:szCs w:val="22"/>
              </w:rPr>
              <w:t>ФАП пос. Тыва</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 Тыва</w:t>
            </w:r>
            <w:r w:rsidR="00782D96">
              <w:rPr>
                <w:sz w:val="22"/>
                <w:szCs w:val="22"/>
              </w:rPr>
              <w:t xml:space="preserve">,                  </w:t>
            </w:r>
            <w:r w:rsidR="00782D96" w:rsidRPr="00782D96">
              <w:rPr>
                <w:sz w:val="22"/>
                <w:szCs w:val="22"/>
              </w:rPr>
              <w:t>ул. Станционная, д. 2</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 xml:space="preserve">магазина </w:t>
            </w:r>
            <w:r w:rsidR="00616CED" w:rsidRPr="00A04ECA">
              <w:rPr>
                <w:sz w:val="22"/>
                <w:szCs w:val="22"/>
              </w:rPr>
              <w:t xml:space="preserve"> </w:t>
            </w:r>
            <w:r w:rsidR="00A04ECA" w:rsidRPr="00A04ECA">
              <w:rPr>
                <w:sz w:val="22"/>
                <w:szCs w:val="22"/>
              </w:rPr>
              <w:t xml:space="preserve"> </w:t>
            </w:r>
            <w:r w:rsidRPr="00A04ECA">
              <w:rPr>
                <w:sz w:val="22"/>
                <w:szCs w:val="22"/>
              </w:rPr>
              <w:t>пос. Тыва</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17.</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482</w:t>
            </w:r>
          </w:p>
        </w:tc>
        <w:tc>
          <w:tcPr>
            <w:tcW w:w="3118" w:type="dxa"/>
            <w:vAlign w:val="center"/>
          </w:tcPr>
          <w:p w:rsidR="0064191B" w:rsidRPr="00A04ECA" w:rsidRDefault="004D38E8" w:rsidP="00A04ECA">
            <w:pPr>
              <w:spacing w:after="0" w:line="240" w:lineRule="auto"/>
              <w:rPr>
                <w:sz w:val="22"/>
                <w:szCs w:val="22"/>
              </w:rPr>
            </w:pPr>
            <w:r w:rsidRPr="00A04ECA">
              <w:rPr>
                <w:sz w:val="22"/>
                <w:szCs w:val="22"/>
              </w:rPr>
              <w:t>здание администрации МО «</w:t>
            </w:r>
            <w:proofErr w:type="spellStart"/>
            <w:r w:rsidRPr="00A04ECA">
              <w:rPr>
                <w:sz w:val="22"/>
                <w:szCs w:val="22"/>
              </w:rPr>
              <w:t>Урдомское</w:t>
            </w:r>
            <w:proofErr w:type="spellEnd"/>
            <w:r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w:t>
            </w:r>
            <w:r w:rsidR="00F952A6" w:rsidRPr="00A04ECA">
              <w:rPr>
                <w:sz w:val="22"/>
                <w:szCs w:val="22"/>
              </w:rPr>
              <w:t>Урдома, ул.</w:t>
            </w:r>
            <w:r w:rsidR="00D91DD4" w:rsidRPr="00A04ECA">
              <w:rPr>
                <w:sz w:val="22"/>
                <w:szCs w:val="22"/>
              </w:rPr>
              <w:t xml:space="preserve"> Вычегодская, дом</w:t>
            </w:r>
            <w:r w:rsidR="00F952A6" w:rsidRPr="00A04ECA">
              <w:rPr>
                <w:sz w:val="22"/>
                <w:szCs w:val="22"/>
              </w:rPr>
              <w:t xml:space="preserve"> 4</w:t>
            </w:r>
            <w:r w:rsidR="00715C7A" w:rsidRPr="00A04ECA">
              <w:rPr>
                <w:sz w:val="22"/>
                <w:szCs w:val="22"/>
              </w:rPr>
              <w:t>3</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на здании и в вестибюле администрации</w:t>
            </w:r>
            <w:r w:rsidR="00CB216B" w:rsidRPr="00A04ECA">
              <w:rPr>
                <w:sz w:val="22"/>
                <w:szCs w:val="22"/>
              </w:rPr>
              <w:t xml:space="preserve"> </w:t>
            </w:r>
            <w:r w:rsidR="00616CED" w:rsidRPr="00A04ECA">
              <w:rPr>
                <w:sz w:val="22"/>
                <w:szCs w:val="22"/>
              </w:rPr>
              <w:t xml:space="preserve">         </w:t>
            </w:r>
            <w:r w:rsidRPr="00A04ECA">
              <w:rPr>
                <w:sz w:val="22"/>
                <w:szCs w:val="22"/>
              </w:rPr>
              <w:t>МО «</w:t>
            </w:r>
            <w:proofErr w:type="spellStart"/>
            <w:r w:rsidRPr="00A04ECA">
              <w:rPr>
                <w:sz w:val="22"/>
                <w:szCs w:val="22"/>
              </w:rPr>
              <w:t>Урдомское</w:t>
            </w:r>
            <w:proofErr w:type="spellEnd"/>
            <w:r w:rsidRPr="00A04ECA">
              <w:rPr>
                <w:sz w:val="22"/>
                <w:szCs w:val="22"/>
              </w:rPr>
              <w:t>»</w:t>
            </w:r>
          </w:p>
        </w:tc>
      </w:tr>
      <w:tr w:rsidR="0027129E" w:rsidRPr="00A04ECA" w:rsidTr="00A04ECA">
        <w:tc>
          <w:tcPr>
            <w:tcW w:w="710" w:type="dxa"/>
            <w:vAlign w:val="center"/>
          </w:tcPr>
          <w:p w:rsidR="0064191B" w:rsidRPr="00A04ECA" w:rsidRDefault="0064191B" w:rsidP="00A04ECA">
            <w:pPr>
              <w:spacing w:after="0" w:line="240" w:lineRule="auto"/>
              <w:jc w:val="center"/>
              <w:rPr>
                <w:sz w:val="22"/>
                <w:szCs w:val="22"/>
              </w:rPr>
            </w:pPr>
            <w:r w:rsidRPr="00A04ECA">
              <w:rPr>
                <w:sz w:val="22"/>
                <w:szCs w:val="22"/>
              </w:rPr>
              <w:t>18.</w:t>
            </w:r>
          </w:p>
        </w:tc>
        <w:tc>
          <w:tcPr>
            <w:tcW w:w="1134" w:type="dxa"/>
            <w:vAlign w:val="center"/>
          </w:tcPr>
          <w:p w:rsidR="0064191B" w:rsidRPr="00A04ECA" w:rsidRDefault="00A639E4" w:rsidP="00A04ECA">
            <w:pPr>
              <w:spacing w:after="0" w:line="240" w:lineRule="auto"/>
              <w:jc w:val="center"/>
              <w:rPr>
                <w:sz w:val="22"/>
                <w:szCs w:val="22"/>
              </w:rPr>
            </w:pPr>
            <w:r w:rsidRPr="00A04ECA">
              <w:rPr>
                <w:sz w:val="22"/>
                <w:szCs w:val="22"/>
              </w:rPr>
              <w:t>483</w:t>
            </w:r>
          </w:p>
        </w:tc>
        <w:tc>
          <w:tcPr>
            <w:tcW w:w="3118" w:type="dxa"/>
            <w:vAlign w:val="center"/>
          </w:tcPr>
          <w:p w:rsidR="0064191B" w:rsidRPr="00A04ECA" w:rsidRDefault="00F952A6" w:rsidP="00A04ECA">
            <w:pPr>
              <w:spacing w:after="0" w:line="240" w:lineRule="auto"/>
              <w:rPr>
                <w:b/>
                <w:sz w:val="22"/>
                <w:szCs w:val="22"/>
              </w:rPr>
            </w:pPr>
            <w:r w:rsidRPr="00A04ECA">
              <w:rPr>
                <w:sz w:val="22"/>
                <w:szCs w:val="22"/>
              </w:rPr>
              <w:t>здание МБУ «Центр культуры и досуга МО «</w:t>
            </w:r>
            <w:proofErr w:type="spellStart"/>
            <w:r w:rsidRPr="00A04ECA">
              <w:rPr>
                <w:sz w:val="22"/>
                <w:szCs w:val="22"/>
              </w:rPr>
              <w:t>Урдомское</w:t>
            </w:r>
            <w:proofErr w:type="spellEnd"/>
            <w:r w:rsidRPr="00A04ECA">
              <w:rPr>
                <w:sz w:val="22"/>
                <w:szCs w:val="22"/>
              </w:rPr>
              <w:t>»</w:t>
            </w:r>
          </w:p>
        </w:tc>
        <w:tc>
          <w:tcPr>
            <w:tcW w:w="2410" w:type="dxa"/>
            <w:vAlign w:val="center"/>
          </w:tcPr>
          <w:p w:rsidR="0064191B"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Урдома,</w:t>
            </w:r>
            <w:r w:rsidR="000E4000" w:rsidRPr="00A04ECA">
              <w:rPr>
                <w:sz w:val="22"/>
                <w:szCs w:val="22"/>
              </w:rPr>
              <w:t xml:space="preserve"> ул. Мира, дом 11</w:t>
            </w:r>
            <w:r w:rsidR="00F952A6" w:rsidRPr="00A04ECA">
              <w:rPr>
                <w:sz w:val="22"/>
                <w:szCs w:val="22"/>
              </w:rPr>
              <w:t>а</w:t>
            </w:r>
          </w:p>
        </w:tc>
        <w:tc>
          <w:tcPr>
            <w:tcW w:w="2551" w:type="dxa"/>
            <w:vAlign w:val="center"/>
          </w:tcPr>
          <w:p w:rsidR="0064191B"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центра </w:t>
            </w:r>
            <w:r w:rsidRPr="00A04ECA">
              <w:rPr>
                <w:sz w:val="22"/>
                <w:szCs w:val="22"/>
              </w:rPr>
              <w:t>культуры</w:t>
            </w:r>
            <w:r w:rsidR="001676BF" w:rsidRPr="00A04ECA">
              <w:rPr>
                <w:sz w:val="22"/>
                <w:szCs w:val="22"/>
              </w:rPr>
              <w:t xml:space="preserve"> и в вестибюле</w:t>
            </w:r>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19.</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484</w:t>
            </w:r>
          </w:p>
        </w:tc>
        <w:tc>
          <w:tcPr>
            <w:tcW w:w="3118" w:type="dxa"/>
            <w:vAlign w:val="center"/>
          </w:tcPr>
          <w:p w:rsidR="00A639E4" w:rsidRPr="00A04ECA" w:rsidRDefault="00A639E4" w:rsidP="00A04ECA">
            <w:pPr>
              <w:spacing w:after="0" w:line="240" w:lineRule="auto"/>
              <w:rPr>
                <w:sz w:val="22"/>
                <w:szCs w:val="22"/>
              </w:rPr>
            </w:pPr>
            <w:r w:rsidRPr="00A04ECA">
              <w:rPr>
                <w:sz w:val="22"/>
                <w:szCs w:val="22"/>
              </w:rPr>
              <w:t>здан</w:t>
            </w:r>
            <w:r w:rsidR="00D91DD4" w:rsidRPr="00A04ECA">
              <w:rPr>
                <w:sz w:val="22"/>
                <w:szCs w:val="22"/>
              </w:rPr>
              <w:t xml:space="preserve">ие </w:t>
            </w:r>
            <w:proofErr w:type="spellStart"/>
            <w:r w:rsidR="00EB6909" w:rsidRPr="00A04ECA">
              <w:rPr>
                <w:sz w:val="22"/>
                <w:szCs w:val="22"/>
              </w:rPr>
              <w:t>Няндского</w:t>
            </w:r>
            <w:proofErr w:type="spellEnd"/>
            <w:r w:rsidR="00EB6909" w:rsidRPr="00A04ECA">
              <w:rPr>
                <w:sz w:val="22"/>
                <w:szCs w:val="22"/>
              </w:rPr>
              <w:t xml:space="preserve"> детского сада</w:t>
            </w:r>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D91DD4" w:rsidRPr="00A04ECA">
              <w:rPr>
                <w:sz w:val="22"/>
                <w:szCs w:val="22"/>
              </w:rPr>
              <w:t xml:space="preserve"> Урдома, </w:t>
            </w:r>
            <w:r w:rsidR="00A639E4" w:rsidRPr="00A04ECA">
              <w:rPr>
                <w:sz w:val="22"/>
                <w:szCs w:val="22"/>
              </w:rPr>
              <w:t xml:space="preserve">ул. </w:t>
            </w:r>
            <w:proofErr w:type="spellStart"/>
            <w:r w:rsidR="00A639E4" w:rsidRPr="00A04ECA">
              <w:rPr>
                <w:sz w:val="22"/>
                <w:szCs w:val="22"/>
              </w:rPr>
              <w:t>Нянда</w:t>
            </w:r>
            <w:proofErr w:type="spellEnd"/>
            <w:r w:rsidR="00A639E4" w:rsidRPr="00A04ECA">
              <w:rPr>
                <w:sz w:val="22"/>
                <w:szCs w:val="22"/>
              </w:rPr>
              <w:t xml:space="preserve">, дом </w:t>
            </w:r>
            <w:r w:rsidR="00F952A6" w:rsidRPr="00A04ECA">
              <w:rPr>
                <w:sz w:val="22"/>
                <w:szCs w:val="22"/>
              </w:rPr>
              <w:t>26</w:t>
            </w:r>
          </w:p>
        </w:tc>
        <w:tc>
          <w:tcPr>
            <w:tcW w:w="2551" w:type="dxa"/>
            <w:vAlign w:val="center"/>
          </w:tcPr>
          <w:p w:rsidR="00A639E4"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магазина</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ул. </w:t>
            </w:r>
            <w:proofErr w:type="spellStart"/>
            <w:r w:rsidRPr="00A04ECA">
              <w:rPr>
                <w:sz w:val="22"/>
                <w:szCs w:val="22"/>
              </w:rPr>
              <w:t>Нянда</w:t>
            </w:r>
            <w:proofErr w:type="spellEnd"/>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20.</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485</w:t>
            </w:r>
          </w:p>
        </w:tc>
        <w:tc>
          <w:tcPr>
            <w:tcW w:w="3118" w:type="dxa"/>
            <w:vAlign w:val="center"/>
          </w:tcPr>
          <w:p w:rsidR="00A639E4" w:rsidRPr="00A04ECA" w:rsidRDefault="00A639E4" w:rsidP="00A04ECA">
            <w:pPr>
              <w:spacing w:after="0" w:line="240" w:lineRule="auto"/>
              <w:rPr>
                <w:b/>
                <w:sz w:val="22"/>
                <w:szCs w:val="22"/>
              </w:rPr>
            </w:pPr>
            <w:r w:rsidRPr="00A04ECA">
              <w:rPr>
                <w:sz w:val="22"/>
                <w:szCs w:val="22"/>
              </w:rPr>
              <w:t xml:space="preserve">помещение </w:t>
            </w:r>
            <w:proofErr w:type="spellStart"/>
            <w:r w:rsidRPr="00A04ECA">
              <w:rPr>
                <w:sz w:val="22"/>
                <w:szCs w:val="22"/>
              </w:rPr>
              <w:t>Витюнинского</w:t>
            </w:r>
            <w:proofErr w:type="spellEnd"/>
            <w:r w:rsidRPr="00A04ECA">
              <w:rPr>
                <w:sz w:val="22"/>
                <w:szCs w:val="22"/>
              </w:rPr>
              <w:t xml:space="preserve"> клуба МБУ «Центр культуры и досуга МО «Урдомское»</w:t>
            </w:r>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Витюнино</w:t>
            </w:r>
            <w:proofErr w:type="spellEnd"/>
          </w:p>
        </w:tc>
        <w:tc>
          <w:tcPr>
            <w:tcW w:w="2551" w:type="dxa"/>
            <w:vAlign w:val="center"/>
          </w:tcPr>
          <w:p w:rsidR="00A639E4" w:rsidRPr="00A04ECA" w:rsidRDefault="001676BF" w:rsidP="00A04ECA">
            <w:pPr>
              <w:spacing w:after="0" w:line="240" w:lineRule="auto"/>
              <w:rPr>
                <w:sz w:val="22"/>
                <w:szCs w:val="22"/>
              </w:rPr>
            </w:pPr>
            <w:r w:rsidRPr="00A04ECA">
              <w:rPr>
                <w:sz w:val="22"/>
                <w:szCs w:val="22"/>
              </w:rPr>
              <w:t xml:space="preserve">- </w:t>
            </w:r>
            <w:r w:rsidR="004D38E8" w:rsidRPr="00A04ECA">
              <w:rPr>
                <w:sz w:val="22"/>
                <w:szCs w:val="22"/>
              </w:rPr>
              <w:t>н</w:t>
            </w:r>
            <w:r w:rsidR="00CB216B" w:rsidRPr="00A04ECA">
              <w:rPr>
                <w:sz w:val="22"/>
                <w:szCs w:val="22"/>
              </w:rPr>
              <w:t xml:space="preserve">а здании </w:t>
            </w:r>
            <w:r w:rsidR="004D38E8" w:rsidRPr="00A04ECA">
              <w:rPr>
                <w:sz w:val="22"/>
                <w:szCs w:val="22"/>
              </w:rPr>
              <w:t>магазина</w:t>
            </w:r>
            <w:r w:rsidR="00D91DD4" w:rsidRPr="00A04ECA">
              <w:rPr>
                <w:sz w:val="22"/>
                <w:szCs w:val="22"/>
              </w:rPr>
              <w:t>,</w:t>
            </w:r>
            <w:r w:rsidR="004D38E8" w:rsidRPr="00A04ECA">
              <w:rPr>
                <w:sz w:val="22"/>
                <w:szCs w:val="22"/>
              </w:rPr>
              <w:t xml:space="preserve"> </w:t>
            </w:r>
            <w:r w:rsidR="00616CED" w:rsidRPr="00A04ECA">
              <w:rPr>
                <w:sz w:val="22"/>
                <w:szCs w:val="22"/>
              </w:rPr>
              <w:t xml:space="preserve"> </w:t>
            </w:r>
            <w:r w:rsidR="004D38E8" w:rsidRPr="00A04ECA">
              <w:rPr>
                <w:sz w:val="22"/>
                <w:szCs w:val="22"/>
              </w:rPr>
              <w:t xml:space="preserve">пос. </w:t>
            </w:r>
            <w:proofErr w:type="spellStart"/>
            <w:r w:rsidR="004D38E8" w:rsidRPr="00A04ECA">
              <w:rPr>
                <w:sz w:val="22"/>
                <w:szCs w:val="22"/>
              </w:rPr>
              <w:t>Витюнино</w:t>
            </w:r>
            <w:proofErr w:type="spellEnd"/>
            <w:r w:rsidRPr="00A04ECA">
              <w:rPr>
                <w:sz w:val="22"/>
                <w:szCs w:val="22"/>
              </w:rPr>
              <w:t>;</w:t>
            </w:r>
          </w:p>
          <w:p w:rsidR="001676BF" w:rsidRPr="00A04ECA" w:rsidRDefault="001676BF" w:rsidP="00A04ECA">
            <w:pPr>
              <w:spacing w:after="0" w:line="240" w:lineRule="auto"/>
              <w:rPr>
                <w:sz w:val="22"/>
                <w:szCs w:val="22"/>
              </w:rPr>
            </w:pPr>
            <w:r w:rsidRPr="00A04ECA">
              <w:rPr>
                <w:sz w:val="22"/>
                <w:szCs w:val="22"/>
              </w:rPr>
              <w:t xml:space="preserve">- информационный стенд у </w:t>
            </w:r>
            <w:proofErr w:type="spellStart"/>
            <w:r w:rsidRPr="00A04ECA">
              <w:rPr>
                <w:sz w:val="22"/>
                <w:szCs w:val="22"/>
              </w:rPr>
              <w:t>Витюнинского</w:t>
            </w:r>
            <w:proofErr w:type="spellEnd"/>
            <w:r w:rsidRPr="00A04ECA">
              <w:rPr>
                <w:sz w:val="22"/>
                <w:szCs w:val="22"/>
              </w:rPr>
              <w:t xml:space="preserve"> клуба</w:t>
            </w:r>
          </w:p>
        </w:tc>
      </w:tr>
      <w:tr w:rsidR="0027129E" w:rsidRPr="00A04ECA" w:rsidTr="00A04ECA">
        <w:tc>
          <w:tcPr>
            <w:tcW w:w="710" w:type="dxa"/>
            <w:vAlign w:val="center"/>
          </w:tcPr>
          <w:p w:rsidR="00A639E4" w:rsidRPr="00A04ECA" w:rsidRDefault="00A639E4" w:rsidP="00A04ECA">
            <w:pPr>
              <w:spacing w:after="0" w:line="240" w:lineRule="auto"/>
              <w:jc w:val="center"/>
              <w:rPr>
                <w:sz w:val="22"/>
                <w:szCs w:val="22"/>
              </w:rPr>
            </w:pPr>
            <w:r w:rsidRPr="00A04ECA">
              <w:rPr>
                <w:sz w:val="22"/>
                <w:szCs w:val="22"/>
              </w:rPr>
              <w:t>21.</w:t>
            </w:r>
          </w:p>
        </w:tc>
        <w:tc>
          <w:tcPr>
            <w:tcW w:w="1134" w:type="dxa"/>
            <w:vAlign w:val="center"/>
          </w:tcPr>
          <w:p w:rsidR="00A639E4" w:rsidRPr="00A04ECA" w:rsidRDefault="00A639E4" w:rsidP="00A04ECA">
            <w:pPr>
              <w:spacing w:after="0" w:line="240" w:lineRule="auto"/>
              <w:jc w:val="center"/>
              <w:rPr>
                <w:sz w:val="22"/>
                <w:szCs w:val="22"/>
              </w:rPr>
            </w:pPr>
            <w:r w:rsidRPr="00A04ECA">
              <w:rPr>
                <w:sz w:val="22"/>
                <w:szCs w:val="22"/>
              </w:rPr>
              <w:t>486</w:t>
            </w:r>
          </w:p>
        </w:tc>
        <w:tc>
          <w:tcPr>
            <w:tcW w:w="3118" w:type="dxa"/>
            <w:vAlign w:val="center"/>
          </w:tcPr>
          <w:p w:rsidR="00A639E4" w:rsidRPr="00A04ECA" w:rsidRDefault="004D38E8" w:rsidP="00A04ECA">
            <w:pPr>
              <w:spacing w:after="0" w:line="240" w:lineRule="auto"/>
              <w:rPr>
                <w:b/>
                <w:sz w:val="22"/>
                <w:szCs w:val="22"/>
              </w:rPr>
            </w:pPr>
            <w:r w:rsidRPr="00A04ECA">
              <w:rPr>
                <w:sz w:val="22"/>
                <w:szCs w:val="22"/>
              </w:rPr>
              <w:t xml:space="preserve">помещение почтового отделения пос. </w:t>
            </w:r>
            <w:proofErr w:type="spellStart"/>
            <w:r w:rsidRPr="00A04ECA">
              <w:rPr>
                <w:sz w:val="22"/>
                <w:szCs w:val="22"/>
              </w:rPr>
              <w:t>Лупья</w:t>
            </w:r>
            <w:proofErr w:type="spellEnd"/>
          </w:p>
        </w:tc>
        <w:tc>
          <w:tcPr>
            <w:tcW w:w="2410" w:type="dxa"/>
            <w:vAlign w:val="center"/>
          </w:tcPr>
          <w:p w:rsidR="00A639E4" w:rsidRPr="00A04ECA" w:rsidRDefault="004D38E8" w:rsidP="00A04ECA">
            <w:pPr>
              <w:spacing w:after="0" w:line="240" w:lineRule="auto"/>
              <w:rPr>
                <w:b/>
                <w:sz w:val="22"/>
                <w:szCs w:val="22"/>
              </w:rPr>
            </w:pPr>
            <w:r w:rsidRPr="00A04ECA">
              <w:rPr>
                <w:sz w:val="22"/>
                <w:szCs w:val="22"/>
              </w:rPr>
              <w:t>пос.</w:t>
            </w:r>
            <w:r w:rsidR="00F952A6" w:rsidRPr="00A04ECA">
              <w:rPr>
                <w:sz w:val="22"/>
                <w:szCs w:val="22"/>
              </w:rPr>
              <w:t xml:space="preserve"> </w:t>
            </w:r>
            <w:proofErr w:type="spellStart"/>
            <w:r w:rsidR="00F952A6" w:rsidRPr="00A04ECA">
              <w:rPr>
                <w:sz w:val="22"/>
                <w:szCs w:val="22"/>
              </w:rPr>
              <w:t>Лупья</w:t>
            </w:r>
            <w:proofErr w:type="spellEnd"/>
          </w:p>
        </w:tc>
        <w:tc>
          <w:tcPr>
            <w:tcW w:w="2551" w:type="dxa"/>
            <w:vAlign w:val="center"/>
          </w:tcPr>
          <w:p w:rsidR="00A639E4" w:rsidRPr="00A04ECA" w:rsidRDefault="004D38E8" w:rsidP="00A04ECA">
            <w:pPr>
              <w:spacing w:after="0" w:line="240" w:lineRule="auto"/>
              <w:rPr>
                <w:sz w:val="22"/>
                <w:szCs w:val="22"/>
              </w:rPr>
            </w:pPr>
            <w:r w:rsidRPr="00A04ECA">
              <w:rPr>
                <w:sz w:val="22"/>
                <w:szCs w:val="22"/>
              </w:rPr>
              <w:t>н</w:t>
            </w:r>
            <w:r w:rsidR="00CB216B" w:rsidRPr="00A04ECA">
              <w:rPr>
                <w:sz w:val="22"/>
                <w:szCs w:val="22"/>
              </w:rPr>
              <w:t xml:space="preserve">а здании </w:t>
            </w:r>
            <w:r w:rsidRPr="00A04ECA">
              <w:rPr>
                <w:sz w:val="22"/>
                <w:szCs w:val="22"/>
              </w:rPr>
              <w:t>магазина</w:t>
            </w:r>
            <w:r w:rsidR="00D91DD4" w:rsidRPr="00A04ECA">
              <w:rPr>
                <w:sz w:val="22"/>
                <w:szCs w:val="22"/>
              </w:rPr>
              <w:t>,</w:t>
            </w:r>
            <w:r w:rsidRPr="00A04ECA">
              <w:rPr>
                <w:sz w:val="22"/>
                <w:szCs w:val="22"/>
              </w:rPr>
              <w:t xml:space="preserve"> </w:t>
            </w:r>
            <w:r w:rsidR="00616CED" w:rsidRPr="00A04ECA">
              <w:rPr>
                <w:sz w:val="22"/>
                <w:szCs w:val="22"/>
              </w:rPr>
              <w:t xml:space="preserve"> </w:t>
            </w:r>
            <w:r w:rsidRPr="00A04ECA">
              <w:rPr>
                <w:sz w:val="22"/>
                <w:szCs w:val="22"/>
              </w:rPr>
              <w:t xml:space="preserve">пос. </w:t>
            </w:r>
            <w:proofErr w:type="spellStart"/>
            <w:r w:rsidRPr="00A04ECA">
              <w:rPr>
                <w:sz w:val="22"/>
                <w:szCs w:val="22"/>
              </w:rPr>
              <w:t>Лупья</w:t>
            </w:r>
            <w:proofErr w:type="spellEnd"/>
          </w:p>
        </w:tc>
      </w:tr>
    </w:tbl>
    <w:p w:rsidR="002424D4" w:rsidRPr="00A04ECA" w:rsidRDefault="002424D4" w:rsidP="008C52A9">
      <w:pPr>
        <w:spacing w:after="0" w:line="240" w:lineRule="auto"/>
        <w:jc w:val="both"/>
        <w:rPr>
          <w:color w:val="052635"/>
          <w:sz w:val="22"/>
          <w:szCs w:val="22"/>
        </w:rPr>
      </w:pPr>
    </w:p>
    <w:sectPr w:rsidR="002424D4" w:rsidRPr="00A04ECA" w:rsidSect="00E86718">
      <w:pgSz w:w="11906" w:h="16838"/>
      <w:pgMar w:top="1134" w:right="850"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96" w:rsidRDefault="00782D96" w:rsidP="00E31EA5">
      <w:pPr>
        <w:spacing w:after="0" w:line="240" w:lineRule="auto"/>
      </w:pPr>
      <w:r>
        <w:separator/>
      </w:r>
    </w:p>
  </w:endnote>
  <w:endnote w:type="continuationSeparator" w:id="0">
    <w:p w:rsidR="00782D96" w:rsidRDefault="00782D96"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96" w:rsidRDefault="00782D96" w:rsidP="00E31EA5">
      <w:pPr>
        <w:spacing w:after="0" w:line="240" w:lineRule="auto"/>
      </w:pPr>
      <w:r>
        <w:separator/>
      </w:r>
    </w:p>
  </w:footnote>
  <w:footnote w:type="continuationSeparator" w:id="0">
    <w:p w:rsidR="00782D96" w:rsidRDefault="00782D96"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6" w:rsidRDefault="00782D96" w:rsidP="00A176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2D96" w:rsidRDefault="00782D9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6" w:rsidRPr="00D446A9" w:rsidRDefault="00782D96" w:rsidP="00D446A9">
    <w:pPr>
      <w:pStyle w:val="a5"/>
      <w:spacing w:after="0" w:line="240" w:lineRule="auto"/>
      <w:jc w:val="center"/>
      <w:rPr>
        <w:sz w:val="24"/>
      </w:rPr>
    </w:pPr>
    <w:r w:rsidRPr="00D446A9">
      <w:rPr>
        <w:sz w:val="24"/>
      </w:rPr>
      <w:fldChar w:fldCharType="begin"/>
    </w:r>
    <w:r w:rsidRPr="00D446A9">
      <w:rPr>
        <w:sz w:val="24"/>
      </w:rPr>
      <w:instrText xml:space="preserve"> PAGE   \* MERGEFORMAT </w:instrText>
    </w:r>
    <w:r w:rsidRPr="00D446A9">
      <w:rPr>
        <w:sz w:val="24"/>
      </w:rPr>
      <w:fldChar w:fldCharType="separate"/>
    </w:r>
    <w:r w:rsidR="0027528D">
      <w:rPr>
        <w:noProof/>
        <w:sz w:val="24"/>
      </w:rPr>
      <w:t>2</w:t>
    </w:r>
    <w:r w:rsidRPr="00D446A9">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1C883CD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
    <w:nsid w:val="2A471421"/>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D0D37"/>
    <w:multiLevelType w:val="singleLevel"/>
    <w:tmpl w:val="D50E3922"/>
    <w:lvl w:ilvl="0">
      <w:start w:val="1"/>
      <w:numFmt w:val="decimal"/>
      <w:lvlText w:val="%1."/>
      <w:legacy w:legacy="1" w:legacySpace="0" w:legacyIndent="370"/>
      <w:lvlJc w:val="left"/>
      <w:rPr>
        <w:rFonts w:ascii="Times New Roman" w:hAnsi="Times New Roman" w:cs="Times New Roman" w:hint="default"/>
      </w:rPr>
    </w:lvl>
  </w:abstractNum>
  <w:abstractNum w:abstractNumId="6">
    <w:nsid w:val="50D52ED0"/>
    <w:multiLevelType w:val="hybridMultilevel"/>
    <w:tmpl w:val="03D6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271ED1"/>
    <w:multiLevelType w:val="hybridMultilevel"/>
    <w:tmpl w:val="40183E1E"/>
    <w:lvl w:ilvl="0" w:tplc="F246E83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2A79FB"/>
    <w:multiLevelType w:val="hybridMultilevel"/>
    <w:tmpl w:val="AE04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D522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2">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abstractNum w:abstractNumId="13">
    <w:nsid w:val="795E584A"/>
    <w:multiLevelType w:val="hybridMultilevel"/>
    <w:tmpl w:val="0DACC594"/>
    <w:lvl w:ilvl="0" w:tplc="BF0CE1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E33EC7"/>
    <w:multiLevelType w:val="hybridMultilevel"/>
    <w:tmpl w:val="3168DD12"/>
    <w:lvl w:ilvl="0" w:tplc="F246E838">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4"/>
  </w:num>
  <w:num w:numId="4">
    <w:abstractNumId w:val="12"/>
  </w:num>
  <w:num w:numId="5">
    <w:abstractNumId w:val="3"/>
  </w:num>
  <w:num w:numId="6">
    <w:abstractNumId w:val="0"/>
  </w:num>
  <w:num w:numId="7">
    <w:abstractNumId w:val="5"/>
  </w:num>
  <w:num w:numId="8">
    <w:abstractNumId w:val="11"/>
  </w:num>
  <w:num w:numId="9">
    <w:abstractNumId w:val="1"/>
  </w:num>
  <w:num w:numId="10">
    <w:abstractNumId w:val="2"/>
  </w:num>
  <w:num w:numId="11">
    <w:abstractNumId w:val="13"/>
  </w:num>
  <w:num w:numId="12">
    <w:abstractNumId w:val="6"/>
  </w:num>
  <w:num w:numId="13">
    <w:abstractNumId w:val="1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A3"/>
    <w:rsid w:val="00000E3D"/>
    <w:rsid w:val="00006A24"/>
    <w:rsid w:val="00013BD1"/>
    <w:rsid w:val="00033592"/>
    <w:rsid w:val="00035320"/>
    <w:rsid w:val="0005025F"/>
    <w:rsid w:val="000540DE"/>
    <w:rsid w:val="00057F50"/>
    <w:rsid w:val="00060337"/>
    <w:rsid w:val="000718B2"/>
    <w:rsid w:val="00071E02"/>
    <w:rsid w:val="00073007"/>
    <w:rsid w:val="00077C6E"/>
    <w:rsid w:val="00085C0D"/>
    <w:rsid w:val="00086E84"/>
    <w:rsid w:val="000939E3"/>
    <w:rsid w:val="000A2710"/>
    <w:rsid w:val="000A384F"/>
    <w:rsid w:val="000A725A"/>
    <w:rsid w:val="000C1125"/>
    <w:rsid w:val="000E4000"/>
    <w:rsid w:val="000E680A"/>
    <w:rsid w:val="000E7038"/>
    <w:rsid w:val="000E77F0"/>
    <w:rsid w:val="000F3631"/>
    <w:rsid w:val="000F6FC8"/>
    <w:rsid w:val="000F7BBD"/>
    <w:rsid w:val="001061B4"/>
    <w:rsid w:val="00123393"/>
    <w:rsid w:val="001471B4"/>
    <w:rsid w:val="001523FE"/>
    <w:rsid w:val="001676BF"/>
    <w:rsid w:val="00167BF8"/>
    <w:rsid w:val="001743F6"/>
    <w:rsid w:val="00176878"/>
    <w:rsid w:val="001879B0"/>
    <w:rsid w:val="001930ED"/>
    <w:rsid w:val="001935F7"/>
    <w:rsid w:val="001940A6"/>
    <w:rsid w:val="001A2593"/>
    <w:rsid w:val="001A735E"/>
    <w:rsid w:val="001B15F0"/>
    <w:rsid w:val="001B3E42"/>
    <w:rsid w:val="001C7C68"/>
    <w:rsid w:val="001C7DF4"/>
    <w:rsid w:val="001D2979"/>
    <w:rsid w:val="001D7ACF"/>
    <w:rsid w:val="001E1A36"/>
    <w:rsid w:val="00201409"/>
    <w:rsid w:val="00201BA6"/>
    <w:rsid w:val="00203E6A"/>
    <w:rsid w:val="00211FBE"/>
    <w:rsid w:val="00217CCA"/>
    <w:rsid w:val="002219D5"/>
    <w:rsid w:val="00226D96"/>
    <w:rsid w:val="00236A3E"/>
    <w:rsid w:val="00236FA1"/>
    <w:rsid w:val="002415B4"/>
    <w:rsid w:val="002424D4"/>
    <w:rsid w:val="00262334"/>
    <w:rsid w:val="0027129E"/>
    <w:rsid w:val="0027528D"/>
    <w:rsid w:val="00277EA3"/>
    <w:rsid w:val="002830D7"/>
    <w:rsid w:val="002A4342"/>
    <w:rsid w:val="002C1A47"/>
    <w:rsid w:val="002C1CE0"/>
    <w:rsid w:val="002C20ED"/>
    <w:rsid w:val="002D03A2"/>
    <w:rsid w:val="002D1578"/>
    <w:rsid w:val="002D24EC"/>
    <w:rsid w:val="002E0C64"/>
    <w:rsid w:val="002F0A30"/>
    <w:rsid w:val="002F6D0C"/>
    <w:rsid w:val="003031AB"/>
    <w:rsid w:val="00303749"/>
    <w:rsid w:val="00307CE8"/>
    <w:rsid w:val="00314643"/>
    <w:rsid w:val="003328E5"/>
    <w:rsid w:val="003330B9"/>
    <w:rsid w:val="00341DC5"/>
    <w:rsid w:val="0034225B"/>
    <w:rsid w:val="0035673E"/>
    <w:rsid w:val="003600D2"/>
    <w:rsid w:val="00362337"/>
    <w:rsid w:val="00367716"/>
    <w:rsid w:val="003706A4"/>
    <w:rsid w:val="003709A2"/>
    <w:rsid w:val="0037556C"/>
    <w:rsid w:val="00382B75"/>
    <w:rsid w:val="003836E0"/>
    <w:rsid w:val="003918C4"/>
    <w:rsid w:val="00395B74"/>
    <w:rsid w:val="003A4BB4"/>
    <w:rsid w:val="003B2C26"/>
    <w:rsid w:val="003B7166"/>
    <w:rsid w:val="003D0C75"/>
    <w:rsid w:val="003D5C8C"/>
    <w:rsid w:val="003D6269"/>
    <w:rsid w:val="003E0DA6"/>
    <w:rsid w:val="003E6D1E"/>
    <w:rsid w:val="003F1593"/>
    <w:rsid w:val="003F7AB2"/>
    <w:rsid w:val="00410EA3"/>
    <w:rsid w:val="0041114E"/>
    <w:rsid w:val="0041192B"/>
    <w:rsid w:val="00411A9B"/>
    <w:rsid w:val="00414535"/>
    <w:rsid w:val="00414EB3"/>
    <w:rsid w:val="00440665"/>
    <w:rsid w:val="0044622F"/>
    <w:rsid w:val="00456197"/>
    <w:rsid w:val="00461C87"/>
    <w:rsid w:val="0046700F"/>
    <w:rsid w:val="00471629"/>
    <w:rsid w:val="004725BA"/>
    <w:rsid w:val="00483C6B"/>
    <w:rsid w:val="00485AC8"/>
    <w:rsid w:val="00490174"/>
    <w:rsid w:val="004B32FF"/>
    <w:rsid w:val="004B3914"/>
    <w:rsid w:val="004D38E8"/>
    <w:rsid w:val="004E4AB3"/>
    <w:rsid w:val="004F3059"/>
    <w:rsid w:val="0051570E"/>
    <w:rsid w:val="005232A3"/>
    <w:rsid w:val="00525C05"/>
    <w:rsid w:val="00531E01"/>
    <w:rsid w:val="005467DD"/>
    <w:rsid w:val="00557FA9"/>
    <w:rsid w:val="00563F64"/>
    <w:rsid w:val="00583C0E"/>
    <w:rsid w:val="00585B17"/>
    <w:rsid w:val="005B3FE5"/>
    <w:rsid w:val="005B5F8E"/>
    <w:rsid w:val="005C01E2"/>
    <w:rsid w:val="005C50F3"/>
    <w:rsid w:val="005C66D5"/>
    <w:rsid w:val="005C6AEE"/>
    <w:rsid w:val="005E11C5"/>
    <w:rsid w:val="005E3EA9"/>
    <w:rsid w:val="005F1F8A"/>
    <w:rsid w:val="005F37CD"/>
    <w:rsid w:val="006026B3"/>
    <w:rsid w:val="00611BDF"/>
    <w:rsid w:val="00616CED"/>
    <w:rsid w:val="00617644"/>
    <w:rsid w:val="006345CA"/>
    <w:rsid w:val="0064191B"/>
    <w:rsid w:val="006575C8"/>
    <w:rsid w:val="00661FB1"/>
    <w:rsid w:val="0066585A"/>
    <w:rsid w:val="00676718"/>
    <w:rsid w:val="00677EE7"/>
    <w:rsid w:val="00680CB5"/>
    <w:rsid w:val="006813C0"/>
    <w:rsid w:val="00683C4D"/>
    <w:rsid w:val="006A58F1"/>
    <w:rsid w:val="006B5EE5"/>
    <w:rsid w:val="006B7D38"/>
    <w:rsid w:val="006C2ED9"/>
    <w:rsid w:val="006E569E"/>
    <w:rsid w:val="006F0211"/>
    <w:rsid w:val="00704B64"/>
    <w:rsid w:val="00705E73"/>
    <w:rsid w:val="007105A3"/>
    <w:rsid w:val="00710864"/>
    <w:rsid w:val="00715C7A"/>
    <w:rsid w:val="00732605"/>
    <w:rsid w:val="00735ABC"/>
    <w:rsid w:val="00745448"/>
    <w:rsid w:val="00755FDF"/>
    <w:rsid w:val="00764725"/>
    <w:rsid w:val="007668FA"/>
    <w:rsid w:val="007747B3"/>
    <w:rsid w:val="0078183B"/>
    <w:rsid w:val="00782D96"/>
    <w:rsid w:val="00786924"/>
    <w:rsid w:val="00794E46"/>
    <w:rsid w:val="007A6B17"/>
    <w:rsid w:val="007C58FC"/>
    <w:rsid w:val="007E6C5C"/>
    <w:rsid w:val="00803720"/>
    <w:rsid w:val="00813451"/>
    <w:rsid w:val="00814B6D"/>
    <w:rsid w:val="00823437"/>
    <w:rsid w:val="00833F4B"/>
    <w:rsid w:val="00835432"/>
    <w:rsid w:val="00842F12"/>
    <w:rsid w:val="00855C45"/>
    <w:rsid w:val="008611A9"/>
    <w:rsid w:val="008620C7"/>
    <w:rsid w:val="008645B5"/>
    <w:rsid w:val="00865ACC"/>
    <w:rsid w:val="00866350"/>
    <w:rsid w:val="0088264F"/>
    <w:rsid w:val="00886CE1"/>
    <w:rsid w:val="008A5589"/>
    <w:rsid w:val="008B3A60"/>
    <w:rsid w:val="008C52A9"/>
    <w:rsid w:val="008D2A94"/>
    <w:rsid w:val="008D5FF6"/>
    <w:rsid w:val="008E005C"/>
    <w:rsid w:val="008E2DEC"/>
    <w:rsid w:val="008E3194"/>
    <w:rsid w:val="008E53D8"/>
    <w:rsid w:val="008E6B17"/>
    <w:rsid w:val="008F4A71"/>
    <w:rsid w:val="00900AB6"/>
    <w:rsid w:val="00921F64"/>
    <w:rsid w:val="009505CA"/>
    <w:rsid w:val="00950E2F"/>
    <w:rsid w:val="00951BDF"/>
    <w:rsid w:val="0095765A"/>
    <w:rsid w:val="00960CF1"/>
    <w:rsid w:val="0099548D"/>
    <w:rsid w:val="009A106F"/>
    <w:rsid w:val="009C1749"/>
    <w:rsid w:val="009C440E"/>
    <w:rsid w:val="009C4C7F"/>
    <w:rsid w:val="009D2585"/>
    <w:rsid w:val="009D3784"/>
    <w:rsid w:val="009D6380"/>
    <w:rsid w:val="009D6EA0"/>
    <w:rsid w:val="009F7AED"/>
    <w:rsid w:val="00A022C1"/>
    <w:rsid w:val="00A04ECA"/>
    <w:rsid w:val="00A176C6"/>
    <w:rsid w:val="00A24A78"/>
    <w:rsid w:val="00A25F42"/>
    <w:rsid w:val="00A35EF5"/>
    <w:rsid w:val="00A378C8"/>
    <w:rsid w:val="00A43C0C"/>
    <w:rsid w:val="00A50359"/>
    <w:rsid w:val="00A51585"/>
    <w:rsid w:val="00A558FF"/>
    <w:rsid w:val="00A57986"/>
    <w:rsid w:val="00A639E4"/>
    <w:rsid w:val="00A73B92"/>
    <w:rsid w:val="00A820C9"/>
    <w:rsid w:val="00A853BA"/>
    <w:rsid w:val="00A85E83"/>
    <w:rsid w:val="00A87443"/>
    <w:rsid w:val="00AA663D"/>
    <w:rsid w:val="00AB3D31"/>
    <w:rsid w:val="00AC633F"/>
    <w:rsid w:val="00AD1C2E"/>
    <w:rsid w:val="00AE55EB"/>
    <w:rsid w:val="00AF639D"/>
    <w:rsid w:val="00B05715"/>
    <w:rsid w:val="00B14593"/>
    <w:rsid w:val="00B172C3"/>
    <w:rsid w:val="00B2289A"/>
    <w:rsid w:val="00B26400"/>
    <w:rsid w:val="00B44D17"/>
    <w:rsid w:val="00B61BCB"/>
    <w:rsid w:val="00B63C46"/>
    <w:rsid w:val="00B75AA9"/>
    <w:rsid w:val="00B7691B"/>
    <w:rsid w:val="00B84833"/>
    <w:rsid w:val="00BA1A89"/>
    <w:rsid w:val="00BA46D0"/>
    <w:rsid w:val="00BA7041"/>
    <w:rsid w:val="00BB159D"/>
    <w:rsid w:val="00BB6503"/>
    <w:rsid w:val="00BC0AC2"/>
    <w:rsid w:val="00BC2E18"/>
    <w:rsid w:val="00BC73FA"/>
    <w:rsid w:val="00BD6043"/>
    <w:rsid w:val="00BE1501"/>
    <w:rsid w:val="00BE6181"/>
    <w:rsid w:val="00BE7962"/>
    <w:rsid w:val="00BF19AF"/>
    <w:rsid w:val="00C01DEA"/>
    <w:rsid w:val="00C053FD"/>
    <w:rsid w:val="00C14A15"/>
    <w:rsid w:val="00C15866"/>
    <w:rsid w:val="00C30E20"/>
    <w:rsid w:val="00C322A6"/>
    <w:rsid w:val="00C7722D"/>
    <w:rsid w:val="00C829C5"/>
    <w:rsid w:val="00C8431C"/>
    <w:rsid w:val="00C95B68"/>
    <w:rsid w:val="00CA4CA3"/>
    <w:rsid w:val="00CB216B"/>
    <w:rsid w:val="00CB2180"/>
    <w:rsid w:val="00CC0F53"/>
    <w:rsid w:val="00CC6997"/>
    <w:rsid w:val="00CC7A28"/>
    <w:rsid w:val="00CD0B49"/>
    <w:rsid w:val="00CD4F1C"/>
    <w:rsid w:val="00CE1E61"/>
    <w:rsid w:val="00CE543E"/>
    <w:rsid w:val="00D049D7"/>
    <w:rsid w:val="00D07ADC"/>
    <w:rsid w:val="00D2037D"/>
    <w:rsid w:val="00D2146D"/>
    <w:rsid w:val="00D35B78"/>
    <w:rsid w:val="00D442D5"/>
    <w:rsid w:val="00D4432A"/>
    <w:rsid w:val="00D446A9"/>
    <w:rsid w:val="00D54506"/>
    <w:rsid w:val="00D5516A"/>
    <w:rsid w:val="00D572BC"/>
    <w:rsid w:val="00D71A5A"/>
    <w:rsid w:val="00D91DD4"/>
    <w:rsid w:val="00D94572"/>
    <w:rsid w:val="00D959BE"/>
    <w:rsid w:val="00DA2AFA"/>
    <w:rsid w:val="00DD790E"/>
    <w:rsid w:val="00DD7EFC"/>
    <w:rsid w:val="00DE5388"/>
    <w:rsid w:val="00DF1D09"/>
    <w:rsid w:val="00E03EDA"/>
    <w:rsid w:val="00E31EA5"/>
    <w:rsid w:val="00E35E0F"/>
    <w:rsid w:val="00E3785D"/>
    <w:rsid w:val="00E50849"/>
    <w:rsid w:val="00E56611"/>
    <w:rsid w:val="00E61198"/>
    <w:rsid w:val="00E62531"/>
    <w:rsid w:val="00E65598"/>
    <w:rsid w:val="00E7459E"/>
    <w:rsid w:val="00E82A7F"/>
    <w:rsid w:val="00E85CBA"/>
    <w:rsid w:val="00E86718"/>
    <w:rsid w:val="00EA5660"/>
    <w:rsid w:val="00EA5A16"/>
    <w:rsid w:val="00EB25F4"/>
    <w:rsid w:val="00EB2CE6"/>
    <w:rsid w:val="00EB6909"/>
    <w:rsid w:val="00ED4D9D"/>
    <w:rsid w:val="00ED62D5"/>
    <w:rsid w:val="00EE2A70"/>
    <w:rsid w:val="00EE7D8D"/>
    <w:rsid w:val="00EF6F56"/>
    <w:rsid w:val="00F1428B"/>
    <w:rsid w:val="00F16CD7"/>
    <w:rsid w:val="00F25195"/>
    <w:rsid w:val="00F33CDA"/>
    <w:rsid w:val="00F4070F"/>
    <w:rsid w:val="00F43FC1"/>
    <w:rsid w:val="00F44BE8"/>
    <w:rsid w:val="00F46513"/>
    <w:rsid w:val="00F54EA6"/>
    <w:rsid w:val="00F60A30"/>
    <w:rsid w:val="00F7348B"/>
    <w:rsid w:val="00F84589"/>
    <w:rsid w:val="00F94502"/>
    <w:rsid w:val="00F952A6"/>
    <w:rsid w:val="00F9587C"/>
    <w:rsid w:val="00FB19D0"/>
    <w:rsid w:val="00FB3568"/>
    <w:rsid w:val="00FC6189"/>
    <w:rsid w:val="00FD4B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3"/>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hado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basedOn w:val="a0"/>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basedOn w:val="a0"/>
    <w:link w:val="a5"/>
    <w:uiPriority w:val="99"/>
    <w:rsid w:val="00E31EA5"/>
    <w:rPr>
      <w:sz w:val="28"/>
      <w:szCs w:val="24"/>
    </w:rPr>
  </w:style>
  <w:style w:type="character" w:styleId="a7">
    <w:name w:val="page number"/>
    <w:basedOn w:val="a0"/>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basedOn w:val="a0"/>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basedOn w:val="a0"/>
    <w:link w:val="1"/>
    <w:rsid w:val="008645B5"/>
    <w:rPr>
      <w:b/>
      <w:shadow/>
      <w:sz w:val="28"/>
      <w:lang w:eastAsia="ar-SA"/>
    </w:rPr>
  </w:style>
  <w:style w:type="table" w:styleId="ab">
    <w:name w:val="Table Grid"/>
    <w:basedOn w:val="a1"/>
    <w:locked/>
    <w:rsid w:val="0090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777115">
      <w:bodyDiv w:val="1"/>
      <w:marLeft w:val="0"/>
      <w:marRight w:val="0"/>
      <w:marTop w:val="0"/>
      <w:marBottom w:val="0"/>
      <w:divBdr>
        <w:top w:val="none" w:sz="0" w:space="0" w:color="auto"/>
        <w:left w:val="none" w:sz="0" w:space="0" w:color="auto"/>
        <w:bottom w:val="none" w:sz="0" w:space="0" w:color="auto"/>
        <w:right w:val="none" w:sz="0" w:space="0" w:color="auto"/>
      </w:divBdr>
    </w:div>
    <w:div w:id="668486408">
      <w:bodyDiv w:val="1"/>
      <w:marLeft w:val="0"/>
      <w:marRight w:val="0"/>
      <w:marTop w:val="0"/>
      <w:marBottom w:val="0"/>
      <w:divBdr>
        <w:top w:val="none" w:sz="0" w:space="0" w:color="auto"/>
        <w:left w:val="none" w:sz="0" w:space="0" w:color="auto"/>
        <w:bottom w:val="none" w:sz="0" w:space="0" w:color="auto"/>
        <w:right w:val="none" w:sz="0" w:space="0" w:color="auto"/>
      </w:divBdr>
    </w:div>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937</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mikova_ea</dc:creator>
  <cp:lastModifiedBy>Пользователь Windows</cp:lastModifiedBy>
  <cp:revision>5</cp:revision>
  <cp:lastPrinted>2024-02-08T08:25:00Z</cp:lastPrinted>
  <dcterms:created xsi:type="dcterms:W3CDTF">2023-08-02T09:43:00Z</dcterms:created>
  <dcterms:modified xsi:type="dcterms:W3CDTF">2024-02-08T08:27:00Z</dcterms:modified>
</cp:coreProperties>
</file>