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10064" w:rsidTr="005E2591">
        <w:trPr>
          <w:jc w:val="right"/>
        </w:trPr>
        <w:tc>
          <w:tcPr>
            <w:tcW w:w="4786" w:type="dxa"/>
          </w:tcPr>
          <w:p w:rsidR="00D10064" w:rsidRPr="00D10064" w:rsidRDefault="0055661C" w:rsidP="00D100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1006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D10064" w:rsidRPr="00D1006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10064" w:rsidRPr="00D10064" w:rsidRDefault="00D10064" w:rsidP="00D100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1006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D1006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D10064" w:rsidRDefault="0055661C" w:rsidP="00D100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1006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D10064" w:rsidRDefault="00D10064" w:rsidP="00D1006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D10064">
              <w:rPr>
                <w:bCs/>
              </w:rPr>
              <w:t>от 8 мая 2024 года № 136</w:t>
            </w:r>
          </w:p>
        </w:tc>
      </w:tr>
    </w:tbl>
    <w:p w:rsidR="00D10064" w:rsidRPr="00D10064" w:rsidRDefault="00D10064" w:rsidP="00D10064">
      <w:pPr>
        <w:spacing w:after="0"/>
        <w:jc w:val="center"/>
        <w:rPr>
          <w:b/>
        </w:rPr>
      </w:pPr>
    </w:p>
    <w:p w:rsidR="0018527E" w:rsidRPr="00D10064" w:rsidRDefault="00A93DD0" w:rsidP="00D10064">
      <w:pPr>
        <w:spacing w:after="0"/>
        <w:jc w:val="center"/>
        <w:rPr>
          <w:b/>
        </w:rPr>
      </w:pPr>
      <w:r w:rsidRPr="00D10064">
        <w:rPr>
          <w:b/>
        </w:rPr>
        <w:t xml:space="preserve">Описание объекта закупки в соответствии со статьей 33 Федерального закона </w:t>
      </w:r>
      <w:r w:rsidRPr="00D10064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10064">
        <w:rPr>
          <w:b/>
        </w:rPr>
        <w:br/>
        <w:t>(далее - Федеральный закон от 05 апреля 2013 года № 44-ФЗ)</w:t>
      </w:r>
    </w:p>
    <w:p w:rsidR="00D10064" w:rsidRPr="00D10064" w:rsidRDefault="00D10064" w:rsidP="00D10064">
      <w:pPr>
        <w:shd w:val="clear" w:color="auto" w:fill="FFFFFF"/>
        <w:spacing w:after="0"/>
        <w:jc w:val="center"/>
      </w:pPr>
      <w:bookmarkStart w:id="0" w:name="_Toc106773689"/>
    </w:p>
    <w:p w:rsidR="001C5F37" w:rsidRPr="00D10064" w:rsidRDefault="001C5F37" w:rsidP="00D10064">
      <w:pPr>
        <w:shd w:val="clear" w:color="auto" w:fill="FFFFFF"/>
        <w:spacing w:after="0"/>
        <w:jc w:val="center"/>
        <w:rPr>
          <w:b/>
          <w:u w:val="single"/>
        </w:rPr>
      </w:pPr>
      <w:r w:rsidRPr="00D10064">
        <w:rPr>
          <w:b/>
          <w:u w:val="single"/>
        </w:rPr>
        <w:t>1. «Общие сведения»</w:t>
      </w:r>
    </w:p>
    <w:p w:rsidR="00077569" w:rsidRPr="00D10064" w:rsidRDefault="00077569" w:rsidP="00D10064">
      <w:pPr>
        <w:shd w:val="clear" w:color="auto" w:fill="FFFFFF"/>
        <w:spacing w:after="0"/>
        <w:jc w:val="center"/>
        <w:rPr>
          <w:b/>
        </w:rPr>
      </w:pPr>
    </w:p>
    <w:p w:rsidR="00077569" w:rsidRPr="00D10064" w:rsidRDefault="00077569" w:rsidP="00D10064">
      <w:pPr>
        <w:shd w:val="clear" w:color="auto" w:fill="FFFFFF"/>
        <w:spacing w:after="0"/>
        <w:ind w:firstLine="709"/>
        <w:rPr>
          <w:bCs/>
          <w:color w:val="000000"/>
        </w:rPr>
      </w:pPr>
      <w:r w:rsidRPr="00D10064">
        <w:rPr>
          <w:b/>
        </w:rPr>
        <w:t>1.1. Предмет выполнения работ:</w:t>
      </w:r>
      <w:r w:rsidRPr="00D10064">
        <w:t xml:space="preserve"> капитальный ремонт автомобильной дороги в с. Яренск по  ул. </w:t>
      </w:r>
      <w:proofErr w:type="gramStart"/>
      <w:r w:rsidRPr="00D10064">
        <w:t>Тенистая</w:t>
      </w:r>
      <w:proofErr w:type="gramEnd"/>
      <w:r w:rsidRPr="00D10064">
        <w:t>.</w:t>
      </w:r>
    </w:p>
    <w:p w:rsidR="00077569" w:rsidRPr="00D10064" w:rsidRDefault="00077569" w:rsidP="00D10064">
      <w:pPr>
        <w:spacing w:after="0"/>
        <w:ind w:firstLine="709"/>
      </w:pPr>
      <w:r w:rsidRPr="00D10064">
        <w:rPr>
          <w:b/>
        </w:rPr>
        <w:t xml:space="preserve">1.2.  Источник финансирования: </w:t>
      </w:r>
      <w:r w:rsidRPr="00D10064">
        <w:t>средства местного бюджета.</w:t>
      </w:r>
    </w:p>
    <w:p w:rsidR="00077569" w:rsidRPr="00D10064" w:rsidRDefault="00077569" w:rsidP="00D10064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D10064">
        <w:rPr>
          <w:b/>
          <w:bCs/>
        </w:rPr>
        <w:t xml:space="preserve">1.3. Место выполнения работ: </w:t>
      </w:r>
      <w:r w:rsidRPr="00D10064">
        <w:rPr>
          <w:bCs/>
        </w:rPr>
        <w:t xml:space="preserve">– ул. </w:t>
      </w:r>
      <w:proofErr w:type="gramStart"/>
      <w:r w:rsidRPr="00D10064">
        <w:rPr>
          <w:bCs/>
        </w:rPr>
        <w:t>Тенистая</w:t>
      </w:r>
      <w:proofErr w:type="gramEnd"/>
      <w:r w:rsidRPr="00D10064">
        <w:rPr>
          <w:bCs/>
        </w:rPr>
        <w:t>, с. Яренск Ленского района Архангельской области.</w:t>
      </w:r>
    </w:p>
    <w:p w:rsidR="00077569" w:rsidRPr="00D10064" w:rsidRDefault="00077569" w:rsidP="00D10064">
      <w:pPr>
        <w:spacing w:after="0"/>
        <w:ind w:firstLine="709"/>
        <w:rPr>
          <w:b/>
        </w:rPr>
      </w:pPr>
      <w:r w:rsidRPr="00D10064">
        <w:rPr>
          <w:b/>
        </w:rPr>
        <w:t>1.4.  Сроки начала и окончания работ:</w:t>
      </w:r>
      <w:r w:rsidRPr="00D10064">
        <w:t xml:space="preserve"> </w:t>
      </w:r>
    </w:p>
    <w:p w:rsidR="00077569" w:rsidRPr="00D10064" w:rsidRDefault="00077569" w:rsidP="00D10064">
      <w:pPr>
        <w:spacing w:after="0"/>
        <w:ind w:firstLine="709"/>
      </w:pPr>
      <w:r w:rsidRPr="00D10064">
        <w:t xml:space="preserve">Начало работ: </w:t>
      </w:r>
      <w:proofErr w:type="gramStart"/>
      <w:r w:rsidRPr="00D10064">
        <w:t xml:space="preserve">с </w:t>
      </w:r>
      <w:r w:rsidR="00FC101B" w:rsidRPr="00D10064">
        <w:t xml:space="preserve">даты </w:t>
      </w:r>
      <w:r w:rsidRPr="00D10064">
        <w:t xml:space="preserve"> подписания</w:t>
      </w:r>
      <w:proofErr w:type="gramEnd"/>
      <w:r w:rsidRPr="00D10064">
        <w:t xml:space="preserve"> контракта</w:t>
      </w:r>
      <w:r w:rsidR="00FC101B" w:rsidRPr="00D10064">
        <w:t xml:space="preserve"> в ЕИС заказчиком</w:t>
      </w:r>
      <w:r w:rsidRPr="00D10064">
        <w:t>.</w:t>
      </w:r>
    </w:p>
    <w:p w:rsidR="00077569" w:rsidRPr="00D10064" w:rsidRDefault="00077569" w:rsidP="00D10064">
      <w:pPr>
        <w:spacing w:after="0"/>
        <w:ind w:firstLine="709"/>
      </w:pPr>
      <w:r w:rsidRPr="00D10064">
        <w:t>Окончание работ: до 01.07.2024 г</w:t>
      </w:r>
      <w:r w:rsidRPr="00D10064">
        <w:rPr>
          <w:b/>
        </w:rPr>
        <w:t>.</w:t>
      </w:r>
    </w:p>
    <w:p w:rsidR="00077569" w:rsidRPr="00D10064" w:rsidRDefault="00077569" w:rsidP="00D10064">
      <w:pPr>
        <w:spacing w:after="0"/>
      </w:pPr>
    </w:p>
    <w:p w:rsidR="00077569" w:rsidRPr="00D10064" w:rsidRDefault="00077569" w:rsidP="00D10064">
      <w:pPr>
        <w:pStyle w:val="a7"/>
        <w:spacing w:after="0"/>
        <w:ind w:left="0"/>
        <w:contextualSpacing w:val="0"/>
        <w:rPr>
          <w:b/>
          <w:u w:val="single"/>
        </w:rPr>
      </w:pPr>
      <w:r w:rsidRPr="00D10064">
        <w:rPr>
          <w:b/>
          <w:u w:val="single"/>
        </w:rPr>
        <w:t>2«Требования к качеству, техническим характеристикам, условиям выполнения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Заказчика».</w:t>
      </w:r>
    </w:p>
    <w:p w:rsidR="00077569" w:rsidRPr="00D10064" w:rsidRDefault="00077569" w:rsidP="00D10064">
      <w:pPr>
        <w:spacing w:after="0"/>
        <w:rPr>
          <w:b/>
        </w:rPr>
      </w:pPr>
    </w:p>
    <w:p w:rsidR="00077569" w:rsidRPr="00D10064" w:rsidRDefault="00FC101B" w:rsidP="00D10064">
      <w:pPr>
        <w:shd w:val="clear" w:color="auto" w:fill="FFFFFF"/>
        <w:tabs>
          <w:tab w:val="left" w:pos="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D10064">
        <w:t xml:space="preserve">2.1. </w:t>
      </w:r>
      <w:r w:rsidR="00077569" w:rsidRPr="00D10064">
        <w:t xml:space="preserve">Подрядчик </w:t>
      </w:r>
      <w:r w:rsidR="00077569" w:rsidRPr="00D10064">
        <w:rPr>
          <w:highlight w:val="white"/>
        </w:rPr>
        <w:t>гарантирует объёмы и качество выполнения работ в строгом соответствии с требованиями</w:t>
      </w:r>
      <w:r w:rsidR="00077569" w:rsidRPr="00D10064">
        <w:t xml:space="preserve">, указанными в </w:t>
      </w:r>
      <w:r w:rsidR="00077569" w:rsidRPr="00D10064">
        <w:rPr>
          <w:b/>
        </w:rPr>
        <w:t xml:space="preserve">описании объекта закупки и сметной документации, </w:t>
      </w:r>
      <w:r w:rsidR="00077569" w:rsidRPr="00D10064">
        <w:t>а также с условиями и в сроки, установленные действующим законодательством,</w:t>
      </w:r>
      <w:r w:rsidR="00077569" w:rsidRPr="00D10064">
        <w:rPr>
          <w:rFonts w:eastAsia="Calibri"/>
          <w:lang w:eastAsia="en-US"/>
        </w:rPr>
        <w:t xml:space="preserve"> с соблюдением технологии производства.</w:t>
      </w:r>
    </w:p>
    <w:p w:rsidR="00077569" w:rsidRPr="00D10064" w:rsidRDefault="00077569" w:rsidP="00D10064">
      <w:pPr>
        <w:spacing w:after="0"/>
        <w:ind w:firstLine="709"/>
      </w:pPr>
      <w:r w:rsidRPr="00D10064">
        <w:t>Выполнение всех видов работ должно осуществляться в соответствии с действующими нормативными документами, в том числе:</w:t>
      </w:r>
    </w:p>
    <w:p w:rsidR="00077569" w:rsidRPr="00D10064" w:rsidRDefault="00077569" w:rsidP="00D10064">
      <w:pPr>
        <w:spacing w:after="0"/>
        <w:ind w:firstLine="709"/>
      </w:pPr>
      <w:r w:rsidRPr="00D10064">
        <w:t>- СНиП 12-03-2001 «Безопасность труда в строительстве. Часть 1. Общие требования»;</w:t>
      </w:r>
    </w:p>
    <w:p w:rsidR="00077569" w:rsidRPr="00D10064" w:rsidRDefault="00077569" w:rsidP="00D10064">
      <w:pPr>
        <w:spacing w:after="0"/>
        <w:ind w:firstLine="709"/>
      </w:pPr>
      <w:r w:rsidRPr="00D10064">
        <w:t>- СНиП 12-04-2002 «Безопасность труда в строительстве. Часть 2. Строительное производство»;</w:t>
      </w:r>
    </w:p>
    <w:p w:rsidR="00077569" w:rsidRPr="00D10064" w:rsidRDefault="00077569" w:rsidP="00D10064">
      <w:pPr>
        <w:spacing w:after="0"/>
        <w:ind w:firstLine="709"/>
      </w:pPr>
      <w:r w:rsidRPr="00D10064">
        <w:t>- СП 48.13330.2019 «Свод правил. Организация строительства. СНиП 12-01-2004»;</w:t>
      </w:r>
    </w:p>
    <w:p w:rsidR="00077569" w:rsidRPr="00D10064" w:rsidRDefault="00077569" w:rsidP="00D10064">
      <w:pPr>
        <w:spacing w:after="0"/>
        <w:ind w:firstLine="709"/>
      </w:pPr>
      <w:r w:rsidRPr="00D10064">
        <w:t>- СНиП 21-01-97* «Пожарная безопасность зданий и сооружений»;</w:t>
      </w:r>
    </w:p>
    <w:p w:rsidR="00077569" w:rsidRPr="00D10064" w:rsidRDefault="00077569" w:rsidP="00D10064">
      <w:pPr>
        <w:spacing w:after="0"/>
        <w:ind w:firstLine="709"/>
      </w:pPr>
      <w:r w:rsidRPr="00D10064">
        <w:t>- СП 68.13330.2017 «Приемка в эксплуатацию законченных строительством объектов. Основные положения»;</w:t>
      </w:r>
    </w:p>
    <w:p w:rsidR="00077569" w:rsidRPr="00D10064" w:rsidRDefault="00077569" w:rsidP="00D10064">
      <w:pPr>
        <w:spacing w:after="0"/>
        <w:ind w:firstLine="709"/>
      </w:pPr>
      <w:r w:rsidRPr="00D10064">
        <w:t>- Федеральный закон от 22.07.2008 №123-ФЗ «Технический регламент о требованиях пожарной безопасности»;</w:t>
      </w:r>
    </w:p>
    <w:p w:rsidR="00077569" w:rsidRPr="00D10064" w:rsidRDefault="00077569" w:rsidP="00D10064">
      <w:pPr>
        <w:spacing w:after="0"/>
        <w:ind w:firstLine="709"/>
      </w:pPr>
      <w:r w:rsidRPr="00D10064">
        <w:t>- Федеральный закон от 30.03.1999 № 52-ФЗ «О санитарно-эпидемиологическом благополучии населения»;</w:t>
      </w:r>
    </w:p>
    <w:p w:rsidR="00077569" w:rsidRPr="00D10064" w:rsidRDefault="00077569" w:rsidP="00D10064">
      <w:pPr>
        <w:spacing w:after="0"/>
        <w:ind w:firstLine="709"/>
      </w:pPr>
      <w:r w:rsidRPr="00D10064">
        <w:t>- Федеральный закон от 27.12.2002 г. № 184-ФЗ «О техническом регулировании»;</w:t>
      </w:r>
    </w:p>
    <w:p w:rsidR="00077569" w:rsidRPr="00D10064" w:rsidRDefault="00077569" w:rsidP="00D10064">
      <w:pPr>
        <w:spacing w:after="0"/>
        <w:ind w:firstLine="709"/>
        <w:rPr>
          <w:color w:val="000000"/>
        </w:rPr>
      </w:pPr>
      <w:r w:rsidRPr="00D10064">
        <w:rPr>
          <w:color w:val="000000"/>
        </w:rPr>
        <w:t xml:space="preserve">- СП 16.13330.2017 «Стальные конструкции». Актуализированная редакция СНиП </w:t>
      </w:r>
      <w:r w:rsidRPr="00D10064">
        <w:rPr>
          <w:color w:val="000000"/>
          <w:lang w:val="en-US"/>
        </w:rPr>
        <w:t>II</w:t>
      </w:r>
      <w:r w:rsidRPr="00D10064">
        <w:rPr>
          <w:color w:val="000000"/>
        </w:rPr>
        <w:t>-23-81;</w:t>
      </w:r>
    </w:p>
    <w:p w:rsidR="00077569" w:rsidRPr="00D10064" w:rsidRDefault="00077569" w:rsidP="00D10064">
      <w:pPr>
        <w:spacing w:after="0"/>
        <w:ind w:firstLine="709"/>
        <w:rPr>
          <w:color w:val="000000"/>
        </w:rPr>
      </w:pPr>
      <w:r w:rsidRPr="00D10064">
        <w:rPr>
          <w:color w:val="000000"/>
        </w:rPr>
        <w:t>- СП 20.13330.2016 «Нагрузки и воздействия». Актуализированная редакция СНиП 2.01.07-85;</w:t>
      </w:r>
    </w:p>
    <w:p w:rsidR="00077569" w:rsidRPr="00D10064" w:rsidRDefault="00077569" w:rsidP="00D10064">
      <w:pPr>
        <w:spacing w:after="0"/>
        <w:ind w:firstLine="709"/>
      </w:pPr>
    </w:p>
    <w:p w:rsidR="00077569" w:rsidRPr="00D10064" w:rsidRDefault="00077569" w:rsidP="00D10064">
      <w:pPr>
        <w:spacing w:after="0"/>
        <w:ind w:firstLine="709"/>
      </w:pPr>
      <w:r w:rsidRPr="00D10064">
        <w:t>- СП 82.13330.2016 «Свод правил. Благоустройство территорий. Актуализированная редакция СНиП III-10-75».</w:t>
      </w:r>
    </w:p>
    <w:p w:rsidR="00077569" w:rsidRPr="00D10064" w:rsidRDefault="00077569" w:rsidP="00D10064">
      <w:pPr>
        <w:autoSpaceDE w:val="0"/>
        <w:snapToGrid w:val="0"/>
        <w:spacing w:after="0"/>
        <w:ind w:firstLine="709"/>
      </w:pPr>
      <w:r w:rsidRPr="00D10064">
        <w:t>Товары, используемые при выполнении работ, должны соответствовать требованиям государственных стандартов (ГОСТ, ТУ, СанПин, СНиП и т.д.), иметь сертификаты и технические паспорта, удостоверяющие их качество, а также требованиям настоящего Технического задания.</w:t>
      </w:r>
    </w:p>
    <w:p w:rsidR="00077569" w:rsidRPr="00D10064" w:rsidRDefault="00077569" w:rsidP="00D10064">
      <w:pPr>
        <w:autoSpaceDE w:val="0"/>
        <w:snapToGrid w:val="0"/>
        <w:spacing w:after="0"/>
        <w:ind w:firstLine="709"/>
      </w:pPr>
      <w:r w:rsidRPr="00D10064">
        <w:t>Заблаговременно до начала работ Подрядчик должен получить разрешение (ордер) на производство земляных работ в соответствие с постановлением Администрации МО «</w:t>
      </w:r>
      <w:proofErr w:type="spellStart"/>
      <w:r w:rsidRPr="00D10064">
        <w:t>Сафроновское</w:t>
      </w:r>
      <w:proofErr w:type="spellEnd"/>
      <w:r w:rsidRPr="00D10064">
        <w:t xml:space="preserve">» № 48 от 21.07.2020 г. «Об утверждении административного регламента </w:t>
      </w:r>
      <w:r w:rsidRPr="00D10064">
        <w:lastRenderedPageBreak/>
        <w:t>предоставления муниципальной услуги «Выдача разрешения на производство земляных работ»», а также при необходимости согласовать проводимые работы с иными заинтересованными лицами.</w:t>
      </w:r>
    </w:p>
    <w:p w:rsidR="00077569" w:rsidRPr="00D10064" w:rsidRDefault="00077569" w:rsidP="00D10064">
      <w:pPr>
        <w:autoSpaceDE w:val="0"/>
        <w:snapToGrid w:val="0"/>
        <w:spacing w:after="0"/>
        <w:ind w:firstLine="709"/>
      </w:pPr>
      <w:r w:rsidRPr="00D10064">
        <w:t>Подрядчик обязан произвести освобождение территории от строительного мусора, корней выкорчеванных деревьев и т.д.</w:t>
      </w:r>
    </w:p>
    <w:p w:rsidR="00077569" w:rsidRPr="00D10064" w:rsidRDefault="00077569" w:rsidP="00D10064">
      <w:pPr>
        <w:autoSpaceDE w:val="0"/>
        <w:snapToGrid w:val="0"/>
        <w:spacing w:after="0"/>
        <w:ind w:firstLine="709"/>
      </w:pPr>
    </w:p>
    <w:p w:rsidR="00077569" w:rsidRPr="00D10064" w:rsidRDefault="00FC101B" w:rsidP="00D10064">
      <w:pPr>
        <w:spacing w:after="0"/>
        <w:ind w:firstLine="709"/>
        <w:rPr>
          <w:b/>
        </w:rPr>
      </w:pPr>
      <w:r w:rsidRPr="00D10064">
        <w:rPr>
          <w:b/>
        </w:rPr>
        <w:t>2.2.</w:t>
      </w:r>
      <w:r w:rsidR="00D10064" w:rsidRPr="00D10064">
        <w:rPr>
          <w:b/>
        </w:rPr>
        <w:t xml:space="preserve"> </w:t>
      </w:r>
      <w:r w:rsidR="00077569" w:rsidRPr="00D10064">
        <w:rPr>
          <w:b/>
        </w:rPr>
        <w:t>Требования к гарантийному сроку на выполненные работы:</w:t>
      </w:r>
    </w:p>
    <w:p w:rsidR="00077569" w:rsidRPr="00D10064" w:rsidRDefault="00077569" w:rsidP="00D10064">
      <w:pPr>
        <w:spacing w:after="0"/>
        <w:ind w:firstLine="709"/>
      </w:pPr>
      <w:r w:rsidRPr="00D10064">
        <w:t xml:space="preserve">5 (пять) лет на выполненные работы с момента (дня) подписания сторонами </w:t>
      </w:r>
      <w:r w:rsidR="00FC101B" w:rsidRPr="00D10064">
        <w:t xml:space="preserve">документа о приемке </w:t>
      </w:r>
      <w:r w:rsidRPr="00D10064">
        <w:t xml:space="preserve"> полного объёма работ.</w:t>
      </w:r>
    </w:p>
    <w:p w:rsidR="00077569" w:rsidRPr="00D10064" w:rsidRDefault="00077569" w:rsidP="00D10064">
      <w:pPr>
        <w:spacing w:after="0"/>
        <w:ind w:firstLine="709"/>
      </w:pPr>
      <w:r w:rsidRPr="00D10064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77569" w:rsidRPr="00D10064" w:rsidRDefault="00077569" w:rsidP="00D10064">
      <w:pPr>
        <w:spacing w:after="0"/>
        <w:ind w:firstLine="709"/>
      </w:pPr>
      <w:r w:rsidRPr="00D10064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77569" w:rsidRPr="00D10064" w:rsidRDefault="00077569" w:rsidP="00D10064">
      <w:pPr>
        <w:spacing w:after="0"/>
        <w:ind w:firstLine="709"/>
      </w:pPr>
      <w:r w:rsidRPr="00D10064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077569" w:rsidRDefault="00077569" w:rsidP="00D10064">
      <w:pPr>
        <w:spacing w:after="0"/>
        <w:ind w:firstLine="709"/>
      </w:pPr>
      <w:r w:rsidRPr="00D10064">
        <w:t>Гарантийный срок в этом случае продлевается соответственно на период устранения дефектов.</w:t>
      </w:r>
    </w:p>
    <w:p w:rsidR="00D10064" w:rsidRPr="00D10064" w:rsidRDefault="00D10064" w:rsidP="00D10064">
      <w:pPr>
        <w:spacing w:after="0"/>
        <w:ind w:firstLine="709"/>
      </w:pPr>
    </w:p>
    <w:p w:rsidR="00077569" w:rsidRPr="00D10064" w:rsidRDefault="00077569" w:rsidP="00D10064">
      <w:pPr>
        <w:spacing w:after="0"/>
        <w:ind w:firstLine="709"/>
        <w:rPr>
          <w:b/>
        </w:rPr>
      </w:pPr>
      <w:r w:rsidRPr="00D10064">
        <w:rPr>
          <w:b/>
          <w:u w:val="single"/>
        </w:rPr>
        <w:t>2.3.</w:t>
      </w:r>
      <w:r w:rsidRPr="00D10064">
        <w:rPr>
          <w:u w:val="single"/>
        </w:rPr>
        <w:t xml:space="preserve"> </w:t>
      </w:r>
      <w:r w:rsidRPr="00D10064">
        <w:rPr>
          <w:b/>
        </w:rPr>
        <w:t>Требования к результатам работ:</w:t>
      </w:r>
    </w:p>
    <w:p w:rsidR="00077569" w:rsidRPr="00D10064" w:rsidRDefault="00077569" w:rsidP="00D10064">
      <w:pPr>
        <w:spacing w:after="0"/>
        <w:ind w:firstLine="709"/>
      </w:pPr>
      <w:r w:rsidRPr="00D10064">
        <w:rPr>
          <w:b/>
        </w:rPr>
        <w:t xml:space="preserve">- </w:t>
      </w:r>
      <w:r w:rsidRPr="00D10064">
        <w:t>Подрядчик выполняет все работы, предусмотренные описанием объекта закупки и сметной документацией в срок до 1 июля 2024 года. Подрядчик гарантирует завершение работ по объекту в установленные сроки.</w:t>
      </w:r>
    </w:p>
    <w:p w:rsidR="00077569" w:rsidRPr="00D10064" w:rsidRDefault="00077569" w:rsidP="00D10064">
      <w:pPr>
        <w:spacing w:after="0"/>
        <w:ind w:firstLine="709"/>
      </w:pPr>
      <w:r w:rsidRPr="00D10064">
        <w:t xml:space="preserve"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</w:t>
      </w:r>
      <w:r w:rsidRPr="00D10064">
        <w:rPr>
          <w:b/>
        </w:rPr>
        <w:t>описанием объекта закупки и сметной документацией</w:t>
      </w:r>
      <w:r w:rsidRPr="00D10064">
        <w:t>, которые являются неотъемлемой частью заключенного муниципального контракта. По результатам приёмки 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</w:t>
      </w:r>
    </w:p>
    <w:p w:rsidR="00077569" w:rsidRPr="00D10064" w:rsidRDefault="00077569" w:rsidP="00D10064">
      <w:pPr>
        <w:spacing w:after="0"/>
        <w:ind w:firstLine="709"/>
        <w:rPr>
          <w:b/>
          <w:bCs/>
        </w:rPr>
      </w:pPr>
    </w:p>
    <w:p w:rsidR="00077569" w:rsidRPr="00D10064" w:rsidRDefault="00077569" w:rsidP="00D10064">
      <w:pPr>
        <w:spacing w:after="0"/>
        <w:ind w:firstLine="709"/>
      </w:pPr>
      <w:r w:rsidRPr="00D10064">
        <w:rPr>
          <w:b/>
          <w:u w:val="single"/>
        </w:rPr>
        <w:t>2.4.</w:t>
      </w:r>
      <w:r w:rsidRPr="00D10064">
        <w:rPr>
          <w:u w:val="single"/>
        </w:rPr>
        <w:t xml:space="preserve"> </w:t>
      </w:r>
      <w:r w:rsidRPr="00D10064">
        <w:rPr>
          <w:b/>
        </w:rPr>
        <w:t>Требования к приемке работ:</w:t>
      </w:r>
    </w:p>
    <w:p w:rsidR="00077569" w:rsidRPr="00D10064" w:rsidRDefault="00077569" w:rsidP="00D10064">
      <w:pPr>
        <w:spacing w:after="0"/>
        <w:ind w:firstLine="709"/>
      </w:pPr>
      <w:r w:rsidRPr="00D10064">
        <w:t>- За 3 дня до приемки работ Подрядчик извещает Заказчика в письменной форме. К извещению прилагается:</w:t>
      </w:r>
      <w:r w:rsidRPr="00D10064">
        <w:rPr>
          <w:b/>
        </w:rPr>
        <w:t xml:space="preserve"> </w:t>
      </w:r>
      <w:r w:rsidRPr="00D10064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bookmarkEnd w:id="0"/>
    <w:p w:rsidR="001C5F37" w:rsidRPr="00D10064" w:rsidRDefault="001C5F37" w:rsidP="001C5F37">
      <w:pPr>
        <w:shd w:val="clear" w:color="auto" w:fill="FFFFFF"/>
        <w:spacing w:after="0"/>
        <w:jc w:val="center"/>
        <w:rPr>
          <w:b/>
        </w:rPr>
      </w:pPr>
    </w:p>
    <w:sectPr w:rsidR="001C5F37" w:rsidRPr="00D10064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2FD" w:rsidRDefault="005E32FD" w:rsidP="003C316D">
      <w:pPr>
        <w:spacing w:after="0"/>
      </w:pPr>
      <w:r>
        <w:separator/>
      </w:r>
    </w:p>
  </w:endnote>
  <w:endnote w:type="continuationSeparator" w:id="0">
    <w:p w:rsidR="005E32FD" w:rsidRDefault="005E32F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2FD" w:rsidRDefault="005E32FD" w:rsidP="003C316D">
      <w:pPr>
        <w:spacing w:after="0"/>
      </w:pPr>
      <w:r>
        <w:separator/>
      </w:r>
    </w:p>
  </w:footnote>
  <w:footnote w:type="continuationSeparator" w:id="0">
    <w:p w:rsidR="005E32FD" w:rsidRDefault="005E32F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436E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E32FD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0064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85</cp:revision>
  <cp:lastPrinted>2023-04-12T08:09:00Z</cp:lastPrinted>
  <dcterms:created xsi:type="dcterms:W3CDTF">2022-02-01T11:21:00Z</dcterms:created>
  <dcterms:modified xsi:type="dcterms:W3CDTF">2024-05-08T09:25:00Z</dcterms:modified>
</cp:coreProperties>
</file>