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576" w:rsidRPr="00531576" w:rsidRDefault="009B637A" w:rsidP="0053157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>Приложение № 1</w:t>
      </w:r>
      <w:r w:rsidR="00531576"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</w:p>
    <w:p w:rsidR="00531576" w:rsidRPr="00531576" w:rsidRDefault="00531576" w:rsidP="0053157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к </w:t>
      </w:r>
      <w:r w:rsidR="009B637A"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распоряжению Администрации </w:t>
      </w:r>
    </w:p>
    <w:p w:rsidR="009B637A" w:rsidRPr="00531576" w:rsidRDefault="009B637A" w:rsidP="00531576">
      <w:pPr>
        <w:pStyle w:val="2"/>
        <w:keepNext w:val="0"/>
        <w:spacing w:before="0" w:after="0"/>
        <w:jc w:val="right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>МО</w:t>
      </w:r>
      <w:r w:rsidR="00531576"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 w:rsidRPr="00531576">
        <w:rPr>
          <w:rFonts w:ascii="Times New Roman" w:hAnsi="Times New Roman"/>
          <w:b w:val="0"/>
          <w:bCs w:val="0"/>
          <w:i w:val="0"/>
          <w:sz w:val="24"/>
          <w:szCs w:val="24"/>
        </w:rPr>
        <w:t>«Ленский муниципальный район»</w:t>
      </w:r>
    </w:p>
    <w:p w:rsidR="00E24809" w:rsidRPr="00531576" w:rsidRDefault="00531576" w:rsidP="00531576">
      <w:pPr>
        <w:jc w:val="right"/>
        <w:rPr>
          <w:b/>
        </w:rPr>
      </w:pPr>
      <w:r w:rsidRPr="00531576">
        <w:rPr>
          <w:bCs/>
        </w:rPr>
        <w:t>от 6 июня 2024 года № 172</w:t>
      </w:r>
    </w:p>
    <w:p w:rsidR="009B637A" w:rsidRPr="00531576" w:rsidRDefault="009B637A" w:rsidP="00531576">
      <w:pPr>
        <w:jc w:val="center"/>
        <w:rPr>
          <w:b/>
          <w:bCs/>
        </w:rPr>
      </w:pPr>
    </w:p>
    <w:p w:rsidR="009B637A" w:rsidRPr="00531576" w:rsidRDefault="009B637A" w:rsidP="00531576">
      <w:pPr>
        <w:jc w:val="center"/>
        <w:rPr>
          <w:b/>
        </w:rPr>
      </w:pPr>
      <w:r w:rsidRPr="00531576">
        <w:rPr>
          <w:b/>
        </w:rPr>
        <w:t xml:space="preserve">Описание объекта закупки в соответствии со статьей 33 Федерального закона </w:t>
      </w:r>
      <w:r w:rsidRPr="00531576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31576">
        <w:rPr>
          <w:b/>
        </w:rPr>
        <w:br/>
        <w:t>(далее - Федеральный закон от 05 апреля 2013 года № 44-ФЗ)</w:t>
      </w:r>
    </w:p>
    <w:p w:rsidR="001260E0" w:rsidRPr="00531576" w:rsidRDefault="001260E0" w:rsidP="00531576">
      <w:pPr>
        <w:jc w:val="center"/>
        <w:rPr>
          <w:b/>
        </w:rPr>
      </w:pPr>
    </w:p>
    <w:p w:rsidR="005E1947" w:rsidRPr="00531576" w:rsidRDefault="005E1947" w:rsidP="00531576">
      <w:pPr>
        <w:numPr>
          <w:ilvl w:val="0"/>
          <w:numId w:val="38"/>
        </w:numPr>
        <w:ind w:left="0" w:firstLine="709"/>
        <w:jc w:val="both"/>
        <w:rPr>
          <w:b/>
        </w:rPr>
      </w:pPr>
      <w:r w:rsidRPr="00531576">
        <w:rPr>
          <w:b/>
          <w:snapToGrid w:val="0"/>
        </w:rPr>
        <w:t xml:space="preserve">Наименование и описание объекта закупки: </w:t>
      </w:r>
      <w:r w:rsidRPr="00531576">
        <w:t>Поставка канцтоваров  для нужд Администрации МО "Ленский муниципальный район".</w:t>
      </w:r>
    </w:p>
    <w:p w:rsidR="005E1947" w:rsidRPr="00531576" w:rsidRDefault="00531576" w:rsidP="00531576">
      <w:pPr>
        <w:ind w:firstLine="709"/>
        <w:jc w:val="both"/>
      </w:pPr>
      <w:r w:rsidRPr="00531576">
        <w:rPr>
          <w:b/>
        </w:rPr>
        <w:t xml:space="preserve">1.2. </w:t>
      </w:r>
      <w:r w:rsidR="005E1947" w:rsidRPr="00531576">
        <w:rPr>
          <w:b/>
        </w:rPr>
        <w:t xml:space="preserve">Источник финансирования: </w:t>
      </w:r>
      <w:r w:rsidR="005E1947" w:rsidRPr="00531576">
        <w:t>средства бюджета МО «Ленский муниципальный район».</w:t>
      </w:r>
    </w:p>
    <w:p w:rsidR="005E1947" w:rsidRPr="00531576" w:rsidRDefault="005E1947" w:rsidP="00531576">
      <w:pPr>
        <w:tabs>
          <w:tab w:val="left" w:pos="709"/>
        </w:tabs>
        <w:ind w:firstLine="709"/>
        <w:jc w:val="both"/>
        <w:rPr>
          <w:bCs/>
        </w:rPr>
      </w:pPr>
      <w:r w:rsidRPr="00531576">
        <w:rPr>
          <w:b/>
          <w:bCs/>
        </w:rPr>
        <w:tab/>
        <w:t xml:space="preserve">1.3. Место поставка товара: </w:t>
      </w:r>
      <w:r w:rsidRPr="00531576">
        <w:rPr>
          <w:bCs/>
        </w:rPr>
        <w:t xml:space="preserve">165780, РФ, Архангельская область, Ленского района, с. Яренск, ул. </w:t>
      </w:r>
      <w:proofErr w:type="spellStart"/>
      <w:r w:rsidRPr="00531576">
        <w:rPr>
          <w:bCs/>
        </w:rPr>
        <w:t>Бр</w:t>
      </w:r>
      <w:proofErr w:type="spellEnd"/>
      <w:r w:rsidRPr="00531576">
        <w:rPr>
          <w:bCs/>
        </w:rPr>
        <w:t>. Покровских, д. 19, каб.32.</w:t>
      </w:r>
    </w:p>
    <w:p w:rsidR="005E1947" w:rsidRPr="00531576" w:rsidRDefault="005E1947" w:rsidP="00531576">
      <w:pPr>
        <w:ind w:firstLine="709"/>
        <w:jc w:val="both"/>
        <w:rPr>
          <w:b/>
        </w:rPr>
      </w:pPr>
      <w:r w:rsidRPr="00531576">
        <w:rPr>
          <w:b/>
        </w:rPr>
        <w:t>1.4.  Сроки начала и окончания поставки товара:</w:t>
      </w:r>
      <w:r w:rsidRPr="00531576">
        <w:t xml:space="preserve"> </w:t>
      </w:r>
    </w:p>
    <w:p w:rsidR="005E1947" w:rsidRPr="00531576" w:rsidRDefault="00531576" w:rsidP="00531576">
      <w:pPr>
        <w:ind w:firstLine="709"/>
        <w:jc w:val="both"/>
      </w:pPr>
      <w:r w:rsidRPr="00531576">
        <w:t xml:space="preserve">Начало поставки: </w:t>
      </w:r>
      <w:proofErr w:type="gramStart"/>
      <w:r w:rsidRPr="00531576">
        <w:t xml:space="preserve">с даты </w:t>
      </w:r>
      <w:r w:rsidR="005E1947" w:rsidRPr="00531576">
        <w:t>подписания</w:t>
      </w:r>
      <w:proofErr w:type="gramEnd"/>
      <w:r w:rsidR="005E1947" w:rsidRPr="00531576">
        <w:t xml:space="preserve"> муниципального контракта в ЕИС Заказчиком.</w:t>
      </w:r>
    </w:p>
    <w:p w:rsidR="005E1947" w:rsidRPr="00531576" w:rsidRDefault="005E1947" w:rsidP="00531576">
      <w:pPr>
        <w:ind w:firstLine="709"/>
        <w:jc w:val="both"/>
      </w:pPr>
      <w:r w:rsidRPr="00531576">
        <w:t xml:space="preserve">Окончание поставки: </w:t>
      </w:r>
      <w:r w:rsidR="003B10E0" w:rsidRPr="00531576">
        <w:rPr>
          <w:snapToGrid w:val="0"/>
        </w:rPr>
        <w:t>в течени</w:t>
      </w:r>
      <w:r w:rsidR="00531576" w:rsidRPr="00531576">
        <w:rPr>
          <w:snapToGrid w:val="0"/>
        </w:rPr>
        <w:t>е</w:t>
      </w:r>
      <w:r w:rsidR="003B10E0" w:rsidRPr="00531576">
        <w:rPr>
          <w:snapToGrid w:val="0"/>
        </w:rPr>
        <w:t xml:space="preserve"> 10 календарных дней</w:t>
      </w:r>
      <w:r w:rsidRPr="00531576">
        <w:rPr>
          <w:snapToGrid w:val="0"/>
        </w:rPr>
        <w:t xml:space="preserve">  со дня заключения контракта.</w:t>
      </w:r>
    </w:p>
    <w:p w:rsidR="005E1947" w:rsidRPr="00531576" w:rsidRDefault="005E1947" w:rsidP="00531576">
      <w:pPr>
        <w:ind w:firstLine="709"/>
        <w:jc w:val="both"/>
      </w:pPr>
      <w:r w:rsidRPr="00531576">
        <w:rPr>
          <w:b/>
        </w:rPr>
        <w:t>1.5. Цель проведения закупки</w:t>
      </w:r>
      <w:r w:rsidRPr="00531576">
        <w:t>: для обеспечения эффективной работы специалистов Администрации при исполнении ими своих полномочий и функций.</w:t>
      </w:r>
    </w:p>
    <w:p w:rsidR="005E1947" w:rsidRPr="00531576" w:rsidRDefault="005E1947" w:rsidP="00531576">
      <w:pPr>
        <w:ind w:firstLine="709"/>
        <w:jc w:val="both"/>
        <w:rPr>
          <w:b/>
        </w:rPr>
      </w:pPr>
    </w:p>
    <w:p w:rsidR="005E1947" w:rsidRPr="00531576" w:rsidRDefault="005E1947" w:rsidP="00531576">
      <w:pPr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531576">
        <w:rPr>
          <w:b/>
          <w:bCs/>
        </w:rPr>
        <w:t xml:space="preserve">Функциональные, технические и качественные характеристики, </w:t>
      </w:r>
    </w:p>
    <w:p w:rsidR="005E1947" w:rsidRPr="00531576" w:rsidRDefault="005E1947" w:rsidP="00531576">
      <w:pPr>
        <w:ind w:firstLine="709"/>
        <w:jc w:val="both"/>
        <w:rPr>
          <w:b/>
          <w:bCs/>
        </w:rPr>
      </w:pPr>
      <w:r w:rsidRPr="00531576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ED32AA" w:rsidRPr="00531576" w:rsidRDefault="00ED32AA" w:rsidP="005E1947">
      <w:pPr>
        <w:ind w:right="-143"/>
        <w:jc w:val="both"/>
        <w:rPr>
          <w:b/>
          <w:bCs/>
        </w:rPr>
      </w:pPr>
    </w:p>
    <w:tbl>
      <w:tblPr>
        <w:tblW w:w="9490" w:type="dxa"/>
        <w:tblCellMar>
          <w:left w:w="0" w:type="dxa"/>
          <w:right w:w="0" w:type="dxa"/>
        </w:tblCellMar>
        <w:tblLook w:val="04A0"/>
      </w:tblPr>
      <w:tblGrid>
        <w:gridCol w:w="1950"/>
        <w:gridCol w:w="1078"/>
        <w:gridCol w:w="1414"/>
        <w:gridCol w:w="1433"/>
        <w:gridCol w:w="1408"/>
        <w:gridCol w:w="1073"/>
        <w:gridCol w:w="1134"/>
      </w:tblGrid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Наименование товара, работы, услуги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Код позиции</w:t>
            </w:r>
          </w:p>
        </w:tc>
        <w:tc>
          <w:tcPr>
            <w:tcW w:w="4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Характеристика товара</w:t>
            </w:r>
          </w:p>
        </w:tc>
        <w:tc>
          <w:tcPr>
            <w:tcW w:w="2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Наименование характеристики</w:t>
            </w: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Значение характеристики</w:t>
            </w: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Единица измерения характеристики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Количество (объем работы, услуги)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b/>
                <w:bCs/>
                <w:sz w:val="15"/>
                <w:szCs w:val="15"/>
              </w:rPr>
            </w:pPr>
            <w:r w:rsidRPr="00531576">
              <w:rPr>
                <w:b/>
                <w:bCs/>
                <w:sz w:val="15"/>
                <w:szCs w:val="15"/>
              </w:rPr>
              <w:t>Единица измерения</w:t>
            </w:r>
          </w:p>
        </w:tc>
      </w:tr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Ручка канцелярская</w:t>
            </w:r>
            <w:r w:rsidRPr="00531576">
              <w:rPr>
                <w:sz w:val="15"/>
                <w:szCs w:val="15"/>
              </w:rPr>
              <w:br/>
              <w:t>Идентификатор: 152951061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32.99.12.110-00000007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Штука</w:t>
            </w: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Вид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Шариковая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Возможность замены пишущего стержня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Да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Количество цветов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1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proofErr w:type="spellStart"/>
            <w:r w:rsidRPr="00531576">
              <w:rPr>
                <w:sz w:val="15"/>
                <w:szCs w:val="15"/>
              </w:rPr>
              <w:t>Материтал</w:t>
            </w:r>
            <w:proofErr w:type="spellEnd"/>
            <w:r w:rsidRPr="00531576">
              <w:rPr>
                <w:sz w:val="15"/>
                <w:szCs w:val="15"/>
              </w:rPr>
              <w:t xml:space="preserve"> корпуса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Пластик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Ручка автоматическая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Толщина линии письма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0.4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Миллиметр</w:t>
            </w: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Цвет чернил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Синий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Маркер</w:t>
            </w:r>
            <w:r w:rsidRPr="00531576">
              <w:rPr>
                <w:sz w:val="15"/>
                <w:szCs w:val="15"/>
              </w:rPr>
              <w:br/>
              <w:t>Идентификатор: 152951062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32.99.12.120-00000006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Штука</w:t>
            </w: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Вид маркера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proofErr w:type="spellStart"/>
            <w:r w:rsidRPr="00531576">
              <w:rPr>
                <w:sz w:val="15"/>
                <w:szCs w:val="15"/>
              </w:rPr>
              <w:t>Текстовыделитель</w:t>
            </w:r>
            <w:proofErr w:type="spellEnd"/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Маркер двусторонний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Нет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Форма наконечника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Скошенная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Подушка штемпельная</w:t>
            </w:r>
            <w:r w:rsidRPr="00531576">
              <w:rPr>
                <w:sz w:val="15"/>
                <w:szCs w:val="15"/>
              </w:rPr>
              <w:br/>
              <w:t>Идентификатор: 152951063</w:t>
            </w:r>
            <w:r w:rsidRPr="00531576">
              <w:rPr>
                <w:sz w:val="15"/>
                <w:szCs w:val="15"/>
              </w:rPr>
              <w:br/>
            </w:r>
            <w:r w:rsidRPr="00531576">
              <w:rPr>
                <w:sz w:val="15"/>
                <w:szCs w:val="15"/>
              </w:rPr>
              <w:br/>
            </w:r>
            <w:r w:rsidRPr="00531576">
              <w:rPr>
                <w:i/>
                <w:iCs/>
                <w:sz w:val="15"/>
                <w:szCs w:val="15"/>
                <w:bdr w:val="none" w:sz="0" w:space="0" w:color="auto" w:frame="1"/>
              </w:rPr>
              <w:t xml:space="preserve">Обоснование включения </w:t>
            </w:r>
            <w:r w:rsidRPr="00531576">
              <w:rPr>
                <w:i/>
                <w:iCs/>
                <w:sz w:val="15"/>
                <w:szCs w:val="15"/>
                <w:bdr w:val="none" w:sz="0" w:space="0" w:color="auto" w:frame="1"/>
              </w:rPr>
              <w:lastRenderedPageBreak/>
              <w:t>дополнительной информации в сведения о товаре, работе, услуге:</w:t>
            </w:r>
            <w:r w:rsidRPr="00531576">
              <w:rPr>
                <w:sz w:val="15"/>
                <w:szCs w:val="15"/>
              </w:rPr>
              <w:br/>
              <w:t>Обоснование включения дополнительной информации в сведения о товаре, работе, услуге: указанные дополнительные характеристики необходимы для уточнения параметров закупаемого товара необходимого заказчику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lastRenderedPageBreak/>
              <w:t>32.99.16.140-00000001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Штука</w:t>
            </w: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Тип подушки штемпельной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Сменная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Цвет подушки штемпельной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Синий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размер клише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≥ 41.5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Миллиметр</w:t>
            </w: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марка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R40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Нить прошивная для документов</w:t>
            </w:r>
            <w:r w:rsidRPr="00531576">
              <w:rPr>
                <w:sz w:val="15"/>
                <w:szCs w:val="15"/>
              </w:rPr>
              <w:br/>
              <w:t>Идентификатор: 152951064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13.10.85.110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Штука</w:t>
            </w: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цвет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белый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состав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ЛШ 170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материал нити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полиэфирное волокно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длина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≥ 1000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Метр</w:t>
            </w: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диаметр сечения нити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≥ 0.7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Миллиметр</w:t>
            </w: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Картон канцелярский</w:t>
            </w:r>
            <w:r w:rsidRPr="00531576">
              <w:rPr>
                <w:sz w:val="15"/>
                <w:szCs w:val="15"/>
              </w:rPr>
              <w:br/>
              <w:t>Идентификатор: 152951065</w:t>
            </w:r>
          </w:p>
        </w:tc>
        <w:tc>
          <w:tcPr>
            <w:tcW w:w="10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17.23.14.120-00000003</w:t>
            </w:r>
          </w:p>
        </w:tc>
        <w:tc>
          <w:tcPr>
            <w:tcW w:w="14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Упаковка</w:t>
            </w: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Количество листов в упаковке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≥ 20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jc w:val="center"/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Штука</w:t>
            </w: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Тип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Мелованный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Формат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A4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  <w:tr w:rsidR="003B10E0" w:rsidRPr="00531576" w:rsidTr="00787A19">
        <w:tc>
          <w:tcPr>
            <w:tcW w:w="19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4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Цветность</w:t>
            </w:r>
          </w:p>
        </w:tc>
        <w:tc>
          <w:tcPr>
            <w:tcW w:w="14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  <w:r w:rsidRPr="00531576">
              <w:rPr>
                <w:sz w:val="15"/>
                <w:szCs w:val="15"/>
              </w:rPr>
              <w:t>Белый</w:t>
            </w:r>
          </w:p>
        </w:tc>
        <w:tc>
          <w:tcPr>
            <w:tcW w:w="140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0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10E0" w:rsidRPr="00531576" w:rsidRDefault="003B10E0" w:rsidP="003B10E0">
            <w:pPr>
              <w:rPr>
                <w:sz w:val="15"/>
                <w:szCs w:val="15"/>
              </w:rPr>
            </w:pPr>
          </w:p>
        </w:tc>
      </w:tr>
    </w:tbl>
    <w:p w:rsidR="00ED32AA" w:rsidRPr="00531576" w:rsidRDefault="00ED32AA" w:rsidP="005E1947">
      <w:pPr>
        <w:ind w:right="-143"/>
        <w:jc w:val="both"/>
        <w:rPr>
          <w:b/>
          <w:bCs/>
        </w:rPr>
      </w:pPr>
    </w:p>
    <w:p w:rsidR="005E1947" w:rsidRPr="00531576" w:rsidRDefault="005E1947" w:rsidP="00531576">
      <w:pPr>
        <w:ind w:firstLine="709"/>
        <w:jc w:val="both"/>
        <w:rPr>
          <w:bCs/>
        </w:rPr>
      </w:pPr>
      <w:proofErr w:type="gramStart"/>
      <w:r w:rsidRPr="00531576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5E1947" w:rsidRPr="00531576" w:rsidRDefault="005E1947" w:rsidP="00531576">
      <w:pPr>
        <w:tabs>
          <w:tab w:val="left" w:pos="284"/>
          <w:tab w:val="left" w:pos="993"/>
        </w:tabs>
        <w:snapToGrid w:val="0"/>
        <w:ind w:firstLine="709"/>
        <w:jc w:val="both"/>
        <w:rPr>
          <w:rFonts w:eastAsia="Calibri"/>
          <w:b/>
          <w:i/>
          <w:iCs/>
        </w:rPr>
      </w:pPr>
      <w:r w:rsidRPr="00531576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Pr="00531576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5E1947" w:rsidRPr="00531576" w:rsidRDefault="005E1947" w:rsidP="00531576">
      <w:pPr>
        <w:tabs>
          <w:tab w:val="left" w:pos="284"/>
          <w:tab w:val="left" w:pos="993"/>
        </w:tabs>
        <w:snapToGrid w:val="0"/>
        <w:ind w:firstLine="709"/>
        <w:jc w:val="both"/>
        <w:rPr>
          <w:b/>
          <w:bCs/>
          <w:i/>
        </w:rPr>
      </w:pPr>
    </w:p>
    <w:p w:rsidR="005E1947" w:rsidRPr="00531576" w:rsidRDefault="005E1947" w:rsidP="00531576">
      <w:pPr>
        <w:tabs>
          <w:tab w:val="left" w:pos="851"/>
        </w:tabs>
        <w:ind w:firstLine="709"/>
        <w:jc w:val="both"/>
        <w:rPr>
          <w:snapToGrid w:val="0"/>
        </w:rPr>
      </w:pPr>
      <w:r w:rsidRPr="00531576">
        <w:rPr>
          <w:snapToGrid w:val="0"/>
        </w:rPr>
        <w:t xml:space="preserve">Качество </w:t>
      </w:r>
      <w:r w:rsidRPr="00531576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531576">
        <w:rPr>
          <w:snapToGrid w:val="0"/>
        </w:rPr>
        <w:t xml:space="preserve">  </w:t>
      </w:r>
      <w:r w:rsidRPr="00531576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5E1947" w:rsidRPr="00531576" w:rsidRDefault="005E1947" w:rsidP="00531576">
      <w:pPr>
        <w:ind w:firstLine="709"/>
        <w:jc w:val="both"/>
      </w:pPr>
      <w:r w:rsidRPr="00531576">
        <w:rPr>
          <w:snapToGrid w:val="0"/>
        </w:rPr>
        <w:t xml:space="preserve">Товар должен быть новым. </w:t>
      </w:r>
      <w:r w:rsidRPr="00531576">
        <w:t>На товаре не должно быть следов повреждений и изменений.</w:t>
      </w:r>
    </w:p>
    <w:p w:rsidR="005E1947" w:rsidRPr="00531576" w:rsidRDefault="005E1947" w:rsidP="00531576">
      <w:pPr>
        <w:tabs>
          <w:tab w:val="left" w:pos="851"/>
        </w:tabs>
        <w:ind w:firstLine="709"/>
        <w:jc w:val="both"/>
        <w:rPr>
          <w:snapToGrid w:val="0"/>
        </w:rPr>
      </w:pPr>
      <w:r w:rsidRPr="00531576">
        <w:t>Товар должен поставляться в упаковке, которая должна обеспечивать его сохранность при транспортировке и хранении.</w:t>
      </w:r>
    </w:p>
    <w:p w:rsidR="005E1947" w:rsidRPr="00531576" w:rsidRDefault="005E1947" w:rsidP="00531576">
      <w:pPr>
        <w:tabs>
          <w:tab w:val="left" w:pos="993"/>
        </w:tabs>
        <w:ind w:firstLine="709"/>
        <w:jc w:val="both"/>
      </w:pPr>
    </w:p>
    <w:p w:rsidR="005E1947" w:rsidRPr="00531576" w:rsidRDefault="005E1947" w:rsidP="00531576">
      <w:pPr>
        <w:shd w:val="clear" w:color="auto" w:fill="FFFFFF"/>
        <w:tabs>
          <w:tab w:val="left" w:pos="720"/>
        </w:tabs>
        <w:autoSpaceDE w:val="0"/>
        <w:autoSpaceDN w:val="0"/>
        <w:ind w:firstLine="709"/>
        <w:jc w:val="both"/>
      </w:pPr>
      <w:r w:rsidRPr="00531576">
        <w:t xml:space="preserve">Поставщик  </w:t>
      </w:r>
      <w:r w:rsidRPr="00531576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Pr="00531576">
        <w:t xml:space="preserve">, указанными  в </w:t>
      </w:r>
      <w:r w:rsidRPr="00531576">
        <w:rPr>
          <w:b/>
        </w:rPr>
        <w:t xml:space="preserve">Описании объекта закупки, </w:t>
      </w:r>
      <w:r w:rsidRPr="00531576">
        <w:t>а также  с  условиями и в сроки,  установленные муниципальным Контрактом и  действующим законодательством.</w:t>
      </w:r>
    </w:p>
    <w:p w:rsidR="005E1947" w:rsidRPr="00531576" w:rsidRDefault="005E1947" w:rsidP="00531576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:rsidR="005E1947" w:rsidRPr="00531576" w:rsidRDefault="005E1947" w:rsidP="00531576">
      <w:pPr>
        <w:numPr>
          <w:ilvl w:val="0"/>
          <w:numId w:val="44"/>
        </w:numPr>
        <w:ind w:left="0" w:firstLine="709"/>
        <w:jc w:val="both"/>
        <w:rPr>
          <w:b/>
          <w:bCs/>
        </w:rPr>
      </w:pPr>
      <w:r w:rsidRPr="00531576">
        <w:rPr>
          <w:b/>
          <w:bCs/>
        </w:rPr>
        <w:lastRenderedPageBreak/>
        <w:t>.Требования к гарантийному сроку товара и (или) объему предоставления</w:t>
      </w:r>
    </w:p>
    <w:p w:rsidR="005E1947" w:rsidRPr="00531576" w:rsidRDefault="005E1947" w:rsidP="00531576">
      <w:pPr>
        <w:ind w:firstLine="709"/>
        <w:jc w:val="both"/>
        <w:rPr>
          <w:b/>
          <w:bCs/>
        </w:rPr>
      </w:pPr>
      <w:r w:rsidRPr="00531576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5E1947" w:rsidRPr="00531576" w:rsidRDefault="005E1947" w:rsidP="00531576">
      <w:pPr>
        <w:ind w:firstLine="709"/>
        <w:jc w:val="both"/>
        <w:rPr>
          <w:snapToGrid w:val="0"/>
        </w:rPr>
      </w:pPr>
      <w:r w:rsidRPr="00531576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5E1947" w:rsidRPr="00531576" w:rsidRDefault="005E1947" w:rsidP="00531576">
      <w:pPr>
        <w:ind w:firstLine="709"/>
        <w:jc w:val="both"/>
        <w:rPr>
          <w:snapToGrid w:val="0"/>
        </w:rPr>
      </w:pPr>
      <w:r w:rsidRPr="00531576">
        <w:rPr>
          <w:snapToGrid w:val="0"/>
        </w:rPr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5E1947" w:rsidRPr="00531576" w:rsidRDefault="005E1947" w:rsidP="00531576">
      <w:pPr>
        <w:ind w:firstLine="709"/>
        <w:jc w:val="both"/>
      </w:pPr>
      <w:proofErr w:type="gramStart"/>
      <w:r w:rsidRPr="00531576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531576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5E1947" w:rsidRPr="00531576" w:rsidRDefault="005E1947" w:rsidP="00531576">
      <w:pPr>
        <w:ind w:firstLine="709"/>
        <w:jc w:val="both"/>
        <w:rPr>
          <w:snapToGrid w:val="0"/>
        </w:rPr>
      </w:pPr>
    </w:p>
    <w:p w:rsidR="005E1947" w:rsidRPr="00531576" w:rsidRDefault="005E1947" w:rsidP="00531576">
      <w:pPr>
        <w:ind w:firstLine="709"/>
        <w:jc w:val="both"/>
        <w:rPr>
          <w:b/>
        </w:rPr>
      </w:pPr>
      <w:r w:rsidRPr="00531576">
        <w:rPr>
          <w:b/>
        </w:rPr>
        <w:t>4. Место доставки товара, условия и сроки поставки товара</w:t>
      </w:r>
    </w:p>
    <w:p w:rsidR="005E1947" w:rsidRPr="00531576" w:rsidRDefault="005E1947" w:rsidP="00531576">
      <w:pPr>
        <w:ind w:firstLine="709"/>
        <w:jc w:val="both"/>
        <w:rPr>
          <w:b/>
          <w:bCs/>
        </w:rPr>
      </w:pPr>
      <w:r w:rsidRPr="00531576">
        <w:rPr>
          <w:u w:val="single"/>
        </w:rPr>
        <w:t>Место доставки товара:</w:t>
      </w:r>
      <w:r w:rsidRPr="00531576">
        <w:t xml:space="preserve"> 165780, РФ, Архангельская область, Ленский район, с. Яренск, ул. Братьев Покровских, д. 19, этаж 2, кабинет 32. Поставка осуществляется в рабочее время: Понедельни</w:t>
      </w:r>
      <w:proofErr w:type="gramStart"/>
      <w:r w:rsidRPr="00531576">
        <w:t>к-</w:t>
      </w:r>
      <w:proofErr w:type="gramEnd"/>
      <w:r w:rsidRPr="00531576">
        <w:t xml:space="preserve"> четверг с 09-00 по 17-00, пятница с 09-00 до 15-00,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Чекова Валерия Михайловна, Селиванова Валентина Геннадиевна.</w:t>
      </w:r>
    </w:p>
    <w:p w:rsidR="005E1947" w:rsidRPr="00531576" w:rsidRDefault="005E1947" w:rsidP="00531576">
      <w:pPr>
        <w:ind w:firstLine="709"/>
        <w:jc w:val="both"/>
      </w:pPr>
    </w:p>
    <w:p w:rsidR="005E1947" w:rsidRPr="00531576" w:rsidRDefault="005E1947" w:rsidP="00531576">
      <w:pPr>
        <w:ind w:firstLine="709"/>
        <w:jc w:val="both"/>
      </w:pPr>
      <w:r w:rsidRPr="00531576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D00F0C" w:rsidRPr="00531576" w:rsidRDefault="00D00F0C" w:rsidP="009B637A">
      <w:pPr>
        <w:jc w:val="center"/>
        <w:rPr>
          <w:b/>
        </w:rPr>
      </w:pPr>
    </w:p>
    <w:sectPr w:rsidR="00D00F0C" w:rsidRPr="00531576" w:rsidSect="005315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19" w:rsidRDefault="00787A19">
      <w:r>
        <w:separator/>
      </w:r>
    </w:p>
  </w:endnote>
  <w:endnote w:type="continuationSeparator" w:id="0">
    <w:p w:rsidR="00787A19" w:rsidRDefault="00787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19" w:rsidRDefault="00787A19">
      <w:r>
        <w:separator/>
      </w:r>
    </w:p>
  </w:footnote>
  <w:footnote w:type="continuationSeparator" w:id="0">
    <w:p w:rsidR="00787A19" w:rsidRDefault="00787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11" w:rsidRDefault="00EE1889" w:rsidP="00531576">
    <w:pPr>
      <w:pStyle w:val="a5"/>
      <w:jc w:val="center"/>
    </w:pPr>
    <w:r>
      <w:fldChar w:fldCharType="begin"/>
    </w:r>
    <w:r w:rsidR="00D04F82">
      <w:instrText xml:space="preserve"> PAGE   \* MERGEFORMAT </w:instrText>
    </w:r>
    <w:r>
      <w:fldChar w:fldCharType="separate"/>
    </w:r>
    <w:r w:rsidR="00531576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42454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2F34CCF"/>
    <w:multiLevelType w:val="hybridMultilevel"/>
    <w:tmpl w:val="DB200E5A"/>
    <w:lvl w:ilvl="0" w:tplc="421C990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30A5216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12409C"/>
    <w:multiLevelType w:val="hybridMultilevel"/>
    <w:tmpl w:val="A92A23D2"/>
    <w:lvl w:ilvl="0" w:tplc="A9C8F18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EE35252"/>
    <w:multiLevelType w:val="multilevel"/>
    <w:tmpl w:val="D65E7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8F393F"/>
    <w:multiLevelType w:val="hybridMultilevel"/>
    <w:tmpl w:val="C2AE3386"/>
    <w:lvl w:ilvl="0" w:tplc="BE543E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6E16FF"/>
    <w:multiLevelType w:val="multilevel"/>
    <w:tmpl w:val="DE88B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E49B6"/>
    <w:multiLevelType w:val="multilevel"/>
    <w:tmpl w:val="D1146D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4895C87"/>
    <w:multiLevelType w:val="multilevel"/>
    <w:tmpl w:val="7BAA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7021F2"/>
    <w:multiLevelType w:val="multilevel"/>
    <w:tmpl w:val="4B4C277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27D83526"/>
    <w:multiLevelType w:val="hybridMultilevel"/>
    <w:tmpl w:val="A0E0349C"/>
    <w:lvl w:ilvl="0" w:tplc="B762D396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E329F0"/>
    <w:multiLevelType w:val="hybridMultilevel"/>
    <w:tmpl w:val="5246A00E"/>
    <w:lvl w:ilvl="0" w:tplc="205CB40A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61B67"/>
    <w:multiLevelType w:val="hybridMultilevel"/>
    <w:tmpl w:val="16FAEBDC"/>
    <w:lvl w:ilvl="0" w:tplc="483EC690">
      <w:start w:val="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05A3C"/>
    <w:multiLevelType w:val="multilevel"/>
    <w:tmpl w:val="E49CC1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407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14" w:hanging="84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21" w:hanging="8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  <w:b/>
      </w:rPr>
    </w:lvl>
  </w:abstractNum>
  <w:abstractNum w:abstractNumId="18">
    <w:nsid w:val="3A36695F"/>
    <w:multiLevelType w:val="hybridMultilevel"/>
    <w:tmpl w:val="D1847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302FB"/>
    <w:multiLevelType w:val="hybridMultilevel"/>
    <w:tmpl w:val="C19877B2"/>
    <w:lvl w:ilvl="0" w:tplc="4A7AADFA">
      <w:start w:val="1"/>
      <w:numFmt w:val="decimal"/>
      <w:lvlText w:val="4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D31C2B"/>
    <w:multiLevelType w:val="hybridMultilevel"/>
    <w:tmpl w:val="F5600A02"/>
    <w:lvl w:ilvl="0" w:tplc="0450C9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7563D0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283357C"/>
    <w:multiLevelType w:val="hybridMultilevel"/>
    <w:tmpl w:val="447E253A"/>
    <w:lvl w:ilvl="0" w:tplc="57664B6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0C2448"/>
    <w:multiLevelType w:val="hybridMultilevel"/>
    <w:tmpl w:val="98905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1D3335"/>
    <w:multiLevelType w:val="hybridMultilevel"/>
    <w:tmpl w:val="694261AC"/>
    <w:lvl w:ilvl="0" w:tplc="D3E8F06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2D06A1"/>
    <w:multiLevelType w:val="multilevel"/>
    <w:tmpl w:val="E27C44B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857" w:hanging="115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29">
    <w:nsid w:val="61357BE8"/>
    <w:multiLevelType w:val="multilevel"/>
    <w:tmpl w:val="83AA7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6143049E"/>
    <w:multiLevelType w:val="hybridMultilevel"/>
    <w:tmpl w:val="BC7217D0"/>
    <w:lvl w:ilvl="0" w:tplc="1EC4864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223234B"/>
    <w:multiLevelType w:val="multilevel"/>
    <w:tmpl w:val="05A2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C25FA5"/>
    <w:multiLevelType w:val="hybridMultilevel"/>
    <w:tmpl w:val="88222910"/>
    <w:lvl w:ilvl="0" w:tplc="A574F7A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2463E24"/>
    <w:multiLevelType w:val="hybridMultilevel"/>
    <w:tmpl w:val="67963F12"/>
    <w:lvl w:ilvl="0" w:tplc="54EC539A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>
    <w:nsid w:val="76445811"/>
    <w:multiLevelType w:val="multilevel"/>
    <w:tmpl w:val="51E678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6">
    <w:nsid w:val="7AE14C48"/>
    <w:multiLevelType w:val="hybridMultilevel"/>
    <w:tmpl w:val="A3A6B03E"/>
    <w:lvl w:ilvl="0" w:tplc="B1E4FD22">
      <w:start w:val="1"/>
      <w:numFmt w:val="decimal"/>
      <w:lvlText w:val="%1)"/>
      <w:lvlJc w:val="left"/>
      <w:pPr>
        <w:ind w:left="12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7B096C63"/>
    <w:multiLevelType w:val="multilevel"/>
    <w:tmpl w:val="BD0AB67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38">
    <w:nsid w:val="7C5A51AF"/>
    <w:multiLevelType w:val="hybridMultilevel"/>
    <w:tmpl w:val="DB142C04"/>
    <w:lvl w:ilvl="0" w:tplc="3D149C7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7D091A42"/>
    <w:multiLevelType w:val="hybridMultilevel"/>
    <w:tmpl w:val="A8F08A24"/>
    <w:lvl w:ilvl="0" w:tplc="0F86DDB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D1F646A"/>
    <w:multiLevelType w:val="multilevel"/>
    <w:tmpl w:val="F9CA6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B96E0E"/>
    <w:multiLevelType w:val="multilevel"/>
    <w:tmpl w:val="0A9E96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>
    <w:nsid w:val="7E5A1A21"/>
    <w:multiLevelType w:val="hybridMultilevel"/>
    <w:tmpl w:val="4E72FE16"/>
    <w:lvl w:ilvl="0" w:tplc="68A4BB2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9276CE"/>
    <w:multiLevelType w:val="hybridMultilevel"/>
    <w:tmpl w:val="C15C57DE"/>
    <w:lvl w:ilvl="0" w:tplc="D332D938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36"/>
  </w:num>
  <w:num w:numId="3">
    <w:abstractNumId w:val="5"/>
  </w:num>
  <w:num w:numId="4">
    <w:abstractNumId w:val="33"/>
  </w:num>
  <w:num w:numId="5">
    <w:abstractNumId w:val="21"/>
  </w:num>
  <w:num w:numId="6">
    <w:abstractNumId w:val="15"/>
  </w:num>
  <w:num w:numId="7">
    <w:abstractNumId w:val="32"/>
  </w:num>
  <w:num w:numId="8">
    <w:abstractNumId w:val="16"/>
  </w:num>
  <w:num w:numId="9">
    <w:abstractNumId w:val="38"/>
  </w:num>
  <w:num w:numId="10">
    <w:abstractNumId w:val="0"/>
  </w:num>
  <w:num w:numId="11">
    <w:abstractNumId w:val="30"/>
  </w:num>
  <w:num w:numId="12">
    <w:abstractNumId w:val="12"/>
  </w:num>
  <w:num w:numId="13">
    <w:abstractNumId w:val="13"/>
  </w:num>
  <w:num w:numId="14">
    <w:abstractNumId w:val="20"/>
  </w:num>
  <w:num w:numId="15">
    <w:abstractNumId w:val="26"/>
  </w:num>
  <w:num w:numId="16">
    <w:abstractNumId w:val="2"/>
  </w:num>
  <w:num w:numId="17">
    <w:abstractNumId w:val="39"/>
  </w:num>
  <w:num w:numId="18">
    <w:abstractNumId w:val="34"/>
  </w:num>
  <w:num w:numId="19">
    <w:abstractNumId w:val="1"/>
  </w:num>
  <w:num w:numId="20">
    <w:abstractNumId w:val="28"/>
  </w:num>
  <w:num w:numId="21">
    <w:abstractNumId w:val="7"/>
  </w:num>
  <w:num w:numId="22">
    <w:abstractNumId w:val="4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43"/>
  </w:num>
  <w:num w:numId="26">
    <w:abstractNumId w:val="6"/>
  </w:num>
  <w:num w:numId="27">
    <w:abstractNumId w:val="25"/>
  </w:num>
  <w:num w:numId="28">
    <w:abstractNumId w:val="10"/>
  </w:num>
  <w:num w:numId="29">
    <w:abstractNumId w:val="35"/>
  </w:num>
  <w:num w:numId="30">
    <w:abstractNumId w:val="3"/>
  </w:num>
  <w:num w:numId="31">
    <w:abstractNumId w:val="27"/>
  </w:num>
  <w:num w:numId="32">
    <w:abstractNumId w:val="17"/>
  </w:num>
  <w:num w:numId="33">
    <w:abstractNumId w:val="37"/>
  </w:num>
  <w:num w:numId="34">
    <w:abstractNumId w:val="9"/>
  </w:num>
  <w:num w:numId="35">
    <w:abstractNumId w:val="29"/>
  </w:num>
  <w:num w:numId="36">
    <w:abstractNumId w:val="41"/>
  </w:num>
  <w:num w:numId="37">
    <w:abstractNumId w:val="11"/>
  </w:num>
  <w:num w:numId="38">
    <w:abstractNumId w:val="23"/>
  </w:num>
  <w:num w:numId="39">
    <w:abstractNumId w:val="40"/>
  </w:num>
  <w:num w:numId="40">
    <w:abstractNumId w:val="8"/>
  </w:num>
  <w:num w:numId="41">
    <w:abstractNumId w:val="31"/>
  </w:num>
  <w:num w:numId="42">
    <w:abstractNumId w:val="22"/>
  </w:num>
  <w:num w:numId="43">
    <w:abstractNumId w:val="42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C9"/>
    <w:rsid w:val="00003112"/>
    <w:rsid w:val="000129AD"/>
    <w:rsid w:val="00022487"/>
    <w:rsid w:val="00054807"/>
    <w:rsid w:val="00065289"/>
    <w:rsid w:val="00065668"/>
    <w:rsid w:val="00080434"/>
    <w:rsid w:val="00085449"/>
    <w:rsid w:val="00090477"/>
    <w:rsid w:val="000A3B75"/>
    <w:rsid w:val="000B47D4"/>
    <w:rsid w:val="000C321B"/>
    <w:rsid w:val="000D28FD"/>
    <w:rsid w:val="000D4A1C"/>
    <w:rsid w:val="000F6B44"/>
    <w:rsid w:val="000F7C02"/>
    <w:rsid w:val="00103DA8"/>
    <w:rsid w:val="00112F52"/>
    <w:rsid w:val="001260E0"/>
    <w:rsid w:val="001338BC"/>
    <w:rsid w:val="001338F5"/>
    <w:rsid w:val="00137760"/>
    <w:rsid w:val="00156713"/>
    <w:rsid w:val="00164626"/>
    <w:rsid w:val="001764E5"/>
    <w:rsid w:val="00184364"/>
    <w:rsid w:val="00185DF4"/>
    <w:rsid w:val="00185E73"/>
    <w:rsid w:val="001C428D"/>
    <w:rsid w:val="001D2BA9"/>
    <w:rsid w:val="001D4BE5"/>
    <w:rsid w:val="001F4706"/>
    <w:rsid w:val="001F7009"/>
    <w:rsid w:val="002164F7"/>
    <w:rsid w:val="002169F8"/>
    <w:rsid w:val="0022179B"/>
    <w:rsid w:val="0023608F"/>
    <w:rsid w:val="00237277"/>
    <w:rsid w:val="002753CB"/>
    <w:rsid w:val="00282E9D"/>
    <w:rsid w:val="0028371C"/>
    <w:rsid w:val="00296CFF"/>
    <w:rsid w:val="002D4C2F"/>
    <w:rsid w:val="002D6520"/>
    <w:rsid w:val="002E5EC0"/>
    <w:rsid w:val="00306940"/>
    <w:rsid w:val="00307106"/>
    <w:rsid w:val="003158A7"/>
    <w:rsid w:val="003168AA"/>
    <w:rsid w:val="00316DCC"/>
    <w:rsid w:val="00321ECA"/>
    <w:rsid w:val="00324BB7"/>
    <w:rsid w:val="00334533"/>
    <w:rsid w:val="0034064C"/>
    <w:rsid w:val="00342F29"/>
    <w:rsid w:val="00344666"/>
    <w:rsid w:val="00345A20"/>
    <w:rsid w:val="0036113C"/>
    <w:rsid w:val="0036437C"/>
    <w:rsid w:val="003661EC"/>
    <w:rsid w:val="00371306"/>
    <w:rsid w:val="00377658"/>
    <w:rsid w:val="00377DC5"/>
    <w:rsid w:val="00387A14"/>
    <w:rsid w:val="00397028"/>
    <w:rsid w:val="00397ACB"/>
    <w:rsid w:val="003B10E0"/>
    <w:rsid w:val="003C15B6"/>
    <w:rsid w:val="003C6EDE"/>
    <w:rsid w:val="003D1BEA"/>
    <w:rsid w:val="003D7622"/>
    <w:rsid w:val="003E46F4"/>
    <w:rsid w:val="003E55BB"/>
    <w:rsid w:val="004222C9"/>
    <w:rsid w:val="00423690"/>
    <w:rsid w:val="00440EDC"/>
    <w:rsid w:val="004444BC"/>
    <w:rsid w:val="00461330"/>
    <w:rsid w:val="00461886"/>
    <w:rsid w:val="00464056"/>
    <w:rsid w:val="00464083"/>
    <w:rsid w:val="004652FB"/>
    <w:rsid w:val="004701B7"/>
    <w:rsid w:val="00473218"/>
    <w:rsid w:val="004A372B"/>
    <w:rsid w:val="004A6D13"/>
    <w:rsid w:val="004B6F71"/>
    <w:rsid w:val="004B7018"/>
    <w:rsid w:val="004C1A2E"/>
    <w:rsid w:val="004C6F59"/>
    <w:rsid w:val="004C74B0"/>
    <w:rsid w:val="004D323D"/>
    <w:rsid w:val="004D57FD"/>
    <w:rsid w:val="004E1B86"/>
    <w:rsid w:val="004E2E42"/>
    <w:rsid w:val="004E47E5"/>
    <w:rsid w:val="004E76F4"/>
    <w:rsid w:val="004F3FD0"/>
    <w:rsid w:val="004F4B6E"/>
    <w:rsid w:val="00501202"/>
    <w:rsid w:val="00503809"/>
    <w:rsid w:val="00507007"/>
    <w:rsid w:val="0051051B"/>
    <w:rsid w:val="00531576"/>
    <w:rsid w:val="00535E90"/>
    <w:rsid w:val="00543AC5"/>
    <w:rsid w:val="005449D6"/>
    <w:rsid w:val="0054636E"/>
    <w:rsid w:val="00553714"/>
    <w:rsid w:val="00555B78"/>
    <w:rsid w:val="005562C7"/>
    <w:rsid w:val="0056114E"/>
    <w:rsid w:val="005652A6"/>
    <w:rsid w:val="005658D3"/>
    <w:rsid w:val="00566469"/>
    <w:rsid w:val="005951C2"/>
    <w:rsid w:val="005B7654"/>
    <w:rsid w:val="005C2B6D"/>
    <w:rsid w:val="005D1FDA"/>
    <w:rsid w:val="005D2306"/>
    <w:rsid w:val="005D55F4"/>
    <w:rsid w:val="005D693A"/>
    <w:rsid w:val="005E1947"/>
    <w:rsid w:val="005E3C20"/>
    <w:rsid w:val="005E4409"/>
    <w:rsid w:val="005E5712"/>
    <w:rsid w:val="005E7924"/>
    <w:rsid w:val="005F236B"/>
    <w:rsid w:val="005F5209"/>
    <w:rsid w:val="005F5BF6"/>
    <w:rsid w:val="006045CC"/>
    <w:rsid w:val="006068AB"/>
    <w:rsid w:val="0061187A"/>
    <w:rsid w:val="006141C7"/>
    <w:rsid w:val="00615EBE"/>
    <w:rsid w:val="006308B9"/>
    <w:rsid w:val="006527EE"/>
    <w:rsid w:val="006555A8"/>
    <w:rsid w:val="00695C8E"/>
    <w:rsid w:val="0069730E"/>
    <w:rsid w:val="006B383D"/>
    <w:rsid w:val="006B64E9"/>
    <w:rsid w:val="006F4C86"/>
    <w:rsid w:val="007033C8"/>
    <w:rsid w:val="00710A45"/>
    <w:rsid w:val="0071431C"/>
    <w:rsid w:val="00731862"/>
    <w:rsid w:val="0073573C"/>
    <w:rsid w:val="00736B23"/>
    <w:rsid w:val="00742653"/>
    <w:rsid w:val="00775300"/>
    <w:rsid w:val="00782978"/>
    <w:rsid w:val="00782FCE"/>
    <w:rsid w:val="00787A19"/>
    <w:rsid w:val="00794FF6"/>
    <w:rsid w:val="007A3664"/>
    <w:rsid w:val="007B0E65"/>
    <w:rsid w:val="007B14D2"/>
    <w:rsid w:val="007B2592"/>
    <w:rsid w:val="007C41B6"/>
    <w:rsid w:val="007D6DF0"/>
    <w:rsid w:val="00807299"/>
    <w:rsid w:val="00810234"/>
    <w:rsid w:val="00813CCE"/>
    <w:rsid w:val="00833EE9"/>
    <w:rsid w:val="0084131B"/>
    <w:rsid w:val="0084714F"/>
    <w:rsid w:val="00865631"/>
    <w:rsid w:val="008747B7"/>
    <w:rsid w:val="0088111E"/>
    <w:rsid w:val="00891EA6"/>
    <w:rsid w:val="0089440C"/>
    <w:rsid w:val="008C2C22"/>
    <w:rsid w:val="008C6B22"/>
    <w:rsid w:val="008E5285"/>
    <w:rsid w:val="008F5702"/>
    <w:rsid w:val="00900BFD"/>
    <w:rsid w:val="00901F50"/>
    <w:rsid w:val="00906474"/>
    <w:rsid w:val="009113D2"/>
    <w:rsid w:val="0091266E"/>
    <w:rsid w:val="00917064"/>
    <w:rsid w:val="0093054F"/>
    <w:rsid w:val="009321B2"/>
    <w:rsid w:val="00935828"/>
    <w:rsid w:val="00942A15"/>
    <w:rsid w:val="009640F8"/>
    <w:rsid w:val="00964140"/>
    <w:rsid w:val="009775AD"/>
    <w:rsid w:val="00982988"/>
    <w:rsid w:val="009850A4"/>
    <w:rsid w:val="00994ACF"/>
    <w:rsid w:val="00994E7D"/>
    <w:rsid w:val="009963D6"/>
    <w:rsid w:val="009A1024"/>
    <w:rsid w:val="009A25DA"/>
    <w:rsid w:val="009A2A11"/>
    <w:rsid w:val="009A5BE4"/>
    <w:rsid w:val="009A7691"/>
    <w:rsid w:val="009B1A1E"/>
    <w:rsid w:val="009B637A"/>
    <w:rsid w:val="009C295F"/>
    <w:rsid w:val="009F3145"/>
    <w:rsid w:val="00A1078A"/>
    <w:rsid w:val="00A11980"/>
    <w:rsid w:val="00A1375A"/>
    <w:rsid w:val="00A13DE0"/>
    <w:rsid w:val="00A31A72"/>
    <w:rsid w:val="00A4328A"/>
    <w:rsid w:val="00A567D7"/>
    <w:rsid w:val="00A64E9C"/>
    <w:rsid w:val="00A76A25"/>
    <w:rsid w:val="00A76F49"/>
    <w:rsid w:val="00A776F5"/>
    <w:rsid w:val="00A8470D"/>
    <w:rsid w:val="00A9576F"/>
    <w:rsid w:val="00A9647C"/>
    <w:rsid w:val="00AB0B2A"/>
    <w:rsid w:val="00AB2CCA"/>
    <w:rsid w:val="00AD38A4"/>
    <w:rsid w:val="00AD3F97"/>
    <w:rsid w:val="00AE3E0A"/>
    <w:rsid w:val="00AF22D5"/>
    <w:rsid w:val="00B01C6F"/>
    <w:rsid w:val="00B01F3B"/>
    <w:rsid w:val="00B06FF6"/>
    <w:rsid w:val="00B14C9B"/>
    <w:rsid w:val="00B3244C"/>
    <w:rsid w:val="00B42A1C"/>
    <w:rsid w:val="00B446BF"/>
    <w:rsid w:val="00B44915"/>
    <w:rsid w:val="00B457C4"/>
    <w:rsid w:val="00B52681"/>
    <w:rsid w:val="00B565B2"/>
    <w:rsid w:val="00B66719"/>
    <w:rsid w:val="00B708A0"/>
    <w:rsid w:val="00B70CC9"/>
    <w:rsid w:val="00B73E1A"/>
    <w:rsid w:val="00B772A9"/>
    <w:rsid w:val="00B81890"/>
    <w:rsid w:val="00B8327B"/>
    <w:rsid w:val="00B8668A"/>
    <w:rsid w:val="00B86CDA"/>
    <w:rsid w:val="00B93EB0"/>
    <w:rsid w:val="00B963FC"/>
    <w:rsid w:val="00BB15B7"/>
    <w:rsid w:val="00BD46E8"/>
    <w:rsid w:val="00BD5189"/>
    <w:rsid w:val="00BF6D76"/>
    <w:rsid w:val="00C02C3F"/>
    <w:rsid w:val="00C15258"/>
    <w:rsid w:val="00C21877"/>
    <w:rsid w:val="00C46638"/>
    <w:rsid w:val="00C510F7"/>
    <w:rsid w:val="00C5550C"/>
    <w:rsid w:val="00C710A1"/>
    <w:rsid w:val="00C73133"/>
    <w:rsid w:val="00C77CCE"/>
    <w:rsid w:val="00C82204"/>
    <w:rsid w:val="00CB4A7B"/>
    <w:rsid w:val="00CB4A90"/>
    <w:rsid w:val="00CD1C46"/>
    <w:rsid w:val="00CE29D7"/>
    <w:rsid w:val="00CF73ED"/>
    <w:rsid w:val="00D00B44"/>
    <w:rsid w:val="00D00F0C"/>
    <w:rsid w:val="00D04F82"/>
    <w:rsid w:val="00D06790"/>
    <w:rsid w:val="00D24435"/>
    <w:rsid w:val="00D301BB"/>
    <w:rsid w:val="00D33499"/>
    <w:rsid w:val="00D34291"/>
    <w:rsid w:val="00D376A2"/>
    <w:rsid w:val="00D44A69"/>
    <w:rsid w:val="00D615CD"/>
    <w:rsid w:val="00D834A5"/>
    <w:rsid w:val="00D85310"/>
    <w:rsid w:val="00D915E4"/>
    <w:rsid w:val="00DA5049"/>
    <w:rsid w:val="00DC316F"/>
    <w:rsid w:val="00DC4CF5"/>
    <w:rsid w:val="00DD4892"/>
    <w:rsid w:val="00DF06F5"/>
    <w:rsid w:val="00DF520E"/>
    <w:rsid w:val="00E0698F"/>
    <w:rsid w:val="00E24809"/>
    <w:rsid w:val="00E32BA2"/>
    <w:rsid w:val="00E45685"/>
    <w:rsid w:val="00E46AE6"/>
    <w:rsid w:val="00E56816"/>
    <w:rsid w:val="00E63967"/>
    <w:rsid w:val="00E72C66"/>
    <w:rsid w:val="00E76C25"/>
    <w:rsid w:val="00E84886"/>
    <w:rsid w:val="00E864AC"/>
    <w:rsid w:val="00EA1063"/>
    <w:rsid w:val="00ED1824"/>
    <w:rsid w:val="00ED32AA"/>
    <w:rsid w:val="00ED3A33"/>
    <w:rsid w:val="00EE1889"/>
    <w:rsid w:val="00EE1FAC"/>
    <w:rsid w:val="00EE35AA"/>
    <w:rsid w:val="00EF633A"/>
    <w:rsid w:val="00F11346"/>
    <w:rsid w:val="00F24B1F"/>
    <w:rsid w:val="00F34454"/>
    <w:rsid w:val="00F415C3"/>
    <w:rsid w:val="00F46B2F"/>
    <w:rsid w:val="00F64E51"/>
    <w:rsid w:val="00F777B9"/>
    <w:rsid w:val="00F83BDB"/>
    <w:rsid w:val="00F97276"/>
    <w:rsid w:val="00FB0604"/>
    <w:rsid w:val="00FB0A29"/>
    <w:rsid w:val="00FB22F1"/>
    <w:rsid w:val="00FB3C36"/>
    <w:rsid w:val="00FC6CAE"/>
    <w:rsid w:val="00FF1CA1"/>
    <w:rsid w:val="00FF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82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4E1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"/>
    <w:unhideWhenUsed/>
    <w:qFormat/>
    <w:rsid w:val="004E1B8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"/>
    <w:unhideWhenUsed/>
    <w:qFormat/>
    <w:rsid w:val="004E1B8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OG Heading 4"/>
    <w:basedOn w:val="a"/>
    <w:next w:val="a"/>
    <w:link w:val="40"/>
    <w:uiPriority w:val="9"/>
    <w:unhideWhenUsed/>
    <w:qFormat/>
    <w:rsid w:val="004E1B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OG Appendix"/>
    <w:basedOn w:val="a"/>
    <w:next w:val="a"/>
    <w:link w:val="50"/>
    <w:unhideWhenUsed/>
    <w:qFormat/>
    <w:rsid w:val="004E1B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OG Distribution"/>
    <w:basedOn w:val="a"/>
    <w:next w:val="a"/>
    <w:link w:val="60"/>
    <w:uiPriority w:val="9"/>
    <w:unhideWhenUsed/>
    <w:qFormat/>
    <w:rsid w:val="004E1B86"/>
    <w:pPr>
      <w:spacing w:before="240" w:after="6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E1B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4E1B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4E1B86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D04F82"/>
    <w:rPr>
      <w:szCs w:val="32"/>
      <w:lang/>
    </w:rPr>
  </w:style>
  <w:style w:type="paragraph" w:customStyle="1" w:styleId="ConsPlusNormal">
    <w:name w:val="ConsPlusNormal"/>
    <w:link w:val="ConsPlusNormal0"/>
    <w:rsid w:val="00D04F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link w:val="ConsNormal0"/>
    <w:uiPriority w:val="99"/>
    <w:rsid w:val="00D04F82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character" w:customStyle="1" w:styleId="ConsNormal0">
    <w:name w:val="ConsNormal Знак"/>
    <w:link w:val="ConsNormal"/>
    <w:uiPriority w:val="99"/>
    <w:rsid w:val="00D04F82"/>
    <w:rPr>
      <w:rFonts w:ascii="Arial" w:eastAsia="Times New Roman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D04F82"/>
    <w:rPr>
      <w:rFonts w:ascii="Arial" w:eastAsia="Times New Roman" w:hAnsi="Arial" w:cs="Arial"/>
      <w:lang w:val="ru-RU" w:eastAsia="ru-RU" w:bidi="ar-SA"/>
    </w:rPr>
  </w:style>
  <w:style w:type="character" w:customStyle="1" w:styleId="a4">
    <w:name w:val="Без интервала Знак"/>
    <w:link w:val="a3"/>
    <w:uiPriority w:val="1"/>
    <w:rsid w:val="00D04F82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D04F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04F8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04F8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link w:val="1"/>
    <w:rsid w:val="004E1B8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"/>
    <w:rsid w:val="004E1B8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OG Heading 3 Знак"/>
    <w:link w:val="3"/>
    <w:uiPriority w:val="9"/>
    <w:rsid w:val="004E1B8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link w:val="4"/>
    <w:uiPriority w:val="9"/>
    <w:rsid w:val="004E1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link w:val="5"/>
    <w:rsid w:val="004E1B8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link w:val="6"/>
    <w:uiPriority w:val="9"/>
    <w:rsid w:val="004E1B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4E1B8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4E1B86"/>
    <w:rPr>
      <w:rFonts w:ascii="Cambria" w:eastAsia="Times New Roman" w:hAnsi="Cambria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9"/>
    <w:qFormat/>
    <w:rsid w:val="004E1B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E1B8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E1B86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E1B86"/>
    <w:rPr>
      <w:rFonts w:ascii="Cambria" w:eastAsia="Times New Roman" w:hAnsi="Cambria" w:cs="Times New Roman"/>
      <w:sz w:val="24"/>
      <w:szCs w:val="24"/>
      <w:lang w:eastAsia="ru-RU"/>
    </w:rPr>
  </w:style>
  <w:style w:type="character" w:styleId="ac">
    <w:name w:val="Strong"/>
    <w:qFormat/>
    <w:rsid w:val="004E1B86"/>
    <w:rPr>
      <w:b/>
      <w:bCs/>
    </w:rPr>
  </w:style>
  <w:style w:type="character" w:styleId="ad">
    <w:name w:val="Emphasis"/>
    <w:qFormat/>
    <w:rsid w:val="004E1B86"/>
    <w:rPr>
      <w:rFonts w:ascii="Calibri" w:hAnsi="Calibri"/>
      <w:b/>
      <w:i/>
      <w:iCs/>
    </w:rPr>
  </w:style>
  <w:style w:type="paragraph" w:styleId="ae">
    <w:name w:val="List Paragraph"/>
    <w:aliases w:val="Bullet List,FooterText,numbered,ТЗ список,GOST_TableList,Paragraphe de liste1,lp1"/>
    <w:basedOn w:val="a"/>
    <w:link w:val="af"/>
    <w:uiPriority w:val="34"/>
    <w:qFormat/>
    <w:rsid w:val="004E1B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1B86"/>
    <w:rPr>
      <w:i/>
    </w:rPr>
  </w:style>
  <w:style w:type="character" w:customStyle="1" w:styleId="22">
    <w:name w:val="Цитата 2 Знак"/>
    <w:link w:val="21"/>
    <w:uiPriority w:val="29"/>
    <w:rsid w:val="004E1B86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0">
    <w:name w:val="Intense Quote"/>
    <w:basedOn w:val="a"/>
    <w:next w:val="a"/>
    <w:link w:val="af1"/>
    <w:uiPriority w:val="30"/>
    <w:qFormat/>
    <w:rsid w:val="004E1B86"/>
    <w:pPr>
      <w:ind w:left="720" w:right="720"/>
    </w:pPr>
    <w:rPr>
      <w:b/>
      <w:i/>
      <w:szCs w:val="20"/>
    </w:rPr>
  </w:style>
  <w:style w:type="character" w:customStyle="1" w:styleId="af1">
    <w:name w:val="Выделенная цитата Знак"/>
    <w:link w:val="af0"/>
    <w:uiPriority w:val="30"/>
    <w:rsid w:val="004E1B8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f2">
    <w:name w:val="Subtle Emphasis"/>
    <w:uiPriority w:val="19"/>
    <w:qFormat/>
    <w:rsid w:val="004E1B86"/>
    <w:rPr>
      <w:i/>
      <w:color w:val="5A5A5A"/>
    </w:rPr>
  </w:style>
  <w:style w:type="character" w:styleId="af3">
    <w:name w:val="Intense Emphasis"/>
    <w:uiPriority w:val="21"/>
    <w:qFormat/>
    <w:rsid w:val="004E1B86"/>
    <w:rPr>
      <w:b/>
      <w:i/>
      <w:sz w:val="24"/>
      <w:szCs w:val="24"/>
      <w:u w:val="single"/>
    </w:rPr>
  </w:style>
  <w:style w:type="character" w:styleId="af4">
    <w:name w:val="Subtle Reference"/>
    <w:uiPriority w:val="31"/>
    <w:qFormat/>
    <w:rsid w:val="004E1B86"/>
    <w:rPr>
      <w:sz w:val="24"/>
      <w:szCs w:val="24"/>
      <w:u w:val="single"/>
    </w:rPr>
  </w:style>
  <w:style w:type="character" w:styleId="af5">
    <w:name w:val="Intense Reference"/>
    <w:uiPriority w:val="32"/>
    <w:qFormat/>
    <w:rsid w:val="004E1B86"/>
    <w:rPr>
      <w:b/>
      <w:sz w:val="24"/>
      <w:u w:val="single"/>
    </w:rPr>
  </w:style>
  <w:style w:type="character" w:styleId="af6">
    <w:name w:val="Book Title"/>
    <w:uiPriority w:val="33"/>
    <w:qFormat/>
    <w:rsid w:val="004E1B86"/>
    <w:rPr>
      <w:rFonts w:ascii="Cambria" w:eastAsia="Times New Roman" w:hAnsi="Cambria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4E1B86"/>
    <w:pPr>
      <w:outlineLvl w:val="9"/>
    </w:pPr>
    <w:rPr>
      <w:lang w:val="en-US" w:eastAsia="en-US" w:bidi="en-US"/>
    </w:rPr>
  </w:style>
  <w:style w:type="character" w:styleId="af8">
    <w:name w:val="Hyperlink"/>
    <w:uiPriority w:val="99"/>
    <w:rsid w:val="004E1B86"/>
    <w:rPr>
      <w:color w:val="0000FF"/>
      <w:u w:val="single"/>
    </w:rPr>
  </w:style>
  <w:style w:type="paragraph" w:customStyle="1" w:styleId="ConsTitle">
    <w:name w:val="ConsTitle"/>
    <w:rsid w:val="004E1B86"/>
    <w:pPr>
      <w:widowControl w:val="0"/>
      <w:ind w:right="19772"/>
    </w:pPr>
    <w:rPr>
      <w:rFonts w:ascii="Arial" w:eastAsia="Times New Roman" w:hAnsi="Arial"/>
      <w:b/>
      <w:snapToGrid w:val="0"/>
      <w:sz w:val="16"/>
    </w:rPr>
  </w:style>
  <w:style w:type="paragraph" w:styleId="af9">
    <w:name w:val="footnote text"/>
    <w:basedOn w:val="a"/>
    <w:link w:val="11"/>
    <w:uiPriority w:val="99"/>
    <w:rsid w:val="004E1B86"/>
    <w:rPr>
      <w:sz w:val="20"/>
      <w:szCs w:val="20"/>
    </w:rPr>
  </w:style>
  <w:style w:type="character" w:customStyle="1" w:styleId="afa">
    <w:name w:val="Текст сноски Знак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9"/>
    <w:uiPriority w:val="99"/>
    <w:rsid w:val="004E1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 Знак"/>
    <w:basedOn w:val="a"/>
    <w:link w:val="24"/>
    <w:rsid w:val="004E1B86"/>
    <w:pPr>
      <w:ind w:firstLine="709"/>
      <w:jc w:val="both"/>
    </w:pPr>
    <w:rPr>
      <w:b/>
      <w:bCs/>
      <w:snapToGrid w:val="0"/>
      <w:sz w:val="26"/>
      <w:szCs w:val="26"/>
    </w:rPr>
  </w:style>
  <w:style w:type="character" w:customStyle="1" w:styleId="24">
    <w:name w:val="Основной текст с отступом 2 Знак"/>
    <w:aliases w:val=" Знак Знак"/>
    <w:link w:val="23"/>
    <w:rsid w:val="004E1B86"/>
    <w:rPr>
      <w:rFonts w:ascii="Times New Roman" w:eastAsia="Times New Roman" w:hAnsi="Times New Roman" w:cs="Times New Roman"/>
      <w:b/>
      <w:bCs/>
      <w:snapToGrid w:val="0"/>
      <w:sz w:val="26"/>
      <w:szCs w:val="26"/>
      <w:lang w:eastAsia="ru-RU"/>
    </w:rPr>
  </w:style>
  <w:style w:type="paragraph" w:styleId="25">
    <w:name w:val="Body Text 2"/>
    <w:basedOn w:val="a"/>
    <w:link w:val="26"/>
    <w:uiPriority w:val="99"/>
    <w:semiHidden/>
    <w:unhideWhenUsed/>
    <w:rsid w:val="004E1B86"/>
    <w:pPr>
      <w:spacing w:after="120" w:line="480" w:lineRule="auto"/>
    </w:pPr>
  </w:style>
  <w:style w:type="character" w:customStyle="1" w:styleId="26">
    <w:name w:val="Основной текст 2 Знак"/>
    <w:link w:val="25"/>
    <w:uiPriority w:val="99"/>
    <w:semiHidden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4E1B86"/>
    <w:rPr>
      <w:rFonts w:eastAsia="Times New Roman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4E1B86"/>
    <w:rPr>
      <w:rFonts w:eastAsia="Times New Roman"/>
      <w:sz w:val="22"/>
      <w:szCs w:val="22"/>
      <w:lang w:val="ru-RU" w:eastAsia="en-US" w:bidi="ar-SA"/>
    </w:rPr>
  </w:style>
  <w:style w:type="paragraph" w:styleId="afb">
    <w:name w:val="footer"/>
    <w:basedOn w:val="a"/>
    <w:link w:val="afc"/>
    <w:uiPriority w:val="99"/>
    <w:unhideWhenUsed/>
    <w:rsid w:val="004E1B86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">
    <w:name w:val="Без интервала2"/>
    <w:link w:val="NoSpacingChar1"/>
    <w:uiPriority w:val="99"/>
    <w:rsid w:val="004E1B86"/>
    <w:rPr>
      <w:sz w:val="22"/>
      <w:szCs w:val="22"/>
      <w:lang w:eastAsia="en-US"/>
    </w:rPr>
  </w:style>
  <w:style w:type="character" w:customStyle="1" w:styleId="NoSpacingChar1">
    <w:name w:val="No Spacing Char1"/>
    <w:link w:val="27"/>
    <w:uiPriority w:val="99"/>
    <w:locked/>
    <w:rsid w:val="004E1B86"/>
    <w:rPr>
      <w:sz w:val="22"/>
      <w:szCs w:val="22"/>
      <w:lang w:val="ru-RU" w:eastAsia="en-US" w:bidi="ar-SA"/>
    </w:rPr>
  </w:style>
  <w:style w:type="paragraph" w:customStyle="1" w:styleId="NoSpacing1">
    <w:name w:val="No Spacing1"/>
    <w:uiPriority w:val="99"/>
    <w:rsid w:val="004E1B86"/>
    <w:rPr>
      <w:sz w:val="22"/>
      <w:szCs w:val="22"/>
      <w:lang w:eastAsia="en-US"/>
    </w:rPr>
  </w:style>
  <w:style w:type="paragraph" w:customStyle="1" w:styleId="ConsPlusNonformat">
    <w:name w:val="ConsPlusNonformat"/>
    <w:rsid w:val="004E1B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d">
    <w:name w:val="Body Text Indent"/>
    <w:basedOn w:val="a"/>
    <w:link w:val="afe"/>
    <w:unhideWhenUsed/>
    <w:rsid w:val="004E1B86"/>
    <w:pPr>
      <w:spacing w:after="120"/>
      <w:ind w:left="283"/>
    </w:pPr>
  </w:style>
  <w:style w:type="character" w:customStyle="1" w:styleId="afe">
    <w:name w:val="Основной текст с отступом Знак"/>
    <w:link w:val="afd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4E1B86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rsid w:val="004E1B86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E1B86"/>
  </w:style>
  <w:style w:type="paragraph" w:customStyle="1" w:styleId="210">
    <w:name w:val="Основной текст 21"/>
    <w:basedOn w:val="a"/>
    <w:rsid w:val="004E1B86"/>
    <w:pPr>
      <w:pBdr>
        <w:bottom w:val="single" w:sz="8" w:space="1" w:color="000000"/>
      </w:pBdr>
      <w:suppressAutoHyphens/>
      <w:jc w:val="both"/>
    </w:pPr>
    <w:rPr>
      <w:szCs w:val="20"/>
      <w:lang w:eastAsia="ar-SA"/>
    </w:rPr>
  </w:style>
  <w:style w:type="paragraph" w:customStyle="1" w:styleId="ConsNonformat">
    <w:name w:val="ConsNonformat"/>
    <w:link w:val="ConsNonformat0"/>
    <w:rsid w:val="004E1B86"/>
    <w:pPr>
      <w:widowControl w:val="0"/>
      <w:ind w:right="19772"/>
    </w:pPr>
    <w:rPr>
      <w:rFonts w:ascii="Courier New" w:eastAsia="Times New Roman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4E1B86"/>
    <w:rPr>
      <w:rFonts w:ascii="Courier New" w:eastAsia="Times New Roman" w:hAnsi="Courier New"/>
      <w:sz w:val="22"/>
      <w:szCs w:val="22"/>
      <w:lang w:eastAsia="ru-RU" w:bidi="ar-SA"/>
    </w:rPr>
  </w:style>
  <w:style w:type="paragraph" w:styleId="HTML">
    <w:name w:val="HTML Preformatted"/>
    <w:basedOn w:val="a"/>
    <w:link w:val="HTML0"/>
    <w:uiPriority w:val="99"/>
    <w:unhideWhenUsed/>
    <w:rsid w:val="004E1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E1B86"/>
    <w:rPr>
      <w:rFonts w:ascii="Courier New" w:hAnsi="Courier New" w:cs="Courier New"/>
      <w:sz w:val="20"/>
      <w:szCs w:val="20"/>
      <w:lang w:eastAsia="ru-RU"/>
    </w:rPr>
  </w:style>
  <w:style w:type="paragraph" w:styleId="aff">
    <w:name w:val="Balloon Text"/>
    <w:basedOn w:val="a"/>
    <w:link w:val="aff0"/>
    <w:uiPriority w:val="99"/>
    <w:semiHidden/>
    <w:unhideWhenUsed/>
    <w:rsid w:val="004E1B86"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4E1B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Без интервала3"/>
    <w:rsid w:val="004E1B86"/>
    <w:rPr>
      <w:rFonts w:eastAsia="Times New Roman"/>
      <w:sz w:val="22"/>
      <w:szCs w:val="22"/>
      <w:lang w:eastAsia="en-US"/>
    </w:rPr>
  </w:style>
  <w:style w:type="paragraph" w:customStyle="1" w:styleId="13">
    <w:name w:val="Обычный1"/>
    <w:link w:val="Normal"/>
    <w:rsid w:val="004E1B86"/>
    <w:pPr>
      <w:widowControl w:val="0"/>
    </w:pPr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4E1B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f1">
    <w:name w:val="Normal (Web)"/>
    <w:aliases w:val="Обычный (Web)"/>
    <w:basedOn w:val="a"/>
    <w:uiPriority w:val="99"/>
    <w:unhideWhenUsed/>
    <w:rsid w:val="004E1B86"/>
    <w:pPr>
      <w:spacing w:before="100" w:beforeAutospacing="1" w:after="100" w:afterAutospacing="1"/>
    </w:pPr>
  </w:style>
  <w:style w:type="character" w:customStyle="1" w:styleId="FontStyle19">
    <w:name w:val="Font Style19"/>
    <w:rsid w:val="004E1B86"/>
    <w:rPr>
      <w:rFonts w:ascii="Times New Roman" w:hAnsi="Times New Roman" w:cs="Times New Roman"/>
      <w:sz w:val="22"/>
      <w:szCs w:val="22"/>
    </w:rPr>
  </w:style>
  <w:style w:type="paragraph" w:customStyle="1" w:styleId="41">
    <w:name w:val="Без интервала4"/>
    <w:link w:val="NoSpacingChar2"/>
    <w:rsid w:val="004E1B86"/>
    <w:pPr>
      <w:suppressAutoHyphens/>
      <w:spacing w:line="100" w:lineRule="atLeast"/>
    </w:pPr>
    <w:rPr>
      <w:kern w:val="1"/>
      <w:sz w:val="22"/>
      <w:szCs w:val="22"/>
      <w:lang w:eastAsia="ar-SA"/>
    </w:rPr>
  </w:style>
  <w:style w:type="paragraph" w:customStyle="1" w:styleId="aff2">
    <w:name w:val="Сноска"/>
    <w:basedOn w:val="a"/>
    <w:rsid w:val="004E1B86"/>
    <w:pPr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paragraph" w:styleId="aff3">
    <w:name w:val="Body Text"/>
    <w:basedOn w:val="a"/>
    <w:link w:val="aff4"/>
    <w:unhideWhenUsed/>
    <w:rsid w:val="004E1B86"/>
    <w:pPr>
      <w:spacing w:after="120"/>
    </w:pPr>
  </w:style>
  <w:style w:type="character" w:customStyle="1" w:styleId="aff4">
    <w:name w:val="Основной текст Знак"/>
    <w:link w:val="aff3"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Базовый"/>
    <w:rsid w:val="004E1B86"/>
    <w:pPr>
      <w:widowControl w:val="0"/>
      <w:tabs>
        <w:tab w:val="left" w:pos="709"/>
      </w:tabs>
      <w:suppressAutoHyphens/>
      <w:spacing w:line="100" w:lineRule="atLeast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val="en-US" w:eastAsia="zh-CN" w:bidi="en-US"/>
    </w:rPr>
  </w:style>
  <w:style w:type="character" w:customStyle="1" w:styleId="-">
    <w:name w:val="Интернет-ссылка"/>
    <w:rsid w:val="004E1B86"/>
    <w:rPr>
      <w:color w:val="0000FF"/>
      <w:u w:val="single"/>
      <w:lang w:val="ru-RU" w:eastAsia="ru-RU" w:bidi="ru-RU"/>
    </w:rPr>
  </w:style>
  <w:style w:type="paragraph" w:customStyle="1" w:styleId="WW-1">
    <w:name w:val="WW-Базовый1"/>
    <w:rsid w:val="004E1B8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330">
    <w:name w:val="Основной текст с отступом 33"/>
    <w:basedOn w:val="a"/>
    <w:rsid w:val="004E1B86"/>
    <w:pPr>
      <w:spacing w:after="120" w:line="276" w:lineRule="auto"/>
      <w:ind w:left="283"/>
    </w:pPr>
    <w:rPr>
      <w:rFonts w:eastAsia="Calibri"/>
      <w:sz w:val="16"/>
      <w:szCs w:val="16"/>
      <w:lang w:eastAsia="zh-CN"/>
    </w:rPr>
  </w:style>
  <w:style w:type="character" w:customStyle="1" w:styleId="28">
    <w:name w:val="Основной шрифт абзаца2"/>
    <w:rsid w:val="004E1B86"/>
  </w:style>
  <w:style w:type="paragraph" w:customStyle="1" w:styleId="aff6">
    <w:name w:val="Содержимое таблицы"/>
    <w:basedOn w:val="a"/>
    <w:rsid w:val="004E1B86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aff7">
    <w:name w:val="Таблица текст"/>
    <w:basedOn w:val="a"/>
    <w:uiPriority w:val="99"/>
    <w:rsid w:val="004E1B86"/>
    <w:pPr>
      <w:spacing w:before="40" w:after="40"/>
      <w:ind w:left="57" w:right="57"/>
      <w:jc w:val="both"/>
    </w:pPr>
    <w:rPr>
      <w:sz w:val="22"/>
      <w:szCs w:val="22"/>
    </w:rPr>
  </w:style>
  <w:style w:type="paragraph" w:customStyle="1" w:styleId="N-Param">
    <w:name w:val="N-Param"/>
    <w:basedOn w:val="a"/>
    <w:rsid w:val="004E1B86"/>
    <w:rPr>
      <w:sz w:val="20"/>
    </w:rPr>
  </w:style>
  <w:style w:type="paragraph" w:customStyle="1" w:styleId="Param">
    <w:name w:val="Param"/>
    <w:basedOn w:val="N-Param"/>
    <w:rsid w:val="004E1B86"/>
    <w:pPr>
      <w:jc w:val="center"/>
    </w:pPr>
  </w:style>
  <w:style w:type="paragraph" w:customStyle="1" w:styleId="aff8">
    <w:name w:val="Таблица_ячейка"/>
    <w:basedOn w:val="a"/>
    <w:link w:val="aff9"/>
    <w:rsid w:val="004E1B86"/>
    <w:pPr>
      <w:suppressAutoHyphens/>
      <w:snapToGrid w:val="0"/>
      <w:jc w:val="both"/>
    </w:pPr>
    <w:rPr>
      <w:position w:val="2"/>
      <w:lang w:eastAsia="ar-SA"/>
    </w:rPr>
  </w:style>
  <w:style w:type="paragraph" w:customStyle="1" w:styleId="affa">
    <w:name w:val="Стиль Таблица_ячейка_центр"/>
    <w:basedOn w:val="aff8"/>
    <w:rsid w:val="004E1B86"/>
    <w:pPr>
      <w:jc w:val="center"/>
    </w:pPr>
    <w:rPr>
      <w:szCs w:val="20"/>
    </w:rPr>
  </w:style>
  <w:style w:type="character" w:customStyle="1" w:styleId="aff9">
    <w:name w:val="Таблица_ячейка Знак"/>
    <w:link w:val="aff8"/>
    <w:rsid w:val="004E1B86"/>
    <w:rPr>
      <w:rFonts w:ascii="Times New Roman" w:eastAsia="Times New Roman" w:hAnsi="Times New Roman" w:cs="Times New Roman"/>
      <w:position w:val="2"/>
      <w:sz w:val="24"/>
      <w:szCs w:val="24"/>
      <w:lang w:eastAsia="ar-SA"/>
    </w:rPr>
  </w:style>
  <w:style w:type="paragraph" w:customStyle="1" w:styleId="ConsPlusCell">
    <w:name w:val="ConsPlusCell"/>
    <w:rsid w:val="004E1B8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fb">
    <w:name w:val="page number"/>
    <w:basedOn w:val="a0"/>
    <w:rsid w:val="004E1B86"/>
  </w:style>
  <w:style w:type="paragraph" w:customStyle="1" w:styleId="220">
    <w:name w:val="Основной текст 22"/>
    <w:basedOn w:val="a"/>
    <w:rsid w:val="004E1B86"/>
    <w:pPr>
      <w:spacing w:after="120" w:line="480" w:lineRule="auto"/>
    </w:pPr>
    <w:rPr>
      <w:sz w:val="20"/>
      <w:szCs w:val="20"/>
    </w:rPr>
  </w:style>
  <w:style w:type="paragraph" w:customStyle="1" w:styleId="Normal0">
    <w:name w:val="Normal Знак Знак"/>
    <w:rsid w:val="004E1B86"/>
    <w:rPr>
      <w:rFonts w:ascii="Times New Roman" w:eastAsia="Times New Roman" w:hAnsi="Times New Roman"/>
    </w:rPr>
  </w:style>
  <w:style w:type="character" w:customStyle="1" w:styleId="NoSpacingChar2">
    <w:name w:val="No Spacing Char2"/>
    <w:link w:val="41"/>
    <w:locked/>
    <w:rsid w:val="004E1B86"/>
    <w:rPr>
      <w:kern w:val="1"/>
      <w:sz w:val="22"/>
      <w:szCs w:val="22"/>
      <w:lang w:eastAsia="ar-SA" w:bidi="ar-SA"/>
    </w:rPr>
  </w:style>
  <w:style w:type="paragraph" w:customStyle="1" w:styleId="29">
    <w:name w:val="Обычный2"/>
    <w:rsid w:val="004E1B86"/>
    <w:pPr>
      <w:suppressAutoHyphens/>
    </w:pPr>
    <w:rPr>
      <w:rFonts w:ascii="Times New Roman" w:eastAsia="Arial" w:hAnsi="Times New Roman"/>
      <w:sz w:val="24"/>
      <w:szCs w:val="24"/>
      <w:lang w:eastAsia="ar-SA"/>
    </w:rPr>
  </w:style>
  <w:style w:type="paragraph" w:customStyle="1" w:styleId="34">
    <w:name w:val="Обычный3"/>
    <w:rsid w:val="004E1B8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body">
    <w:name w:val="textbody"/>
    <w:basedOn w:val="a"/>
    <w:rsid w:val="004E1B86"/>
    <w:pPr>
      <w:jc w:val="both"/>
    </w:pPr>
    <w:rPr>
      <w:rFonts w:ascii="Calibri" w:hAnsi="Calibri"/>
      <w:sz w:val="22"/>
      <w:szCs w:val="22"/>
    </w:rPr>
  </w:style>
  <w:style w:type="paragraph" w:customStyle="1" w:styleId="310">
    <w:name w:val="Основной текст с отступом 31"/>
    <w:basedOn w:val="a"/>
    <w:rsid w:val="004E1B86"/>
    <w:pPr>
      <w:suppressAutoHyphens/>
      <w:spacing w:after="120" w:line="100" w:lineRule="atLeast"/>
      <w:ind w:left="283"/>
    </w:pPr>
    <w:rPr>
      <w:rFonts w:eastAsia="Calibri"/>
      <w:kern w:val="1"/>
      <w:sz w:val="16"/>
      <w:szCs w:val="16"/>
      <w:lang w:eastAsia="ar-SA"/>
    </w:rPr>
  </w:style>
  <w:style w:type="paragraph" w:customStyle="1" w:styleId="CharChar">
    <w:name w:val="Char Char"/>
    <w:basedOn w:val="a"/>
    <w:autoRedefine/>
    <w:rsid w:val="004E1B86"/>
    <w:pPr>
      <w:spacing w:after="160"/>
      <w:ind w:firstLine="720"/>
    </w:pPr>
    <w:rPr>
      <w:sz w:val="28"/>
      <w:szCs w:val="20"/>
      <w:lang w:val="en-US" w:eastAsia="en-US"/>
    </w:rPr>
  </w:style>
  <w:style w:type="paragraph" w:customStyle="1" w:styleId="51">
    <w:name w:val="Без интервала5"/>
    <w:basedOn w:val="a"/>
    <w:rsid w:val="004E1B86"/>
    <w:rPr>
      <w:sz w:val="32"/>
      <w:szCs w:val="20"/>
    </w:rPr>
  </w:style>
  <w:style w:type="paragraph" w:styleId="affc">
    <w:name w:val="Block Text"/>
    <w:basedOn w:val="a"/>
    <w:uiPriority w:val="99"/>
    <w:rsid w:val="004E1B86"/>
    <w:pPr>
      <w:ind w:left="284" w:right="141"/>
      <w:jc w:val="both"/>
    </w:pPr>
    <w:rPr>
      <w:sz w:val="22"/>
      <w:szCs w:val="20"/>
    </w:rPr>
  </w:style>
  <w:style w:type="paragraph" w:customStyle="1" w:styleId="61">
    <w:name w:val="Без интервала6"/>
    <w:basedOn w:val="a"/>
    <w:rsid w:val="004E1B86"/>
    <w:rPr>
      <w:szCs w:val="32"/>
    </w:rPr>
  </w:style>
  <w:style w:type="character" w:customStyle="1" w:styleId="FontStyle54">
    <w:name w:val="Font Style54"/>
    <w:uiPriority w:val="99"/>
    <w:rsid w:val="004E1B86"/>
    <w:rPr>
      <w:rFonts w:ascii="Times New Roman" w:hAnsi="Times New Roman" w:cs="Times New Roman"/>
      <w:sz w:val="20"/>
      <w:szCs w:val="20"/>
    </w:rPr>
  </w:style>
  <w:style w:type="paragraph" w:customStyle="1" w:styleId="affd">
    <w:name w:val="Знак"/>
    <w:basedOn w:val="a"/>
    <w:rsid w:val="004E1B86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81">
    <w:name w:val="Без интервала8"/>
    <w:rsid w:val="004E1B86"/>
    <w:rPr>
      <w:rFonts w:eastAsia="Times New Roman"/>
      <w:sz w:val="22"/>
      <w:szCs w:val="22"/>
      <w:lang w:eastAsia="en-US"/>
    </w:rPr>
  </w:style>
  <w:style w:type="character" w:customStyle="1" w:styleId="af">
    <w:name w:val="Абзац списка Знак"/>
    <w:aliases w:val="Bullet List Знак,FooterText Знак,numbered Знак,ТЗ список Знак,GOST_TableList Знак,Paragraphe de liste1 Знак,lp1 Знак"/>
    <w:link w:val="ae"/>
    <w:uiPriority w:val="34"/>
    <w:locked/>
    <w:rsid w:val="004E1B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E24809"/>
  </w:style>
  <w:style w:type="character" w:customStyle="1" w:styleId="affe">
    <w:name w:val="Гипертекстовая ссылка"/>
    <w:uiPriority w:val="99"/>
    <w:rsid w:val="00E24809"/>
    <w:rPr>
      <w:color w:val="106BBE"/>
    </w:rPr>
  </w:style>
  <w:style w:type="character" w:customStyle="1" w:styleId="afff">
    <w:name w:val="Основной шрифт"/>
    <w:uiPriority w:val="99"/>
    <w:rsid w:val="00E24809"/>
  </w:style>
  <w:style w:type="character" w:customStyle="1" w:styleId="Normal">
    <w:name w:val="Normal Знак"/>
    <w:link w:val="13"/>
    <w:rsid w:val="00E24809"/>
    <w:rPr>
      <w:rFonts w:ascii="Times New Roman" w:eastAsia="Times New Roman" w:hAnsi="Times New Roman"/>
      <w:sz w:val="22"/>
      <w:szCs w:val="22"/>
      <w:lang w:eastAsia="ru-RU" w:bidi="ar-SA"/>
    </w:rPr>
  </w:style>
  <w:style w:type="character" w:customStyle="1" w:styleId="i-text-lowcase">
    <w:name w:val="i-text-lowcase"/>
    <w:basedOn w:val="a0"/>
    <w:rsid w:val="00E24809"/>
  </w:style>
  <w:style w:type="character" w:customStyle="1" w:styleId="i-pl5">
    <w:name w:val="i-pl5"/>
    <w:basedOn w:val="a0"/>
    <w:rsid w:val="000B47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0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7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56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4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88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4688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452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58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9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17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27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9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37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70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959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306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50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519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301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6289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7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81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64567">
                          <w:marLeft w:val="-240"/>
                          <w:marRight w:val="-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36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776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27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9" w:color="DDDDDD"/>
                                        <w:left w:val="single" w:sz="6" w:space="17" w:color="DDDDDD"/>
                                        <w:bottom w:val="single" w:sz="6" w:space="19" w:color="DDDDDD"/>
                                        <w:right w:val="single" w:sz="6" w:space="17" w:color="DDDDDD"/>
                                      </w:divBdr>
                                      <w:divsChild>
                                        <w:div w:id="15798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6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5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4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59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701822">
                                          <w:marLeft w:val="-38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5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865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46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660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479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340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2803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4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7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1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786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62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7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27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5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63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27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18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31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73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93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742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55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631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511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3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0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21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1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483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6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59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508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00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8150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146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4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0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19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16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93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3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8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1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6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538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161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68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59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529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29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384763">
                          <w:marLeft w:val="0"/>
                          <w:marRight w:val="0"/>
                          <w:marTop w:val="0"/>
                          <w:marBottom w:val="3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7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CFD63-B2A5-4C13-8CEE-301F39A8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</dc:creator>
  <cp:lastModifiedBy>Пользователь Windows</cp:lastModifiedBy>
  <cp:revision>2</cp:revision>
  <cp:lastPrinted>2024-06-05T07:33:00Z</cp:lastPrinted>
  <dcterms:created xsi:type="dcterms:W3CDTF">2024-06-07T09:27:00Z</dcterms:created>
  <dcterms:modified xsi:type="dcterms:W3CDTF">2024-06-07T09:27:00Z</dcterms:modified>
</cp:coreProperties>
</file>