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6E2E60">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B588F" w:rsidRPr="00CD59E9" w:rsidRDefault="007B588F" w:rsidP="006E2E60">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5-21-66</w:t>
            </w:r>
            <w:r w:rsidR="00A1675C">
              <w:t>, 5-20-31</w:t>
            </w:r>
          </w:p>
          <w:p w:rsidR="009C7704" w:rsidRPr="009C7704" w:rsidRDefault="009C7704" w:rsidP="00753937">
            <w:pPr>
              <w:ind w:firstLine="458"/>
              <w:jc w:val="both"/>
              <w:rPr>
                <w:lang w:val="fr-FR"/>
              </w:rPr>
            </w:pPr>
            <w:r w:rsidRPr="006544F4">
              <w:t>ответственное должностное лицо</w:t>
            </w:r>
            <w:r>
              <w:t>:</w:t>
            </w:r>
            <w:r w:rsidR="00A1675C">
              <w:t xml:space="preserve"> Чекова Валерия Михайловна, </w:t>
            </w:r>
            <w:r>
              <w:t xml:space="preserve"> Селиванова Валентина Геннадиевна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lastRenderedPageBreak/>
              <w:t xml:space="preserve">(пункт 16 части 1 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w:t>
            </w:r>
            <w:r w:rsidRPr="00B34A21">
              <w:lastRenderedPageBreak/>
              <w:t>реестра независимых гарантий, размещенного в единой 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EB0D4B" w:rsidRPr="00B34A21" w:rsidRDefault="00EB0D4B" w:rsidP="00EB0D4B">
            <w:pPr>
              <w:autoSpaceDE w:val="0"/>
              <w:autoSpaceDN w:val="0"/>
              <w:adjustRightInd w:val="0"/>
              <w:jc w:val="both"/>
            </w:pPr>
            <w:r>
              <w:t xml:space="preserve">       </w:t>
            </w: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Pr="00110DBE">
                <w:t>статьей 96</w:t>
              </w:r>
            </w:hyperlink>
            <w:r>
              <w:t xml:space="preserve"> </w:t>
            </w:r>
            <w:r w:rsidRPr="00B34A21">
              <w:t>Федерального закона от 05.04.2013 № 44-ФЗ</w:t>
            </w:r>
            <w:proofErr w:type="gramEnd"/>
            <w:r>
              <w:t>, а также идентификационный код закупки, при осуществлении которой предоставляется такая независимая гарантия</w:t>
            </w:r>
            <w:r w:rsidRPr="00B34A21">
              <w:t>;</w:t>
            </w:r>
          </w:p>
          <w:p w:rsidR="00EB0D4B" w:rsidRPr="00B34A21" w:rsidRDefault="00EB0D4B" w:rsidP="00EB0D4B">
            <w:pPr>
              <w:ind w:firstLine="397"/>
              <w:jc w:val="both"/>
            </w:pPr>
            <w:r w:rsidRPr="00B34A21">
              <w:t>2) обязательства принципала, надлежащее исполнение которых обеспечивается независимой гарантией;</w:t>
            </w:r>
          </w:p>
          <w:p w:rsidR="00EB0D4B" w:rsidRPr="00B34A21" w:rsidRDefault="00EB0D4B" w:rsidP="00EB0D4B">
            <w:pPr>
              <w:autoSpaceDE w:val="0"/>
              <w:autoSpaceDN w:val="0"/>
              <w:adjustRightInd w:val="0"/>
              <w:jc w:val="both"/>
            </w:pPr>
            <w:r>
              <w:t xml:space="preserve">      </w:t>
            </w:r>
            <w:r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Pr="00B34A21">
              <w:t>;</w:t>
            </w:r>
          </w:p>
          <w:p w:rsidR="00EB0D4B" w:rsidRPr="00B34A21" w:rsidRDefault="00EB0D4B" w:rsidP="00EB0D4B">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EB0D4B" w:rsidRDefault="00EB0D4B" w:rsidP="00EB0D4B">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Pr>
                  <w:rStyle w:val="aa"/>
                  <w:color w:val="auto"/>
                  <w:u w:val="none"/>
                </w:rPr>
                <w:t xml:space="preserve">ей </w:t>
              </w:r>
              <w:r w:rsidRPr="00B34A21">
                <w:rPr>
                  <w:rStyle w:val="aa"/>
                  <w:color w:val="auto"/>
                  <w:u w:val="none"/>
                </w:rPr>
                <w:t xml:space="preserve"> 44</w:t>
              </w:r>
            </w:hyperlink>
            <w:r>
              <w:t xml:space="preserve"> и 96 </w:t>
            </w:r>
            <w:r w:rsidRPr="00B34A21">
              <w:t xml:space="preserve"> Федерального закона от 05.04.2013 № 44-ФЗ;</w:t>
            </w:r>
          </w:p>
          <w:p w:rsidR="00EB0D4B" w:rsidRPr="00B34A21" w:rsidRDefault="00EB0D4B" w:rsidP="00EB0D4B">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EB0D4B" w:rsidRPr="00B34A21" w:rsidRDefault="00EB0D4B" w:rsidP="00EB0D4B">
            <w:pPr>
              <w:ind w:firstLine="397"/>
              <w:jc w:val="both"/>
            </w:pPr>
            <w:r>
              <w:t>7</w:t>
            </w:r>
            <w:r w:rsidRPr="00B34A21">
              <w:t xml:space="preserve">) установленный Правительством Российской Федерации </w:t>
            </w:r>
            <w:hyperlink r:id="rId15" w:history="1">
              <w:r w:rsidRPr="00B34A21">
                <w:rPr>
                  <w:rStyle w:val="aa"/>
                  <w:color w:val="auto"/>
                  <w:u w:val="none"/>
                </w:rPr>
                <w:t>перечень</w:t>
              </w:r>
            </w:hyperlink>
            <w:r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EB0D4B" w:rsidP="006E2E60">
            <w:pPr>
              <w:autoSpaceDE w:val="0"/>
              <w:autoSpaceDN w:val="0"/>
              <w:adjustRightInd w:val="0"/>
              <w:jc w:val="both"/>
            </w:pPr>
            <w:r>
              <w:t xml:space="preserve">       </w:t>
            </w:r>
            <w:r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w:t>
            </w:r>
            <w:r>
              <w:lastRenderedPageBreak/>
              <w:t xml:space="preserve">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1F7E8F">
              <w:rPr>
                <w:b/>
                <w:i/>
              </w:rPr>
              <w:t>»</w:t>
            </w:r>
            <w:r w:rsidRPr="0041760A">
              <w:rPr>
                <w:b/>
                <w:i/>
              </w:rPr>
              <w:t xml:space="preserve">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A1675C">
              <w:rPr>
                <w:b/>
                <w:i/>
              </w:rPr>
              <w:t>4</w:t>
            </w:r>
            <w:r w:rsidR="00F826EF">
              <w:rPr>
                <w:b/>
                <w:i/>
              </w:rPr>
              <w:t xml:space="preserve"> </w:t>
            </w:r>
            <w:r>
              <w:rPr>
                <w:b/>
                <w:i/>
              </w:rPr>
              <w:t>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w:t>
            </w:r>
            <w:r w:rsidRPr="00CD59E9">
              <w:lastRenderedPageBreak/>
              <w:t xml:space="preserve">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B588F" w:rsidRDefault="00753937" w:rsidP="00753937">
      <w:pPr>
        <w:pStyle w:val="ConsNormal"/>
        <w:widowControl/>
        <w:tabs>
          <w:tab w:val="left" w:pos="1134"/>
        </w:tabs>
        <w:ind w:right="0" w:firstLine="709"/>
        <w:jc w:val="center"/>
        <w:rPr>
          <w:sz w:val="14"/>
        </w:rPr>
      </w:pPr>
    </w:p>
    <w:sectPr w:rsidR="00753937" w:rsidRPr="007B588F" w:rsidSect="00753937">
      <w:headerReference w:type="even" r:id="rId28"/>
      <w:pgSz w:w="11906" w:h="16838"/>
      <w:pgMar w:top="1134" w:right="851"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4AD9" w:rsidRDefault="007D4AD9" w:rsidP="005B09DD">
      <w:r>
        <w:separator/>
      </w:r>
    </w:p>
  </w:endnote>
  <w:endnote w:type="continuationSeparator" w:id="0">
    <w:p w:rsidR="007D4AD9" w:rsidRDefault="007D4AD9"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4AD9" w:rsidRDefault="007D4AD9" w:rsidP="005B09DD">
      <w:r>
        <w:separator/>
      </w:r>
    </w:p>
  </w:footnote>
  <w:footnote w:type="continuationSeparator" w:id="0">
    <w:p w:rsidR="007D4AD9" w:rsidRDefault="007D4AD9"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F7E8F"/>
    <w:rsid w:val="005378BA"/>
    <w:rsid w:val="005B09DD"/>
    <w:rsid w:val="005E6D46"/>
    <w:rsid w:val="006E2E60"/>
    <w:rsid w:val="00753937"/>
    <w:rsid w:val="007B588F"/>
    <w:rsid w:val="007D4AD9"/>
    <w:rsid w:val="008F1E24"/>
    <w:rsid w:val="009558E1"/>
    <w:rsid w:val="009C7704"/>
    <w:rsid w:val="00A1675C"/>
    <w:rsid w:val="00BD0B90"/>
    <w:rsid w:val="00CA0175"/>
    <w:rsid w:val="00D13B05"/>
    <w:rsid w:val="00D23EDC"/>
    <w:rsid w:val="00D551D0"/>
    <w:rsid w:val="00E75F99"/>
    <w:rsid w:val="00EB0D4B"/>
    <w:rsid w:val="00F44AC6"/>
    <w:rsid w:val="00F826E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FDA75-7287-4856-8E3C-1AA28BBDE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1283</Words>
  <Characters>11539</Characters>
  <Application>Microsoft Office Word</Application>
  <DocSecurity>0</DocSecurity>
  <Lines>96</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12797</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2024-06-07T09:24:00Z</dcterms:created>
  <dcterms:modified xsi:type="dcterms:W3CDTF">2024-06-07T09:24:00Z</dcterms:modified>
</cp:coreProperties>
</file>