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55661C" w:rsidRPr="0055661C" w:rsidRDefault="0055661C" w:rsidP="0055661C">
            <w:pPr>
              <w:pStyle w:val="2"/>
              <w:spacing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к распоряжению Администрации МО «Ленский муниципальный район» </w:t>
            </w:r>
          </w:p>
          <w:p w:rsidR="0036075C" w:rsidRDefault="0036075C" w:rsidP="0036075C">
            <w:pPr>
              <w:widowControl w:val="0"/>
              <w:tabs>
                <w:tab w:val="left" w:pos="4570"/>
              </w:tabs>
              <w:autoSpaceDE w:val="0"/>
              <w:autoSpaceDN w:val="0"/>
              <w:adjustRightInd w:val="0"/>
              <w:ind w:right="-40"/>
              <w:jc w:val="right"/>
            </w:pPr>
            <w:r>
              <w:t>от 20 июня 2024 года № 193</w:t>
            </w:r>
          </w:p>
          <w:p w:rsidR="0024349D" w:rsidRPr="0024349D" w:rsidRDefault="0024349D" w:rsidP="0024349D"/>
        </w:tc>
      </w:tr>
    </w:tbl>
    <w:p w:rsidR="0018527E" w:rsidRPr="00D825B6" w:rsidRDefault="00A93DD0" w:rsidP="00D825B6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1C5F37" w:rsidRPr="001C5F37" w:rsidRDefault="003C6C75" w:rsidP="001C5F37">
      <w:pPr>
        <w:shd w:val="clear" w:color="auto" w:fill="FFFFFF"/>
        <w:spacing w:after="0"/>
        <w:jc w:val="center"/>
        <w:rPr>
          <w:b/>
        </w:rPr>
      </w:pPr>
      <w:r w:rsidRPr="003417FF">
        <w:rPr>
          <w:sz w:val="28"/>
          <w:szCs w:val="28"/>
        </w:rPr>
        <w:br/>
      </w:r>
      <w:bookmarkStart w:id="0" w:name="_Toc106773689"/>
      <w:r w:rsidR="001C5F37" w:rsidRPr="001C5F37">
        <w:rPr>
          <w:b/>
        </w:rPr>
        <w:t>1. «Общие сведения»</w:t>
      </w:r>
    </w:p>
    <w:p w:rsidR="00432209" w:rsidRPr="00432209" w:rsidRDefault="00432209" w:rsidP="00432209">
      <w:pPr>
        <w:spacing w:after="0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1.1.</w:t>
      </w:r>
      <w:r w:rsidRPr="00432209">
        <w:rPr>
          <w:rFonts w:eastAsiaTheme="minorHAnsi"/>
          <w:lang w:eastAsia="en-US"/>
        </w:rPr>
        <w:tab/>
        <w:t xml:space="preserve">Предмет выполнения работ: выполнение работ по текущему ремонту электрических сетей и электрооборудования уличного освещения в </w:t>
      </w:r>
      <w:proofErr w:type="spellStart"/>
      <w:r w:rsidRPr="00432209">
        <w:rPr>
          <w:rFonts w:eastAsiaTheme="minorHAnsi"/>
          <w:lang w:eastAsia="en-US"/>
        </w:rPr>
        <w:t>д.Паладино</w:t>
      </w:r>
      <w:proofErr w:type="spellEnd"/>
      <w:r w:rsidRPr="00432209">
        <w:rPr>
          <w:rFonts w:eastAsiaTheme="minorHAnsi"/>
          <w:lang w:eastAsia="en-US"/>
        </w:rPr>
        <w:t xml:space="preserve">. </w:t>
      </w:r>
    </w:p>
    <w:p w:rsidR="00432209" w:rsidRPr="00432209" w:rsidRDefault="00432209" w:rsidP="00432209">
      <w:pPr>
        <w:spacing w:after="0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1.2. Источник финансирования: средства бюджета МО «Ленский муниципальный район».</w:t>
      </w:r>
    </w:p>
    <w:p w:rsidR="00432209" w:rsidRPr="00432209" w:rsidRDefault="00432209" w:rsidP="00432209">
      <w:pPr>
        <w:spacing w:after="0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1.3. Цель производства работ: реализация регионального проекта "Комфортное Поморье"</w:t>
      </w:r>
    </w:p>
    <w:p w:rsidR="00432209" w:rsidRPr="00432209" w:rsidRDefault="00432209" w:rsidP="00432209">
      <w:pPr>
        <w:spacing w:after="0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 xml:space="preserve">1.4. Сроки начала и окончания работ: </w:t>
      </w:r>
    </w:p>
    <w:p w:rsidR="00432209" w:rsidRPr="00432209" w:rsidRDefault="00432209" w:rsidP="00432209">
      <w:pPr>
        <w:spacing w:after="0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Начало работ: с даты подписания контракта в ЕИС Заказчиком.</w:t>
      </w:r>
    </w:p>
    <w:p w:rsidR="00432209" w:rsidRPr="00432209" w:rsidRDefault="00432209" w:rsidP="00432209">
      <w:pPr>
        <w:spacing w:after="0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Окончание работ: до 30 сентября 2024 года.</w:t>
      </w:r>
    </w:p>
    <w:p w:rsidR="00432209" w:rsidRPr="00432209" w:rsidRDefault="00432209" w:rsidP="00432209">
      <w:pPr>
        <w:spacing w:after="0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1.5. Место выполнения работ: Архангельская область, Ленский район, сельское поселение «</w:t>
      </w:r>
      <w:proofErr w:type="spellStart"/>
      <w:r w:rsidRPr="00432209">
        <w:rPr>
          <w:rFonts w:eastAsiaTheme="minorHAnsi"/>
          <w:lang w:eastAsia="en-US"/>
        </w:rPr>
        <w:t>Сафроновское</w:t>
      </w:r>
      <w:proofErr w:type="spellEnd"/>
      <w:r w:rsidRPr="00432209">
        <w:rPr>
          <w:rFonts w:eastAsiaTheme="minorHAnsi"/>
          <w:lang w:eastAsia="en-US"/>
        </w:rPr>
        <w:t xml:space="preserve">» </w:t>
      </w:r>
      <w:proofErr w:type="spellStart"/>
      <w:r w:rsidRPr="00432209">
        <w:rPr>
          <w:rFonts w:eastAsiaTheme="minorHAnsi"/>
          <w:lang w:eastAsia="en-US"/>
        </w:rPr>
        <w:t>д.Паладино</w:t>
      </w:r>
      <w:proofErr w:type="spellEnd"/>
      <w:r w:rsidRPr="00432209">
        <w:rPr>
          <w:rFonts w:eastAsiaTheme="minorHAnsi"/>
          <w:lang w:eastAsia="en-US"/>
        </w:rPr>
        <w:t>.</w:t>
      </w:r>
    </w:p>
    <w:p w:rsidR="00432209" w:rsidRPr="00432209" w:rsidRDefault="00432209" w:rsidP="00432209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432209" w:rsidRPr="00432209" w:rsidRDefault="00432209" w:rsidP="00432209">
      <w:pPr>
        <w:spacing w:after="20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2</w:t>
      </w:r>
      <w:r w:rsidRPr="00432209">
        <w:rPr>
          <w:rFonts w:eastAsiaTheme="minorHAnsi"/>
          <w:b/>
          <w:lang w:eastAsia="en-US"/>
        </w:rPr>
        <w:t>.</w:t>
      </w:r>
      <w:r w:rsidRPr="00432209">
        <w:rPr>
          <w:rFonts w:eastAsiaTheme="minorHAnsi"/>
          <w:b/>
          <w:bCs/>
          <w:color w:val="000000"/>
          <w:lang w:eastAsia="en-US"/>
        </w:rPr>
        <w:t xml:space="preserve"> Требования к выполнению работы, товару, поставляемому (использованному) при выполнении работ, установленные заказчиком</w:t>
      </w:r>
      <w:r w:rsidRPr="00432209">
        <w:rPr>
          <w:rFonts w:eastAsiaTheme="minorHAnsi"/>
          <w:b/>
          <w:lang w:eastAsia="en-US"/>
        </w:rPr>
        <w:t xml:space="preserve"> </w:t>
      </w:r>
    </w:p>
    <w:p w:rsidR="00432209" w:rsidRPr="00432209" w:rsidRDefault="00432209" w:rsidP="00432209">
      <w:pPr>
        <w:spacing w:after="200"/>
        <w:jc w:val="left"/>
        <w:rPr>
          <w:rFonts w:eastAsiaTheme="minorHAnsi"/>
          <w:b/>
          <w:lang w:eastAsia="en-US"/>
        </w:rPr>
      </w:pPr>
      <w:r w:rsidRPr="00432209">
        <w:rPr>
          <w:rFonts w:eastAsiaTheme="minorHAnsi"/>
          <w:b/>
          <w:lang w:eastAsia="en-US"/>
        </w:rPr>
        <w:t>2.1.</w:t>
      </w:r>
      <w:r w:rsidRPr="00432209">
        <w:rPr>
          <w:rFonts w:asciiTheme="minorHAnsi" w:eastAsiaTheme="minorHAnsi" w:hAnsiTheme="minorHAnsi" w:cstheme="minorBidi"/>
          <w:b/>
          <w:snapToGrid w:val="0"/>
          <w:lang w:eastAsia="en-US"/>
        </w:rPr>
        <w:t xml:space="preserve"> </w:t>
      </w:r>
      <w:r w:rsidRPr="00432209">
        <w:rPr>
          <w:rFonts w:eastAsiaTheme="minorHAnsi"/>
          <w:b/>
          <w:snapToGrid w:val="0"/>
          <w:lang w:eastAsia="en-US"/>
        </w:rPr>
        <w:t>Описание объекта закупки на выполнение работ</w:t>
      </w:r>
      <w:r w:rsidRPr="00432209">
        <w:rPr>
          <w:rFonts w:eastAsiaTheme="minorHAnsi"/>
          <w:b/>
          <w:lang w:eastAsia="en-US"/>
        </w:rPr>
        <w:t xml:space="preserve"> указано в таблице №1.</w:t>
      </w:r>
    </w:p>
    <w:p w:rsidR="00432209" w:rsidRPr="00432209" w:rsidRDefault="00432209" w:rsidP="00432209">
      <w:pPr>
        <w:spacing w:after="0" w:line="276" w:lineRule="auto"/>
        <w:jc w:val="right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Таблица №1</w:t>
      </w:r>
    </w:p>
    <w:p w:rsidR="00432209" w:rsidRPr="00432209" w:rsidRDefault="00432209" w:rsidP="00432209">
      <w:pPr>
        <w:spacing w:after="0" w:line="276" w:lineRule="auto"/>
        <w:jc w:val="center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Описание объекта закупки на выполнение работ</w:t>
      </w:r>
    </w:p>
    <w:tbl>
      <w:tblPr>
        <w:tblW w:w="9220" w:type="dxa"/>
        <w:tblInd w:w="102" w:type="dxa"/>
        <w:tblLayout w:type="fixed"/>
        <w:tblLook w:val="04A0"/>
      </w:tblPr>
      <w:tblGrid>
        <w:gridCol w:w="432"/>
        <w:gridCol w:w="5982"/>
        <w:gridCol w:w="1276"/>
        <w:gridCol w:w="1530"/>
      </w:tblGrid>
      <w:tr w:rsidR="00432209" w:rsidRPr="00432209" w:rsidTr="00C241B0">
        <w:trPr>
          <w:trHeight w:val="5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09" w:rsidRPr="00432209" w:rsidRDefault="00432209" w:rsidP="00432209">
            <w:pPr>
              <w:spacing w:after="0" w:line="276" w:lineRule="auto"/>
              <w:jc w:val="center"/>
              <w:rPr>
                <w:rFonts w:eastAsiaTheme="minorHAnsi"/>
                <w:bCs/>
                <w:color w:val="000000"/>
                <w:sz w:val="16"/>
                <w:szCs w:val="16"/>
                <w:lang w:eastAsia="en-US"/>
              </w:rPr>
            </w:pPr>
            <w:r w:rsidRPr="00432209">
              <w:rPr>
                <w:rFonts w:eastAsiaTheme="minorHAnsi"/>
                <w:bCs/>
                <w:color w:val="000000"/>
                <w:sz w:val="16"/>
                <w:szCs w:val="16"/>
                <w:lang w:eastAsia="en-US"/>
              </w:rPr>
              <w:t>п/п</w:t>
            </w:r>
          </w:p>
          <w:p w:rsidR="00432209" w:rsidRPr="00432209" w:rsidRDefault="00432209" w:rsidP="00432209">
            <w:pPr>
              <w:spacing w:after="0" w:line="276" w:lineRule="auto"/>
              <w:jc w:val="center"/>
              <w:rPr>
                <w:rFonts w:eastAsiaTheme="minorHAnsi"/>
                <w:bCs/>
                <w:color w:val="000000"/>
                <w:sz w:val="16"/>
                <w:szCs w:val="16"/>
                <w:lang w:eastAsia="en-US"/>
              </w:rPr>
            </w:pPr>
            <w:r w:rsidRPr="00432209">
              <w:rPr>
                <w:rFonts w:eastAsiaTheme="minorHAnsi"/>
                <w:bCs/>
                <w:color w:val="000000"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09" w:rsidRPr="00432209" w:rsidRDefault="00432209" w:rsidP="00432209">
            <w:pPr>
              <w:spacing w:after="0" w:line="276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432209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Характер предоставляемых услуг, выполняемых работ/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09" w:rsidRPr="00432209" w:rsidRDefault="00432209" w:rsidP="00432209">
            <w:pPr>
              <w:spacing w:after="0" w:line="276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432209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09" w:rsidRPr="00432209" w:rsidRDefault="00432209" w:rsidP="00432209">
            <w:pPr>
              <w:spacing w:after="0" w:line="276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432209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</w:tr>
      <w:tr w:rsidR="00432209" w:rsidRPr="00432209" w:rsidTr="00C241B0">
        <w:trPr>
          <w:trHeight w:val="289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43220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209" w:rsidRPr="00432209" w:rsidRDefault="00432209" w:rsidP="00432209">
            <w:pPr>
              <w:spacing w:after="0"/>
              <w:jc w:val="left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 xml:space="preserve">Демонтаж: 3-х проводов ВЛ 0,38 кВ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</w:tr>
      <w:tr w:rsidR="00432209" w:rsidRPr="00432209" w:rsidTr="00C241B0">
        <w:trPr>
          <w:trHeight w:val="289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43220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209" w:rsidRPr="00432209" w:rsidRDefault="00432209" w:rsidP="00432209">
            <w:pPr>
              <w:spacing w:after="0"/>
              <w:jc w:val="left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Демонтаж светильников: с лампами люминесцентными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</w:tr>
      <w:tr w:rsidR="00432209" w:rsidRPr="00432209" w:rsidTr="00C241B0">
        <w:trPr>
          <w:trHeight w:val="289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43220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209" w:rsidRPr="00432209" w:rsidRDefault="00432209" w:rsidP="00432209">
            <w:pPr>
              <w:spacing w:after="0"/>
              <w:jc w:val="left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Присоединение объекта на опоре ВЛ-0,4кВ ЩУ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432209">
              <w:rPr>
                <w:rFonts w:eastAsiaTheme="minorHAnsi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432209" w:rsidRPr="00432209" w:rsidTr="00C241B0">
        <w:trPr>
          <w:trHeight w:val="28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43220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left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Установка одностоечных опор с применением механизмов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432209">
              <w:rPr>
                <w:rFonts w:eastAsiaTheme="minorHAnsi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</w:tr>
      <w:tr w:rsidR="00432209" w:rsidRPr="00432209" w:rsidTr="00C241B0">
        <w:trPr>
          <w:trHeight w:val="28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bCs/>
                <w:color w:val="000000"/>
                <w:sz w:val="16"/>
                <w:szCs w:val="16"/>
                <w:lang w:eastAsia="en-US"/>
              </w:rPr>
            </w:pPr>
            <w:r w:rsidRPr="00432209">
              <w:rPr>
                <w:rFonts w:eastAsiaTheme="minorHAnsi"/>
                <w:bCs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left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Монтаж провода СИП-4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1,11</w:t>
            </w:r>
          </w:p>
        </w:tc>
      </w:tr>
      <w:tr w:rsidR="00432209" w:rsidRPr="00432209" w:rsidTr="00C241B0">
        <w:trPr>
          <w:trHeight w:val="329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bCs/>
                <w:color w:val="000000"/>
                <w:sz w:val="16"/>
                <w:szCs w:val="16"/>
                <w:lang w:eastAsia="en-US"/>
              </w:rPr>
            </w:pPr>
            <w:r w:rsidRPr="00432209">
              <w:rPr>
                <w:rFonts w:eastAsiaTheme="minorHAnsi"/>
                <w:bCs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5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left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 xml:space="preserve">Установка и закрепление светильника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432209">
              <w:rPr>
                <w:rFonts w:eastAsiaTheme="minorHAnsi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20</w:t>
            </w:r>
          </w:p>
        </w:tc>
      </w:tr>
      <w:tr w:rsidR="00432209" w:rsidRPr="00432209" w:rsidTr="00C241B0">
        <w:trPr>
          <w:trHeight w:val="27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32209" w:rsidRPr="00432209" w:rsidTr="00C241B0">
        <w:trPr>
          <w:trHeight w:val="27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left"/>
              <w:rPr>
                <w:rFonts w:eastAsiaTheme="minorHAnsi"/>
                <w:b/>
                <w:lang w:eastAsia="en-US"/>
              </w:rPr>
            </w:pPr>
            <w:r w:rsidRPr="00432209">
              <w:rPr>
                <w:rFonts w:eastAsiaTheme="minorHAnsi"/>
                <w:b/>
                <w:sz w:val="22"/>
                <w:szCs w:val="22"/>
                <w:lang w:eastAsia="en-US"/>
              </w:rPr>
              <w:t>Материалы, используемые при выполнении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Количество</w:t>
            </w:r>
          </w:p>
        </w:tc>
      </w:tr>
      <w:tr w:rsidR="00432209" w:rsidRPr="00432209" w:rsidTr="00C241B0">
        <w:trPr>
          <w:trHeight w:val="27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43220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left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 xml:space="preserve">Опора деревянная пропитанная ЛЭП, L=9,5м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432209">
              <w:rPr>
                <w:rFonts w:eastAsiaTheme="minorHAnsi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</w:tr>
      <w:tr w:rsidR="00432209" w:rsidRPr="00432209" w:rsidTr="00C241B0">
        <w:trPr>
          <w:trHeight w:val="27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43220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left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 xml:space="preserve">Провод СИП-4 2х16 -0,6/1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1105</w:t>
            </w:r>
          </w:p>
        </w:tc>
      </w:tr>
      <w:tr w:rsidR="00432209" w:rsidRPr="00432209" w:rsidTr="00C241B0">
        <w:trPr>
          <w:trHeight w:val="58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43220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left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Зажим анкерный SO157 (аналог)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432209">
              <w:rPr>
                <w:rFonts w:eastAsiaTheme="minorHAnsi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16</w:t>
            </w:r>
          </w:p>
        </w:tc>
      </w:tr>
      <w:tr w:rsidR="00432209" w:rsidRPr="00432209" w:rsidTr="00C241B0">
        <w:trPr>
          <w:trHeight w:val="32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43220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left"/>
              <w:rPr>
                <w:rFonts w:eastAsiaTheme="minorHAnsi"/>
                <w:lang w:eastAsia="en-US"/>
              </w:rPr>
            </w:pPr>
            <w:proofErr w:type="gramStart"/>
            <w:r w:rsidRPr="00432209">
              <w:rPr>
                <w:rFonts w:eastAsiaTheme="minorHAnsi"/>
                <w:sz w:val="22"/>
                <w:szCs w:val="22"/>
                <w:lang w:eastAsia="en-US"/>
              </w:rPr>
              <w:t>Зажим</w:t>
            </w:r>
            <w:proofErr w:type="gramEnd"/>
            <w:r w:rsidRPr="00432209">
              <w:rPr>
                <w:rFonts w:eastAsiaTheme="minorHAnsi"/>
                <w:sz w:val="22"/>
                <w:szCs w:val="22"/>
                <w:lang w:eastAsia="en-US"/>
              </w:rPr>
              <w:t xml:space="preserve"> поддерживающий 2-4x(6-16) мм² SO123 ENSTO (аналог)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432209">
              <w:rPr>
                <w:rFonts w:eastAsiaTheme="minorHAnsi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30</w:t>
            </w:r>
          </w:p>
        </w:tc>
      </w:tr>
      <w:tr w:rsidR="00432209" w:rsidRPr="00432209" w:rsidTr="00C241B0">
        <w:trPr>
          <w:trHeight w:val="32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43220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left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Светодиодный светильник LC 50-SKY D 5000K (50 Вт, 8300 Лм, 300*140*120, IP 67) (аналог)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432209">
              <w:rPr>
                <w:rFonts w:eastAsiaTheme="minorHAnsi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20</w:t>
            </w:r>
          </w:p>
        </w:tc>
      </w:tr>
      <w:tr w:rsidR="00432209" w:rsidRPr="00432209" w:rsidTr="00C241B0">
        <w:trPr>
          <w:trHeight w:val="32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43220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left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 xml:space="preserve">Кабель силовой медный </w:t>
            </w:r>
            <w:proofErr w:type="spellStart"/>
            <w:r w:rsidRPr="00432209">
              <w:rPr>
                <w:rFonts w:eastAsiaTheme="minorHAnsi"/>
                <w:sz w:val="22"/>
                <w:szCs w:val="22"/>
                <w:lang w:eastAsia="en-US"/>
              </w:rPr>
              <w:t>КГтп-ХЛ</w:t>
            </w:r>
            <w:proofErr w:type="spellEnd"/>
            <w:r w:rsidRPr="00432209">
              <w:rPr>
                <w:rFonts w:eastAsiaTheme="minorHAnsi"/>
                <w:sz w:val="22"/>
                <w:szCs w:val="22"/>
                <w:lang w:eastAsia="en-US"/>
              </w:rPr>
              <w:t xml:space="preserve"> 2х 1.5 -660 00-00004772 НКЗ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40</w:t>
            </w:r>
          </w:p>
        </w:tc>
      </w:tr>
      <w:tr w:rsidR="00432209" w:rsidRPr="00432209" w:rsidTr="00C241B0">
        <w:trPr>
          <w:trHeight w:val="60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43220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left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Кронштейн для светильника к дер</w:t>
            </w:r>
            <w:proofErr w:type="gramStart"/>
            <w:r w:rsidRPr="00432209">
              <w:rPr>
                <w:rFonts w:eastAsiaTheme="minorHAnsi"/>
                <w:sz w:val="22"/>
                <w:szCs w:val="22"/>
                <w:lang w:eastAsia="en-US"/>
              </w:rPr>
              <w:t>.о</w:t>
            </w:r>
            <w:proofErr w:type="gramEnd"/>
            <w:r w:rsidRPr="00432209">
              <w:rPr>
                <w:rFonts w:eastAsiaTheme="minorHAnsi"/>
                <w:sz w:val="22"/>
                <w:szCs w:val="22"/>
                <w:lang w:eastAsia="en-US"/>
              </w:rPr>
              <w:t xml:space="preserve">поре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432209">
              <w:rPr>
                <w:rFonts w:eastAsiaTheme="minorHAnsi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20</w:t>
            </w:r>
          </w:p>
        </w:tc>
      </w:tr>
      <w:tr w:rsidR="00432209" w:rsidRPr="00432209" w:rsidTr="00C241B0">
        <w:trPr>
          <w:trHeight w:val="338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bCs/>
                <w:color w:val="000000"/>
                <w:sz w:val="16"/>
                <w:szCs w:val="16"/>
                <w:lang w:eastAsia="en-US"/>
              </w:rPr>
            </w:pPr>
            <w:r w:rsidRPr="00432209">
              <w:rPr>
                <w:rFonts w:eastAsiaTheme="minorHAnsi"/>
                <w:bCs/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left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Крюк бандажный К16 (аналог)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432209">
              <w:rPr>
                <w:rFonts w:eastAsiaTheme="minorHAnsi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20</w:t>
            </w:r>
          </w:p>
        </w:tc>
      </w:tr>
      <w:tr w:rsidR="00432209" w:rsidRPr="00432209" w:rsidTr="00C241B0">
        <w:trPr>
          <w:trHeight w:val="60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bCs/>
                <w:color w:val="000000"/>
                <w:sz w:val="16"/>
                <w:szCs w:val="16"/>
                <w:lang w:eastAsia="en-US"/>
              </w:rPr>
            </w:pPr>
            <w:r w:rsidRPr="00432209">
              <w:rPr>
                <w:rFonts w:eastAsiaTheme="minorHAnsi"/>
                <w:bCs/>
                <w:color w:val="000000"/>
                <w:sz w:val="16"/>
                <w:szCs w:val="16"/>
                <w:lang w:eastAsia="en-US"/>
              </w:rPr>
              <w:lastRenderedPageBreak/>
              <w:t>15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left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 xml:space="preserve">Зажим </w:t>
            </w:r>
            <w:proofErr w:type="spellStart"/>
            <w:r w:rsidRPr="00432209">
              <w:rPr>
                <w:rFonts w:eastAsiaTheme="minorHAnsi"/>
                <w:sz w:val="22"/>
                <w:szCs w:val="22"/>
                <w:lang w:eastAsia="en-US"/>
              </w:rPr>
              <w:t>ответвительный</w:t>
            </w:r>
            <w:proofErr w:type="spellEnd"/>
            <w:r w:rsidRPr="00432209">
              <w:rPr>
                <w:rFonts w:eastAsiaTheme="minorHAnsi"/>
                <w:sz w:val="22"/>
                <w:szCs w:val="22"/>
                <w:lang w:eastAsia="en-US"/>
              </w:rPr>
              <w:t xml:space="preserve"> изолированный ЗОИ 16-70/1,5-10 (P6, P616, EP95-13, SLIW11.1) IEK (UZA-11-D01-D10) (аналог)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432209">
              <w:rPr>
                <w:rFonts w:eastAsiaTheme="minorHAnsi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209" w:rsidRPr="00432209" w:rsidRDefault="00432209" w:rsidP="00432209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44</w:t>
            </w:r>
          </w:p>
        </w:tc>
      </w:tr>
    </w:tbl>
    <w:p w:rsidR="00432209" w:rsidRPr="00432209" w:rsidRDefault="00432209" w:rsidP="00432209">
      <w:pPr>
        <w:tabs>
          <w:tab w:val="left" w:pos="426"/>
        </w:tabs>
        <w:spacing w:after="0"/>
        <w:ind w:right="-1"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Расходы на доставку к месту проведения работ рабочего персонала и ИТР, а также их проживание и питание покрываются Подрядчиком из собственных средств.</w:t>
      </w:r>
    </w:p>
    <w:p w:rsidR="00432209" w:rsidRPr="00432209" w:rsidRDefault="00432209" w:rsidP="00432209">
      <w:pPr>
        <w:tabs>
          <w:tab w:val="left" w:pos="426"/>
        </w:tabs>
        <w:spacing w:after="0"/>
        <w:ind w:right="-1" w:firstLine="567"/>
        <w:rPr>
          <w:rFonts w:eastAsiaTheme="minorHAnsi"/>
          <w:bCs/>
          <w:lang w:eastAsia="en-US"/>
        </w:rPr>
      </w:pPr>
      <w:r w:rsidRPr="00432209">
        <w:rPr>
          <w:rFonts w:eastAsiaTheme="minorHAnsi"/>
          <w:bCs/>
          <w:lang w:eastAsia="en-US"/>
        </w:rPr>
        <w:t>При выполнении работ Подрядчик обеспечивает своих рабочих инструментами, отвечает за соблюдение рабочими правил пожарной безопасности и техники безопасности.</w:t>
      </w:r>
    </w:p>
    <w:p w:rsidR="00432209" w:rsidRPr="00432209" w:rsidRDefault="00432209" w:rsidP="00432209">
      <w:pPr>
        <w:tabs>
          <w:tab w:val="left" w:pos="426"/>
        </w:tabs>
        <w:spacing w:after="0"/>
        <w:ind w:right="-1"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Ответственность за сохранность техники, оборудования и материалов несет Подрядчик.</w:t>
      </w:r>
    </w:p>
    <w:p w:rsidR="00432209" w:rsidRPr="00432209" w:rsidRDefault="00432209" w:rsidP="00432209">
      <w:pPr>
        <w:tabs>
          <w:tab w:val="left" w:pos="426"/>
        </w:tabs>
        <w:spacing w:after="0"/>
        <w:ind w:right="-1" w:firstLine="567"/>
        <w:rPr>
          <w:rFonts w:eastAsiaTheme="minorHAnsi"/>
          <w:bCs/>
          <w:lang w:eastAsia="en-US"/>
        </w:rPr>
      </w:pPr>
      <w:r w:rsidRPr="00432209">
        <w:rPr>
          <w:rFonts w:eastAsiaTheme="minorHAnsi"/>
          <w:bCs/>
          <w:lang w:eastAsia="en-US"/>
        </w:rPr>
        <w:t>По окончании работ Подрядчик должен вывезти мусор с мест проведения работ.</w:t>
      </w:r>
    </w:p>
    <w:p w:rsidR="00432209" w:rsidRPr="00432209" w:rsidRDefault="00432209" w:rsidP="00432209">
      <w:pPr>
        <w:spacing w:after="0"/>
        <w:ind w:right="-1"/>
        <w:jc w:val="left"/>
        <w:rPr>
          <w:rFonts w:eastAsiaTheme="minorHAnsi"/>
          <w:b/>
          <w:lang w:eastAsia="en-US"/>
        </w:rPr>
      </w:pPr>
    </w:p>
    <w:p w:rsidR="00432209" w:rsidRPr="00432209" w:rsidRDefault="00432209" w:rsidP="00432209">
      <w:pPr>
        <w:spacing w:after="0"/>
        <w:jc w:val="left"/>
        <w:rPr>
          <w:rFonts w:eastAsiaTheme="minorHAnsi"/>
          <w:b/>
          <w:lang w:eastAsia="en-US"/>
        </w:rPr>
      </w:pPr>
      <w:r w:rsidRPr="00432209">
        <w:rPr>
          <w:rFonts w:eastAsiaTheme="minorHAnsi"/>
          <w:b/>
          <w:lang w:eastAsia="en-US"/>
        </w:rPr>
        <w:t xml:space="preserve"> 2.2. Требования, предъявляемые к используемым материалам:</w:t>
      </w:r>
    </w:p>
    <w:p w:rsidR="00432209" w:rsidRPr="00432209" w:rsidRDefault="00432209" w:rsidP="00432209">
      <w:pPr>
        <w:spacing w:after="0"/>
        <w:jc w:val="left"/>
        <w:rPr>
          <w:rFonts w:eastAsiaTheme="minorHAnsi"/>
          <w:b/>
          <w:lang w:eastAsia="en-US"/>
        </w:rPr>
      </w:pPr>
    </w:p>
    <w:p w:rsidR="00432209" w:rsidRPr="00432209" w:rsidRDefault="00432209" w:rsidP="00432209">
      <w:pPr>
        <w:tabs>
          <w:tab w:val="left" w:pos="426"/>
        </w:tabs>
        <w:spacing w:after="0"/>
        <w:ind w:right="-113" w:firstLine="567"/>
        <w:rPr>
          <w:rFonts w:eastAsiaTheme="minorHAnsi"/>
          <w:lang w:eastAsia="en-US"/>
        </w:rPr>
      </w:pPr>
      <w:r w:rsidRPr="00432209">
        <w:rPr>
          <w:rFonts w:eastAsiaTheme="minorHAnsi"/>
          <w:bCs/>
          <w:lang w:eastAsia="en-US"/>
        </w:rPr>
        <w:t xml:space="preserve">Работы осуществляются из материалов Подрядчика. Материалы, используемые при выполнении работ, должны быть сертифицированы, в случае, если это предусмотрено законодательством Российской Федерации. Подрядчик должен предоставить Заказчику заверенные копии сертификатов на используемые в работе материалы до начала производства работ с использованием таких материалов. </w:t>
      </w:r>
      <w:r w:rsidRPr="00432209">
        <w:rPr>
          <w:rFonts w:eastAsiaTheme="minorHAnsi"/>
          <w:lang w:eastAsia="en-US"/>
        </w:rPr>
        <w:t xml:space="preserve">Все комплектующие, материалы, изделия, оборудование, конструкции, техника приобретаются и доставляются на место производства работ, а также осуществляется их разгрузка и складирование, Подрядчиком самостоятельно, за счет Подрядчика. </w:t>
      </w:r>
    </w:p>
    <w:p w:rsidR="00432209" w:rsidRPr="00432209" w:rsidRDefault="00432209" w:rsidP="00432209">
      <w:pPr>
        <w:tabs>
          <w:tab w:val="left" w:pos="360"/>
        </w:tabs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 xml:space="preserve"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 </w:t>
      </w:r>
    </w:p>
    <w:p w:rsidR="00432209" w:rsidRPr="00432209" w:rsidRDefault="00432209" w:rsidP="00432209">
      <w:pPr>
        <w:tabs>
          <w:tab w:val="left" w:pos="426"/>
        </w:tabs>
        <w:spacing w:after="0"/>
        <w:ind w:firstLine="426"/>
        <w:rPr>
          <w:rFonts w:eastAsiaTheme="minorHAnsi"/>
          <w:b/>
          <w:i/>
          <w:lang w:eastAsia="en-US"/>
        </w:rPr>
      </w:pPr>
      <w:r w:rsidRPr="00432209">
        <w:rPr>
          <w:rFonts w:eastAsiaTheme="minorHAnsi"/>
          <w:b/>
          <w:lang w:eastAsia="en-US"/>
        </w:rPr>
        <w:t>По окончании работ предоставить протоколы испытаний пусконаладочных работ, паспорта и сертификаты материалов в 3-х экз.</w:t>
      </w:r>
    </w:p>
    <w:p w:rsidR="00432209" w:rsidRPr="00432209" w:rsidRDefault="00432209" w:rsidP="00432209">
      <w:pPr>
        <w:widowControl w:val="0"/>
        <w:spacing w:after="0"/>
        <w:ind w:right="28"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>Подрядчику после выполнения работ за счет собственных средств осуществить все переключения, связанные с вводом объекта в эксплуатацию, возвращение к действующей схеме управления. О результатах проинформировать Заказчика в течение 5 (пять) рабочих дней со дня совершения действия.</w:t>
      </w:r>
    </w:p>
    <w:p w:rsidR="00432209" w:rsidRPr="00432209" w:rsidRDefault="00432209" w:rsidP="004322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>Организация участков производства работ и рабочих мест должна обеспечивать безопасность труда работающих на всех этапах выполнения работ.</w:t>
      </w:r>
    </w:p>
    <w:p w:rsidR="00432209" w:rsidRPr="00432209" w:rsidRDefault="00432209" w:rsidP="004322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 xml:space="preserve">При организации участков выполнения работ, рабочих мест, проездов ремонтных машин и транспортных средств, проходов для людей следует определить опасные для людей зоны, в пределах которых постоянно действуют или потенциально могут действовать опасные производственные факторы. Опасные участки должны быть обозначены знаками безопасности и надписями установленной формы в соответствии с основными положениями СНиП 12-03-2001 «Безопасность труда в строительстве. Часть 1. Общие требования», СНиП 12-04-2002 «Безопасность труда в строительстве. Часть 2 Строительное производство» и действующими инструкциями по технике безопасности. </w:t>
      </w:r>
    </w:p>
    <w:p w:rsidR="00432209" w:rsidRPr="00432209" w:rsidRDefault="00432209" w:rsidP="004322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>К зонам постоянно действующих опасных производственных факторов следует относить участки:</w:t>
      </w:r>
    </w:p>
    <w:p w:rsidR="00432209" w:rsidRPr="00432209" w:rsidRDefault="00432209" w:rsidP="004322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 xml:space="preserve">- вблизи от неогороженных перепадов по высоте на </w:t>
      </w:r>
      <w:smartTag w:uri="urn:schemas-microsoft-com:office:smarttags" w:element="metricconverter">
        <w:smartTagPr>
          <w:attr w:name="ProductID" w:val="1,3 м"/>
        </w:smartTagPr>
        <w:r w:rsidRPr="00432209">
          <w:rPr>
            <w:rFonts w:eastAsiaTheme="minorHAnsi"/>
            <w:lang w:eastAsia="ja-JP"/>
          </w:rPr>
          <w:t>1,3 м</w:t>
        </w:r>
      </w:smartTag>
      <w:r w:rsidRPr="00432209">
        <w:rPr>
          <w:rFonts w:eastAsiaTheme="minorHAnsi"/>
          <w:lang w:eastAsia="ja-JP"/>
        </w:rPr>
        <w:t xml:space="preserve"> и более;</w:t>
      </w:r>
    </w:p>
    <w:p w:rsidR="00432209" w:rsidRPr="00432209" w:rsidRDefault="00432209" w:rsidP="004322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>- зоны перемещения машин, оборудования или их частей, рабочих органов;</w:t>
      </w:r>
    </w:p>
    <w:p w:rsidR="00432209" w:rsidRPr="00432209" w:rsidRDefault="00432209" w:rsidP="004322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>- места, над которыми происходит перемещение грузов грузоподъемными механизмами.</w:t>
      </w:r>
    </w:p>
    <w:p w:rsidR="00432209" w:rsidRPr="00432209" w:rsidRDefault="00432209" w:rsidP="004322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 xml:space="preserve">Границы опасных зон вблизи движущихся частей и рабочих органов машин определяются расстоянием в пределах </w:t>
      </w:r>
      <w:smartTag w:uri="urn:schemas-microsoft-com:office:smarttags" w:element="metricconverter">
        <w:smartTagPr>
          <w:attr w:name="ProductID" w:val="5 м"/>
        </w:smartTagPr>
        <w:r w:rsidRPr="00432209">
          <w:rPr>
            <w:rFonts w:eastAsiaTheme="minorHAnsi"/>
            <w:lang w:eastAsia="ja-JP"/>
          </w:rPr>
          <w:t>5 м</w:t>
        </w:r>
      </w:smartTag>
      <w:r w:rsidRPr="00432209">
        <w:rPr>
          <w:rFonts w:eastAsiaTheme="minorHAnsi"/>
          <w:lang w:eastAsia="ja-JP"/>
        </w:rPr>
        <w:t xml:space="preserve">. </w:t>
      </w:r>
    </w:p>
    <w:p w:rsidR="00432209" w:rsidRPr="00432209" w:rsidRDefault="00432209" w:rsidP="004322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>Электробезопасность на площадке производства работ должна обеспечиваться в соответствии с требованиями ГОСТ 12.1.051-90.</w:t>
      </w:r>
    </w:p>
    <w:p w:rsidR="00432209" w:rsidRPr="00432209" w:rsidRDefault="00432209" w:rsidP="004322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>При необходимости, в месте производства работ должна быть установлена схема движения средств транспорта, а на обочинах дорог – хорошо видимые дорожные знаки, регламентирующие порядок движения транспортных средств в соответствии с Правилами дорожного движения. Обязанность по согласованию схемы движения и дорожных знаков возлагается на Подрядчика.</w:t>
      </w:r>
    </w:p>
    <w:p w:rsidR="00432209" w:rsidRPr="00432209" w:rsidRDefault="00432209" w:rsidP="004322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 xml:space="preserve">Подавать материалы и оборудование на рабочие места следует </w:t>
      </w:r>
      <w:r w:rsidRPr="00432209">
        <w:rPr>
          <w:rFonts w:eastAsiaTheme="minorHAnsi"/>
          <w:lang w:eastAsia="ja-JP"/>
        </w:rPr>
        <w:br/>
        <w:t xml:space="preserve">в технологической последовательности, обеспечивающей безопасность работ.   Складировать </w:t>
      </w:r>
      <w:r w:rsidRPr="00432209">
        <w:rPr>
          <w:rFonts w:eastAsiaTheme="minorHAnsi"/>
          <w:lang w:eastAsia="ja-JP"/>
        </w:rPr>
        <w:lastRenderedPageBreak/>
        <w:t xml:space="preserve">материалы и оборудование на рабочих местах следует так, чтобы они не создавали опасность при выполнении работ и не стесняли проходы. Хранить материалы на рабочих местах разрешается в количествах, не превышающих сменной потребности. </w:t>
      </w:r>
    </w:p>
    <w:p w:rsidR="00432209" w:rsidRPr="00432209" w:rsidRDefault="00432209" w:rsidP="004322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>Эксплуатацию машин и механизмов, включая техническое обслуживание следует осуществлять в соответствии с требованиями ГОСТ 12.3.033-84, СНиП 12-01-2004.</w:t>
      </w:r>
    </w:p>
    <w:p w:rsidR="00432209" w:rsidRPr="00432209" w:rsidRDefault="00432209" w:rsidP="004322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 xml:space="preserve">Подрядчик, проводящий работы с применением машин, обязан назначить инженерно-технических работников, ответственных за безопасное производство этих работ из числа лиц, прошедших проверку знаний правил и инструкций по безопасному производству работ с применением машин. </w:t>
      </w:r>
    </w:p>
    <w:p w:rsidR="00432209" w:rsidRPr="00432209" w:rsidRDefault="00432209" w:rsidP="00432209">
      <w:pPr>
        <w:tabs>
          <w:tab w:val="left" w:pos="1134"/>
        </w:tabs>
        <w:spacing w:after="0"/>
        <w:ind w:firstLine="426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Работы проводятся Подрядчиком в действующих установках наружного освещения на воздушных линиях электроснабжения производственного отделения «</w:t>
      </w:r>
      <w:proofErr w:type="spellStart"/>
      <w:r w:rsidRPr="00432209">
        <w:rPr>
          <w:rFonts w:eastAsiaTheme="minorHAnsi"/>
          <w:lang w:eastAsia="en-US"/>
        </w:rPr>
        <w:t>Котласские</w:t>
      </w:r>
      <w:proofErr w:type="spellEnd"/>
      <w:r w:rsidRPr="00432209">
        <w:rPr>
          <w:rFonts w:eastAsiaTheme="minorHAnsi"/>
          <w:lang w:eastAsia="en-US"/>
        </w:rPr>
        <w:t xml:space="preserve"> электрические сети» Архангельского филиала ПАО «</w:t>
      </w:r>
      <w:proofErr w:type="spellStart"/>
      <w:r w:rsidRPr="00432209">
        <w:rPr>
          <w:rFonts w:eastAsiaTheme="minorHAnsi"/>
          <w:lang w:eastAsia="en-US"/>
        </w:rPr>
        <w:t>Россети</w:t>
      </w:r>
      <w:proofErr w:type="spellEnd"/>
      <w:r w:rsidRPr="00432209">
        <w:rPr>
          <w:rFonts w:eastAsiaTheme="minorHAnsi"/>
          <w:lang w:eastAsia="en-US"/>
        </w:rPr>
        <w:t xml:space="preserve"> </w:t>
      </w:r>
      <w:proofErr w:type="spellStart"/>
      <w:r w:rsidRPr="00432209">
        <w:rPr>
          <w:rFonts w:eastAsiaTheme="minorHAnsi"/>
          <w:lang w:eastAsia="en-US"/>
        </w:rPr>
        <w:t>Северо-Запад</w:t>
      </w:r>
      <w:proofErr w:type="spellEnd"/>
      <w:r w:rsidRPr="00432209">
        <w:rPr>
          <w:rFonts w:eastAsiaTheme="minorHAnsi"/>
          <w:lang w:eastAsia="en-US"/>
        </w:rPr>
        <w:t xml:space="preserve">». </w:t>
      </w:r>
    </w:p>
    <w:p w:rsidR="00432209" w:rsidRPr="00432209" w:rsidRDefault="00432209" w:rsidP="00432209">
      <w:pPr>
        <w:shd w:val="clear" w:color="auto" w:fill="FFFFFF"/>
        <w:tabs>
          <w:tab w:val="num" w:pos="0"/>
          <w:tab w:val="left" w:pos="284"/>
          <w:tab w:val="left" w:pos="851"/>
          <w:tab w:val="left" w:pos="1134"/>
          <w:tab w:val="left" w:pos="1584"/>
          <w:tab w:val="left" w:pos="10348"/>
          <w:tab w:val="left" w:leader="underscore" w:pos="10678"/>
        </w:tabs>
        <w:spacing w:after="0"/>
        <w:ind w:firstLine="426"/>
        <w:contextualSpacing/>
        <w:rPr>
          <w:rFonts w:eastAsiaTheme="minorHAnsi"/>
          <w:u w:val="single"/>
          <w:lang w:eastAsia="en-US"/>
        </w:rPr>
      </w:pPr>
      <w:r w:rsidRPr="00432209">
        <w:rPr>
          <w:rFonts w:eastAsiaTheme="minorHAnsi"/>
          <w:lang w:eastAsia="en-US"/>
        </w:rPr>
        <w:t>Для получения допуска: Подрядчик в течение десяти  рабочих дней с момента подписания настоящего контракта должен предоставить в производственное отделение «</w:t>
      </w:r>
      <w:proofErr w:type="spellStart"/>
      <w:r w:rsidRPr="00432209">
        <w:rPr>
          <w:rFonts w:eastAsiaTheme="minorHAnsi"/>
          <w:lang w:eastAsia="en-US"/>
        </w:rPr>
        <w:t>Котласские</w:t>
      </w:r>
      <w:proofErr w:type="spellEnd"/>
      <w:r w:rsidRPr="00432209">
        <w:rPr>
          <w:rFonts w:eastAsiaTheme="minorHAnsi"/>
          <w:lang w:eastAsia="en-US"/>
        </w:rPr>
        <w:t xml:space="preserve"> электрические сети» Архангельского филиала ПАО «</w:t>
      </w:r>
      <w:proofErr w:type="spellStart"/>
      <w:r w:rsidRPr="00432209">
        <w:rPr>
          <w:rFonts w:eastAsiaTheme="minorHAnsi"/>
          <w:lang w:eastAsia="en-US"/>
        </w:rPr>
        <w:t>Россети</w:t>
      </w:r>
      <w:proofErr w:type="spellEnd"/>
      <w:r w:rsidRPr="00432209">
        <w:rPr>
          <w:rFonts w:eastAsiaTheme="minorHAnsi"/>
          <w:lang w:eastAsia="en-US"/>
        </w:rPr>
        <w:t xml:space="preserve"> </w:t>
      </w:r>
      <w:proofErr w:type="spellStart"/>
      <w:r w:rsidRPr="00432209">
        <w:rPr>
          <w:rFonts w:eastAsiaTheme="minorHAnsi"/>
          <w:lang w:eastAsia="en-US"/>
        </w:rPr>
        <w:t>Северо-Запад</w:t>
      </w:r>
      <w:proofErr w:type="spellEnd"/>
      <w:r w:rsidRPr="00432209">
        <w:rPr>
          <w:rFonts w:eastAsiaTheme="minorHAnsi"/>
          <w:lang w:eastAsia="en-US"/>
        </w:rPr>
        <w:t xml:space="preserve">» документы, необходимые для оформления предоставления персоналу Подрядчика права работы в действующих электроустановках в соответствии с Приказом Минтруда России от 15.12.2020 N 903н "Об утверждении Правил по охране труда при эксплуатации электроустановок", в том числе командировочное предписание на персонал Подрядчика, направляемый для производства работ. Для получения права работы в действующих электроустановках Подрядчик должен предоставить соответствующие, документы на весь персонал Подрядчика, автотранспорт и средства механизации. </w:t>
      </w:r>
    </w:p>
    <w:p w:rsidR="00432209" w:rsidRPr="00432209" w:rsidRDefault="00432209" w:rsidP="004322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Перед началом производства работ Подрядчик обязан предоставить график производства работ, а также разрешение на проведение земляных работ, выданное Администрацией МО «</w:t>
      </w:r>
      <w:proofErr w:type="spellStart"/>
      <w:r w:rsidRPr="00432209">
        <w:rPr>
          <w:rFonts w:eastAsiaTheme="minorHAnsi"/>
          <w:lang w:eastAsia="en-US"/>
        </w:rPr>
        <w:t>Сафроновское</w:t>
      </w:r>
      <w:proofErr w:type="spellEnd"/>
      <w:r w:rsidRPr="00432209">
        <w:rPr>
          <w:rFonts w:eastAsiaTheme="minorHAnsi"/>
          <w:lang w:eastAsia="en-US"/>
        </w:rPr>
        <w:t xml:space="preserve">». </w:t>
      </w:r>
    </w:p>
    <w:p w:rsidR="00432209" w:rsidRPr="00432209" w:rsidRDefault="00432209" w:rsidP="00432209">
      <w:pPr>
        <w:tabs>
          <w:tab w:val="left" w:pos="360"/>
        </w:tabs>
        <w:spacing w:after="0"/>
        <w:ind w:firstLine="567"/>
        <w:rPr>
          <w:rFonts w:eastAsiaTheme="minorHAnsi"/>
          <w:lang w:eastAsia="en-US"/>
        </w:rPr>
      </w:pPr>
    </w:p>
    <w:p w:rsidR="00432209" w:rsidRPr="00432209" w:rsidRDefault="00432209" w:rsidP="00432209">
      <w:pPr>
        <w:spacing w:after="0"/>
        <w:contextualSpacing/>
        <w:rPr>
          <w:rFonts w:eastAsiaTheme="minorHAnsi"/>
          <w:b/>
          <w:lang w:eastAsia="en-US"/>
        </w:rPr>
      </w:pPr>
      <w:r w:rsidRPr="00432209">
        <w:rPr>
          <w:rFonts w:eastAsiaTheme="minorHAnsi"/>
          <w:b/>
          <w:color w:val="000000"/>
          <w:lang w:eastAsia="en-US"/>
        </w:rPr>
        <w:t xml:space="preserve">2.3. Работы должны выполняться с соблюдением требований следующих </w:t>
      </w:r>
      <w:r w:rsidRPr="00432209">
        <w:rPr>
          <w:rFonts w:eastAsiaTheme="minorHAnsi"/>
          <w:b/>
          <w:lang w:eastAsia="en-US"/>
        </w:rPr>
        <w:t>нормативно-технических документов:</w:t>
      </w:r>
    </w:p>
    <w:p w:rsidR="00432209" w:rsidRPr="00432209" w:rsidRDefault="00432209" w:rsidP="004322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Межотраслевыми правилами по охране труда при использовании эксплуатации электроустановок (ПОТРМ – 016- 2001).</w:t>
      </w:r>
    </w:p>
    <w:p w:rsidR="00432209" w:rsidRPr="00432209" w:rsidRDefault="00432209" w:rsidP="004322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Типовой инструкцией для лиц, ответственных за безопасное производство работ кранами (РД 10-34-93).</w:t>
      </w:r>
    </w:p>
    <w:p w:rsidR="00432209" w:rsidRPr="00432209" w:rsidRDefault="00432209" w:rsidP="004322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 Межотраслевыми правилами по охране труда при работе на высоте (ПОТ РМ 012-2000).</w:t>
      </w:r>
    </w:p>
    <w:p w:rsidR="00432209" w:rsidRPr="00432209" w:rsidRDefault="00432209" w:rsidP="004322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Межотраслевыми правилами по охране труда при погрузочно-разгрузочных работах и размещении грузов (ПОТ РМ – 007-98).</w:t>
      </w:r>
    </w:p>
    <w:p w:rsidR="00432209" w:rsidRPr="00432209" w:rsidRDefault="00432209" w:rsidP="004322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Типовой инструкцией по ТО и ремонту воздушных линий электропередачи 0,38-20 кВ с изолированными проводами.</w:t>
      </w:r>
    </w:p>
    <w:p w:rsidR="00432209" w:rsidRPr="00432209" w:rsidRDefault="00432209" w:rsidP="004322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Правилами устройства и безопасной эксплуатации подъёмников (вышек) ПБ 10-611-03.</w:t>
      </w:r>
    </w:p>
    <w:p w:rsidR="00432209" w:rsidRPr="00432209" w:rsidRDefault="00432209" w:rsidP="004322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Инструкцией по эксплуатации силовых кабельных линий до 35 кВ.</w:t>
      </w:r>
    </w:p>
    <w:p w:rsidR="00432209" w:rsidRPr="00432209" w:rsidRDefault="00432209" w:rsidP="004322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Правилами пожарной безопасности для энергетических предприятий РД 153. -34.003.-301-00.</w:t>
      </w:r>
    </w:p>
    <w:p w:rsidR="00432209" w:rsidRPr="00432209" w:rsidRDefault="00432209" w:rsidP="004322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Инструкции по проектированию городских электрических сетей: РД34, 20, 185-94, ГОСТ-Р 50571.3-94, ГОСТ-Р 50571.15-97.</w:t>
      </w:r>
    </w:p>
    <w:p w:rsidR="00432209" w:rsidRPr="00432209" w:rsidRDefault="00432209" w:rsidP="004322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Правилами устройства электроустановок (ПУЭ) издание седьмое.</w:t>
      </w:r>
    </w:p>
    <w:p w:rsidR="00432209" w:rsidRPr="00432209" w:rsidRDefault="00432209" w:rsidP="004322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Правилами пожарной безопасности для энергетических сетей РД34, 20,185-94, ГОСТ-Р 50571.3-94, ГОСТ-Р 505571.15-97.</w:t>
      </w:r>
    </w:p>
    <w:p w:rsidR="00432209" w:rsidRPr="00432209" w:rsidRDefault="00432209" w:rsidP="004322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Нормами качества электроэнергии в системах электроснабжения общего назначения (ГОСТ 13109-97).</w:t>
      </w:r>
    </w:p>
    <w:p w:rsidR="00432209" w:rsidRPr="00432209" w:rsidRDefault="00432209" w:rsidP="00432209">
      <w:pPr>
        <w:spacing w:after="0"/>
        <w:ind w:firstLine="426"/>
        <w:contextualSpacing/>
        <w:rPr>
          <w:rFonts w:eastAsiaTheme="minorHAnsi"/>
          <w:b/>
          <w:lang w:eastAsia="en-US"/>
        </w:rPr>
      </w:pPr>
      <w:r w:rsidRPr="00432209">
        <w:rPr>
          <w:rFonts w:eastAsiaTheme="minorHAnsi"/>
          <w:lang w:eastAsia="en-US"/>
        </w:rPr>
        <w:t>-  Правилами устройства электроустановок 2.383-2.3.101.</w:t>
      </w:r>
    </w:p>
    <w:p w:rsidR="00432209" w:rsidRPr="00432209" w:rsidRDefault="00432209" w:rsidP="00432209">
      <w:pPr>
        <w:tabs>
          <w:tab w:val="left" w:pos="426"/>
        </w:tabs>
        <w:spacing w:after="0"/>
        <w:ind w:right="-115" w:firstLine="567"/>
        <w:rPr>
          <w:rFonts w:eastAsiaTheme="minorHAnsi"/>
          <w:bCs/>
          <w:lang w:eastAsia="en-US"/>
        </w:rPr>
      </w:pPr>
      <w:r w:rsidRPr="00432209">
        <w:rPr>
          <w:rFonts w:eastAsiaTheme="minorHAnsi"/>
          <w:bCs/>
          <w:lang w:eastAsia="en-US"/>
        </w:rPr>
        <w:t>Все виды работ, предусмотренные т</w:t>
      </w:r>
      <w:r w:rsidRPr="00432209">
        <w:rPr>
          <w:rFonts w:eastAsiaTheme="minorHAnsi"/>
          <w:color w:val="000000"/>
          <w:lang w:eastAsia="en-US"/>
        </w:rPr>
        <w:t xml:space="preserve">иповыми  решениями, </w:t>
      </w:r>
      <w:r w:rsidRPr="00432209">
        <w:rPr>
          <w:rFonts w:eastAsiaTheme="minorHAnsi"/>
          <w:bCs/>
          <w:lang w:eastAsia="en-US"/>
        </w:rPr>
        <w:t xml:space="preserve">ведомостью объема работ, локальным сметным расчетом (при наличии), должны быть выполнены в полном объеме и с требованиями действующей нормативной документации: ГОСТ, ТУ, СНиП, СП, СанПиН, ВСН, НПБ, ППБ и иными действующими нормативными документами по предмету объекта закупки. Внесение изменений в объемы и виды работ не допускается, за исключением случаев, предусмотренных действующим законодательством, условиями контракта. </w:t>
      </w:r>
    </w:p>
    <w:p w:rsidR="00432209" w:rsidRPr="00432209" w:rsidRDefault="00432209" w:rsidP="00432209">
      <w:pPr>
        <w:tabs>
          <w:tab w:val="left" w:pos="426"/>
        </w:tabs>
        <w:spacing w:after="0"/>
        <w:ind w:right="-115" w:firstLine="567"/>
        <w:rPr>
          <w:rFonts w:eastAsiaTheme="minorHAnsi"/>
          <w:bCs/>
          <w:lang w:eastAsia="en-US"/>
        </w:rPr>
      </w:pPr>
      <w:r w:rsidRPr="00432209">
        <w:rPr>
          <w:rFonts w:eastAsiaTheme="minorHAnsi"/>
          <w:bCs/>
          <w:lang w:eastAsia="en-US"/>
        </w:rPr>
        <w:t xml:space="preserve">Время и календарный план выполнения работ согласовывается с Заказчиком. По согласованию с Заказчиком возможно выполнение работ в выходные и праздничные дни. </w:t>
      </w:r>
      <w:r w:rsidRPr="00432209">
        <w:rPr>
          <w:rFonts w:eastAsiaTheme="minorHAnsi"/>
          <w:bCs/>
          <w:lang w:eastAsia="en-US"/>
        </w:rPr>
        <w:lastRenderedPageBreak/>
        <w:t>Подрядчик при исполнении контракта по согласованию с Заказчиком имеет право досрочно выполнить работы и сдать объект Заказчику.</w:t>
      </w:r>
    </w:p>
    <w:p w:rsidR="00432209" w:rsidRPr="00432209" w:rsidRDefault="00432209" w:rsidP="00432209">
      <w:pPr>
        <w:spacing w:after="0"/>
        <w:ind w:firstLine="708"/>
        <w:rPr>
          <w:rFonts w:eastAsiaTheme="minorHAnsi"/>
          <w:snapToGrid w:val="0"/>
          <w:color w:val="000000"/>
          <w:lang w:eastAsia="en-US"/>
        </w:rPr>
      </w:pPr>
    </w:p>
    <w:p w:rsidR="00432209" w:rsidRPr="00432209" w:rsidRDefault="00432209" w:rsidP="00432209">
      <w:pPr>
        <w:spacing w:after="0"/>
        <w:rPr>
          <w:rFonts w:eastAsiaTheme="minorHAnsi"/>
          <w:b/>
          <w:lang w:eastAsia="en-US"/>
        </w:rPr>
      </w:pPr>
      <w:r w:rsidRPr="00432209">
        <w:rPr>
          <w:rFonts w:eastAsiaTheme="minorHAnsi"/>
          <w:b/>
          <w:lang w:eastAsia="en-US"/>
        </w:rPr>
        <w:t>2.4. Требования к качеству и результатам работ:</w:t>
      </w:r>
    </w:p>
    <w:p w:rsidR="00432209" w:rsidRPr="00432209" w:rsidRDefault="00432209" w:rsidP="00432209">
      <w:pPr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 xml:space="preserve">Выполнение работ производится Подрядчиком в полном соответствии с данным настоящим контрактом, сметной документацией (при наличии), с соблюдением строительных норм и правил, ПУЭ, правил по ОТ, ППБ, СанПиН и охране окружающей среды. </w:t>
      </w:r>
    </w:p>
    <w:p w:rsidR="00432209" w:rsidRPr="00432209" w:rsidRDefault="00432209" w:rsidP="00432209">
      <w:pPr>
        <w:spacing w:after="0"/>
        <w:ind w:firstLine="567"/>
        <w:rPr>
          <w:rFonts w:eastAsiaTheme="minorHAnsi"/>
          <w:b/>
          <w:lang w:eastAsia="en-US"/>
        </w:rPr>
      </w:pPr>
      <w:r w:rsidRPr="00432209">
        <w:rPr>
          <w:rFonts w:eastAsiaTheme="minorHAnsi"/>
          <w:lang w:eastAsia="en-US"/>
        </w:rPr>
        <w:t>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432209" w:rsidRPr="00432209" w:rsidRDefault="00432209" w:rsidP="00432209">
      <w:pPr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Заказчик имеет право осуществлять контроль и технический надзор за ходом и качеством выполняемых работ, соблюдением качества используемых подрядчиком материалов, с применением соответствующих обследований, в том числе проводить любые измерения, испытания, отборы образцов для контроля качества работ, материалов и конструкций, используемых, выполненных и произведённых при выполнении работ, с привлечением при необходимости независимой от Подрядчика лаборатории и экспертов, не вмешиваясь в оперативно-хозяйственную деятельность подрядчика.</w:t>
      </w:r>
    </w:p>
    <w:p w:rsidR="00432209" w:rsidRPr="00432209" w:rsidRDefault="00432209" w:rsidP="00432209">
      <w:pPr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Оценка качества выполненных работ осуществляется в ходе проверки представителем Заказчика самостоятельно, либо с представителем Подрядчика.</w:t>
      </w:r>
    </w:p>
    <w:p w:rsidR="00432209" w:rsidRPr="00432209" w:rsidRDefault="00432209" w:rsidP="00432209">
      <w:pPr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В случае нанесения ущерба имуществу МО «Ленский муниципальный район», а также иным лицам во время выполнения работ, Подрядчик обязуется возместить причиненный убытки в полном объеме или возместить вред в натуре.</w:t>
      </w:r>
    </w:p>
    <w:p w:rsidR="00432209" w:rsidRPr="00432209" w:rsidRDefault="00432209" w:rsidP="00432209">
      <w:pPr>
        <w:autoSpaceDE w:val="0"/>
        <w:autoSpaceDN w:val="0"/>
        <w:adjustRightInd w:val="0"/>
        <w:spacing w:after="0"/>
        <w:ind w:firstLine="567"/>
      </w:pPr>
      <w:r w:rsidRPr="00432209">
        <w:t>Работы должны отвечать требованиям качества, безопасности жизни и здоровья, соответствовать нормативным документам Государственной противопожарной службы МЧС Российской Федерации, а также иным требованиям сертификации, безопасности (санитарным нормам и правилам, государственным стандартам и т.п.), если такие требования предъявляются действующим законодательством Российской Федерации или настоящим контрактом.</w:t>
      </w:r>
    </w:p>
    <w:p w:rsidR="00432209" w:rsidRPr="00432209" w:rsidRDefault="00432209" w:rsidP="00432209">
      <w:pPr>
        <w:autoSpaceDE w:val="0"/>
        <w:autoSpaceDN w:val="0"/>
        <w:adjustRightInd w:val="0"/>
        <w:spacing w:after="0"/>
        <w:ind w:firstLine="567"/>
      </w:pPr>
      <w:r w:rsidRPr="00432209">
        <w:t>Работы должны быть выполнены в полном объеме и в установленные контрактом сроки.</w:t>
      </w:r>
    </w:p>
    <w:p w:rsidR="00432209" w:rsidRPr="00432209" w:rsidRDefault="00432209" w:rsidP="00432209">
      <w:pPr>
        <w:autoSpaceDE w:val="0"/>
        <w:autoSpaceDN w:val="0"/>
        <w:adjustRightInd w:val="0"/>
        <w:spacing w:after="0"/>
        <w:ind w:firstLine="567"/>
      </w:pPr>
      <w:r w:rsidRPr="00432209">
        <w:t>Риск случайной гибели или случайного повреждения результата выполненных работ до его передачи Заказчику лежит на Подрядчике.</w:t>
      </w:r>
    </w:p>
    <w:p w:rsidR="00432209" w:rsidRPr="00432209" w:rsidRDefault="00432209" w:rsidP="00432209">
      <w:pPr>
        <w:autoSpaceDE w:val="0"/>
        <w:autoSpaceDN w:val="0"/>
        <w:adjustRightInd w:val="0"/>
        <w:spacing w:after="0"/>
        <w:ind w:firstLine="567"/>
      </w:pPr>
      <w:r w:rsidRPr="00432209">
        <w:t>Результат выполненных работ передается Заказчику с необходимыми документами (сертификаты, инструкции (памятки), паспорт на русском языке и т.д.).</w:t>
      </w:r>
    </w:p>
    <w:p w:rsidR="00432209" w:rsidRPr="00432209" w:rsidRDefault="00432209" w:rsidP="00432209">
      <w:pPr>
        <w:spacing w:after="0"/>
        <w:ind w:firstLine="709"/>
        <w:rPr>
          <w:rFonts w:eastAsiaTheme="minorHAnsi"/>
          <w:lang w:eastAsia="en-US"/>
        </w:rPr>
      </w:pPr>
    </w:p>
    <w:p w:rsidR="00432209" w:rsidRPr="00432209" w:rsidRDefault="00432209" w:rsidP="00432209">
      <w:pPr>
        <w:tabs>
          <w:tab w:val="left" w:pos="993"/>
        </w:tabs>
        <w:spacing w:after="0"/>
        <w:contextualSpacing/>
        <w:rPr>
          <w:rFonts w:eastAsiaTheme="minorHAnsi"/>
          <w:b/>
          <w:iCs/>
          <w:lang w:eastAsia="en-US"/>
        </w:rPr>
      </w:pPr>
      <w:r w:rsidRPr="00432209">
        <w:rPr>
          <w:rFonts w:eastAsiaTheme="minorHAnsi"/>
          <w:b/>
          <w:lang w:eastAsia="en-US"/>
        </w:rPr>
        <w:t>2.5. Срок и (или) объем предоставления гарантий качества работ</w:t>
      </w:r>
      <w:r w:rsidRPr="00432209">
        <w:rPr>
          <w:rFonts w:eastAsiaTheme="minorHAnsi"/>
          <w:b/>
          <w:iCs/>
          <w:lang w:eastAsia="en-US"/>
        </w:rPr>
        <w:t>:</w:t>
      </w:r>
    </w:p>
    <w:p w:rsidR="00432209" w:rsidRPr="00432209" w:rsidRDefault="00432209" w:rsidP="00432209">
      <w:pPr>
        <w:tabs>
          <w:tab w:val="left" w:pos="851"/>
          <w:tab w:val="left" w:pos="993"/>
        </w:tabs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Гарантийный срок выполненных работ – 3 (три) года с момента подписания акта сдачи-приемки выполненных работ, в том числе с устранением выявленных недостатков и дефектов. Гарантийный срок службы товара (материалов, оборудования), используемого (установленного) в ходе выполнения работы, - 5 лет с даты подписания акта сдачи-приемки выполненных работ. В случае установки товара ненадлежащего качества Подрядчик заменит его в течение тридцати рабочих дней. Убытки, возникшие в связи с заменой товара, несет Подрядчик.</w:t>
      </w:r>
    </w:p>
    <w:p w:rsidR="00432209" w:rsidRPr="00432209" w:rsidRDefault="00432209" w:rsidP="00432209">
      <w:pPr>
        <w:tabs>
          <w:tab w:val="left" w:pos="851"/>
          <w:tab w:val="left" w:pos="993"/>
        </w:tabs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 xml:space="preserve">При обнаружении в период гарантийного срока недостатков, которые не позволяют использовать нормальную эксплуатацию результатов работ до их устранения, Подрядчик  обязуется устранить недостатки за свой счет. Гарантийный срок продлевается на период устранения недостатков. </w:t>
      </w:r>
    </w:p>
    <w:p w:rsidR="00432209" w:rsidRPr="00432209" w:rsidRDefault="00432209" w:rsidP="00432209">
      <w:pPr>
        <w:tabs>
          <w:tab w:val="left" w:pos="851"/>
          <w:tab w:val="left" w:pos="993"/>
        </w:tabs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Расходы, связанные с исполнением гарантийных обязательств по настоящему контракту, несет Подрядчик.</w:t>
      </w:r>
      <w:r w:rsidRPr="0043220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432209" w:rsidRPr="00432209" w:rsidRDefault="00432209" w:rsidP="00432209">
      <w:pPr>
        <w:tabs>
          <w:tab w:val="left" w:pos="851"/>
          <w:tab w:val="left" w:pos="993"/>
        </w:tabs>
        <w:spacing w:after="0"/>
        <w:ind w:firstLine="567"/>
        <w:rPr>
          <w:rFonts w:eastAsiaTheme="minorHAnsi"/>
          <w:lang w:eastAsia="en-US"/>
        </w:rPr>
      </w:pPr>
    </w:p>
    <w:p w:rsidR="00432209" w:rsidRPr="00432209" w:rsidRDefault="00432209" w:rsidP="00432209">
      <w:pPr>
        <w:tabs>
          <w:tab w:val="left" w:pos="0"/>
        </w:tabs>
        <w:spacing w:after="0"/>
        <w:contextualSpacing/>
        <w:rPr>
          <w:rFonts w:eastAsiaTheme="minorHAnsi"/>
          <w:b/>
          <w:lang w:eastAsia="en-US"/>
        </w:rPr>
      </w:pPr>
      <w:r w:rsidRPr="00432209">
        <w:rPr>
          <w:rFonts w:eastAsiaTheme="minorHAnsi"/>
          <w:b/>
          <w:lang w:eastAsia="en-US"/>
        </w:rPr>
        <w:t>2.6. Контроль и приемка работ:</w:t>
      </w:r>
    </w:p>
    <w:p w:rsidR="00432209" w:rsidRPr="00432209" w:rsidRDefault="00432209" w:rsidP="00432209">
      <w:pPr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 xml:space="preserve">Подрядчик выполняет все работы, предусмотренные описанием объекта закупки в соответствии со сроками исполнения контракта. Подрядчик гарантирует завершение работ по объекту в установленные сроки. </w:t>
      </w:r>
    </w:p>
    <w:p w:rsidR="00432209" w:rsidRPr="00432209" w:rsidRDefault="00432209" w:rsidP="00432209">
      <w:pPr>
        <w:tabs>
          <w:tab w:val="left" w:pos="0"/>
          <w:tab w:val="left" w:pos="1260"/>
        </w:tabs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 xml:space="preserve">За 5 дней до приемки работ Подрядчик  извещает Заказчика. Подрядчик прилагает (при необходимости): </w:t>
      </w:r>
      <w:r w:rsidRPr="00432209">
        <w:rPr>
          <w:rFonts w:eastAsiaTheme="minorHAnsi"/>
          <w:b/>
          <w:lang w:eastAsia="en-US"/>
        </w:rPr>
        <w:t xml:space="preserve"> </w:t>
      </w:r>
      <w:r w:rsidRPr="00432209">
        <w:rPr>
          <w:rFonts w:eastAsiaTheme="minorHAnsi"/>
          <w:lang w:eastAsia="en-US"/>
        </w:rPr>
        <w:t xml:space="preserve"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документации (при необходимости)  в соответствии с условиями контракта и </w:t>
      </w:r>
      <w:r w:rsidRPr="00432209">
        <w:rPr>
          <w:rFonts w:eastAsiaTheme="minorHAnsi"/>
          <w:lang w:eastAsia="en-US"/>
        </w:rPr>
        <w:lastRenderedPageBreak/>
        <w:t>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432209" w:rsidRPr="00432209" w:rsidRDefault="00432209" w:rsidP="00432209">
      <w:pPr>
        <w:tabs>
          <w:tab w:val="left" w:pos="0"/>
          <w:tab w:val="left" w:pos="1260"/>
        </w:tabs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Приемка работ осуществляется Заказчиком путем проверки фактически оказанных Подрядчиком работ в соответствии с описанием объекта закупки и муниципальным контрактом. По результатам проверки подписывается акт сдачи приемки. При непредставлении Подрядчиком отчета, работы считаются незаконченными, акт не подписывается.</w:t>
      </w:r>
    </w:p>
    <w:p w:rsidR="00432209" w:rsidRPr="00432209" w:rsidRDefault="00432209" w:rsidP="00432209">
      <w:pPr>
        <w:spacing w:after="0"/>
        <w:contextualSpacing/>
        <w:rPr>
          <w:rFonts w:eastAsiaTheme="minorHAnsi"/>
          <w:b/>
          <w:u w:val="single"/>
          <w:lang w:eastAsia="en-US"/>
        </w:rPr>
      </w:pPr>
    </w:p>
    <w:p w:rsidR="00432209" w:rsidRPr="00432209" w:rsidRDefault="00432209" w:rsidP="00432209">
      <w:pPr>
        <w:spacing w:after="0"/>
        <w:contextualSpacing/>
        <w:rPr>
          <w:rFonts w:eastAsiaTheme="minorHAnsi"/>
          <w:b/>
          <w:lang w:eastAsia="en-US"/>
        </w:rPr>
      </w:pPr>
      <w:r w:rsidRPr="00432209">
        <w:rPr>
          <w:rFonts w:eastAsiaTheme="minorHAnsi"/>
          <w:b/>
          <w:lang w:eastAsia="en-US"/>
        </w:rPr>
        <w:t>2.7.</w:t>
      </w:r>
      <w:r w:rsidRPr="00432209">
        <w:rPr>
          <w:rFonts w:eastAsiaTheme="minorHAnsi"/>
          <w:lang w:eastAsia="en-US"/>
        </w:rPr>
        <w:t xml:space="preserve"> </w:t>
      </w:r>
      <w:r w:rsidRPr="00432209">
        <w:rPr>
          <w:rFonts w:eastAsiaTheme="minorHAnsi"/>
          <w:b/>
          <w:lang w:eastAsia="en-US"/>
        </w:rPr>
        <w:t>Требования к безопасности выполняемых работ:</w:t>
      </w:r>
      <w:bookmarkStart w:id="1" w:name="_GoBack"/>
      <w:bookmarkEnd w:id="1"/>
    </w:p>
    <w:p w:rsidR="00432209" w:rsidRPr="00432209" w:rsidRDefault="00432209" w:rsidP="00432209">
      <w:pPr>
        <w:tabs>
          <w:tab w:val="left" w:pos="426"/>
        </w:tabs>
        <w:spacing w:after="0"/>
        <w:ind w:right="-115" w:firstLine="567"/>
        <w:rPr>
          <w:rFonts w:eastAsiaTheme="minorHAnsi"/>
          <w:bCs/>
          <w:lang w:eastAsia="en-US"/>
        </w:rPr>
      </w:pPr>
      <w:r w:rsidRPr="00432209">
        <w:rPr>
          <w:rFonts w:eastAsiaTheme="minorHAnsi"/>
          <w:bCs/>
          <w:lang w:eastAsia="en-US"/>
        </w:rPr>
        <w:t>При выполнении работ должен быть выполнен комплекс мероприятий, направленных на энергосбережение и энергоэффективность в соответствии с действующим законодательством Российской Федерации.</w:t>
      </w:r>
    </w:p>
    <w:p w:rsidR="00432209" w:rsidRPr="00432209" w:rsidRDefault="00432209" w:rsidP="00432209">
      <w:pPr>
        <w:tabs>
          <w:tab w:val="left" w:pos="426"/>
        </w:tabs>
        <w:spacing w:after="0"/>
        <w:ind w:right="-115" w:firstLine="567"/>
        <w:rPr>
          <w:rFonts w:eastAsiaTheme="minorHAnsi"/>
          <w:bCs/>
          <w:lang w:eastAsia="en-US"/>
        </w:rPr>
      </w:pPr>
      <w:r w:rsidRPr="00432209">
        <w:rPr>
          <w:rFonts w:eastAsiaTheme="minorHAnsi"/>
          <w:bCs/>
          <w:lang w:eastAsia="en-US"/>
        </w:rPr>
        <w:t>Лица, привлекаемые к выполнению электромонтажных работ, должны иметь удостоверение соответствующей группы электробезопасности в соответствии действующим законодательством Российской Федерации и допуск на выполнение электромонтажных работ, которые предъявляются ответственному лицу учреждения до начала выполнения электромонтажных работ.</w:t>
      </w:r>
    </w:p>
    <w:p w:rsidR="00432209" w:rsidRPr="00432209" w:rsidRDefault="00432209" w:rsidP="00432209">
      <w:pPr>
        <w:spacing w:after="0"/>
        <w:ind w:firstLine="708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432209" w:rsidRPr="00432209" w:rsidRDefault="00432209" w:rsidP="00432209">
      <w:pPr>
        <w:spacing w:after="0"/>
        <w:ind w:firstLine="709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Подрядчик  несет самостоятельную ответственность за технику безопасности и охрану труда своих работников, противопожарную безопасность в соответствии с действующим законодательством Российской Федерации. При выполнении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432209" w:rsidRPr="00432209" w:rsidRDefault="00432209" w:rsidP="00432209">
      <w:pPr>
        <w:spacing w:after="0"/>
        <w:ind w:firstLine="709"/>
        <w:contextualSpacing/>
        <w:rPr>
          <w:rFonts w:eastAsiaTheme="minorHAnsi"/>
          <w:bCs/>
          <w:lang w:eastAsia="en-US"/>
        </w:rPr>
      </w:pPr>
      <w:r w:rsidRPr="00432209">
        <w:rPr>
          <w:rFonts w:eastAsiaTheme="minorHAnsi"/>
          <w:bCs/>
          <w:lang w:eastAsia="en-US"/>
        </w:rPr>
        <w:t xml:space="preserve">При выполнении работ Подрядчик должен обеспечить надежность и безопасность выполнения работ, а также локализацию и минимальный ущерб при возникновении аварий; </w:t>
      </w:r>
    </w:p>
    <w:p w:rsidR="00432209" w:rsidRPr="00432209" w:rsidRDefault="00432209" w:rsidP="00432209">
      <w:pPr>
        <w:spacing w:after="0"/>
        <w:ind w:firstLine="709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Подрядчик  обязан соблюдать требования правил охраны окружающей среды и зеленых насаждений в соответствии с действующим законодательством Российской Федерации.</w:t>
      </w:r>
    </w:p>
    <w:p w:rsidR="00432209" w:rsidRPr="00432209" w:rsidRDefault="00432209" w:rsidP="00432209">
      <w:pPr>
        <w:spacing w:after="0"/>
        <w:ind w:firstLine="709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Подрядчик обязан обеспечить безопасность дорожного движения при оказании услуг в соответствии с действующим законодательством Российской Федерации.</w:t>
      </w:r>
    </w:p>
    <w:p w:rsidR="00432209" w:rsidRPr="00432209" w:rsidRDefault="00432209" w:rsidP="00432209">
      <w:pPr>
        <w:spacing w:after="0"/>
        <w:ind w:firstLine="709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Ответственность за нарушение перечисленных требований возлагается на Подрядчика.</w:t>
      </w:r>
    </w:p>
    <w:p w:rsidR="00432209" w:rsidRPr="00432209" w:rsidRDefault="00432209" w:rsidP="00432209">
      <w:pPr>
        <w:spacing w:after="0"/>
        <w:ind w:firstLine="709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Подрядчик принимает меры по предотвращению возможного причинения вреда, связанного с оказанием услуг,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432209" w:rsidRPr="00432209" w:rsidRDefault="00432209" w:rsidP="00432209">
      <w:pPr>
        <w:spacing w:after="0"/>
        <w:ind w:firstLine="709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Подрядчик обязан незамедлительно сообщать Заказчику об аварийных ситуациях на территории проведения работ, выявленных (допущенных) в ходе выполнения работ.</w:t>
      </w:r>
    </w:p>
    <w:p w:rsidR="00432209" w:rsidRPr="00432209" w:rsidRDefault="00432209" w:rsidP="00432209">
      <w:pPr>
        <w:spacing w:after="0"/>
        <w:ind w:firstLine="709"/>
        <w:contextualSpacing/>
        <w:rPr>
          <w:rFonts w:eastAsiaTheme="minorHAnsi"/>
          <w:lang w:eastAsia="en-US"/>
        </w:rPr>
      </w:pPr>
    </w:p>
    <w:p w:rsidR="00432209" w:rsidRPr="00432209" w:rsidRDefault="00432209" w:rsidP="00432209">
      <w:pPr>
        <w:spacing w:after="0"/>
        <w:rPr>
          <w:rFonts w:eastAsiaTheme="minorHAnsi"/>
          <w:b/>
          <w:u w:val="single"/>
          <w:lang w:eastAsia="en-US"/>
        </w:rPr>
      </w:pPr>
      <w:r w:rsidRPr="00432209">
        <w:rPr>
          <w:rFonts w:eastAsiaTheme="minorHAnsi"/>
          <w:b/>
          <w:lang w:eastAsia="en-US"/>
        </w:rPr>
        <w:t>2.8. Порядок оплаты</w:t>
      </w:r>
    </w:p>
    <w:p w:rsidR="00432209" w:rsidRPr="00432209" w:rsidRDefault="00432209" w:rsidP="00432209">
      <w:pPr>
        <w:spacing w:after="0"/>
        <w:rPr>
          <w:rFonts w:eastAsiaTheme="minorHAnsi"/>
          <w:b/>
          <w:u w:val="single"/>
          <w:lang w:eastAsia="en-US"/>
        </w:rPr>
      </w:pPr>
    </w:p>
    <w:p w:rsidR="00432209" w:rsidRPr="00432209" w:rsidRDefault="00432209" w:rsidP="00432209">
      <w:pPr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Аванс не предусмотрен. Оплата фактически выполненных работ производится Заказчиком в соответствии с условиями настоящего контракта.</w:t>
      </w:r>
    </w:p>
    <w:p w:rsidR="00432209" w:rsidRPr="00432209" w:rsidRDefault="00432209" w:rsidP="00432209">
      <w:pPr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Работы, выполненные Подрядчиком с отклонениями от требований нормативно-правовых актов, настоящего Описания объекта закупки</w:t>
      </w:r>
      <w:r w:rsidRPr="00432209">
        <w:rPr>
          <w:rFonts w:eastAsiaTheme="minorHAnsi"/>
          <w:bCs/>
          <w:color w:val="000000"/>
          <w:spacing w:val="1"/>
          <w:lang w:eastAsia="en-US"/>
        </w:rPr>
        <w:t xml:space="preserve"> на выполнение работ</w:t>
      </w:r>
      <w:r w:rsidRPr="00432209">
        <w:rPr>
          <w:rFonts w:eastAsiaTheme="minorHAnsi"/>
          <w:lang w:eastAsia="en-US"/>
        </w:rPr>
        <w:t>, иных исходных данных или с иными недостатками не подлежат оплате Заказчиком до устранения Подрядчиком обнаруженных недостатков.</w:t>
      </w:r>
    </w:p>
    <w:p w:rsidR="00432209" w:rsidRPr="00432209" w:rsidRDefault="00432209" w:rsidP="00432209">
      <w:pPr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В случае выявления Заказчиком несоответствия сведений об объемах, содержании и стоимости работ, отраженных в документах, фактически выполненным работам и их стоимости, Заказчик при обнаружении этого несоответствия уведомляет об этом Подрядчика и не подписывает документы до внесения Подрядчиком в них соответствующих изменений.</w:t>
      </w:r>
    </w:p>
    <w:p w:rsidR="00432209" w:rsidRPr="00432209" w:rsidRDefault="00432209" w:rsidP="00432209">
      <w:pPr>
        <w:spacing w:after="0"/>
        <w:ind w:firstLine="567"/>
        <w:rPr>
          <w:rFonts w:eastAsiaTheme="minorHAnsi"/>
          <w:b/>
          <w:bCs/>
          <w:lang w:eastAsia="en-US"/>
        </w:rPr>
      </w:pPr>
    </w:p>
    <w:p w:rsidR="00432209" w:rsidRPr="00432209" w:rsidRDefault="00432209" w:rsidP="00432209">
      <w:pPr>
        <w:spacing w:after="0"/>
        <w:rPr>
          <w:rFonts w:eastAsiaTheme="minorHAnsi"/>
          <w:b/>
          <w:bCs/>
          <w:lang w:eastAsia="en-US"/>
        </w:rPr>
      </w:pPr>
      <w:r w:rsidRPr="00432209">
        <w:rPr>
          <w:rFonts w:eastAsiaTheme="minorHAnsi"/>
          <w:b/>
          <w:bCs/>
          <w:lang w:eastAsia="en-US"/>
        </w:rPr>
        <w:t xml:space="preserve">2.9. Прочее </w:t>
      </w:r>
    </w:p>
    <w:p w:rsidR="00432209" w:rsidRPr="00432209" w:rsidRDefault="00432209" w:rsidP="00432209">
      <w:pPr>
        <w:spacing w:after="0"/>
        <w:ind w:firstLine="709"/>
        <w:rPr>
          <w:rFonts w:eastAsiaTheme="minorHAnsi"/>
          <w:bCs/>
          <w:lang w:eastAsia="en-US"/>
        </w:rPr>
      </w:pPr>
    </w:p>
    <w:p w:rsidR="00432209" w:rsidRPr="00432209" w:rsidRDefault="00432209" w:rsidP="00432209">
      <w:pPr>
        <w:spacing w:after="0"/>
        <w:ind w:firstLine="567"/>
        <w:rPr>
          <w:rFonts w:eastAsiaTheme="minorHAnsi"/>
          <w:color w:val="000000"/>
          <w:lang w:eastAsia="en-US"/>
        </w:rPr>
      </w:pPr>
      <w:r w:rsidRPr="00432209">
        <w:rPr>
          <w:rFonts w:eastAsiaTheme="minorHAnsi"/>
          <w:bCs/>
          <w:lang w:eastAsia="en-US"/>
        </w:rPr>
        <w:t xml:space="preserve">При </w:t>
      </w:r>
      <w:r w:rsidRPr="00432209">
        <w:rPr>
          <w:rFonts w:eastAsiaTheme="minorHAnsi"/>
          <w:iCs/>
          <w:color w:val="000000"/>
          <w:lang w:eastAsia="en-US"/>
        </w:rPr>
        <w:t xml:space="preserve">формировании технического задания Заказчику в рамках </w:t>
      </w:r>
      <w:r w:rsidRPr="00432209">
        <w:rPr>
          <w:rFonts w:eastAsiaTheme="minorHAnsi"/>
          <w:bCs/>
          <w:lang w:eastAsia="en-US"/>
        </w:rPr>
        <w:t>Федерального закона от 05 апреля 2013 года № 44-ФЗ</w:t>
      </w:r>
      <w:r w:rsidRPr="00432209">
        <w:rPr>
          <w:rFonts w:eastAsiaTheme="minorHAnsi"/>
          <w:iCs/>
          <w:color w:val="000000"/>
          <w:lang w:eastAsia="en-US"/>
        </w:rPr>
        <w:t xml:space="preserve"> предоставлены полномочия по самостоятельному определению параметров и характеристик товара, в наибольшей степени удовлетворяющих его потребности. Заказчик проанализировал информацию о ранее поставляемых светильниках </w:t>
      </w:r>
      <w:r w:rsidRPr="00432209">
        <w:rPr>
          <w:rFonts w:eastAsiaTheme="minorHAnsi"/>
          <w:color w:val="000000"/>
          <w:lang w:eastAsia="en-US"/>
        </w:rPr>
        <w:t xml:space="preserve">на территорию Ленского района. Заказчиком было принято решение при разработке технического задания </w:t>
      </w:r>
      <w:r w:rsidRPr="00432209">
        <w:rPr>
          <w:rFonts w:eastAsiaTheme="minorHAnsi"/>
          <w:color w:val="000000"/>
          <w:lang w:eastAsia="en-US"/>
        </w:rPr>
        <w:lastRenderedPageBreak/>
        <w:t>учесть характеристики ранее поставляемого товара, так как в период работы приобретенные светодиодные светильники зарекомендовали себя с лучшей стороны, не выходили из строя и не требовали замены. Заказчиком было принято решение установить светодиодные светильники для уличного освещения с аналогичными характеристиками.</w:t>
      </w:r>
    </w:p>
    <w:p w:rsidR="00432209" w:rsidRPr="00432209" w:rsidRDefault="00432209" w:rsidP="00432209">
      <w:pPr>
        <w:spacing w:after="0" w:line="276" w:lineRule="auto"/>
        <w:ind w:firstLine="567"/>
        <w:jc w:val="left"/>
        <w:rPr>
          <w:rFonts w:eastAsiaTheme="minorHAnsi"/>
          <w:lang w:eastAsia="en-US"/>
        </w:rPr>
      </w:pPr>
    </w:p>
    <w:bookmarkEnd w:id="0"/>
    <w:p w:rsidR="001C5F37" w:rsidRPr="001C5F37" w:rsidRDefault="001C5F37" w:rsidP="001C5F37">
      <w:pPr>
        <w:shd w:val="clear" w:color="auto" w:fill="FFFFFF"/>
        <w:spacing w:after="0"/>
        <w:jc w:val="center"/>
        <w:rPr>
          <w:b/>
        </w:rPr>
      </w:pPr>
    </w:p>
    <w:sectPr w:rsidR="001C5F37" w:rsidRPr="001C5F37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5E6" w:rsidRDefault="00E265E6" w:rsidP="003C316D">
      <w:pPr>
        <w:spacing w:after="0"/>
      </w:pPr>
      <w:r>
        <w:separator/>
      </w:r>
    </w:p>
  </w:endnote>
  <w:endnote w:type="continuationSeparator" w:id="0">
    <w:p w:rsidR="00E265E6" w:rsidRDefault="00E265E6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5E6" w:rsidRDefault="00E265E6" w:rsidP="003C316D">
      <w:pPr>
        <w:spacing w:after="0"/>
      </w:pPr>
      <w:r>
        <w:separator/>
      </w:r>
    </w:p>
  </w:footnote>
  <w:footnote w:type="continuationSeparator" w:id="0">
    <w:p w:rsidR="00E265E6" w:rsidRDefault="00E265E6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332"/>
    <w:rsid w:val="000B5F63"/>
    <w:rsid w:val="000C7ED1"/>
    <w:rsid w:val="000D1E4B"/>
    <w:rsid w:val="000E343D"/>
    <w:rsid w:val="000F719D"/>
    <w:rsid w:val="001144F4"/>
    <w:rsid w:val="00127EFE"/>
    <w:rsid w:val="00134459"/>
    <w:rsid w:val="0014123D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C5F37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6075C"/>
    <w:rsid w:val="00374C2E"/>
    <w:rsid w:val="00375806"/>
    <w:rsid w:val="00382E1E"/>
    <w:rsid w:val="003910FF"/>
    <w:rsid w:val="003A1133"/>
    <w:rsid w:val="003C316D"/>
    <w:rsid w:val="003C6C75"/>
    <w:rsid w:val="003D5FD4"/>
    <w:rsid w:val="00432209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A2E52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495"/>
    <w:rsid w:val="00C6688B"/>
    <w:rsid w:val="00C6798B"/>
    <w:rsid w:val="00CB21E9"/>
    <w:rsid w:val="00CD1011"/>
    <w:rsid w:val="00CD11C6"/>
    <w:rsid w:val="00CE14BB"/>
    <w:rsid w:val="00CF26CD"/>
    <w:rsid w:val="00CF7470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14C12"/>
    <w:rsid w:val="00E2329E"/>
    <w:rsid w:val="00E265E6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C0A50"/>
    <w:rsid w:val="00FC3703"/>
    <w:rsid w:val="00FC7A96"/>
    <w:rsid w:val="00FD241E"/>
    <w:rsid w:val="00FF143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4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2635</Words>
  <Characters>15025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ГоленеваПВ</cp:lastModifiedBy>
  <cp:revision>84</cp:revision>
  <cp:lastPrinted>2023-04-12T08:09:00Z</cp:lastPrinted>
  <dcterms:created xsi:type="dcterms:W3CDTF">2022-02-01T11:21:00Z</dcterms:created>
  <dcterms:modified xsi:type="dcterms:W3CDTF">2024-06-20T06:49:00Z</dcterms:modified>
</cp:coreProperties>
</file>