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FBE" w:rsidRDefault="00F54F03" w:rsidP="008E7FBE">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8E7FBE">
        <w:rPr>
          <w:rFonts w:ascii="Times New Roman" w:hAnsi="Times New Roman"/>
          <w:b w:val="0"/>
          <w:bCs w:val="0"/>
          <w:i w:val="0"/>
          <w:sz w:val="24"/>
          <w:szCs w:val="24"/>
        </w:rPr>
        <w:t xml:space="preserve"> </w:t>
      </w:r>
    </w:p>
    <w:p w:rsidR="00F54F03" w:rsidRDefault="008E7FBE" w:rsidP="008E7FBE">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F54F03" w:rsidRPr="004A3C69">
        <w:rPr>
          <w:rFonts w:ascii="Times New Roman" w:hAnsi="Times New Roman"/>
          <w:b w:val="0"/>
          <w:bCs w:val="0"/>
          <w:i w:val="0"/>
          <w:sz w:val="24"/>
          <w:szCs w:val="24"/>
        </w:rPr>
        <w:t>распоряжению Администрации</w:t>
      </w:r>
    </w:p>
    <w:p w:rsidR="00F54F03" w:rsidRPr="00844BC5" w:rsidRDefault="00F54F03" w:rsidP="008E7FBE">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F54F03" w:rsidRPr="00F54F03" w:rsidRDefault="008E7FBE" w:rsidP="008E7FBE">
      <w:pPr>
        <w:jc w:val="right"/>
      </w:pPr>
      <w:r w:rsidRPr="008E7FBE">
        <w:rPr>
          <w:bCs/>
        </w:rPr>
        <w:t>от 15 июля 2024 года № 245</w:t>
      </w:r>
    </w:p>
    <w:p w:rsidR="00F54F03" w:rsidRDefault="00F54F03" w:rsidP="008E7FBE">
      <w:pPr>
        <w:jc w:val="center"/>
        <w:rPr>
          <w:b/>
        </w:rPr>
      </w:pPr>
    </w:p>
    <w:p w:rsidR="00F54F03" w:rsidRDefault="00F54F03" w:rsidP="008E7FBE">
      <w:pPr>
        <w:jc w:val="center"/>
        <w:rPr>
          <w:b/>
        </w:rPr>
      </w:pPr>
      <w:r>
        <w:rPr>
          <w:b/>
        </w:rPr>
        <w:t>МУНИЦИПАЛЬНЫЙ КОНТРАКТ (проект)</w:t>
      </w:r>
    </w:p>
    <w:p w:rsidR="00F54F03" w:rsidRPr="00072B12" w:rsidRDefault="00F54F03" w:rsidP="008E7FBE">
      <w:pPr>
        <w:jc w:val="center"/>
        <w:rPr>
          <w:b/>
        </w:rPr>
      </w:pPr>
      <w:r w:rsidRPr="00072B12">
        <w:rPr>
          <w:b/>
          <w:color w:val="000000"/>
        </w:rPr>
        <w:t xml:space="preserve">на </w:t>
      </w:r>
      <w:bookmarkStart w:id="0" w:name="_Hlk171434661"/>
      <w:r w:rsidRPr="00072B12">
        <w:rPr>
          <w:b/>
        </w:rPr>
        <w:t xml:space="preserve">поставку </w:t>
      </w:r>
      <w:r w:rsidR="003E7424">
        <w:rPr>
          <w:b/>
        </w:rPr>
        <w:t>измельчителя веток</w:t>
      </w:r>
      <w:r w:rsidR="00072B12" w:rsidRPr="00072B12">
        <w:rPr>
          <w:b/>
        </w:rPr>
        <w:t xml:space="preserve"> в части реализации инициативных проектов в рамках регионального проекта «Комфортное Поморье»</w:t>
      </w:r>
    </w:p>
    <w:bookmarkEnd w:id="0"/>
    <w:p w:rsidR="00F54F03" w:rsidRDefault="00F54F03" w:rsidP="008E7FBE">
      <w:pPr>
        <w:rPr>
          <w:b/>
        </w:rPr>
      </w:pPr>
    </w:p>
    <w:p w:rsidR="00F54F03" w:rsidRDefault="00F54F03" w:rsidP="008E7FBE">
      <w:pPr>
        <w:jc w:val="center"/>
        <w:rPr>
          <w:b/>
        </w:rPr>
      </w:pPr>
      <w:r w:rsidRPr="00F84929">
        <w:rPr>
          <w:b/>
        </w:rPr>
        <w:t>Регистрационный №</w:t>
      </w:r>
      <w:r>
        <w:rPr>
          <w:b/>
        </w:rPr>
        <w:t xml:space="preserve"> _________</w:t>
      </w:r>
    </w:p>
    <w:p w:rsidR="00F54F03" w:rsidRDefault="00F54F03" w:rsidP="008E7FBE">
      <w:pPr>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8E7FBE">
      <w:pPr>
        <w:jc w:val="center"/>
      </w:pPr>
    </w:p>
    <w:p w:rsidR="00F54F03" w:rsidRPr="00F84929" w:rsidRDefault="00F54F03" w:rsidP="008E7FBE">
      <w:r>
        <w:t xml:space="preserve">С. Яренск </w:t>
      </w:r>
      <w:r w:rsidR="00547D18" w:rsidRPr="009166C1">
        <w:t>Ленского района Архангельской области</w:t>
      </w:r>
      <w:r w:rsidR="00547D18">
        <w:t xml:space="preserve"> </w:t>
      </w:r>
      <w:r w:rsidRPr="00F84929">
        <w:tab/>
      </w:r>
      <w:r w:rsidRPr="00F84929">
        <w:tab/>
        <w:t xml:space="preserve">  «___» _________ 20</w:t>
      </w:r>
      <w:r>
        <w:t>2</w:t>
      </w:r>
      <w:r w:rsidR="00670D47">
        <w:t>4</w:t>
      </w:r>
      <w:r>
        <w:t xml:space="preserve"> </w:t>
      </w:r>
      <w:r w:rsidRPr="00F84929">
        <w:t>года</w:t>
      </w:r>
    </w:p>
    <w:p w:rsidR="00F54F03" w:rsidRPr="00F84929" w:rsidRDefault="00F54F03" w:rsidP="008E7FBE">
      <w:pPr>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670D47">
        <w:t>Посохова</w:t>
      </w:r>
      <w:proofErr w:type="spellEnd"/>
      <w:r w:rsidR="00670D47">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670D47">
        <w:t>4</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E7424">
        <w:t>измельчител</w:t>
      </w:r>
      <w:r w:rsidR="002A70DF">
        <w:t>ь</w:t>
      </w:r>
      <w:bookmarkStart w:id="1" w:name="_GoBack"/>
      <w:bookmarkEnd w:id="1"/>
      <w:r w:rsidR="003E7424">
        <w:t xml:space="preserve"> веток</w:t>
      </w:r>
      <w:r w:rsidR="00072B12" w:rsidRPr="00072B12">
        <w:t xml:space="preserve"> в части реализации инициативных проектов в рамках регионального проекта «Комфортное Поморье» </w:t>
      </w:r>
      <w:r w:rsidR="00F54F03" w:rsidRPr="00EA5C90">
        <w:rPr>
          <w:snapToGrid w:val="0"/>
        </w:rPr>
        <w:t>(далее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в соответствии с  </w:t>
      </w:r>
      <w:r w:rsidR="00670D47">
        <w:rPr>
          <w:rFonts w:ascii="Times New Roman" w:hAnsi="Times New Roman" w:cs="Times New Roman"/>
          <w:snapToGrid w:val="0"/>
          <w:sz w:val="24"/>
          <w:szCs w:val="24"/>
        </w:rPr>
        <w:t xml:space="preserve">Описанием объекта закупки </w:t>
      </w:r>
      <w:r w:rsidRPr="00EA5C90">
        <w:rPr>
          <w:rFonts w:ascii="Times New Roman" w:hAnsi="Times New Roman" w:cs="Times New Roman"/>
          <w:sz w:val="24"/>
          <w:szCs w:val="24"/>
        </w:rPr>
        <w:t>(</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670D47">
      <w:pPr>
        <w:jc w:val="both"/>
        <w:rPr>
          <w:snapToGrid w:val="0"/>
        </w:rPr>
      </w:pP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2.</w:t>
      </w:r>
      <w:r w:rsidR="00670D47">
        <w:rPr>
          <w:bCs/>
        </w:rPr>
        <w:t>2</w:t>
      </w:r>
      <w:r w:rsidRPr="00EA5C90">
        <w:rPr>
          <w:bCs/>
        </w:rPr>
        <w:t xml:space="preserve">. </w:t>
      </w:r>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xml:space="preserve">. N 44-ФЗ и </w:t>
      </w:r>
      <w:r w:rsidR="00F54F03" w:rsidRPr="00EA5C90">
        <w:rPr>
          <w:rFonts w:ascii="Times New Roman" w:hAnsi="Times New Roman" w:cs="Times New Roman"/>
          <w:sz w:val="24"/>
          <w:szCs w:val="24"/>
        </w:rPr>
        <w:lastRenderedPageBreak/>
        <w:t>Контрактом.</w:t>
      </w:r>
    </w:p>
    <w:p w:rsidR="00F54F03" w:rsidRPr="00EA5C90" w:rsidRDefault="00F54F03" w:rsidP="00F54F03">
      <w:pPr>
        <w:ind w:firstLine="709"/>
        <w:contextualSpacing/>
        <w:jc w:val="both"/>
      </w:pPr>
      <w:r w:rsidRPr="00EA5C90">
        <w:t>2.</w:t>
      </w:r>
      <w:r w:rsidR="00670D47">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670D47">
        <w:t>6</w:t>
      </w:r>
      <w:r w:rsidRPr="00EA5C90">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w:t>
      </w:r>
      <w:r w:rsidR="00670D47">
        <w:t>7</w:t>
      </w:r>
      <w:r w:rsidRPr="00EA5C90">
        <w:t xml:space="preserve">. </w:t>
      </w:r>
      <w:r w:rsidR="00072B12" w:rsidRPr="00072B12">
        <w:t xml:space="preserve">Финансирование по настоящему Контракту осуществляется за счёт средств муниципального бюджета МО «Ленский муниципальный район», сформированных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30.05.2024 № 301-24-33-пф-24-055 (далее – Соглашение).   </w:t>
      </w:r>
    </w:p>
    <w:p w:rsidR="00F54F03" w:rsidRPr="00EA5C90" w:rsidRDefault="00F54F03" w:rsidP="00F54F03">
      <w:pPr>
        <w:ind w:firstLine="709"/>
        <w:jc w:val="both"/>
        <w:rPr>
          <w:snapToGrid w:val="0"/>
        </w:rPr>
      </w:pPr>
      <w:r w:rsidRPr="00EA5C90">
        <w:rPr>
          <w:snapToGrid w:val="0"/>
        </w:rPr>
        <w:t>2.</w:t>
      </w:r>
      <w:r w:rsidR="00670D47">
        <w:rPr>
          <w:snapToGrid w:val="0"/>
        </w:rPr>
        <w:t>8</w:t>
      </w:r>
      <w:r w:rsidRPr="00EA5C90">
        <w:rPr>
          <w:snapToGrid w:val="0"/>
        </w:rPr>
        <w:t xml:space="preserve">. </w:t>
      </w:r>
      <w:r w:rsidR="00072B12" w:rsidRPr="00072B12">
        <w:rPr>
          <w:snapToGrid w:val="0"/>
        </w:rPr>
        <w:t>Оплата по Контракту производится после поступления средств, предусмотренных Соглашением, из областного бюджета Архангельской области в бюджет муниципального образования «Ленский муниципальный район». При несвоевременном финансировании главным распорядителем бюджетных средств из областного бюджета (не поступлением средств) Заказчик не несёт ответственности за нарушение сроков оплаты По</w:t>
      </w:r>
      <w:r w:rsidR="00072B12">
        <w:rPr>
          <w:snapToGrid w:val="0"/>
        </w:rPr>
        <w:t xml:space="preserve">ставщика </w:t>
      </w:r>
      <w:r w:rsidR="00072B12" w:rsidRPr="00072B12">
        <w:rPr>
          <w:snapToGrid w:val="0"/>
        </w:rPr>
        <w:t>за выполненную работу.</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670D47">
        <w:rPr>
          <w:rFonts w:ascii="Times New Roman" w:hAnsi="Times New Roman"/>
          <w:snapToGrid w:val="0"/>
          <w:sz w:val="24"/>
          <w:szCs w:val="24"/>
        </w:rPr>
        <w:t>9</w:t>
      </w:r>
      <w:r w:rsidRPr="00136713">
        <w:rPr>
          <w:rFonts w:ascii="Times New Roman" w:hAnsi="Times New Roman"/>
          <w:snapToGrid w:val="0"/>
          <w:sz w:val="24"/>
          <w:szCs w:val="24"/>
        </w:rPr>
        <w:t xml:space="preserve">. </w:t>
      </w:r>
      <w:r w:rsidR="00072B12" w:rsidRPr="00072B12">
        <w:rPr>
          <w:rFonts w:ascii="Times New Roman" w:hAnsi="Times New Roman"/>
          <w:snapToGrid w:val="0"/>
          <w:sz w:val="24"/>
          <w:szCs w:val="24"/>
        </w:rPr>
        <w:t>Авансовый платеж не предусмотрен.</w:t>
      </w:r>
      <w:r w:rsidR="00072B12">
        <w:rPr>
          <w:rFonts w:ascii="Times New Roman" w:hAnsi="Times New Roman"/>
          <w:snapToGrid w:val="0"/>
          <w:sz w:val="24"/>
          <w:szCs w:val="24"/>
        </w:rPr>
        <w:t xml:space="preserve"> </w:t>
      </w:r>
      <w:r w:rsidRPr="00136713">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670D47">
        <w:rPr>
          <w:rFonts w:ascii="Times New Roman" w:hAnsi="Times New Roman"/>
          <w:snapToGrid w:val="0"/>
          <w:sz w:val="24"/>
          <w:szCs w:val="24"/>
        </w:rPr>
        <w:t>7</w:t>
      </w:r>
      <w:r w:rsidRPr="00136713">
        <w:rPr>
          <w:rFonts w:ascii="Times New Roman" w:hAnsi="Times New Roman"/>
          <w:snapToGrid w:val="0"/>
          <w:sz w:val="24"/>
          <w:szCs w:val="24"/>
        </w:rPr>
        <w:t> (</w:t>
      </w:r>
      <w:r w:rsidR="00670D47">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670D47">
      <w:pPr>
        <w:widowControl w:val="0"/>
        <w:autoSpaceDE w:val="0"/>
        <w:autoSpaceDN w:val="0"/>
        <w:adjustRightInd w:val="0"/>
        <w:ind w:firstLine="708"/>
        <w:jc w:val="both"/>
      </w:pPr>
      <w:r w:rsidRPr="00EA5C90">
        <w:t>2.1</w:t>
      </w:r>
      <w:r w:rsidR="00670D47">
        <w:t>0</w:t>
      </w:r>
      <w:r w:rsidRPr="00EA5C90">
        <w:t xml:space="preserve">.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670D47">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670D47">
        <w:t>2</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2" w:name="P1480"/>
      <w:bookmarkStart w:id="3" w:name="P1485"/>
      <w:bookmarkEnd w:id="2"/>
      <w:bookmarkEnd w:id="3"/>
      <w:r w:rsidRPr="00EA5C90">
        <w:rPr>
          <w:snapToGrid w:val="0"/>
        </w:rPr>
        <w:lastRenderedPageBreak/>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ЕИС </w:t>
      </w:r>
      <w:r w:rsidR="006558E8">
        <w:rPr>
          <w:bCs/>
        </w:rPr>
        <w:t>в течени</w:t>
      </w:r>
      <w:proofErr w:type="gramStart"/>
      <w:r w:rsidR="006558E8">
        <w:rPr>
          <w:bCs/>
        </w:rPr>
        <w:t>и</w:t>
      </w:r>
      <w:proofErr w:type="gramEnd"/>
      <w:r w:rsidR="006558E8">
        <w:rPr>
          <w:bCs/>
        </w:rPr>
        <w:t xml:space="preserve"> </w:t>
      </w:r>
      <w:r w:rsidR="00E21649">
        <w:rPr>
          <w:bCs/>
        </w:rPr>
        <w:t>3</w:t>
      </w:r>
      <w:r w:rsidR="006558E8">
        <w:rPr>
          <w:bCs/>
        </w:rPr>
        <w:t>0 календарных дней</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165780, Архангельская область, Ленский район, с. Яренск, ул. Бра</w:t>
      </w:r>
      <w:r>
        <w:t>тьев Покровских, д. 19</w:t>
      </w:r>
      <w:r w:rsidR="00284FC7">
        <w:t>.</w:t>
      </w:r>
      <w:r w:rsidRPr="00EA5C90">
        <w:t xml:space="preserve"> Поставка осуществляется в рабочее время: Понедельник - </w:t>
      </w:r>
      <w:r w:rsidR="00670D47">
        <w:t>четверг</w:t>
      </w:r>
      <w:r w:rsidR="00A77B52">
        <w:t xml:space="preserve"> с 09-00 по 17-00,</w:t>
      </w:r>
      <w:r w:rsidR="00670D47">
        <w:t>пятница с 09-00 по 15-</w:t>
      </w:r>
      <w:r w:rsidR="003E7424">
        <w:t>3</w:t>
      </w:r>
      <w:r w:rsidR="00670D47">
        <w:t>0,</w:t>
      </w:r>
      <w:r w:rsidR="00A77B52">
        <w:t xml:space="preserve"> обед  с 13</w:t>
      </w:r>
      <w:r w:rsidRPr="00EA5C90">
        <w:t xml:space="preserve">-00 </w:t>
      </w:r>
      <w:proofErr w:type="gramStart"/>
      <w:r w:rsidRPr="00EA5C90">
        <w:t>по</w:t>
      </w:r>
      <w:proofErr w:type="gramEnd"/>
      <w:r w:rsidRPr="00EA5C90">
        <w:t xml:space="preserve"> 14-00. Выходные суббота, воскресенье. Доставка </w:t>
      </w:r>
      <w:r w:rsidR="00670D47">
        <w:t>Т</w:t>
      </w:r>
      <w:r w:rsidRPr="00EA5C90">
        <w:t xml:space="preserve">овара осуществляется с предварительным уточнением времени поставки </w:t>
      </w:r>
      <w:r w:rsidR="00670D47">
        <w:t>Т</w:t>
      </w:r>
      <w:r w:rsidRPr="00EA5C90">
        <w:t xml:space="preserve">овара. Контактное лицо: </w:t>
      </w:r>
      <w:r w:rsidR="00E21649">
        <w:t>Гладышева Елена Вячеславовна, Никитина Татьяна Владимировна.</w:t>
      </w:r>
    </w:p>
    <w:p w:rsidR="00F54F03" w:rsidRPr="00EA5C90" w:rsidRDefault="00F54F03"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4" w:name="P1497"/>
      <w:bookmarkEnd w:id="4"/>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5" w:name="P1499"/>
      <w:bookmarkEnd w:id="5"/>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Default="00F54F03" w:rsidP="00F54F03">
      <w:pPr>
        <w:pStyle w:val="ConsPlusNormal"/>
        <w:ind w:firstLine="539"/>
        <w:contextualSpacing/>
        <w:jc w:val="both"/>
        <w:rPr>
          <w:rFonts w:ascii="Times New Roman" w:hAnsi="Times New Roman" w:cs="Times New Roman"/>
          <w:sz w:val="24"/>
          <w:szCs w:val="24"/>
        </w:rPr>
      </w:pPr>
      <w:bookmarkStart w:id="6" w:name="P1502"/>
      <w:bookmarkStart w:id="7" w:name="P1503"/>
      <w:bookmarkStart w:id="8" w:name="P1504"/>
      <w:bookmarkEnd w:id="6"/>
      <w:bookmarkEnd w:id="7"/>
      <w:bookmarkEnd w:id="8"/>
      <w:r w:rsidRPr="009F1543">
        <w:rPr>
          <w:rFonts w:ascii="Times New Roman" w:hAnsi="Times New Roman" w:cs="Times New Roman"/>
          <w:sz w:val="24"/>
          <w:szCs w:val="24"/>
        </w:rPr>
        <w:t xml:space="preserve">4.1.4. </w:t>
      </w:r>
      <w:bookmarkStart w:id="9" w:name="P1505"/>
      <w:bookmarkEnd w:id="9"/>
      <w:r w:rsidR="009F1543" w:rsidRPr="009F1543">
        <w:rPr>
          <w:rFonts w:ascii="Times New Roman" w:hAnsi="Times New Roman" w:cs="Times New Roman"/>
          <w:sz w:val="24"/>
          <w:szCs w:val="24"/>
        </w:rPr>
        <w:t>. в случае принятия решения об одностороннем отказе от исполнения Контракта По</w:t>
      </w:r>
      <w:r w:rsidR="00A10095">
        <w:rPr>
          <w:rFonts w:ascii="Times New Roman" w:hAnsi="Times New Roman" w:cs="Times New Roman"/>
          <w:sz w:val="24"/>
          <w:szCs w:val="24"/>
        </w:rPr>
        <w:t>ставщик</w:t>
      </w:r>
      <w:r w:rsidR="009F1543" w:rsidRPr="009F1543">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9F1543" w:rsidRPr="009F1543">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Поставщик</w:t>
      </w:r>
      <w:r w:rsidR="009F1543" w:rsidRPr="009F1543">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r w:rsidR="009F1543">
        <w:rPr>
          <w:rFonts w:ascii="Times New Roman" w:hAnsi="Times New Roman" w:cs="Times New Roman"/>
          <w:sz w:val="24"/>
          <w:szCs w:val="24"/>
        </w:rPr>
        <w:t>;</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0" w:name="P1507"/>
      <w:bookmarkStart w:id="11" w:name="P1508"/>
      <w:bookmarkStart w:id="12" w:name="P1511"/>
      <w:bookmarkStart w:id="13" w:name="P1515"/>
      <w:bookmarkEnd w:id="10"/>
      <w:bookmarkEnd w:id="11"/>
      <w:bookmarkEnd w:id="12"/>
      <w:bookmarkEnd w:id="13"/>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18"/>
      <w:bookmarkEnd w:id="14"/>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19"/>
      <w:bookmarkEnd w:id="15"/>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6" w:name="P1521"/>
      <w:bookmarkEnd w:id="16"/>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lastRenderedPageBreak/>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7" w:name="P1525"/>
      <w:bookmarkEnd w:id="17"/>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Default="00F54F03" w:rsidP="00F54F03">
      <w:pPr>
        <w:pStyle w:val="ConsPlusNormal"/>
        <w:ind w:firstLine="539"/>
        <w:contextualSpacing/>
        <w:jc w:val="both"/>
        <w:rPr>
          <w:rFonts w:ascii="Times New Roman" w:hAnsi="Times New Roman" w:cs="Times New Roman"/>
          <w:sz w:val="24"/>
          <w:szCs w:val="24"/>
        </w:rPr>
      </w:pPr>
      <w:bookmarkStart w:id="18" w:name="P1526"/>
      <w:bookmarkEnd w:id="18"/>
      <w:r w:rsidRPr="00EA5C90">
        <w:rPr>
          <w:rFonts w:ascii="Times New Roman" w:hAnsi="Times New Roman" w:cs="Times New Roman"/>
          <w:sz w:val="24"/>
          <w:szCs w:val="24"/>
        </w:rPr>
        <w:t xml:space="preserve">4.3.3. </w:t>
      </w:r>
      <w:r w:rsidR="00A10095" w:rsidRPr="00A10095">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A10095" w:rsidRPr="00A10095">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З</w:t>
      </w:r>
      <w:r w:rsidR="00A10095" w:rsidRPr="00A10095">
        <w:rPr>
          <w:rFonts w:ascii="Times New Roman" w:hAnsi="Times New Roman" w:cs="Times New Roman"/>
          <w:sz w:val="24"/>
          <w:szCs w:val="24"/>
        </w:rPr>
        <w:t>аказчика, и разместить решение в единой информационной системе. Датой поступления П</w:t>
      </w:r>
      <w:r w:rsidR="00A10095">
        <w:rPr>
          <w:rFonts w:ascii="Times New Roman" w:hAnsi="Times New Roman" w:cs="Times New Roman"/>
          <w:sz w:val="24"/>
          <w:szCs w:val="24"/>
        </w:rPr>
        <w:t>оставщику</w:t>
      </w:r>
      <w:r w:rsidR="00A10095" w:rsidRPr="00A10095">
        <w:rPr>
          <w:rFonts w:ascii="Times New Roman" w:hAnsi="Times New Roman" w:cs="Times New Roman"/>
          <w:sz w:val="24"/>
          <w:szCs w:val="24"/>
        </w:rPr>
        <w:t xml:space="preserve">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A10095">
        <w:rPr>
          <w:rFonts w:ascii="Times New Roman" w:hAnsi="Times New Roman" w:cs="Times New Roman"/>
          <w:sz w:val="24"/>
          <w:szCs w:val="24"/>
        </w:rPr>
        <w:t>Поставщик;</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9" w:name="P1529"/>
      <w:bookmarkEnd w:id="19"/>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0" w:name="P1534"/>
      <w:bookmarkEnd w:id="20"/>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21" w:name="P1536"/>
      <w:bookmarkStart w:id="22" w:name="P1537"/>
      <w:bookmarkEnd w:id="21"/>
      <w:bookmarkEnd w:id="22"/>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3" w:name="P1546"/>
      <w:bookmarkEnd w:id="23"/>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w:t>
      </w:r>
      <w:r w:rsidR="00E21649" w:rsidRPr="00E21649">
        <w:rPr>
          <w:rFonts w:ascii="Times New Roman" w:hAnsi="Times New Roman" w:cs="Times New Roman"/>
          <w:sz w:val="24"/>
          <w:szCs w:val="24"/>
        </w:rPr>
        <w:t xml:space="preserve">Гарантийный срок Товара составляет 12 (Двенадцать) месяцев, но не менее </w:t>
      </w:r>
      <w:r w:rsidR="00E21649" w:rsidRPr="00E21649">
        <w:rPr>
          <w:rFonts w:ascii="Times New Roman" w:hAnsi="Times New Roman" w:cs="Times New Roman"/>
          <w:sz w:val="24"/>
          <w:szCs w:val="24"/>
        </w:rPr>
        <w:lastRenderedPageBreak/>
        <w:t>срока, установленного производителем Товара и исчисляется с момента получения Заказчиком Товара и подписания документа о приемке в единой информационной системе в сфере закупок</w:t>
      </w:r>
      <w:r w:rsidR="009D44A9">
        <w:rPr>
          <w:rFonts w:ascii="Times New Roman" w:hAnsi="Times New Roman" w:cs="Times New Roman"/>
          <w:sz w:val="24"/>
          <w:szCs w:val="24"/>
        </w:rPr>
        <w:t>.</w:t>
      </w:r>
    </w:p>
    <w:p w:rsidR="00F54F03" w:rsidRPr="00EA5C90" w:rsidRDefault="00F54F03" w:rsidP="00F54F03">
      <w:pPr>
        <w:pStyle w:val="ConsPlusNormal"/>
        <w:contextualSpacing/>
        <w:jc w:val="both"/>
        <w:rPr>
          <w:rFonts w:ascii="Times New Roman" w:hAnsi="Times New Roman" w:cs="Times New Roman"/>
          <w:sz w:val="24"/>
          <w:szCs w:val="24"/>
        </w:rPr>
      </w:pPr>
      <w:bookmarkStart w:id="24" w:name="P1547"/>
      <w:bookmarkStart w:id="25" w:name="P1548"/>
      <w:bookmarkEnd w:id="24"/>
      <w:bookmarkEnd w:id="25"/>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Pr>
          <w:rFonts w:ascii="Times New Roman" w:hAnsi="Times New Roman"/>
          <w:sz w:val="24"/>
          <w:szCs w:val="24"/>
        </w:rPr>
        <w:t>соз</w:t>
      </w:r>
      <w:r w:rsidR="00461FE7">
        <w:rPr>
          <w:rFonts w:ascii="Times New Roman" w:hAnsi="Times New Roman"/>
          <w:sz w:val="24"/>
          <w:szCs w:val="24"/>
        </w:rPr>
        <w:t xml:space="preserve">дана </w:t>
      </w:r>
      <w:r w:rsidR="009B18BA">
        <w:rPr>
          <w:rFonts w:ascii="Times New Roman" w:hAnsi="Times New Roman"/>
          <w:sz w:val="24"/>
          <w:szCs w:val="24"/>
        </w:rPr>
        <w:t xml:space="preserve"> </w:t>
      </w:r>
      <w:r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с даты поставки Товара Заказчику.</w:t>
      </w:r>
    </w:p>
    <w:p w:rsidR="00005BA0" w:rsidRPr="00244EF4" w:rsidRDefault="00005BA0" w:rsidP="00005BA0">
      <w:pPr>
        <w:ind w:firstLine="709"/>
        <w:jc w:val="both"/>
      </w:pPr>
      <w:r w:rsidRPr="00244EF4">
        <w:lastRenderedPageBreak/>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6" w:name="p1"/>
      <w:bookmarkEnd w:id="26"/>
      <w:r w:rsidRPr="00244EF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6C0842">
        <w:lastRenderedPageBreak/>
        <w:t xml:space="preserve">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Поставщиком</w:t>
      </w:r>
      <w:r w:rsidRPr="006C0842">
        <w:t>.</w:t>
      </w:r>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9523C" w:rsidRDefault="0079523C" w:rsidP="0079523C">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Pr="0079523C">
        <w:rPr>
          <w:rFonts w:ascii="Times New Roman" w:hAnsi="Times New Roman" w:cs="Times New Roman"/>
          <w:snapToGrid w:val="0"/>
          <w:sz w:val="24"/>
          <w:szCs w:val="24"/>
        </w:rPr>
        <w:t>.11.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0079523C" w:rsidRPr="0079523C">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Pr>
          <w:rFonts w:ascii="Times New Roman" w:hAnsi="Times New Roman" w:cs="Times New Roman"/>
          <w:snapToGrid w:val="0"/>
          <w:sz w:val="24"/>
          <w:szCs w:val="24"/>
        </w:rPr>
        <w:t>»</w:t>
      </w:r>
      <w:r w:rsidR="0079523C" w:rsidRPr="0079523C">
        <w:rPr>
          <w:rFonts w:ascii="Times New Roman" w:hAnsi="Times New Roman" w:cs="Times New Roman"/>
          <w:snapToGrid w:val="0"/>
          <w:sz w:val="24"/>
          <w:szCs w:val="24"/>
        </w:rPr>
        <w:t xml:space="preserve"> л/сч.04243021810)   ИНН 2915000962   КПП 291501001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lastRenderedPageBreak/>
        <w:t>КБК 312 11607090050000140   ОКТМО 11635420.</w:t>
      </w:r>
    </w:p>
    <w:p w:rsidR="0079523C" w:rsidRPr="0079523C" w:rsidRDefault="0024028D" w:rsidP="0079523C">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0079523C"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24028D" w:rsidRDefault="002D216D" w:rsidP="0024028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7" w:name="P1576"/>
      <w:bookmarkEnd w:id="27"/>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B18BA">
        <w:rPr>
          <w:b/>
          <w:i/>
        </w:rPr>
        <w:t>»</w:t>
      </w:r>
      <w:r w:rsidRPr="0041760A">
        <w:rPr>
          <w:b/>
          <w:i/>
        </w:rPr>
        <w:t xml:space="preserve"> л/с 05243021810)</w:t>
      </w:r>
      <w:r w:rsidRPr="005F5552">
        <w:rPr>
          <w:b/>
          <w:i/>
        </w:rPr>
        <w:t xml:space="preserve">, </w:t>
      </w:r>
    </w:p>
    <w:p w:rsidR="0041760A" w:rsidRDefault="0041760A" w:rsidP="004978C0">
      <w:pPr>
        <w:rPr>
          <w:b/>
          <w:i/>
        </w:rPr>
      </w:pPr>
      <w:r w:rsidRPr="005F5552">
        <w:rPr>
          <w:b/>
          <w:i/>
        </w:rPr>
        <w:t xml:space="preserve">ИНН 2915000962, КПП 291501001, ОКТМО 11635420, </w:t>
      </w:r>
    </w:p>
    <w:p w:rsidR="0041760A" w:rsidRPr="005F5552" w:rsidRDefault="0041760A" w:rsidP="004978C0">
      <w:pPr>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r w:rsidR="003E7424">
        <w:rPr>
          <w:b/>
          <w:i/>
        </w:rPr>
        <w:t xml:space="preserve">    </w:t>
      </w: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B18BA">
        <w:rPr>
          <w:b/>
          <w:i/>
        </w:rPr>
        <w:t>4</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4B48EE">
        <w:lastRenderedPageBreak/>
        <w:t xml:space="preserve">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4B48EE" w:rsidRDefault="00002103" w:rsidP="004B48EE">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.1. Контра</w:t>
      </w:r>
      <w:proofErr w:type="gramStart"/>
      <w:r w:rsidRPr="00EA5C90">
        <w:t>кт вст</w:t>
      </w:r>
      <w:proofErr w:type="gramEnd"/>
      <w:r w:rsidRPr="00EA5C90">
        <w:t xml:space="preserve">упает в силу с момента его подписания обеими Сторонами и действует </w:t>
      </w:r>
      <w:r w:rsidR="002B6AE6">
        <w:t xml:space="preserve">по </w:t>
      </w:r>
      <w:r w:rsidR="003E7424">
        <w:t xml:space="preserve">10 октября </w:t>
      </w:r>
      <w:r w:rsidR="00461FE7">
        <w:t xml:space="preserve"> </w:t>
      </w:r>
      <w:r w:rsidR="006558E8">
        <w:t>2024 год</w:t>
      </w:r>
      <w:r w:rsidR="00461FE7">
        <w:t>а</w:t>
      </w:r>
      <w:r w:rsidR="00481DB5">
        <w:t>.</w:t>
      </w:r>
      <w:r w:rsidR="00370362">
        <w:t xml:space="preserve"> </w:t>
      </w:r>
      <w:r w:rsidRPr="00EA5C90">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EA5C90" w:rsidRDefault="000021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 xml:space="preserve">настоящего Контракта, могут </w:t>
      </w:r>
      <w:r w:rsidRPr="00002103">
        <w:rPr>
          <w:rFonts w:ascii="Times New Roman" w:hAnsi="Times New Roman" w:cs="Times New Roman"/>
          <w:sz w:val="24"/>
          <w:szCs w:val="24"/>
        </w:rPr>
        <w:lastRenderedPageBreak/>
        <w:t>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8" w:name="P1633"/>
      <w:bookmarkEnd w:id="28"/>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002103">
        <w:rPr>
          <w:rFonts w:ascii="Times New Roman" w:hAnsi="Times New Roman"/>
          <w:sz w:val="24"/>
          <w:szCs w:val="24"/>
        </w:rPr>
        <w:t>8.</w:t>
      </w:r>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xml:space="preserve">- </w:t>
      </w:r>
      <w:r w:rsidR="002B6AE6">
        <w:rPr>
          <w:rFonts w:ascii="Times New Roman" w:hAnsi="Times New Roman"/>
          <w:snapToGrid w:val="0"/>
          <w:sz w:val="24"/>
          <w:szCs w:val="24"/>
          <w:lang w:eastAsia="ru-RU"/>
        </w:rPr>
        <w:t xml:space="preserve">Описание объекта закупки </w:t>
      </w:r>
      <w:r>
        <w:rPr>
          <w:rFonts w:ascii="Times New Roman" w:hAnsi="Times New Roman"/>
          <w:snapToGrid w:val="0"/>
          <w:sz w:val="24"/>
          <w:szCs w:val="24"/>
          <w:lang w:eastAsia="ru-RU"/>
        </w:rPr>
        <w:t xml:space="preserve">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lastRenderedPageBreak/>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lastRenderedPageBreak/>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95530E" w:rsidRDefault="0095530E" w:rsidP="00F54F03">
      <w:pPr>
        <w:jc w:val="right"/>
        <w:sectPr w:rsidR="0095530E"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2B6AE6">
        <w:t>4</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2B6AE6">
        <w:t>4</w:t>
      </w:r>
      <w:r>
        <w:t xml:space="preserve">   </w:t>
      </w:r>
      <w:r w:rsidRPr="004E5125">
        <w:t xml:space="preserve"> года</w:t>
      </w:r>
    </w:p>
    <w:p w:rsidR="00F54F03" w:rsidRPr="004E5125" w:rsidRDefault="00F54F03" w:rsidP="00F54F03"/>
    <w:p w:rsidR="00F54F03" w:rsidRDefault="002B6AE6" w:rsidP="00F54F03">
      <w:pPr>
        <w:jc w:val="center"/>
        <w:rPr>
          <w:b/>
        </w:rPr>
      </w:pPr>
      <w:r>
        <w:rPr>
          <w:b/>
        </w:rPr>
        <w:t xml:space="preserve">Описание объекта закупки </w:t>
      </w:r>
    </w:p>
    <w:p w:rsidR="002B6AE6" w:rsidRDefault="002B6AE6" w:rsidP="00F54F03">
      <w:pPr>
        <w:rPr>
          <w:b/>
        </w:rPr>
      </w:pP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2B6AE6">
              <w:rPr>
                <w:rFonts w:ascii="Times New Roman" w:hAnsi="Times New Roman" w:cs="Times New Roman"/>
                <w:sz w:val="24"/>
                <w:szCs w:val="24"/>
              </w:rPr>
              <w:t>Е. Посохов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2B6AE6">
              <w:rPr>
                <w:rFonts w:ascii="Times New Roman" w:hAnsi="Times New Roman" w:cs="Times New Roman"/>
                <w:sz w:val="24"/>
                <w:szCs w:val="24"/>
              </w:rPr>
              <w:t>4</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2B6AE6">
              <w:rPr>
                <w:color w:val="000000"/>
              </w:rPr>
              <w:t>4</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C0E" w:rsidRDefault="00361C0E" w:rsidP="00005BA0">
      <w:r>
        <w:separator/>
      </w:r>
    </w:p>
  </w:endnote>
  <w:endnote w:type="continuationSeparator" w:id="0">
    <w:p w:rsidR="00361C0E" w:rsidRDefault="00361C0E"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C0E" w:rsidRDefault="00361C0E" w:rsidP="00005BA0">
      <w:r>
        <w:separator/>
      </w:r>
    </w:p>
  </w:footnote>
  <w:footnote w:type="continuationSeparator" w:id="0">
    <w:p w:rsidR="00361C0E" w:rsidRDefault="00361C0E"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72B12"/>
    <w:rsid w:val="000B3042"/>
    <w:rsid w:val="0011164F"/>
    <w:rsid w:val="00136713"/>
    <w:rsid w:val="001E23B4"/>
    <w:rsid w:val="00214E33"/>
    <w:rsid w:val="0024028D"/>
    <w:rsid w:val="00284FC7"/>
    <w:rsid w:val="002A70DF"/>
    <w:rsid w:val="002B6AE6"/>
    <w:rsid w:val="002D216D"/>
    <w:rsid w:val="00304610"/>
    <w:rsid w:val="003325A1"/>
    <w:rsid w:val="0035361A"/>
    <w:rsid w:val="00361C0E"/>
    <w:rsid w:val="00370362"/>
    <w:rsid w:val="003E7424"/>
    <w:rsid w:val="0041760A"/>
    <w:rsid w:val="00461A1D"/>
    <w:rsid w:val="00461FE7"/>
    <w:rsid w:val="00481DB5"/>
    <w:rsid w:val="00492C18"/>
    <w:rsid w:val="004978C0"/>
    <w:rsid w:val="004B2891"/>
    <w:rsid w:val="004B48EE"/>
    <w:rsid w:val="005012CC"/>
    <w:rsid w:val="00505DBB"/>
    <w:rsid w:val="00513BF4"/>
    <w:rsid w:val="005414D8"/>
    <w:rsid w:val="00541F5F"/>
    <w:rsid w:val="00547D18"/>
    <w:rsid w:val="00552C72"/>
    <w:rsid w:val="00561BA1"/>
    <w:rsid w:val="006558E8"/>
    <w:rsid w:val="00670D47"/>
    <w:rsid w:val="00685012"/>
    <w:rsid w:val="0069398F"/>
    <w:rsid w:val="007001B8"/>
    <w:rsid w:val="007367C9"/>
    <w:rsid w:val="0079523C"/>
    <w:rsid w:val="007A0EE2"/>
    <w:rsid w:val="007B675B"/>
    <w:rsid w:val="008108B3"/>
    <w:rsid w:val="00844BC5"/>
    <w:rsid w:val="00885BD6"/>
    <w:rsid w:val="008903E5"/>
    <w:rsid w:val="00895119"/>
    <w:rsid w:val="008B1511"/>
    <w:rsid w:val="008E7FBE"/>
    <w:rsid w:val="0095530E"/>
    <w:rsid w:val="009B18BA"/>
    <w:rsid w:val="009B3B29"/>
    <w:rsid w:val="009B5408"/>
    <w:rsid w:val="009D2D3F"/>
    <w:rsid w:val="009D44A9"/>
    <w:rsid w:val="009F1543"/>
    <w:rsid w:val="00A10095"/>
    <w:rsid w:val="00A66327"/>
    <w:rsid w:val="00A72D8D"/>
    <w:rsid w:val="00A77B52"/>
    <w:rsid w:val="00AC37E4"/>
    <w:rsid w:val="00B913FB"/>
    <w:rsid w:val="00BC7125"/>
    <w:rsid w:val="00BF6BB4"/>
    <w:rsid w:val="00C11795"/>
    <w:rsid w:val="00C324D6"/>
    <w:rsid w:val="00C568B2"/>
    <w:rsid w:val="00C933C9"/>
    <w:rsid w:val="00CB165C"/>
    <w:rsid w:val="00CB214F"/>
    <w:rsid w:val="00D01BC0"/>
    <w:rsid w:val="00DC55CF"/>
    <w:rsid w:val="00DE4F99"/>
    <w:rsid w:val="00E07CB0"/>
    <w:rsid w:val="00E15736"/>
    <w:rsid w:val="00E21649"/>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ad">
    <w:name w:val="Balloon Text"/>
    <w:basedOn w:val="a"/>
    <w:link w:val="ae"/>
    <w:uiPriority w:val="99"/>
    <w:semiHidden/>
    <w:unhideWhenUsed/>
    <w:rsid w:val="007367C9"/>
    <w:rPr>
      <w:rFonts w:ascii="Segoe UI" w:hAnsi="Segoe UI" w:cs="Segoe UI"/>
      <w:sz w:val="18"/>
      <w:szCs w:val="18"/>
    </w:rPr>
  </w:style>
  <w:style w:type="character" w:customStyle="1" w:styleId="ae">
    <w:name w:val="Текст выноски Знак"/>
    <w:basedOn w:val="a0"/>
    <w:link w:val="ad"/>
    <w:uiPriority w:val="99"/>
    <w:semiHidden/>
    <w:rsid w:val="007367C9"/>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15503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13</Pages>
  <Words>5855</Words>
  <Characters>33377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69</cp:revision>
  <cp:lastPrinted>2024-07-09T13:23:00Z</cp:lastPrinted>
  <dcterms:created xsi:type="dcterms:W3CDTF">2022-02-09T07:06:00Z</dcterms:created>
  <dcterms:modified xsi:type="dcterms:W3CDTF">2024-07-16T06:04:00Z</dcterms:modified>
</cp:coreProperties>
</file>