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C197E" w:rsidTr="00AE45A8">
        <w:trPr>
          <w:jc w:val="right"/>
        </w:trPr>
        <w:tc>
          <w:tcPr>
            <w:tcW w:w="4786" w:type="dxa"/>
          </w:tcPr>
          <w:p w:rsidR="00DC197E" w:rsidRPr="00DC197E" w:rsidRDefault="00DC197E" w:rsidP="00DC19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DC197E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DC197E" w:rsidRPr="00DC197E" w:rsidRDefault="00DC197E" w:rsidP="00DC19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DC197E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DC197E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DC197E" w:rsidRDefault="0055661C" w:rsidP="00DC197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DC197E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DC197E" w:rsidRDefault="00DC197E" w:rsidP="00DC197E">
            <w:pPr>
              <w:spacing w:after="0"/>
              <w:jc w:val="right"/>
            </w:pPr>
            <w:r w:rsidRPr="00DC197E">
              <w:rPr>
                <w:bCs/>
              </w:rPr>
              <w:t>от 24 октября 2024 года № 377</w:t>
            </w:r>
          </w:p>
        </w:tc>
      </w:tr>
    </w:tbl>
    <w:p w:rsidR="00DC197E" w:rsidRPr="00DC197E" w:rsidRDefault="00DC197E" w:rsidP="00DC197E">
      <w:pPr>
        <w:spacing w:after="0"/>
        <w:jc w:val="center"/>
        <w:rPr>
          <w:b/>
        </w:rPr>
      </w:pPr>
    </w:p>
    <w:p w:rsidR="0025671E" w:rsidRPr="00DC197E" w:rsidRDefault="00A93DD0" w:rsidP="00DC197E">
      <w:pPr>
        <w:spacing w:after="0"/>
        <w:jc w:val="center"/>
        <w:rPr>
          <w:snapToGrid w:val="0"/>
          <w:highlight w:val="yellow"/>
        </w:rPr>
      </w:pPr>
      <w:r w:rsidRPr="00DC197E">
        <w:rPr>
          <w:b/>
        </w:rPr>
        <w:t xml:space="preserve">Описание объекта закупки в соответствии со статьей 33 Федерального закона </w:t>
      </w:r>
      <w:r w:rsidRPr="00DC197E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C197E">
        <w:rPr>
          <w:b/>
        </w:rPr>
        <w:br/>
      </w:r>
    </w:p>
    <w:p w:rsidR="00E70661" w:rsidRPr="00DC197E" w:rsidRDefault="00E70661" w:rsidP="00DC197E">
      <w:pPr>
        <w:numPr>
          <w:ilvl w:val="0"/>
          <w:numId w:val="11"/>
        </w:numPr>
        <w:spacing w:after="0"/>
        <w:ind w:left="0" w:firstLine="0"/>
        <w:jc w:val="center"/>
      </w:pPr>
      <w:r w:rsidRPr="00DC197E">
        <w:rPr>
          <w:b/>
        </w:rPr>
        <w:t>Общие показатели.</w:t>
      </w:r>
    </w:p>
    <w:p w:rsidR="00E70661" w:rsidRPr="00DC197E" w:rsidRDefault="00E70661" w:rsidP="00DC197E">
      <w:pPr>
        <w:spacing w:after="0"/>
        <w:ind w:firstLine="709"/>
        <w:rPr>
          <w:highlight w:val="yellow"/>
        </w:rPr>
      </w:pPr>
      <w:r w:rsidRPr="00DC197E">
        <w:rPr>
          <w:b/>
          <w:snapToGrid w:val="0"/>
        </w:rPr>
        <w:t xml:space="preserve">1.1.Наименование и описание объекта закупки: </w:t>
      </w:r>
      <w:r w:rsidRPr="00DC197E">
        <w:t>поставка системного блока для нужд Администрации МО "Ленский муниципальный район".</w:t>
      </w:r>
    </w:p>
    <w:p w:rsidR="00E70661" w:rsidRPr="00DC197E" w:rsidRDefault="00DC197E" w:rsidP="00DC197E">
      <w:pPr>
        <w:spacing w:after="0"/>
        <w:ind w:firstLine="709"/>
        <w:rPr>
          <w:highlight w:val="yellow"/>
        </w:rPr>
      </w:pPr>
      <w:r>
        <w:rPr>
          <w:b/>
          <w:lang/>
        </w:rPr>
        <w:t xml:space="preserve">1.2. </w:t>
      </w:r>
      <w:r w:rsidR="00E70661" w:rsidRPr="00DC197E">
        <w:rPr>
          <w:b/>
          <w:lang/>
        </w:rPr>
        <w:t xml:space="preserve">Источник финансирования: </w:t>
      </w:r>
      <w:r>
        <w:rPr>
          <w:lang/>
        </w:rPr>
        <w:t xml:space="preserve">средства </w:t>
      </w:r>
      <w:r w:rsidR="00E70661" w:rsidRPr="00DC197E">
        <w:rPr>
          <w:lang/>
        </w:rPr>
        <w:t>бюджета МО «Ленский муниципальный</w:t>
      </w:r>
      <w:r>
        <w:t xml:space="preserve"> </w:t>
      </w:r>
      <w:r w:rsidR="00E70661" w:rsidRPr="00DC197E">
        <w:rPr>
          <w:lang/>
        </w:rPr>
        <w:t>район»</w:t>
      </w:r>
    </w:p>
    <w:p w:rsidR="00E70661" w:rsidRPr="00DC197E" w:rsidRDefault="00E70661" w:rsidP="00DC197E">
      <w:pPr>
        <w:tabs>
          <w:tab w:val="left" w:pos="709"/>
          <w:tab w:val="left" w:pos="9247"/>
        </w:tabs>
        <w:spacing w:after="0"/>
        <w:ind w:firstLine="709"/>
        <w:rPr>
          <w:bCs/>
          <w:lang/>
        </w:rPr>
      </w:pPr>
      <w:r w:rsidRPr="00DC197E">
        <w:rPr>
          <w:b/>
          <w:bCs/>
          <w:lang/>
        </w:rPr>
        <w:t xml:space="preserve">1.3. Место поставки Товара: </w:t>
      </w:r>
      <w:r w:rsidRPr="00DC197E">
        <w:rPr>
          <w:bCs/>
          <w:lang/>
        </w:rPr>
        <w:t>165780, РФ, Архангельская область, Ленск</w:t>
      </w:r>
      <w:r w:rsidRPr="00DC197E">
        <w:rPr>
          <w:bCs/>
        </w:rPr>
        <w:t>ий</w:t>
      </w:r>
      <w:r w:rsidRPr="00DC197E">
        <w:rPr>
          <w:bCs/>
          <w:lang/>
        </w:rPr>
        <w:t xml:space="preserve"> район, </w:t>
      </w:r>
      <w:r w:rsidR="00DC197E">
        <w:rPr>
          <w:bCs/>
        </w:rPr>
        <w:br/>
      </w:r>
      <w:r w:rsidRPr="00DC197E">
        <w:rPr>
          <w:bCs/>
          <w:lang/>
        </w:rPr>
        <w:t>с.</w:t>
      </w:r>
      <w:r w:rsidRPr="00DC197E">
        <w:rPr>
          <w:bCs/>
        </w:rPr>
        <w:t xml:space="preserve"> </w:t>
      </w:r>
      <w:r w:rsidRPr="00DC197E">
        <w:rPr>
          <w:bCs/>
          <w:lang/>
        </w:rPr>
        <w:t xml:space="preserve">Яренск, </w:t>
      </w:r>
      <w:r w:rsidRPr="00DC197E">
        <w:rPr>
          <w:bCs/>
        </w:rPr>
        <w:t>у</w:t>
      </w:r>
      <w:r w:rsidRPr="00DC197E">
        <w:rPr>
          <w:bCs/>
          <w:lang/>
        </w:rPr>
        <w:t xml:space="preserve">л. </w:t>
      </w:r>
      <w:proofErr w:type="spellStart"/>
      <w:r w:rsidRPr="00DC197E">
        <w:rPr>
          <w:bCs/>
          <w:lang/>
        </w:rPr>
        <w:t>Бр</w:t>
      </w:r>
      <w:proofErr w:type="spellEnd"/>
      <w:r w:rsidRPr="00DC197E">
        <w:rPr>
          <w:bCs/>
          <w:lang/>
        </w:rPr>
        <w:t xml:space="preserve">. </w:t>
      </w:r>
      <w:r w:rsidR="00DC197E">
        <w:rPr>
          <w:bCs/>
          <w:lang/>
        </w:rPr>
        <w:t xml:space="preserve">Покровских, д. 19, кабинет 40, </w:t>
      </w:r>
      <w:r w:rsidRPr="00DC197E">
        <w:rPr>
          <w:bCs/>
          <w:lang/>
        </w:rPr>
        <w:t>этаж 2.</w:t>
      </w:r>
    </w:p>
    <w:p w:rsidR="00E70661" w:rsidRPr="00DC197E" w:rsidRDefault="00DC197E" w:rsidP="00DC197E">
      <w:pPr>
        <w:tabs>
          <w:tab w:val="left" w:pos="9247"/>
        </w:tabs>
        <w:spacing w:after="0"/>
        <w:ind w:firstLine="709"/>
        <w:rPr>
          <w:b/>
          <w:lang/>
        </w:rPr>
      </w:pPr>
      <w:r>
        <w:rPr>
          <w:b/>
          <w:lang/>
        </w:rPr>
        <w:t xml:space="preserve">1.4. </w:t>
      </w:r>
      <w:r w:rsidR="00E70661" w:rsidRPr="00DC197E">
        <w:rPr>
          <w:b/>
          <w:lang/>
        </w:rPr>
        <w:t>Сроки начала и окончания поставки Товара:</w:t>
      </w:r>
    </w:p>
    <w:p w:rsidR="00E70661" w:rsidRPr="00DC197E" w:rsidRDefault="00E70661" w:rsidP="00DC197E">
      <w:pPr>
        <w:tabs>
          <w:tab w:val="left" w:pos="9247"/>
        </w:tabs>
        <w:spacing w:after="0"/>
        <w:ind w:firstLine="709"/>
        <w:rPr>
          <w:lang/>
        </w:rPr>
      </w:pPr>
      <w:r w:rsidRPr="00DC197E">
        <w:rPr>
          <w:lang/>
        </w:rPr>
        <w:t xml:space="preserve">Начало поставки Товара: </w:t>
      </w:r>
      <w:r w:rsidRPr="00DC197E">
        <w:rPr>
          <w:bCs/>
          <w:lang/>
        </w:rPr>
        <w:t>С даты подписания заказчиком контракта в ЕИС.</w:t>
      </w:r>
    </w:p>
    <w:p w:rsidR="00E70661" w:rsidRPr="00DC197E" w:rsidRDefault="00E70661" w:rsidP="00DC197E">
      <w:pPr>
        <w:tabs>
          <w:tab w:val="left" w:pos="9247"/>
        </w:tabs>
        <w:spacing w:after="0"/>
        <w:ind w:firstLine="709"/>
      </w:pPr>
      <w:r w:rsidRPr="00DC197E">
        <w:rPr>
          <w:lang/>
        </w:rPr>
        <w:t>Окончание поставки Товара</w:t>
      </w:r>
      <w:r w:rsidRPr="00DC197E">
        <w:t>: в течении 20 календарных дней.</w:t>
      </w:r>
    </w:p>
    <w:p w:rsidR="00E70661" w:rsidRPr="00DC197E" w:rsidRDefault="00E70661" w:rsidP="00DC197E">
      <w:pPr>
        <w:spacing w:after="0"/>
        <w:ind w:firstLine="709"/>
      </w:pPr>
      <w:r w:rsidRPr="00DC197E">
        <w:rPr>
          <w:b/>
        </w:rPr>
        <w:t>1.5. Цель проведения закупки</w:t>
      </w:r>
      <w:r w:rsidRPr="00DC197E">
        <w:t>: для обеспечения эффективной работы специалисто</w:t>
      </w:r>
      <w:r w:rsidR="00DC197E">
        <w:t xml:space="preserve">в Администрации при выполнении </w:t>
      </w:r>
      <w:r w:rsidRPr="00DC197E">
        <w:t>ими своих функций и полномочий.</w:t>
      </w:r>
    </w:p>
    <w:p w:rsidR="00E70661" w:rsidRPr="00DC197E" w:rsidRDefault="00E70661" w:rsidP="00DC197E">
      <w:pPr>
        <w:spacing w:after="0"/>
        <w:ind w:firstLine="709"/>
      </w:pPr>
    </w:p>
    <w:p w:rsidR="00E70661" w:rsidRPr="00DC197E" w:rsidRDefault="00E70661" w:rsidP="00DC197E">
      <w:pPr>
        <w:tabs>
          <w:tab w:val="left" w:pos="8538"/>
        </w:tabs>
        <w:spacing w:after="0"/>
        <w:ind w:firstLine="709"/>
        <w:rPr>
          <w:b/>
          <w:bCs/>
        </w:rPr>
      </w:pPr>
      <w:r w:rsidRPr="00DC197E">
        <w:rPr>
          <w:b/>
          <w:bCs/>
        </w:rPr>
        <w:t>2. 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E70661" w:rsidRPr="00DC197E" w:rsidRDefault="00E70661" w:rsidP="00DC197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DC197E">
        <w:rPr>
          <w:rFonts w:eastAsia="Calibri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>Поставляемый Товар должен быть работоспособным и обеспечивать</w:t>
      </w:r>
      <w:r w:rsidR="00DC197E">
        <w:rPr>
          <w:rFonts w:eastAsia="Calibri"/>
        </w:rPr>
        <w:t xml:space="preserve"> </w:t>
      </w:r>
      <w:r w:rsidRPr="00DC197E">
        <w:rPr>
          <w:rFonts w:eastAsia="Calibri"/>
        </w:rPr>
        <w:t>предусмотренную производителем функциональность.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>Весь Товар должен поставляться готовым к его применению заказчиком.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 xml:space="preserve">Товар поставляется в </w:t>
      </w:r>
      <w:proofErr w:type="gramStart"/>
      <w:r w:rsidRPr="00DC197E">
        <w:rPr>
          <w:rFonts w:eastAsia="Calibri"/>
        </w:rPr>
        <w:t>индивидуальной упаковке, обеспечивающей полную</w:t>
      </w:r>
      <w:r w:rsidR="00DC197E">
        <w:rPr>
          <w:rFonts w:eastAsia="Calibri"/>
        </w:rPr>
        <w:t xml:space="preserve"> </w:t>
      </w:r>
      <w:r w:rsidRPr="00DC197E">
        <w:rPr>
          <w:rFonts w:eastAsia="Calibri"/>
        </w:rPr>
        <w:t>сохранность и его защиту каких бы то ни было</w:t>
      </w:r>
      <w:proofErr w:type="gramEnd"/>
      <w:r w:rsidRPr="00DC197E">
        <w:rPr>
          <w:rFonts w:eastAsia="Calibri"/>
        </w:rPr>
        <w:t xml:space="preserve"> повреждений во время транспортировки и хранения.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>При приёмке Товара должно быть осмотрено уполномоченным представителем</w:t>
      </w:r>
      <w:r w:rsidR="00DC197E">
        <w:rPr>
          <w:rFonts w:eastAsia="Calibri"/>
        </w:rPr>
        <w:t xml:space="preserve"> </w:t>
      </w:r>
      <w:r w:rsidRPr="00DC197E">
        <w:rPr>
          <w:rFonts w:eastAsia="Calibri"/>
        </w:rPr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>Приёмка Товара по количеству и комплектности производится не позднее 5 рабочих</w:t>
      </w:r>
      <w:r w:rsidR="00DC197E">
        <w:rPr>
          <w:rFonts w:eastAsia="Calibri"/>
        </w:rPr>
        <w:t xml:space="preserve"> </w:t>
      </w:r>
      <w:r w:rsidRPr="00DC197E">
        <w:rPr>
          <w:rFonts w:eastAsia="Calibri"/>
        </w:rPr>
        <w:t>дней со дня поставки Заказчику.</w:t>
      </w:r>
    </w:p>
    <w:p w:rsidR="00E70661" w:rsidRPr="00DC197E" w:rsidRDefault="00E70661" w:rsidP="00DC197E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DC197E">
        <w:rPr>
          <w:rFonts w:eastAsia="Calibri"/>
        </w:rPr>
        <w:t>В случае обнаружения во время приёмки Товара по количеству, комплектности</w:t>
      </w:r>
      <w:r w:rsidR="00DC197E">
        <w:rPr>
          <w:rFonts w:eastAsia="Calibri"/>
        </w:rPr>
        <w:t xml:space="preserve"> </w:t>
      </w:r>
      <w:r w:rsidRPr="00DC197E">
        <w:rPr>
          <w:rFonts w:eastAsia="Calibri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DC197E">
        <w:rPr>
          <w:rFonts w:eastAsia="Calibri"/>
        </w:rPr>
        <w:t>расходы</w:t>
      </w:r>
      <w:proofErr w:type="gramEnd"/>
      <w:r w:rsidRPr="00DC197E">
        <w:rPr>
          <w:rFonts w:eastAsia="Calibri"/>
        </w:rPr>
        <w:t xml:space="preserve"> направлен</w:t>
      </w:r>
      <w:r w:rsidR="00DC197E">
        <w:rPr>
          <w:rFonts w:eastAsia="Calibri"/>
        </w:rPr>
        <w:t xml:space="preserve">ные на </w:t>
      </w:r>
      <w:proofErr w:type="spellStart"/>
      <w:r w:rsidR="00DC197E">
        <w:rPr>
          <w:rFonts w:eastAsia="Calibri"/>
        </w:rPr>
        <w:t>доукомплектацию</w:t>
      </w:r>
      <w:proofErr w:type="spellEnd"/>
      <w:r w:rsidR="00DC197E">
        <w:rPr>
          <w:rFonts w:eastAsia="Calibri"/>
        </w:rPr>
        <w:t xml:space="preserve"> Товара, </w:t>
      </w:r>
      <w:r w:rsidRPr="00DC197E">
        <w:rPr>
          <w:rFonts w:eastAsia="Calibri"/>
        </w:rPr>
        <w:t>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E70661" w:rsidRPr="00DC197E" w:rsidRDefault="00E70661" w:rsidP="00DC197E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DC197E">
        <w:rPr>
          <w:rFonts w:eastAsia="Calibri"/>
          <w:bCs/>
        </w:rPr>
        <w:t>2.8.</w:t>
      </w:r>
      <w:r w:rsidR="00DC197E">
        <w:rPr>
          <w:rFonts w:eastAsia="Calibri"/>
          <w:bCs/>
        </w:rPr>
        <w:t xml:space="preserve"> </w:t>
      </w:r>
      <w:r w:rsidRPr="00DC197E">
        <w:rPr>
          <w:rFonts w:eastAsia="Calibri"/>
          <w:bCs/>
        </w:rPr>
        <w:t>Гарантия качества: в соответствии со сроком гарантии производителя Товара.</w:t>
      </w:r>
    </w:p>
    <w:p w:rsidR="00E70661" w:rsidRPr="00DC197E" w:rsidRDefault="00E70661" w:rsidP="00DC197E">
      <w:pPr>
        <w:numPr>
          <w:ilvl w:val="0"/>
          <w:numId w:val="10"/>
        </w:numPr>
        <w:spacing w:after="0"/>
        <w:ind w:left="0" w:firstLine="709"/>
        <w:rPr>
          <w:rFonts w:eastAsia="Calibri"/>
          <w:b/>
          <w:lang/>
        </w:rPr>
      </w:pPr>
      <w:r w:rsidRPr="00DC197E">
        <w:rPr>
          <w:rFonts w:eastAsia="Calibri"/>
          <w:b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E70661" w:rsidRPr="00DC197E" w:rsidRDefault="00E70661" w:rsidP="00DC197E">
      <w:pPr>
        <w:spacing w:after="0"/>
        <w:ind w:firstLine="709"/>
        <w:rPr>
          <w:spacing w:val="5"/>
          <w:kern w:val="28"/>
        </w:rPr>
      </w:pPr>
      <w:r w:rsidRPr="00DC197E">
        <w:rPr>
          <w:spacing w:val="5"/>
          <w:kern w:val="28"/>
        </w:rPr>
        <w:t>3.1. Гарантия Производителя (завода-изготовителя) Товара – не менее 12 месяцев;</w:t>
      </w:r>
    </w:p>
    <w:p w:rsidR="00E70661" w:rsidRPr="00DC197E" w:rsidRDefault="00E70661" w:rsidP="00DC197E">
      <w:pPr>
        <w:spacing w:after="0"/>
        <w:ind w:firstLine="709"/>
        <w:rPr>
          <w:rFonts w:eastAsia="Calibri"/>
          <w:b/>
          <w:lang/>
        </w:rPr>
      </w:pPr>
      <w:r w:rsidRPr="00DC197E">
        <w:rPr>
          <w:spacing w:val="5"/>
          <w:kern w:val="28"/>
        </w:rPr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E70661" w:rsidRPr="00DC197E" w:rsidRDefault="00E70661" w:rsidP="00DC197E">
      <w:pPr>
        <w:spacing w:after="0"/>
        <w:ind w:firstLine="709"/>
        <w:outlineLvl w:val="0"/>
        <w:rPr>
          <w:spacing w:val="5"/>
          <w:kern w:val="28"/>
        </w:rPr>
      </w:pPr>
      <w:r w:rsidRPr="00DC197E">
        <w:t xml:space="preserve">3.2. Начало исчисления гарантийного срока поставщика на товар устанавливается </w:t>
      </w:r>
      <w:proofErr w:type="gramStart"/>
      <w:r w:rsidRPr="00DC197E">
        <w:t>с даты подписания</w:t>
      </w:r>
      <w:proofErr w:type="gramEnd"/>
      <w:r w:rsidRPr="00DC197E">
        <w:t xml:space="preserve"> сторонами документа о приемке.</w:t>
      </w:r>
    </w:p>
    <w:p w:rsidR="00E70661" w:rsidRPr="00DC197E" w:rsidRDefault="00E70661" w:rsidP="00DC197E">
      <w:pPr>
        <w:spacing w:after="0"/>
        <w:ind w:firstLine="709"/>
        <w:outlineLvl w:val="0"/>
        <w:rPr>
          <w:spacing w:val="5"/>
          <w:kern w:val="28"/>
        </w:rPr>
      </w:pPr>
      <w:r w:rsidRPr="00DC197E">
        <w:rPr>
          <w:spacing w:val="5"/>
          <w:kern w:val="28"/>
        </w:rPr>
        <w:t>3.3. 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E70661" w:rsidRPr="00DC197E" w:rsidRDefault="00E70661" w:rsidP="00DC19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DC197E">
        <w:rPr>
          <w:snapToGrid w:val="0"/>
        </w:rPr>
        <w:lastRenderedPageBreak/>
        <w:t>3.4. Течение гарантийного срока прерывается на время, со дня письменного</w:t>
      </w:r>
      <w:r w:rsidR="00DC197E">
        <w:rPr>
          <w:snapToGrid w:val="0"/>
        </w:rPr>
        <w:t xml:space="preserve"> </w:t>
      </w:r>
      <w:r w:rsidRPr="00DC197E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E70661" w:rsidRPr="00DC197E" w:rsidRDefault="00E70661" w:rsidP="00DC197E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</w:rPr>
      </w:pPr>
    </w:p>
    <w:p w:rsidR="00E70661" w:rsidRPr="00DC197E" w:rsidRDefault="00E70661" w:rsidP="00DC197E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ind w:left="0" w:firstLine="0"/>
        <w:jc w:val="left"/>
        <w:rPr>
          <w:rFonts w:eastAsia="Calibri"/>
        </w:rPr>
      </w:pPr>
      <w:r w:rsidRPr="00DC197E">
        <w:rPr>
          <w:rFonts w:eastAsia="Calibri"/>
          <w:b/>
        </w:rPr>
        <w:t xml:space="preserve">Технические </w:t>
      </w:r>
      <w:r w:rsidRPr="00DC197E">
        <w:rPr>
          <w:rFonts w:eastAsia="Calibri"/>
          <w:b/>
          <w:bCs/>
        </w:rPr>
        <w:t>характеристики поставляемого Товара:</w:t>
      </w:r>
    </w:p>
    <w:p w:rsidR="00E70661" w:rsidRPr="00DC197E" w:rsidRDefault="00E70661" w:rsidP="00DC197E">
      <w:pPr>
        <w:tabs>
          <w:tab w:val="left" w:pos="1560"/>
        </w:tabs>
        <w:autoSpaceDE w:val="0"/>
        <w:autoSpaceDN w:val="0"/>
        <w:adjustRightInd w:val="0"/>
        <w:spacing w:after="0"/>
        <w:jc w:val="left"/>
        <w:rPr>
          <w:rFonts w:eastAsia="Calibri"/>
        </w:rPr>
      </w:pPr>
    </w:p>
    <w:tbl>
      <w:tblPr>
        <w:tblW w:w="16616" w:type="dxa"/>
        <w:tblCellMar>
          <w:left w:w="0" w:type="dxa"/>
          <w:right w:w="0" w:type="dxa"/>
        </w:tblCellMar>
        <w:tblLook w:val="04A0"/>
      </w:tblPr>
      <w:tblGrid>
        <w:gridCol w:w="16616"/>
      </w:tblGrid>
      <w:tr w:rsidR="00E70661" w:rsidRPr="00DC197E" w:rsidTr="001500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E70661" w:rsidRPr="00DC197E" w:rsidRDefault="00E70661" w:rsidP="00DC197E">
            <w:pPr>
              <w:spacing w:after="0"/>
              <w:jc w:val="left"/>
              <w:rPr>
                <w:sz w:val="22"/>
              </w:rPr>
            </w:pPr>
          </w:p>
        </w:tc>
      </w:tr>
      <w:tr w:rsidR="00E70661" w:rsidRPr="00DC197E" w:rsidTr="001500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32"/>
              <w:gridCol w:w="3156"/>
              <w:gridCol w:w="1842"/>
              <w:gridCol w:w="1701"/>
            </w:tblGrid>
            <w:tr w:rsidR="00E70661" w:rsidRPr="00DC197E" w:rsidTr="00150015">
              <w:tc>
                <w:tcPr>
                  <w:tcW w:w="29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bookmarkStart w:id="0" w:name="_Hlk180499424"/>
                  <w:r w:rsidRPr="00DC197E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31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</w:tr>
            <w:tr w:rsidR="00E70661" w:rsidRPr="00DC197E" w:rsidTr="00150015">
              <w:tc>
                <w:tcPr>
                  <w:tcW w:w="29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DC197E" w:rsidP="00DC197E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Системный блок</w:t>
                  </w:r>
                </w:p>
              </w:tc>
              <w:tc>
                <w:tcPr>
                  <w:tcW w:w="31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26.20.15.000-00000028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E70661" w:rsidRPr="00DC197E" w:rsidRDefault="00E70661" w:rsidP="00DC197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  <w:bookmarkEnd w:id="0"/>
    </w:tbl>
    <w:p w:rsidR="00E70661" w:rsidRPr="00DC197E" w:rsidRDefault="00E70661" w:rsidP="00DC197E">
      <w:pPr>
        <w:spacing w:after="0"/>
        <w:rPr>
          <w:snapToGrid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1"/>
        <w:gridCol w:w="1901"/>
        <w:gridCol w:w="1642"/>
      </w:tblGrid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оперативной установленной памяти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Допустимый максимальный объем увеличения оперативной памяти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64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оперативной памяти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DDR4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внутренних отсеков корпуса 3,5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внутренних отсеков корпуса 2,5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потоков процессора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Частота процессора базовая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Гигагерц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3.7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Тепловыделение процессора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Ватт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≤ 90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кэш памяти третьего уровня процессора (L3)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Мегабайт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15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Тактовая частота оперативной памяти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Мегагерц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3200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Количество слотов M.2 </w:t>
            </w:r>
            <w:proofErr w:type="spellStart"/>
            <w:r w:rsidRPr="00DC197E">
              <w:rPr>
                <w:sz w:val="22"/>
                <w:szCs w:val="22"/>
              </w:rPr>
              <w:t>Key</w:t>
            </w:r>
            <w:proofErr w:type="spellEnd"/>
            <w:r w:rsidRPr="00DC197E">
              <w:rPr>
                <w:sz w:val="22"/>
                <w:szCs w:val="22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Интерфейс слотов M.2 </w:t>
            </w:r>
            <w:proofErr w:type="spellStart"/>
            <w:r w:rsidRPr="00DC197E">
              <w:rPr>
                <w:sz w:val="22"/>
                <w:szCs w:val="22"/>
              </w:rPr>
              <w:t>Key</w:t>
            </w:r>
            <w:proofErr w:type="spellEnd"/>
            <w:r w:rsidRPr="00DC197E">
              <w:rPr>
                <w:sz w:val="22"/>
                <w:szCs w:val="22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spellStart"/>
            <w:r w:rsidRPr="00DC197E">
              <w:rPr>
                <w:sz w:val="22"/>
                <w:szCs w:val="22"/>
              </w:rPr>
              <w:t>PCIe</w:t>
            </w:r>
            <w:proofErr w:type="spellEnd"/>
            <w:r w:rsidRPr="00DC197E">
              <w:rPr>
                <w:sz w:val="22"/>
                <w:szCs w:val="22"/>
              </w:rPr>
              <w:t xml:space="preserve"> и SATA3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накопителя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SSD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Интерфейс накопителя SSD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spellStart"/>
            <w:r w:rsidRPr="00DC197E">
              <w:rPr>
                <w:sz w:val="22"/>
                <w:szCs w:val="22"/>
              </w:rPr>
              <w:t>NVMe</w:t>
            </w:r>
            <w:proofErr w:type="spellEnd"/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COM-портов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установленного модуля оперативной памяти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Мощность блока питания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Ватт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500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системы охлаждения процессора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графического контроллера интегрированного в процессор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интегрированного звукового контроллера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Скорость передачи данных накопителя SSD при чтении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Мегабайт в секунду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3500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Скорость передачи данных проводного сетевого контроллера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Мегабит в секунду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1000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кнопки включения и перезагрузки на передней панели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Сетевой интерфейс 8P8C (RJ-45)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Высота корпуса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300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Ширина корпуса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200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Длина корпуса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400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порта видеовыхода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DVI-D, HDMI, VGA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Версия HDMI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2.1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DVI-D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HDMI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USB 2.0 на передней панели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Суммарное количество встроенных в корпус портов USB 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Суммарное количество встроенных в корпус портов USB 3.2 </w:t>
            </w:r>
            <w:proofErr w:type="spellStart"/>
            <w:r w:rsidRPr="00DC197E">
              <w:rPr>
                <w:sz w:val="22"/>
                <w:szCs w:val="22"/>
              </w:rPr>
              <w:t>Gen</w:t>
            </w:r>
            <w:proofErr w:type="spellEnd"/>
            <w:r w:rsidRPr="00DC197E">
              <w:rPr>
                <w:sz w:val="22"/>
                <w:szCs w:val="22"/>
              </w:rPr>
              <w:t xml:space="preserve"> 1 (USB 3.1 </w:t>
            </w:r>
            <w:proofErr w:type="spellStart"/>
            <w:r w:rsidRPr="00DC197E">
              <w:rPr>
                <w:sz w:val="22"/>
                <w:szCs w:val="22"/>
              </w:rPr>
              <w:t>Gen</w:t>
            </w:r>
            <w:proofErr w:type="spellEnd"/>
            <w:r w:rsidRPr="00DC197E">
              <w:rPr>
                <w:sz w:val="22"/>
                <w:szCs w:val="22"/>
              </w:rPr>
              <w:t xml:space="preserve"> 1, USB 3.0)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5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Наличие в корпусе порта 2,5 </w:t>
            </w:r>
            <w:proofErr w:type="spellStart"/>
            <w:r w:rsidRPr="00DC197E">
              <w:rPr>
                <w:sz w:val="22"/>
                <w:szCs w:val="22"/>
              </w:rPr>
              <w:t>Gigabit</w:t>
            </w:r>
            <w:proofErr w:type="spellEnd"/>
            <w:r w:rsidRPr="00DC197E">
              <w:rPr>
                <w:sz w:val="22"/>
                <w:szCs w:val="22"/>
              </w:rPr>
              <w:t xml:space="preserve"> </w:t>
            </w:r>
            <w:proofErr w:type="spellStart"/>
            <w:r w:rsidRPr="00DC197E">
              <w:rPr>
                <w:sz w:val="22"/>
                <w:szCs w:val="22"/>
              </w:rPr>
              <w:t>Ethernet</w:t>
            </w:r>
            <w:proofErr w:type="spellEnd"/>
            <w:r w:rsidRPr="00DC197E">
              <w:rPr>
                <w:sz w:val="22"/>
                <w:szCs w:val="22"/>
              </w:rPr>
              <w:t xml:space="preserve"> 8P8C (RJ-45)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Наличие выходного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Наличие выходного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на передней панели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DC197E">
              <w:rPr>
                <w:sz w:val="22"/>
                <w:szCs w:val="22"/>
              </w:rPr>
              <w:t>встроенных</w:t>
            </w:r>
            <w:proofErr w:type="gramEnd"/>
            <w:r w:rsidRPr="00DC197E">
              <w:rPr>
                <w:sz w:val="22"/>
                <w:szCs w:val="22"/>
              </w:rPr>
              <w:t xml:space="preserve"> в корпус </w:t>
            </w:r>
            <w:proofErr w:type="spellStart"/>
            <w:r w:rsidRPr="00DC197E">
              <w:rPr>
                <w:sz w:val="22"/>
                <w:szCs w:val="22"/>
              </w:rPr>
              <w:t>аудиоразъемов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gramStart"/>
            <w:r w:rsidRPr="00DC197E">
              <w:rPr>
                <w:sz w:val="22"/>
                <w:szCs w:val="22"/>
              </w:rPr>
              <w:lastRenderedPageBreak/>
              <w:t xml:space="preserve">Наличие входного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для микрофона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gramStart"/>
            <w:r w:rsidRPr="00DC197E">
              <w:rPr>
                <w:sz w:val="22"/>
                <w:szCs w:val="22"/>
              </w:rPr>
              <w:t xml:space="preserve">Наличие входного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для микрофона на передней панели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Частота процессора максимальная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Гигагерц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4.2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Тип </w:t>
            </w:r>
            <w:proofErr w:type="spellStart"/>
            <w:r w:rsidRPr="00DC197E">
              <w:rPr>
                <w:sz w:val="22"/>
                <w:szCs w:val="22"/>
              </w:rPr>
              <w:t>аудиоконтроллера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Встроенный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Время наработки на отказ SSD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1500000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накопителей типа SSD форм-фактора M.2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Общий объем накопителей SSD форм-фактора M.2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2000</w:t>
            </w:r>
          </w:p>
        </w:tc>
      </w:tr>
    </w:tbl>
    <w:p w:rsidR="00E70661" w:rsidRPr="00DC197E" w:rsidRDefault="00E70661" w:rsidP="00DC197E">
      <w:pPr>
        <w:spacing w:after="0"/>
        <w:rPr>
          <w:snapToGrid w:val="0"/>
          <w:sz w:val="22"/>
          <w:szCs w:val="22"/>
          <w:highlight w:val="yellow"/>
        </w:rPr>
      </w:pPr>
    </w:p>
    <w:tbl>
      <w:tblPr>
        <w:tblW w:w="16616" w:type="dxa"/>
        <w:tblCellMar>
          <w:left w:w="0" w:type="dxa"/>
          <w:right w:w="0" w:type="dxa"/>
        </w:tblCellMar>
        <w:tblLook w:val="04A0"/>
      </w:tblPr>
      <w:tblGrid>
        <w:gridCol w:w="16616"/>
      </w:tblGrid>
      <w:tr w:rsidR="00E70661" w:rsidRPr="00DC197E" w:rsidTr="0015001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63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32"/>
              <w:gridCol w:w="3156"/>
              <w:gridCol w:w="1842"/>
              <w:gridCol w:w="1701"/>
            </w:tblGrid>
            <w:tr w:rsidR="00E70661" w:rsidRPr="00DC197E" w:rsidTr="00150015">
              <w:tc>
                <w:tcPr>
                  <w:tcW w:w="29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Наименование товара, работы, услуги</w:t>
                  </w:r>
                </w:p>
              </w:tc>
              <w:tc>
                <w:tcPr>
                  <w:tcW w:w="31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Код позиции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DC197E">
                    <w:rPr>
                      <w:b/>
                      <w:bCs/>
                      <w:sz w:val="22"/>
                      <w:szCs w:val="22"/>
                    </w:rPr>
                    <w:t>Количество (объем работы, услуги)</w:t>
                  </w:r>
                </w:p>
              </w:tc>
            </w:tr>
            <w:tr w:rsidR="00E70661" w:rsidRPr="00DC197E" w:rsidTr="00150015">
              <w:tc>
                <w:tcPr>
                  <w:tcW w:w="29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DC197E" w:rsidP="00DC197E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Системный блок</w:t>
                  </w:r>
                </w:p>
              </w:tc>
              <w:tc>
                <w:tcPr>
                  <w:tcW w:w="31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left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26.20.15.000-00000028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E70661" w:rsidRPr="00DC197E" w:rsidRDefault="00E70661" w:rsidP="00DC197E">
                  <w:pPr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C197E">
                    <w:rPr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E70661" w:rsidRPr="00DC197E" w:rsidRDefault="00E70661" w:rsidP="00DC197E">
            <w:pPr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E70661" w:rsidRPr="00DC197E" w:rsidRDefault="00E70661" w:rsidP="00DC197E">
      <w:pPr>
        <w:spacing w:after="0"/>
        <w:rPr>
          <w:snapToGrid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1"/>
        <w:gridCol w:w="1842"/>
        <w:gridCol w:w="1701"/>
      </w:tblGrid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оперативной установленной памяти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Допустимый максимальный объем увеличения оперативной памяти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64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оперативной памяти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DDR4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внутренних отсеков корпуса 3,5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внутренних отсеков корпуса 2,5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ядер процессора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потоков процессора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Частота процессора базовая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Гигагерц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3.7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Тепловыделение процессора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Ватт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≤ 90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кэш памяти третьего уровня процессора (L3)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Мегабайт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15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Тактовая частота оперативной памяти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Мегагерц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3200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Количество слотов M.2 </w:t>
            </w:r>
            <w:proofErr w:type="spellStart"/>
            <w:r w:rsidRPr="00DC197E">
              <w:rPr>
                <w:sz w:val="22"/>
                <w:szCs w:val="22"/>
              </w:rPr>
              <w:t>Key</w:t>
            </w:r>
            <w:proofErr w:type="spellEnd"/>
            <w:r w:rsidRPr="00DC197E">
              <w:rPr>
                <w:sz w:val="22"/>
                <w:szCs w:val="22"/>
              </w:rPr>
              <w:t xml:space="preserve"> 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Интерфейс слотов M.2 </w:t>
            </w:r>
            <w:proofErr w:type="spellStart"/>
            <w:r w:rsidRPr="00DC197E">
              <w:rPr>
                <w:sz w:val="22"/>
                <w:szCs w:val="22"/>
              </w:rPr>
              <w:t>Key</w:t>
            </w:r>
            <w:proofErr w:type="spellEnd"/>
            <w:r w:rsidRPr="00DC197E">
              <w:rPr>
                <w:sz w:val="22"/>
                <w:szCs w:val="22"/>
              </w:rPr>
              <w:t xml:space="preserve"> 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spellStart"/>
            <w:r w:rsidRPr="00DC197E">
              <w:rPr>
                <w:sz w:val="22"/>
                <w:szCs w:val="22"/>
              </w:rPr>
              <w:t>PCIe</w:t>
            </w:r>
            <w:proofErr w:type="spellEnd"/>
            <w:r w:rsidRPr="00DC197E">
              <w:rPr>
                <w:sz w:val="22"/>
                <w:szCs w:val="22"/>
              </w:rPr>
              <w:t xml:space="preserve"> и SATA3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накопителя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SSD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Интерфейс накопителя SSD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spellStart"/>
            <w:r w:rsidRPr="00DC197E">
              <w:rPr>
                <w:sz w:val="22"/>
                <w:szCs w:val="22"/>
              </w:rPr>
              <w:t>NVMe</w:t>
            </w:r>
            <w:proofErr w:type="spellEnd"/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COM-портов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Объем установленного модуля оперативной памяти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16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Мощность блока питания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Ватт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500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системы охлаждения процессора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графического контроллера интегрированного в процессор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интегрированного звукового контроллера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Скорость передачи данных накопителя SSD при чтении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Мегабайт в секунду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3500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Скорость передачи данных проводного сетевого контроллера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Мегабит в секунду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1000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Наличие кнопки включения и перезагрузки на передней панели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Сетевой интерфейс 8P8C (RJ-45)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Высота корпуса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300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Ширина корпуса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200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Длина корпуса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Миллиметр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&lt; 400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Тип порта видеовыхода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DVI-D, HDMI, VGA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Версия HDMI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2.1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DVI-D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HDMI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портов USB 2.0 на передней панели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Суммарное количество встроенных в корпус портов USB 2.0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4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Суммарное количество встроенных в корпус портов USB 3.2 </w:t>
            </w:r>
            <w:proofErr w:type="spellStart"/>
            <w:r w:rsidRPr="00DC197E">
              <w:rPr>
                <w:sz w:val="22"/>
                <w:szCs w:val="22"/>
              </w:rPr>
              <w:lastRenderedPageBreak/>
              <w:t>Gen</w:t>
            </w:r>
            <w:proofErr w:type="spellEnd"/>
            <w:r w:rsidRPr="00DC197E">
              <w:rPr>
                <w:sz w:val="22"/>
                <w:szCs w:val="22"/>
              </w:rPr>
              <w:t xml:space="preserve"> 1 (USB 3.1 </w:t>
            </w:r>
            <w:proofErr w:type="spellStart"/>
            <w:r w:rsidRPr="00DC197E">
              <w:rPr>
                <w:sz w:val="22"/>
                <w:szCs w:val="22"/>
              </w:rPr>
              <w:t>Gen</w:t>
            </w:r>
            <w:proofErr w:type="spellEnd"/>
            <w:r w:rsidRPr="00DC197E">
              <w:rPr>
                <w:sz w:val="22"/>
                <w:szCs w:val="22"/>
              </w:rPr>
              <w:t xml:space="preserve"> 1, USB 3.0)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lastRenderedPageBreak/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5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lastRenderedPageBreak/>
              <w:t xml:space="preserve">Наличие в корпусе порта 2,5 </w:t>
            </w:r>
            <w:proofErr w:type="spellStart"/>
            <w:r w:rsidRPr="00DC197E">
              <w:rPr>
                <w:sz w:val="22"/>
                <w:szCs w:val="22"/>
              </w:rPr>
              <w:t>Gigabit</w:t>
            </w:r>
            <w:proofErr w:type="spellEnd"/>
            <w:r w:rsidRPr="00DC197E">
              <w:rPr>
                <w:sz w:val="22"/>
                <w:szCs w:val="22"/>
              </w:rPr>
              <w:t xml:space="preserve"> </w:t>
            </w:r>
            <w:proofErr w:type="spellStart"/>
            <w:r w:rsidRPr="00DC197E">
              <w:rPr>
                <w:sz w:val="22"/>
                <w:szCs w:val="22"/>
              </w:rPr>
              <w:t>Ethernet</w:t>
            </w:r>
            <w:proofErr w:type="spellEnd"/>
            <w:r w:rsidRPr="00DC197E">
              <w:rPr>
                <w:sz w:val="22"/>
                <w:szCs w:val="22"/>
              </w:rPr>
              <w:t xml:space="preserve"> 8P8C (RJ-45)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Наличие выходного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Наличие выходного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на передней панели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DC197E">
              <w:rPr>
                <w:sz w:val="22"/>
                <w:szCs w:val="22"/>
              </w:rPr>
              <w:t>встроенных</w:t>
            </w:r>
            <w:proofErr w:type="gramEnd"/>
            <w:r w:rsidRPr="00DC197E">
              <w:rPr>
                <w:sz w:val="22"/>
                <w:szCs w:val="22"/>
              </w:rPr>
              <w:t xml:space="preserve"> в корпус </w:t>
            </w:r>
            <w:proofErr w:type="spellStart"/>
            <w:r w:rsidRPr="00DC197E">
              <w:rPr>
                <w:sz w:val="22"/>
                <w:szCs w:val="22"/>
              </w:rPr>
              <w:t>аудиоразъемов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3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gramStart"/>
            <w:r w:rsidRPr="00DC197E">
              <w:rPr>
                <w:sz w:val="22"/>
                <w:szCs w:val="22"/>
              </w:rPr>
              <w:t xml:space="preserve">Наличие входного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для микрофона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proofErr w:type="gramStart"/>
            <w:r w:rsidRPr="00DC197E">
              <w:rPr>
                <w:sz w:val="22"/>
                <w:szCs w:val="22"/>
              </w:rPr>
              <w:t xml:space="preserve">Наличие входного </w:t>
            </w:r>
            <w:proofErr w:type="spellStart"/>
            <w:r w:rsidRPr="00DC197E">
              <w:rPr>
                <w:sz w:val="22"/>
                <w:szCs w:val="22"/>
              </w:rPr>
              <w:t>аудиоразъема</w:t>
            </w:r>
            <w:proofErr w:type="spellEnd"/>
            <w:r w:rsidRPr="00DC197E">
              <w:rPr>
                <w:sz w:val="22"/>
                <w:szCs w:val="22"/>
              </w:rPr>
              <w:t xml:space="preserve"> для микрофона на передней панели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Да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Частота процессора максимальная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Гигагерц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4.2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 xml:space="preserve">Тип </w:t>
            </w:r>
            <w:proofErr w:type="spellStart"/>
            <w:r w:rsidRPr="00DC197E">
              <w:rPr>
                <w:sz w:val="22"/>
                <w:szCs w:val="22"/>
              </w:rPr>
              <w:t>аудиоконтроллера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Встроенный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Время наработки на отказ SSD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1500000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Количество накопителей типа SSD форм-фактора M.2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Штука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1</w:t>
            </w:r>
          </w:p>
        </w:tc>
      </w:tr>
      <w:tr w:rsidR="00E70661" w:rsidRPr="00DC197E" w:rsidTr="00150015"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Общий объем накопителей SSD форм-фактора M.2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Гигабайт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661" w:rsidRPr="00DC197E" w:rsidRDefault="00E70661" w:rsidP="00DC197E">
            <w:pPr>
              <w:spacing w:after="0"/>
              <w:rPr>
                <w:sz w:val="22"/>
                <w:szCs w:val="22"/>
              </w:rPr>
            </w:pPr>
            <w:r w:rsidRPr="00DC197E">
              <w:rPr>
                <w:sz w:val="22"/>
                <w:szCs w:val="22"/>
              </w:rPr>
              <w:t>≥ 480</w:t>
            </w:r>
          </w:p>
        </w:tc>
      </w:tr>
    </w:tbl>
    <w:p w:rsidR="00E70661" w:rsidRPr="00DC197E" w:rsidRDefault="00E70661" w:rsidP="00DC197E">
      <w:pPr>
        <w:spacing w:after="0"/>
        <w:rPr>
          <w:snapToGrid w:val="0"/>
          <w:szCs w:val="22"/>
          <w:highlight w:val="yellow"/>
        </w:rPr>
      </w:pPr>
    </w:p>
    <w:p w:rsidR="00E70661" w:rsidRPr="00DC197E" w:rsidRDefault="00E70661" w:rsidP="00DC197E">
      <w:pPr>
        <w:tabs>
          <w:tab w:val="left" w:pos="284"/>
        </w:tabs>
        <w:spacing w:after="0"/>
        <w:ind w:firstLine="426"/>
        <w:rPr>
          <w:b/>
          <w:bCs/>
          <w:szCs w:val="22"/>
        </w:rPr>
      </w:pPr>
      <w:r w:rsidRPr="00DC197E">
        <w:rPr>
          <w:rFonts w:eastAsia="Calibri"/>
          <w:b/>
          <w:bCs/>
          <w:szCs w:val="22"/>
        </w:rPr>
        <w:t>В предложении в отношении объекта закупки в части указания показателей товара:</w:t>
      </w:r>
    </w:p>
    <w:p w:rsidR="00E70661" w:rsidRPr="00DC197E" w:rsidRDefault="00E70661" w:rsidP="00DC197E">
      <w:pPr>
        <w:tabs>
          <w:tab w:val="left" w:pos="284"/>
        </w:tabs>
        <w:spacing w:after="0"/>
        <w:ind w:firstLine="426"/>
        <w:rPr>
          <w:rFonts w:eastAsia="Calibri"/>
          <w:szCs w:val="22"/>
          <w:lang w:eastAsia="en-US"/>
        </w:rPr>
      </w:pPr>
      <w:r w:rsidRPr="00DC197E">
        <w:rPr>
          <w:rFonts w:eastAsia="Calibri"/>
          <w:szCs w:val="22"/>
          <w:lang w:eastAsia="en-US"/>
        </w:rPr>
        <w:t>- по показателям, значения которых отмечены  «*» и указаны со знаками «≥», «≤», «не менее»</w:t>
      </w:r>
      <w:proofErr w:type="gramStart"/>
      <w:r w:rsidRPr="00DC197E">
        <w:rPr>
          <w:rFonts w:eastAsia="Calibri"/>
          <w:szCs w:val="22"/>
          <w:lang w:eastAsia="en-US"/>
        </w:rPr>
        <w:t xml:space="preserve"> ,</w:t>
      </w:r>
      <w:proofErr w:type="gramEnd"/>
      <w:r w:rsidRPr="00DC197E">
        <w:rPr>
          <w:rFonts w:eastAsia="Calibri"/>
          <w:szCs w:val="22"/>
          <w:lang w:eastAsia="en-US"/>
        </w:rPr>
        <w:t xml:space="preserve"> «не более», «не ниже», «не выше»   указываются конкретные значения, соответствующие описанию объекта закупки;</w:t>
      </w:r>
    </w:p>
    <w:p w:rsidR="00E70661" w:rsidRPr="00DC197E" w:rsidRDefault="00E70661" w:rsidP="00DC197E">
      <w:pPr>
        <w:tabs>
          <w:tab w:val="left" w:pos="284"/>
        </w:tabs>
        <w:spacing w:after="0"/>
        <w:ind w:firstLine="426"/>
        <w:rPr>
          <w:rFonts w:eastAsia="Calibri"/>
          <w:szCs w:val="22"/>
          <w:lang w:eastAsia="en-US"/>
        </w:rPr>
      </w:pPr>
      <w:r w:rsidRPr="00DC197E">
        <w:rPr>
          <w:szCs w:val="22"/>
        </w:rPr>
        <w:t xml:space="preserve"> </w:t>
      </w:r>
      <w:r w:rsidRPr="00DC197E">
        <w:rPr>
          <w:rFonts w:eastAsia="Calibri"/>
          <w:szCs w:val="22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E70661" w:rsidRPr="00DC197E" w:rsidRDefault="00E70661" w:rsidP="00DC197E">
      <w:pPr>
        <w:spacing w:after="0"/>
        <w:rPr>
          <w:snapToGrid w:val="0"/>
          <w:sz w:val="20"/>
          <w:szCs w:val="20"/>
          <w:highlight w:val="yellow"/>
        </w:rPr>
      </w:pPr>
    </w:p>
    <w:sectPr w:rsidR="00E70661" w:rsidRPr="00DC197E" w:rsidSect="00A21806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015" w:rsidRDefault="00150015" w:rsidP="003C316D">
      <w:pPr>
        <w:spacing w:after="0"/>
      </w:pPr>
      <w:r>
        <w:separator/>
      </w:r>
    </w:p>
  </w:endnote>
  <w:endnote w:type="continuationSeparator" w:id="0">
    <w:p w:rsidR="00150015" w:rsidRDefault="0015001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015" w:rsidRDefault="00150015" w:rsidP="003C316D">
      <w:pPr>
        <w:spacing w:after="0"/>
      </w:pPr>
      <w:r>
        <w:separator/>
      </w:r>
    </w:p>
  </w:footnote>
  <w:footnote w:type="continuationSeparator" w:id="0">
    <w:p w:rsidR="00150015" w:rsidRDefault="0015001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C3AAE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C2745E7E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50015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5671E"/>
    <w:rsid w:val="002645C6"/>
    <w:rsid w:val="00286A0B"/>
    <w:rsid w:val="002A0A54"/>
    <w:rsid w:val="002A630C"/>
    <w:rsid w:val="002A6525"/>
    <w:rsid w:val="002B0740"/>
    <w:rsid w:val="002B4A71"/>
    <w:rsid w:val="002C098B"/>
    <w:rsid w:val="002D58D3"/>
    <w:rsid w:val="002D79BC"/>
    <w:rsid w:val="002E64A7"/>
    <w:rsid w:val="002F5581"/>
    <w:rsid w:val="002F77F3"/>
    <w:rsid w:val="00324184"/>
    <w:rsid w:val="00337F9A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280F"/>
    <w:rsid w:val="00476AC9"/>
    <w:rsid w:val="00486B83"/>
    <w:rsid w:val="0049092A"/>
    <w:rsid w:val="004B1214"/>
    <w:rsid w:val="004C78B0"/>
    <w:rsid w:val="004E6545"/>
    <w:rsid w:val="005043B7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27E00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21806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7013E"/>
    <w:rsid w:val="00B710CD"/>
    <w:rsid w:val="00B927CA"/>
    <w:rsid w:val="00BD325D"/>
    <w:rsid w:val="00BD3A95"/>
    <w:rsid w:val="00C04F6B"/>
    <w:rsid w:val="00C06B0D"/>
    <w:rsid w:val="00C129DB"/>
    <w:rsid w:val="00C2588C"/>
    <w:rsid w:val="00C34C3F"/>
    <w:rsid w:val="00C47546"/>
    <w:rsid w:val="00C64609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0760C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C197E"/>
    <w:rsid w:val="00DD41F8"/>
    <w:rsid w:val="00DD5E66"/>
    <w:rsid w:val="00DD66F3"/>
    <w:rsid w:val="00DD7680"/>
    <w:rsid w:val="00E10A9D"/>
    <w:rsid w:val="00E14F48"/>
    <w:rsid w:val="00E2329E"/>
    <w:rsid w:val="00E4304B"/>
    <w:rsid w:val="00E531A5"/>
    <w:rsid w:val="00E70661"/>
    <w:rsid w:val="00E84B16"/>
    <w:rsid w:val="00EA7A79"/>
    <w:rsid w:val="00ED1420"/>
    <w:rsid w:val="00ED7D9F"/>
    <w:rsid w:val="00EF1B00"/>
    <w:rsid w:val="00F32D31"/>
    <w:rsid w:val="00F6373D"/>
    <w:rsid w:val="00F777D0"/>
    <w:rsid w:val="00F915DB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2024-09-09T06:28:00Z</cp:lastPrinted>
  <dcterms:created xsi:type="dcterms:W3CDTF">2024-10-24T06:09:00Z</dcterms:created>
  <dcterms:modified xsi:type="dcterms:W3CDTF">2024-10-24T06:09:00Z</dcterms:modified>
</cp:coreProperties>
</file>