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074DCD" w:rsidRDefault="00074DCD" w:rsidP="00074DCD">
      <w:pPr>
        <w:autoSpaceDE w:val="0"/>
        <w:autoSpaceDN w:val="0"/>
        <w:adjustRightInd w:val="0"/>
        <w:jc w:val="right"/>
      </w:pPr>
      <w:r w:rsidRPr="00074DCD">
        <w:t xml:space="preserve">Приложение № 2 </w:t>
      </w:r>
    </w:p>
    <w:p w:rsidR="00E7388E" w:rsidRPr="00074DCD" w:rsidRDefault="00074DCD" w:rsidP="00074DCD">
      <w:pPr>
        <w:autoSpaceDE w:val="0"/>
        <w:autoSpaceDN w:val="0"/>
        <w:adjustRightInd w:val="0"/>
        <w:jc w:val="right"/>
        <w:rPr>
          <w:bCs/>
        </w:rPr>
      </w:pPr>
      <w:r w:rsidRPr="00074DCD">
        <w:t xml:space="preserve">к </w:t>
      </w:r>
      <w:r w:rsidR="00E7388E" w:rsidRPr="00074DCD">
        <w:t xml:space="preserve">распоряжению </w:t>
      </w:r>
      <w:r w:rsidR="00E7388E" w:rsidRPr="00074DCD">
        <w:rPr>
          <w:bCs/>
        </w:rPr>
        <w:t xml:space="preserve">Администрации </w:t>
      </w:r>
    </w:p>
    <w:p w:rsidR="00E7388E" w:rsidRPr="00074DCD" w:rsidRDefault="00E7388E" w:rsidP="00074DCD">
      <w:pPr>
        <w:autoSpaceDE w:val="0"/>
        <w:autoSpaceDN w:val="0"/>
        <w:adjustRightInd w:val="0"/>
        <w:jc w:val="right"/>
        <w:rPr>
          <w:bCs/>
        </w:rPr>
      </w:pPr>
      <w:r w:rsidRPr="00074DCD">
        <w:rPr>
          <w:bCs/>
        </w:rPr>
        <w:t xml:space="preserve">МО «Ленский муниципальный район» </w:t>
      </w:r>
    </w:p>
    <w:p w:rsidR="00E7388E" w:rsidRPr="00074DCD" w:rsidRDefault="00074DCD" w:rsidP="00074DCD">
      <w:pPr>
        <w:autoSpaceDE w:val="0"/>
        <w:autoSpaceDN w:val="0"/>
        <w:adjustRightInd w:val="0"/>
        <w:jc w:val="right"/>
      </w:pPr>
      <w:r w:rsidRPr="00074DCD">
        <w:t>от 1 апреля 2024 года № 95</w:t>
      </w:r>
    </w:p>
    <w:p w:rsidR="00E7388E" w:rsidRPr="00074DCD" w:rsidRDefault="00E7388E" w:rsidP="00074DCD">
      <w:pPr>
        <w:autoSpaceDE w:val="0"/>
        <w:autoSpaceDN w:val="0"/>
        <w:adjustRightInd w:val="0"/>
        <w:jc w:val="center"/>
        <w:rPr>
          <w:b/>
        </w:rPr>
      </w:pPr>
    </w:p>
    <w:p w:rsidR="009F7601" w:rsidRPr="00074DCD" w:rsidRDefault="009F7601" w:rsidP="00074DCD">
      <w:pPr>
        <w:autoSpaceDE w:val="0"/>
        <w:autoSpaceDN w:val="0"/>
        <w:adjustRightInd w:val="0"/>
        <w:jc w:val="center"/>
        <w:rPr>
          <w:b/>
        </w:rPr>
      </w:pPr>
      <w:r w:rsidRPr="00074DCD">
        <w:rPr>
          <w:b/>
        </w:rPr>
        <w:t>Обоснование начальной (максимальной) цены контракта</w:t>
      </w:r>
    </w:p>
    <w:p w:rsidR="00074DCD" w:rsidRDefault="009F7601" w:rsidP="00074DCD">
      <w:pPr>
        <w:jc w:val="center"/>
        <w:rPr>
          <w:b/>
        </w:rPr>
      </w:pPr>
      <w:r w:rsidRPr="00074DCD">
        <w:rPr>
          <w:b/>
        </w:rPr>
        <w:t xml:space="preserve">Оказание услуг </w:t>
      </w:r>
      <w:r w:rsidR="00E942CE" w:rsidRPr="00074DCD">
        <w:rPr>
          <w:b/>
        </w:rPr>
        <w:t xml:space="preserve">по продлению неисключительного права использования электронной Базы данных (простая неисключительная лицензия), содержащей методические и справочные материалы, нормативно-правовые документы </w:t>
      </w:r>
      <w:proofErr w:type="gramStart"/>
      <w:r w:rsidR="00E942CE" w:rsidRPr="00074DCD">
        <w:rPr>
          <w:b/>
        </w:rPr>
        <w:t>по</w:t>
      </w:r>
      <w:proofErr w:type="gramEnd"/>
      <w:r w:rsidR="00E942CE" w:rsidRPr="00074DCD">
        <w:rPr>
          <w:b/>
        </w:rPr>
        <w:t xml:space="preserve"> </w:t>
      </w:r>
      <w:proofErr w:type="gramStart"/>
      <w:r w:rsidR="00E942CE" w:rsidRPr="00074DCD">
        <w:rPr>
          <w:b/>
        </w:rPr>
        <w:t>основным</w:t>
      </w:r>
      <w:proofErr w:type="gramEnd"/>
      <w:r w:rsidR="00E942CE" w:rsidRPr="00074DCD">
        <w:rPr>
          <w:b/>
        </w:rPr>
        <w:t xml:space="preserve"> направлениям деятельности контрактного управляющего или специалиста по госзакупкам, необходимые для принятия квалифицированных решений в рамках работы по законам 44-ФЗ и 223-ФЗ</w:t>
      </w:r>
    </w:p>
    <w:p w:rsidR="00074DCD" w:rsidRDefault="00074DCD" w:rsidP="00074DCD">
      <w:pPr>
        <w:jc w:val="center"/>
        <w:rPr>
          <w:i/>
        </w:rPr>
      </w:pPr>
    </w:p>
    <w:p w:rsidR="009F7601" w:rsidRPr="00074DCD" w:rsidRDefault="009F7601" w:rsidP="00074DCD">
      <w:pPr>
        <w:jc w:val="center"/>
        <w:rPr>
          <w:i/>
          <w:sz w:val="22"/>
        </w:rPr>
      </w:pPr>
      <w:r w:rsidRPr="00074DCD">
        <w:rPr>
          <w:i/>
          <w:sz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9F7601" w:rsidRPr="00074DCD" w:rsidRDefault="009F7601" w:rsidP="00074DCD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074DCD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9F7601" w:rsidP="00050C5E">
            <w:pPr>
              <w:jc w:val="both"/>
              <w:rPr>
                <w:b/>
              </w:rPr>
            </w:pPr>
            <w:proofErr w:type="gramStart"/>
            <w:r w:rsidRPr="00EC2F9C">
              <w:t xml:space="preserve">Согласно </w:t>
            </w:r>
            <w:r w:rsidR="009A7F99">
              <w:t>описания</w:t>
            </w:r>
            <w:proofErr w:type="gramEnd"/>
            <w:r w:rsidR="00E942CE">
              <w:t xml:space="preserve"> объекта </w:t>
            </w:r>
            <w:r w:rsidR="009A7F99">
              <w:t xml:space="preserve"> закупки Приложение №1</w:t>
            </w:r>
          </w:p>
        </w:tc>
      </w:tr>
      <w:tr w:rsidR="009F7601" w:rsidTr="00074DCD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074DCD" w:rsidRDefault="009F7601" w:rsidP="00074DCD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Метод сопоставимы</w:t>
            </w:r>
            <w:r w:rsidR="00074DCD">
              <w:t>х рыночных цен (анализа рынка)</w:t>
            </w:r>
            <w:r w:rsidR="00074DCD">
              <w:br/>
            </w:r>
            <w:r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</w:t>
            </w:r>
          </w:p>
        </w:tc>
      </w:tr>
      <w:tr w:rsidR="00E7388E" w:rsidTr="00074DCD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074DCD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074DCD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E942CE" w:rsidP="00FC5551">
            <w:pPr>
              <w:widowControl w:val="0"/>
              <w:autoSpaceDE w:val="0"/>
              <w:autoSpaceDN w:val="0"/>
              <w:adjustRightInd w:val="0"/>
            </w:pPr>
            <w:r w:rsidRPr="00E942CE">
              <w:t xml:space="preserve">– реквизиты запроса о предоставлении ценовой информации:  № 2226 от 28.03.2024г., № 2225 от 28.03.2024г., № 2224 от 28.03.2024г.                                                                                                                  </w:t>
            </w:r>
            <w:proofErr w:type="gramStart"/>
            <w:r w:rsidRPr="00E942CE">
              <w:t>-р</w:t>
            </w:r>
            <w:proofErr w:type="gramEnd"/>
            <w:r w:rsidRPr="00E942CE">
              <w:t>еквизиты ответов поставщиков: 1 - № 1708 от 29.03.2024г.; 2 - № 1709 от 29.03.2024г.; № 1710 от  29.03.2024г.</w:t>
            </w:r>
          </w:p>
        </w:tc>
      </w:tr>
      <w:tr w:rsidR="009F7601" w:rsidTr="00074DCD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E942CE" w:rsidP="00BB42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5</w:t>
            </w:r>
            <w:r w:rsidR="008F7D35">
              <w:t xml:space="preserve">7 </w:t>
            </w:r>
            <w:r>
              <w:t>000</w:t>
            </w:r>
            <w:r w:rsidR="00894980" w:rsidRPr="00894980">
              <w:t xml:space="preserve"> (</w:t>
            </w:r>
            <w:r>
              <w:t>Пятьдесят</w:t>
            </w:r>
            <w:r w:rsidR="00BB42F2">
              <w:t xml:space="preserve"> </w:t>
            </w:r>
            <w:r w:rsidR="008F7D35">
              <w:t xml:space="preserve">семь </w:t>
            </w:r>
            <w:r w:rsidR="00894980" w:rsidRPr="00894980">
              <w:t>тысяч)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</w:t>
            </w:r>
            <w:r>
              <w:t>0</w:t>
            </w:r>
            <w:r w:rsidR="00D11371">
              <w:t>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444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1134"/>
        <w:gridCol w:w="1134"/>
      </w:tblGrid>
      <w:tr w:rsidR="00132AB6" w:rsidTr="00132AB6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>
              <w:rPr>
                <w:sz w:val="20"/>
                <w:szCs w:val="20"/>
              </w:rPr>
              <w:t>, ус.</w:t>
            </w:r>
            <w:r w:rsidR="00AB554F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AB554F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</w:t>
            </w:r>
            <w:proofErr w:type="spellEnd"/>
            <w:proofErr w:type="gramEnd"/>
            <w:r w:rsidR="00AB554F">
              <w:rPr>
                <w:sz w:val="20"/>
                <w:szCs w:val="20"/>
              </w:rPr>
              <w:t>,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E942CE" w:rsidTr="00347CF6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942CE" w:rsidRDefault="00E942CE" w:rsidP="00E942CE">
            <w:pPr>
              <w:rPr>
                <w:color w:val="000000"/>
              </w:rPr>
            </w:pPr>
            <w:r>
              <w:rPr>
                <w:color w:val="000000"/>
              </w:rPr>
              <w:t>Исходные данные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942CE" w:rsidRDefault="00E942CE" w:rsidP="00E942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942CE" w:rsidRPr="00A95103" w:rsidRDefault="00E942CE" w:rsidP="00E942CE">
            <w:r w:rsidRPr="00A95103">
              <w:t>59 850,00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942CE" w:rsidRPr="00A95103" w:rsidRDefault="00E942CE" w:rsidP="00E942CE">
            <w:r w:rsidRPr="00A95103">
              <w:t>57 000,00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2CE" w:rsidRPr="00A95103" w:rsidRDefault="00E942CE" w:rsidP="00E942CE">
            <w:r w:rsidRPr="00A95103">
              <w:t>60 990,00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942CE" w:rsidRPr="00A95103" w:rsidRDefault="00E942CE" w:rsidP="00E942CE">
            <w:r w:rsidRPr="00A95103">
              <w:t>59 280,00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942CE" w:rsidRPr="00A95103" w:rsidRDefault="00E942CE" w:rsidP="00E942CE">
            <w:r w:rsidRPr="00A95103">
              <w:t>2 055,16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942CE" w:rsidRPr="00A95103" w:rsidRDefault="00E942CE" w:rsidP="00E942CE">
            <w:r w:rsidRPr="00A95103">
              <w:t>3,47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2CE" w:rsidRDefault="00E942CE" w:rsidP="00E942CE">
            <w:r w:rsidRPr="00A95103">
              <w:t>57 000,00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42CE" w:rsidRPr="00A95103" w:rsidRDefault="00E942CE" w:rsidP="00E942CE">
            <w:r>
              <w:t>57 000,00</w:t>
            </w:r>
          </w:p>
        </w:tc>
      </w:tr>
      <w:tr w:rsidR="00132AB6" w:rsidRPr="00AC5709" w:rsidTr="00797CFB">
        <w:tc>
          <w:tcPr>
            <w:tcW w:w="133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537809" w:rsidRDefault="00132AB6" w:rsidP="00874FDA">
            <w:pPr>
              <w:widowControl w:val="0"/>
              <w:autoSpaceDE w:val="0"/>
              <w:autoSpaceDN w:val="0"/>
              <w:adjustRightInd w:val="0"/>
              <w:spacing w:before="100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 xml:space="preserve">наименьшей </w:t>
            </w:r>
            <w:r w:rsidRPr="00537809">
              <w:rPr>
                <w:b/>
                <w:color w:val="000000"/>
              </w:rPr>
              <w:t xml:space="preserve"> цене и составляет    </w:t>
            </w:r>
          </w:p>
          <w:p w:rsidR="00132AB6" w:rsidRPr="00537809" w:rsidRDefault="00132AB6" w:rsidP="00132AB6">
            <w:pPr>
              <w:widowControl w:val="0"/>
              <w:autoSpaceDE w:val="0"/>
              <w:autoSpaceDN w:val="0"/>
              <w:adjustRightInd w:val="0"/>
              <w:spacing w:before="100"/>
              <w:rPr>
                <w:b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E942CE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57 000</w:t>
            </w:r>
            <w:r w:rsidR="0011428B">
              <w:rPr>
                <w:b/>
              </w:rPr>
              <w:t>,</w:t>
            </w:r>
            <w:r>
              <w:rPr>
                <w:b/>
              </w:rPr>
              <w:t>0</w:t>
            </w:r>
            <w:r w:rsidR="0011428B">
              <w:rPr>
                <w:b/>
              </w:rPr>
              <w:t>0</w:t>
            </w:r>
          </w:p>
        </w:tc>
      </w:tr>
      <w:tr w:rsidR="00132AB6" w:rsidTr="00797CFB">
        <w:tc>
          <w:tcPr>
            <w:tcW w:w="144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Default="00132AB6" w:rsidP="00015FC4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</w:t>
            </w:r>
            <w:r w:rsidR="00E942CE">
              <w:rPr>
                <w:color w:val="000000"/>
              </w:rPr>
              <w:t xml:space="preserve">29 марта </w:t>
            </w:r>
            <w:r w:rsidR="0011428B">
              <w:rPr>
                <w:color w:val="000000"/>
              </w:rPr>
              <w:t xml:space="preserve"> </w:t>
            </w:r>
            <w:r w:rsidR="00015FC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202</w:t>
            </w:r>
            <w:r w:rsidR="00E942CE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132AB6" w:rsidRDefault="00132AB6" w:rsidP="009F7601">
      <w:pPr>
        <w:rPr>
          <w:sz w:val="20"/>
          <w:szCs w:val="20"/>
        </w:rPr>
      </w:pPr>
    </w:p>
    <w:p w:rsidR="00132AB6" w:rsidRDefault="00132AB6" w:rsidP="009F7601">
      <w:pPr>
        <w:rPr>
          <w:sz w:val="20"/>
          <w:szCs w:val="20"/>
        </w:rPr>
      </w:pPr>
    </w:p>
    <w:p w:rsidR="00132AB6" w:rsidRDefault="00132AB6" w:rsidP="009F7601">
      <w:pPr>
        <w:rPr>
          <w:sz w:val="20"/>
          <w:szCs w:val="20"/>
        </w:rPr>
      </w:pPr>
    </w:p>
    <w:p w:rsidR="007A0EE2" w:rsidRDefault="009F7601" w:rsidP="009F7601"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CF6" w:rsidRDefault="00347CF6">
      <w:r>
        <w:separator/>
      </w:r>
    </w:p>
  </w:endnote>
  <w:endnote w:type="continuationSeparator" w:id="0">
    <w:p w:rsidR="00347CF6" w:rsidRDefault="00347C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CF6" w:rsidRDefault="00347CF6">
      <w:r>
        <w:separator/>
      </w:r>
    </w:p>
  </w:footnote>
  <w:footnote w:type="continuationSeparator" w:id="0">
    <w:p w:rsidR="00347CF6" w:rsidRDefault="00347C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5FC4"/>
    <w:rsid w:val="000260F5"/>
    <w:rsid w:val="0003633A"/>
    <w:rsid w:val="00050C5E"/>
    <w:rsid w:val="00065209"/>
    <w:rsid w:val="00074DCD"/>
    <w:rsid w:val="0011428B"/>
    <w:rsid w:val="00132AB6"/>
    <w:rsid w:val="002A3890"/>
    <w:rsid w:val="00347CF6"/>
    <w:rsid w:val="003B7654"/>
    <w:rsid w:val="004934C8"/>
    <w:rsid w:val="006E25F3"/>
    <w:rsid w:val="00797CFB"/>
    <w:rsid w:val="007A0EE2"/>
    <w:rsid w:val="00805AB1"/>
    <w:rsid w:val="00874FDA"/>
    <w:rsid w:val="00885BD6"/>
    <w:rsid w:val="00894980"/>
    <w:rsid w:val="008B1511"/>
    <w:rsid w:val="008E5116"/>
    <w:rsid w:val="008F7D35"/>
    <w:rsid w:val="009A7F99"/>
    <w:rsid w:val="009F1148"/>
    <w:rsid w:val="009F7601"/>
    <w:rsid w:val="00A32754"/>
    <w:rsid w:val="00AB554F"/>
    <w:rsid w:val="00AD5D4A"/>
    <w:rsid w:val="00BB42F2"/>
    <w:rsid w:val="00D11371"/>
    <w:rsid w:val="00D12F16"/>
    <w:rsid w:val="00D23A95"/>
    <w:rsid w:val="00D36320"/>
    <w:rsid w:val="00D41ED0"/>
    <w:rsid w:val="00E7388E"/>
    <w:rsid w:val="00E942CE"/>
    <w:rsid w:val="00EA5DE7"/>
    <w:rsid w:val="00FC5551"/>
    <w:rsid w:val="00FD5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2022-02-25T08:51:00Z</cp:lastPrinted>
  <dcterms:created xsi:type="dcterms:W3CDTF">2024-04-02T06:03:00Z</dcterms:created>
  <dcterms:modified xsi:type="dcterms:W3CDTF">2024-04-02T06:03:00Z</dcterms:modified>
</cp:coreProperties>
</file>