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74130B" w:rsidRDefault="0055661C" w:rsidP="0074130B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="0074130B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74130B" w:rsidRDefault="0074130B" w:rsidP="0074130B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55661C" w:rsidRDefault="0055661C" w:rsidP="0074130B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74130B" w:rsidRDefault="0074130B" w:rsidP="0074130B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74130B">
              <w:rPr>
                <w:bCs/>
              </w:rPr>
              <w:t>от 8 апреля 2024 года № 99</w:t>
            </w:r>
            <w:r w:rsidR="0055661C" w:rsidRPr="0055661C">
              <w:rPr>
                <w:bCs/>
              </w:rPr>
              <w:t xml:space="preserve"> </w:t>
            </w:r>
          </w:p>
        </w:tc>
      </w:tr>
    </w:tbl>
    <w:p w:rsidR="0074130B" w:rsidRDefault="0074130B" w:rsidP="0074130B">
      <w:pPr>
        <w:spacing w:after="0"/>
        <w:jc w:val="center"/>
        <w:rPr>
          <w:b/>
        </w:rPr>
      </w:pPr>
    </w:p>
    <w:p w:rsidR="00A93DD0" w:rsidRDefault="00A93DD0" w:rsidP="0074130B">
      <w:pPr>
        <w:spacing w:after="0"/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</w:p>
    <w:p w:rsidR="00170292" w:rsidRPr="00397C8E" w:rsidRDefault="00170292" w:rsidP="0074130B">
      <w:pPr>
        <w:spacing w:after="0"/>
        <w:jc w:val="center"/>
        <w:rPr>
          <w:b/>
          <w:u w:val="single"/>
        </w:rPr>
      </w:pPr>
      <w:r w:rsidRPr="006967CF">
        <w:rPr>
          <w:b/>
          <w:u w:val="single"/>
        </w:rPr>
        <w:t>1. Общие сведения.</w:t>
      </w:r>
    </w:p>
    <w:p w:rsidR="00170292" w:rsidRDefault="00170292" w:rsidP="0074130B">
      <w:pPr>
        <w:numPr>
          <w:ilvl w:val="1"/>
          <w:numId w:val="16"/>
        </w:numPr>
        <w:autoSpaceDN w:val="0"/>
        <w:spacing w:after="0"/>
        <w:ind w:left="0" w:firstLine="709"/>
        <w:textAlignment w:val="baseline"/>
        <w:rPr>
          <w:bCs/>
          <w:color w:val="000000"/>
          <w:spacing w:val="1"/>
        </w:rPr>
      </w:pPr>
      <w:r w:rsidRPr="006967CF">
        <w:rPr>
          <w:b/>
          <w:u w:val="single"/>
        </w:rPr>
        <w:t>Предмет выполнения работ:</w:t>
      </w:r>
      <w:r w:rsidRPr="007F41F6">
        <w:t xml:space="preserve"> </w:t>
      </w:r>
      <w:r w:rsidRPr="003A211F">
        <w:t xml:space="preserve">выполнение работ по </w:t>
      </w:r>
      <w:r>
        <w:t xml:space="preserve">содержанию </w:t>
      </w:r>
      <w:r w:rsidRPr="003A211F">
        <w:t>автомобильных дорог общего пользования</w:t>
      </w:r>
      <w:r>
        <w:t xml:space="preserve">, </w:t>
      </w:r>
      <w:r w:rsidRPr="003A211F">
        <w:t>находящихся в собственности МО «Ленский муниципальный район».</w:t>
      </w:r>
      <w:r w:rsidRPr="003A211F">
        <w:rPr>
          <w:bCs/>
          <w:color w:val="000000"/>
          <w:spacing w:val="1"/>
        </w:rPr>
        <w:t xml:space="preserve"> </w:t>
      </w:r>
    </w:p>
    <w:p w:rsidR="00170292" w:rsidRPr="000241E0" w:rsidRDefault="00170292" w:rsidP="0074130B">
      <w:pPr>
        <w:spacing w:after="0"/>
        <w:ind w:firstLine="709"/>
      </w:pPr>
      <w:r w:rsidRPr="006967CF">
        <w:rPr>
          <w:b/>
          <w:u w:val="single"/>
        </w:rPr>
        <w:t>1.2. Источник финансирования:</w:t>
      </w:r>
      <w:r>
        <w:rPr>
          <w:b/>
        </w:rPr>
        <w:t xml:space="preserve"> </w:t>
      </w:r>
      <w:r>
        <w:t xml:space="preserve">средства </w:t>
      </w:r>
      <w:r w:rsidRPr="000241E0">
        <w:t>бюджет</w:t>
      </w:r>
      <w:r>
        <w:t>а МО «Ленский муниципальный район»</w:t>
      </w:r>
      <w:r w:rsidRPr="000241E0">
        <w:t>.</w:t>
      </w:r>
    </w:p>
    <w:p w:rsidR="00170292" w:rsidRPr="005749E4" w:rsidRDefault="00170292" w:rsidP="0074130B">
      <w:pPr>
        <w:pStyle w:val="a7"/>
        <w:tabs>
          <w:tab w:val="left" w:pos="709"/>
        </w:tabs>
        <w:spacing w:after="0"/>
        <w:ind w:left="0" w:firstLine="709"/>
        <w:contextualSpacing w:val="0"/>
        <w:rPr>
          <w:b/>
          <w:u w:val="single"/>
        </w:rPr>
      </w:pPr>
      <w:r w:rsidRPr="006967CF">
        <w:rPr>
          <w:b/>
          <w:bCs/>
          <w:u w:val="single"/>
        </w:rPr>
        <w:t>1.3. Цель производства работ:</w:t>
      </w:r>
      <w:r w:rsidRPr="0064192A">
        <w:rPr>
          <w:b/>
          <w:bCs/>
        </w:rPr>
        <w:t xml:space="preserve"> </w:t>
      </w:r>
      <w:r w:rsidRPr="00C509C9">
        <w:t>обеспечение безопасности дорожного движения и транспортной доступности населения в летний период 2024 года.</w:t>
      </w:r>
    </w:p>
    <w:p w:rsidR="00170292" w:rsidRPr="006967CF" w:rsidRDefault="00170292" w:rsidP="0074130B">
      <w:pPr>
        <w:spacing w:after="0"/>
        <w:ind w:firstLine="709"/>
        <w:rPr>
          <w:u w:val="single"/>
        </w:rPr>
      </w:pPr>
      <w:r w:rsidRPr="006967CF">
        <w:rPr>
          <w:b/>
          <w:u w:val="single"/>
        </w:rPr>
        <w:t>1.4. Сроки начала и окончания работ:</w:t>
      </w:r>
      <w:r w:rsidRPr="006967CF">
        <w:rPr>
          <w:u w:val="single"/>
        </w:rPr>
        <w:t xml:space="preserve"> </w:t>
      </w:r>
    </w:p>
    <w:p w:rsidR="00170292" w:rsidRPr="001C44DB" w:rsidRDefault="00170292" w:rsidP="0074130B">
      <w:pPr>
        <w:spacing w:after="0"/>
        <w:ind w:firstLine="709"/>
      </w:pPr>
      <w:r w:rsidRPr="001C44DB">
        <w:t xml:space="preserve">Начало работ: </w:t>
      </w:r>
      <w:r>
        <w:t>с даты подписания контракта в ЕИС Заказчиком.</w:t>
      </w:r>
    </w:p>
    <w:p w:rsidR="00170292" w:rsidRDefault="00170292" w:rsidP="0074130B">
      <w:pPr>
        <w:spacing w:after="0"/>
        <w:ind w:firstLine="709"/>
      </w:pPr>
      <w:r w:rsidRPr="001C44DB">
        <w:t xml:space="preserve">Окончание работ: </w:t>
      </w:r>
      <w:r>
        <w:t>до 15 ноября 2024 года.</w:t>
      </w:r>
    </w:p>
    <w:p w:rsidR="00170292" w:rsidRDefault="00170292" w:rsidP="0074130B">
      <w:pPr>
        <w:spacing w:after="0"/>
        <w:ind w:firstLine="709"/>
      </w:pPr>
      <w:r w:rsidRPr="006967CF">
        <w:rPr>
          <w:b/>
          <w:u w:val="single"/>
        </w:rPr>
        <w:t>1.5. Место выполнения работ:</w:t>
      </w:r>
      <w:r>
        <w:rPr>
          <w:b/>
        </w:rPr>
        <w:t xml:space="preserve"> </w:t>
      </w:r>
      <w:r>
        <w:t>Архангельская область,</w:t>
      </w:r>
      <w:r w:rsidRPr="00BA1784">
        <w:t xml:space="preserve"> </w:t>
      </w:r>
      <w:r>
        <w:t>Ленский район, территория МО «Ленский муниципальный район».</w:t>
      </w:r>
    </w:p>
    <w:p w:rsidR="00170292" w:rsidRPr="00325875" w:rsidRDefault="00170292" w:rsidP="0074130B">
      <w:pPr>
        <w:spacing w:after="0"/>
      </w:pPr>
    </w:p>
    <w:p w:rsidR="00170292" w:rsidRPr="006967CF" w:rsidRDefault="00170292" w:rsidP="0074130B">
      <w:pPr>
        <w:pStyle w:val="a7"/>
        <w:spacing w:after="0"/>
        <w:ind w:left="0"/>
        <w:contextualSpacing w:val="0"/>
        <w:jc w:val="center"/>
        <w:rPr>
          <w:b/>
          <w:u w:val="single"/>
        </w:rPr>
      </w:pPr>
      <w:r w:rsidRPr="006967CF">
        <w:rPr>
          <w:b/>
          <w:u w:val="single"/>
        </w:rPr>
        <w:t xml:space="preserve">2. </w:t>
      </w:r>
      <w:r>
        <w:rPr>
          <w:b/>
          <w:u w:val="single"/>
        </w:rPr>
        <w:t>Работы</w:t>
      </w:r>
      <w:r w:rsidRPr="006967CF">
        <w:rPr>
          <w:b/>
          <w:u w:val="single"/>
        </w:rPr>
        <w:t xml:space="preserve">  по планировке </w:t>
      </w:r>
      <w:r>
        <w:rPr>
          <w:b/>
          <w:u w:val="single"/>
        </w:rPr>
        <w:t xml:space="preserve">дорожного </w:t>
      </w:r>
      <w:r w:rsidRPr="006967CF">
        <w:rPr>
          <w:b/>
          <w:u w:val="single"/>
        </w:rPr>
        <w:t xml:space="preserve">полотна автомобильных дорог общего пользования, находящихся в собственности МО «Ленский муниципальный район»  выполняются в соответствии с ведомостью </w:t>
      </w:r>
      <w:r>
        <w:rPr>
          <w:b/>
          <w:u w:val="single"/>
        </w:rPr>
        <w:t>выполненных работ</w:t>
      </w:r>
      <w:r w:rsidRPr="006967CF">
        <w:rPr>
          <w:b/>
          <w:u w:val="single"/>
        </w:rPr>
        <w:t>:</w:t>
      </w:r>
    </w:p>
    <w:p w:rsidR="00170292" w:rsidRPr="0064192A" w:rsidRDefault="00170292" w:rsidP="0074130B">
      <w:pPr>
        <w:pStyle w:val="a7"/>
        <w:spacing w:after="0"/>
        <w:ind w:left="0"/>
        <w:contextualSpacing w:val="0"/>
        <w:jc w:val="center"/>
        <w:rPr>
          <w:b/>
        </w:rPr>
      </w:pPr>
    </w:p>
    <w:p w:rsidR="00170292" w:rsidRPr="0092749A" w:rsidRDefault="00170292" w:rsidP="0074130B">
      <w:pPr>
        <w:spacing w:after="0"/>
        <w:ind w:firstLine="709"/>
      </w:pPr>
      <w:r w:rsidRPr="0092749A">
        <w:t xml:space="preserve">Содержание автомобильных дорог заключается </w:t>
      </w:r>
      <w:r>
        <w:t>в планировке проезжей части гравийных дорог авто</w:t>
      </w:r>
      <w:r w:rsidRPr="0092749A">
        <w:t>грейдеро</w:t>
      </w:r>
      <w:r>
        <w:t>м:</w:t>
      </w:r>
    </w:p>
    <w:p w:rsidR="00170292" w:rsidRDefault="00170292" w:rsidP="0074130B">
      <w:pPr>
        <w:pStyle w:val="a7"/>
        <w:spacing w:after="0"/>
        <w:ind w:left="0" w:firstLine="709"/>
        <w:contextualSpacing w:val="0"/>
      </w:pPr>
      <w:r>
        <w:t>- планировка дорожного полотна автомобильных дорог общего пользования в летний период включает в себя планировку полотна дороги автогрейдером (планировка поверхности со срезкой неровностей).</w:t>
      </w:r>
    </w:p>
    <w:p w:rsidR="0074130B" w:rsidRDefault="0074130B" w:rsidP="0074130B">
      <w:pPr>
        <w:pStyle w:val="a7"/>
        <w:spacing w:after="0"/>
        <w:ind w:left="0" w:firstLine="709"/>
        <w:contextualSpacing w:val="0"/>
      </w:pPr>
    </w:p>
    <w:p w:rsidR="0074130B" w:rsidRDefault="0074130B" w:rsidP="0074130B">
      <w:pPr>
        <w:spacing w:after="0"/>
        <w:jc w:val="center"/>
        <w:rPr>
          <w:b/>
          <w:bCs/>
          <w:color w:val="000000"/>
          <w:sz w:val="22"/>
          <w:szCs w:val="22"/>
        </w:rPr>
      </w:pPr>
      <w:r w:rsidRPr="000B28E5">
        <w:rPr>
          <w:b/>
          <w:bCs/>
          <w:color w:val="000000"/>
          <w:sz w:val="22"/>
          <w:szCs w:val="22"/>
        </w:rPr>
        <w:t xml:space="preserve">Ведомость выполнения работ по планировке дорожного полотна автомобильных дорог </w:t>
      </w:r>
    </w:p>
    <w:p w:rsidR="0074130B" w:rsidRDefault="0074130B" w:rsidP="0074130B">
      <w:pPr>
        <w:pStyle w:val="a7"/>
        <w:spacing w:after="0"/>
        <w:ind w:left="0" w:firstLine="709"/>
        <w:contextualSpacing w:val="0"/>
      </w:pPr>
      <w:r w:rsidRPr="000B28E5">
        <w:rPr>
          <w:b/>
          <w:bCs/>
          <w:color w:val="000000"/>
          <w:sz w:val="22"/>
          <w:szCs w:val="22"/>
        </w:rPr>
        <w:t>общего пользования, находящихся в собственности МО "Ленский муниципальный район</w:t>
      </w:r>
    </w:p>
    <w:p w:rsidR="0074130B" w:rsidRDefault="0074130B" w:rsidP="0074130B">
      <w:pPr>
        <w:pStyle w:val="a7"/>
        <w:spacing w:after="0"/>
        <w:ind w:left="0" w:firstLine="709"/>
        <w:contextualSpacing w:val="0"/>
      </w:pPr>
    </w:p>
    <w:tbl>
      <w:tblPr>
        <w:tblW w:w="9777" w:type="dxa"/>
        <w:tblInd w:w="108" w:type="dxa"/>
        <w:tblLook w:val="04A0"/>
      </w:tblPr>
      <w:tblGrid>
        <w:gridCol w:w="709"/>
        <w:gridCol w:w="1942"/>
        <w:gridCol w:w="766"/>
        <w:gridCol w:w="1155"/>
        <w:gridCol w:w="1294"/>
        <w:gridCol w:w="1203"/>
        <w:gridCol w:w="1179"/>
        <w:gridCol w:w="316"/>
        <w:gridCol w:w="1213"/>
      </w:tblGrid>
      <w:tr w:rsidR="00161822" w:rsidRPr="000B28E5" w:rsidTr="0074130B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292" w:rsidRPr="000B28E5" w:rsidRDefault="00170292" w:rsidP="0074130B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292" w:rsidRPr="000B28E5" w:rsidRDefault="00170292" w:rsidP="0074130B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Наименование автомобильной дороги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292" w:rsidRPr="000B28E5" w:rsidRDefault="00170292" w:rsidP="0074130B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Категория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292" w:rsidRPr="000B28E5" w:rsidRDefault="00170292" w:rsidP="0074130B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Реестровый номер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70292" w:rsidRPr="000B28E5" w:rsidRDefault="00170292" w:rsidP="0074130B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Стоимость 1 км, с НДС (руб</w:t>
            </w:r>
            <w:r w:rsidR="0074130B">
              <w:rPr>
                <w:b/>
                <w:bCs/>
                <w:color w:val="000000"/>
                <w:sz w:val="20"/>
                <w:szCs w:val="20"/>
              </w:rPr>
              <w:t>.</w:t>
            </w:r>
            <w:r w:rsidRPr="000B28E5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292" w:rsidRPr="000B28E5" w:rsidRDefault="00170292" w:rsidP="0074130B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Кратность за период</w:t>
            </w:r>
          </w:p>
        </w:tc>
        <w:tc>
          <w:tcPr>
            <w:tcW w:w="152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0292" w:rsidRDefault="00170292" w:rsidP="0074130B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Итого,</w:t>
            </w:r>
          </w:p>
          <w:p w:rsidR="00170292" w:rsidRPr="000B28E5" w:rsidRDefault="00170292" w:rsidP="0074130B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  <w:r w:rsidRPr="000B28E5">
              <w:rPr>
                <w:b/>
                <w:bCs/>
                <w:color w:val="000000"/>
                <w:sz w:val="20"/>
                <w:szCs w:val="20"/>
              </w:rPr>
              <w:t>руб</w:t>
            </w:r>
          </w:p>
        </w:tc>
      </w:tr>
      <w:tr w:rsidR="00170292" w:rsidRPr="000B28E5" w:rsidTr="0074130B">
        <w:trPr>
          <w:trHeight w:val="315"/>
        </w:trPr>
        <w:tc>
          <w:tcPr>
            <w:tcW w:w="9777" w:type="dxa"/>
            <w:gridSpan w:val="9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МО "Козьминское"</w:t>
            </w:r>
          </w:p>
        </w:tc>
      </w:tr>
      <w:tr w:rsidR="00161822" w:rsidRPr="000B28E5" w:rsidTr="0074130B">
        <w:trPr>
          <w:trHeight w:val="6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1-й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Автомобильная дорога, д. Базлук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1,9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4-0550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12027,00</w:t>
            </w:r>
          </w:p>
        </w:tc>
      </w:tr>
      <w:tr w:rsidR="00161822" w:rsidRPr="000B28E5" w:rsidTr="0074130B">
        <w:trPr>
          <w:trHeight w:val="7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2-й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Автомобильная дорога, д. Берег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4-0551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3165,00</w:t>
            </w:r>
          </w:p>
        </w:tc>
      </w:tr>
      <w:tr w:rsidR="00161822" w:rsidRPr="000B28E5" w:rsidTr="0074130B">
        <w:trPr>
          <w:trHeight w:val="8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3-й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Автодорожный подъезд к д. Березник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4-0552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6330,00</w:t>
            </w:r>
          </w:p>
        </w:tc>
      </w:tr>
      <w:tr w:rsidR="00161822" w:rsidRPr="000B28E5" w:rsidTr="0074130B">
        <w:trPr>
          <w:trHeight w:val="6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4-й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Автомобильная дорога, д. Борисовская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4-0553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4431,00</w:t>
            </w:r>
          </w:p>
        </w:tc>
      </w:tr>
      <w:tr w:rsidR="00161822" w:rsidRPr="000B28E5" w:rsidTr="0074130B">
        <w:trPr>
          <w:trHeight w:val="8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5-й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Автомобильная дорога, д. Вожем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1,8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4-0554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11394,00</w:t>
            </w:r>
          </w:p>
        </w:tc>
      </w:tr>
      <w:tr w:rsidR="00161822" w:rsidRPr="000B28E5" w:rsidTr="0074130B">
        <w:trPr>
          <w:trHeight w:val="8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6-й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Автомобильная дорога, д. Голяниновская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1,7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4-0555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61822" w:rsidRPr="000B28E5" w:rsidTr="0074130B">
        <w:trPr>
          <w:trHeight w:val="6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7-й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Автодорожный подъезд к д. Голяшово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4-0556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8862,00</w:t>
            </w:r>
          </w:p>
        </w:tc>
      </w:tr>
      <w:tr w:rsidR="00161822" w:rsidRPr="000B28E5" w:rsidTr="0074130B">
        <w:trPr>
          <w:trHeight w:val="28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lastRenderedPageBreak/>
              <w:t>8-й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Автомобильная дорога, п. Гыжег (ул.:  Гагарина, Октябрская, Строительная, Новая, Первомайская, Песочная, Двинская, Вычегодская, Железнодорожная, Лесная, Новопоселенческая, Нагорная, Школьная, Красная)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5,31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4-0557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78428,70</w:t>
            </w:r>
          </w:p>
        </w:tc>
      </w:tr>
      <w:tr w:rsidR="00161822" w:rsidRPr="000B28E5" w:rsidTr="0074130B">
        <w:trPr>
          <w:trHeight w:val="10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9-й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Автомобильная дорога к п. Гыжег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4-0558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2954,00</w:t>
            </w:r>
          </w:p>
        </w:tc>
      </w:tr>
      <w:tr w:rsidR="00161822" w:rsidRPr="000B28E5" w:rsidTr="0074130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10-й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Автодорожный подъезд к д. Карповская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4-0559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61822" w:rsidRPr="000B28E5" w:rsidTr="0074130B">
        <w:trPr>
          <w:trHeight w:val="13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11-й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Автодорожный подъезд к участку Ленского дорожного участка, с. Козьмино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4-0561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13293,00</w:t>
            </w:r>
          </w:p>
        </w:tc>
      </w:tr>
      <w:tr w:rsidR="00161822" w:rsidRPr="000B28E5" w:rsidTr="0074130B">
        <w:trPr>
          <w:trHeight w:val="8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12-й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Автодорожный подъезд к р. Прось, с. Козьмино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4-0560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22155,00</w:t>
            </w:r>
          </w:p>
        </w:tc>
      </w:tr>
      <w:tr w:rsidR="00161822" w:rsidRPr="000B28E5" w:rsidTr="0074130B">
        <w:trPr>
          <w:trHeight w:val="7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13-й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Автомобильная дорога до маслозавода, с. Козьмино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4-0564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4431,00</w:t>
            </w:r>
          </w:p>
        </w:tc>
      </w:tr>
      <w:tr w:rsidR="00161822" w:rsidRPr="000B28E5" w:rsidTr="0074130B">
        <w:trPr>
          <w:trHeight w:val="8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14-й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Автодорожный подъезд к д. Коновская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4-0568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3165,00</w:t>
            </w:r>
          </w:p>
        </w:tc>
      </w:tr>
      <w:tr w:rsidR="00161822" w:rsidRPr="000B28E5" w:rsidTr="0074130B">
        <w:trPr>
          <w:trHeight w:val="8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15-й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Автомобильная дорога, д. Костино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4-0569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5697,00</w:t>
            </w:r>
          </w:p>
        </w:tc>
      </w:tr>
      <w:tr w:rsidR="00161822" w:rsidRPr="000B28E5" w:rsidTr="0074130B">
        <w:trPr>
          <w:trHeight w:val="10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16-й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Автомобильная дорога, с. Лена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4-0570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162470,00</w:t>
            </w:r>
          </w:p>
        </w:tc>
      </w:tr>
      <w:tr w:rsidR="00161822" w:rsidRPr="000B28E5" w:rsidTr="0074130B">
        <w:trPr>
          <w:trHeight w:val="8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17-й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Автомобильная дорога, д. Лукинская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1,4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4-0571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8862,00</w:t>
            </w:r>
          </w:p>
        </w:tc>
      </w:tr>
      <w:tr w:rsidR="00161822" w:rsidRPr="000B28E5" w:rsidTr="0074130B">
        <w:trPr>
          <w:trHeight w:val="7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18-й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Автомобильная дорога, д. Мыс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4-0572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1899,00</w:t>
            </w:r>
          </w:p>
        </w:tc>
      </w:tr>
      <w:tr w:rsidR="00161822" w:rsidRPr="000B28E5" w:rsidTr="0074130B">
        <w:trPr>
          <w:trHeight w:val="8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19-й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Автомобильная дорога, д. Некрасовская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4-0573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61822" w:rsidRPr="000B28E5" w:rsidTr="0074130B">
        <w:trPr>
          <w:trHeight w:val="7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20-й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Автомобильная дорога к п. Песочный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0,59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4-0574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8714,30</w:t>
            </w:r>
          </w:p>
        </w:tc>
      </w:tr>
      <w:tr w:rsidR="00161822" w:rsidRPr="000B28E5" w:rsidTr="0074130B">
        <w:trPr>
          <w:trHeight w:val="7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21-й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Автомобильная дорога, п. Песочный (ул. Песочная)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0,89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4-0575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13145,30</w:t>
            </w:r>
          </w:p>
        </w:tc>
      </w:tr>
      <w:tr w:rsidR="00161822" w:rsidRPr="000B28E5" w:rsidTr="0074130B">
        <w:trPr>
          <w:trHeight w:val="8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lastRenderedPageBreak/>
              <w:t>22-й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Автомобильная дорога, д. Серединная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4-0576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5064,00</w:t>
            </w:r>
          </w:p>
        </w:tc>
      </w:tr>
      <w:tr w:rsidR="00161822" w:rsidRPr="000B28E5" w:rsidTr="0074130B">
        <w:trPr>
          <w:trHeight w:val="6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23-й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Автомобильный подъезд к д. Томиловская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4-0578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3165,00</w:t>
            </w:r>
          </w:p>
        </w:tc>
      </w:tr>
      <w:tr w:rsidR="00161822" w:rsidRPr="000B28E5" w:rsidTr="0074130B">
        <w:trPr>
          <w:trHeight w:val="6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24-й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Автомобильный подъезд к д. Фоминская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4-0579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633,00</w:t>
            </w:r>
          </w:p>
        </w:tc>
      </w:tr>
      <w:tr w:rsidR="00161822" w:rsidRPr="000B28E5" w:rsidTr="0074130B">
        <w:trPr>
          <w:trHeight w:val="8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25-й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Автомобильная дорога, д. Шубинская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4-0580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5697,00</w:t>
            </w:r>
          </w:p>
        </w:tc>
      </w:tr>
      <w:tr w:rsidR="00161822" w:rsidRPr="000B28E5" w:rsidTr="0074130B">
        <w:trPr>
          <w:trHeight w:val="315"/>
        </w:trPr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35,59</w:t>
            </w:r>
          </w:p>
        </w:tc>
        <w:tc>
          <w:tcPr>
            <w:tcW w:w="4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385982,30</w:t>
            </w:r>
          </w:p>
        </w:tc>
      </w:tr>
      <w:tr w:rsidR="00170292" w:rsidRPr="000B28E5" w:rsidTr="0074130B">
        <w:trPr>
          <w:trHeight w:val="315"/>
        </w:trPr>
        <w:tc>
          <w:tcPr>
            <w:tcW w:w="97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МО "Сойгинское"</w:t>
            </w:r>
          </w:p>
        </w:tc>
      </w:tr>
      <w:tr w:rsidR="00161822" w:rsidRPr="000B28E5" w:rsidTr="0074130B">
        <w:trPr>
          <w:trHeight w:val="15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1-й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Автомобильная дорога Котлас-Сольвычегодск-Яренск, д.Селивановская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4,26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4-0584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35954,40</w:t>
            </w:r>
          </w:p>
        </w:tc>
      </w:tr>
      <w:tr w:rsidR="00161822" w:rsidRPr="000B28E5" w:rsidTr="0074130B">
        <w:trPr>
          <w:trHeight w:val="9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3-й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Автомобильная дорога, п. Литвино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6,16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4-0586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77985,60</w:t>
            </w:r>
          </w:p>
        </w:tc>
      </w:tr>
      <w:tr w:rsidR="00161822" w:rsidRPr="000B28E5" w:rsidTr="0074130B">
        <w:trPr>
          <w:trHeight w:val="7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4-й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Автомобильная дорога, с.Слободчиково    (ул. Центральная)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4-0588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2110,00</w:t>
            </w:r>
          </w:p>
        </w:tc>
      </w:tr>
      <w:tr w:rsidR="00161822" w:rsidRPr="000B28E5" w:rsidTr="0074130B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5-й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Автомобильная дорога, д. Белопашино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5,8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4-0596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85666,00</w:t>
            </w:r>
          </w:p>
        </w:tc>
      </w:tr>
      <w:tr w:rsidR="00161822" w:rsidRPr="000B28E5" w:rsidTr="0074130B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6-й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Автомобильная дорога, п. Сойга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7,65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4-0597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112990,50</w:t>
            </w:r>
          </w:p>
        </w:tc>
      </w:tr>
      <w:tr w:rsidR="00161822" w:rsidRPr="000B28E5" w:rsidTr="0074130B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7-й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Автодорожный подъезд к кладбищу, д. Белопашино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4-0598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3165,00</w:t>
            </w:r>
          </w:p>
        </w:tc>
      </w:tr>
      <w:tr w:rsidR="00161822" w:rsidRPr="000B28E5" w:rsidTr="0074130B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8-й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Автодорожный подъезд к кладбищу п. Сойга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4-0600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15825,00</w:t>
            </w:r>
          </w:p>
        </w:tc>
      </w:tr>
      <w:tr w:rsidR="00161822" w:rsidRPr="000B28E5" w:rsidTr="0074130B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9-й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Автодорожный подъезд к с. Слободчиково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4-0601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4220,00</w:t>
            </w:r>
          </w:p>
        </w:tc>
      </w:tr>
      <w:tr w:rsidR="00161822" w:rsidRPr="000B28E5" w:rsidTr="0074130B">
        <w:trPr>
          <w:trHeight w:val="315"/>
        </w:trPr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28,37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337916,50</w:t>
            </w:r>
          </w:p>
        </w:tc>
      </w:tr>
      <w:tr w:rsidR="00170292" w:rsidRPr="000B28E5" w:rsidTr="0074130B">
        <w:trPr>
          <w:trHeight w:val="315"/>
        </w:trPr>
        <w:tc>
          <w:tcPr>
            <w:tcW w:w="97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МО "Сафроновское"</w:t>
            </w:r>
          </w:p>
        </w:tc>
      </w:tr>
      <w:tr w:rsidR="00170292" w:rsidRPr="000B28E5" w:rsidTr="0074130B">
        <w:trPr>
          <w:trHeight w:val="315"/>
        </w:trPr>
        <w:tc>
          <w:tcPr>
            <w:tcW w:w="97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с. Яренск (улицы)</w:t>
            </w:r>
          </w:p>
        </w:tc>
      </w:tr>
      <w:tr w:rsidR="00161822" w:rsidRPr="000B28E5" w:rsidTr="0074130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1-й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ул. Строителей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4-0481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6330,00</w:t>
            </w:r>
          </w:p>
        </w:tc>
      </w:tr>
      <w:tr w:rsidR="00161822" w:rsidRPr="000B28E5" w:rsidTr="0074130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2-й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пер. Сельский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4-0482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10550,00</w:t>
            </w:r>
          </w:p>
        </w:tc>
      </w:tr>
      <w:tr w:rsidR="00161822" w:rsidRPr="000B28E5" w:rsidTr="0074130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3-й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ул. Красных Партизан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0,96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4-0483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20256,00</w:t>
            </w:r>
          </w:p>
        </w:tc>
      </w:tr>
      <w:tr w:rsidR="00161822" w:rsidRPr="000B28E5" w:rsidTr="0074130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4-й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ул. Трудовая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0,56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4-0484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11816,00</w:t>
            </w:r>
          </w:p>
        </w:tc>
      </w:tr>
      <w:tr w:rsidR="00161822" w:rsidRPr="000B28E5" w:rsidTr="0074130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5-й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пер. Куликова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4-0488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1266,00</w:t>
            </w:r>
          </w:p>
        </w:tc>
      </w:tr>
      <w:tr w:rsidR="00161822" w:rsidRPr="000B28E5" w:rsidTr="0074130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6-й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ул. Кишерская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0,31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4-0487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6541,00</w:t>
            </w:r>
          </w:p>
        </w:tc>
      </w:tr>
      <w:tr w:rsidR="00161822" w:rsidRPr="000B28E5" w:rsidTr="0074130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7-й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пер. Лесной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4-0489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14770,00</w:t>
            </w:r>
          </w:p>
        </w:tc>
      </w:tr>
      <w:tr w:rsidR="00161822" w:rsidRPr="000B28E5" w:rsidTr="0074130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8-й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пер. Фофановский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0,61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4-0490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12871,00</w:t>
            </w:r>
          </w:p>
        </w:tc>
      </w:tr>
      <w:tr w:rsidR="00161822" w:rsidRPr="000B28E5" w:rsidTr="0074130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9-й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ул. Юбилейная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0,64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4-0491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13504,00</w:t>
            </w:r>
          </w:p>
        </w:tc>
      </w:tr>
      <w:tr w:rsidR="00161822" w:rsidRPr="000B28E5" w:rsidTr="0074130B">
        <w:trPr>
          <w:trHeight w:val="7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10-й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пер. Степана Глотова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4-0492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6330,00</w:t>
            </w:r>
          </w:p>
        </w:tc>
      </w:tr>
      <w:tr w:rsidR="00161822" w:rsidRPr="000B28E5" w:rsidTr="0074130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11-й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ул. Таёжная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4-0493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18990,00</w:t>
            </w:r>
          </w:p>
        </w:tc>
      </w:tr>
      <w:tr w:rsidR="00161822" w:rsidRPr="000B28E5" w:rsidTr="0074130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12-й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ул. Северная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4-0494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21100,00</w:t>
            </w:r>
          </w:p>
        </w:tc>
      </w:tr>
      <w:tr w:rsidR="00161822" w:rsidRPr="000B28E5" w:rsidTr="0074130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lastRenderedPageBreak/>
              <w:t>13-й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ул. Всехвятский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4-0495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61822" w:rsidRPr="000B28E5" w:rsidTr="0074130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13-й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пер. Гаражный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4-0496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6330,00</w:t>
            </w:r>
          </w:p>
        </w:tc>
      </w:tr>
      <w:tr w:rsidR="00161822" w:rsidRPr="000B28E5" w:rsidTr="0074130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14-й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пер. Сосновый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4-0497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4220,00</w:t>
            </w:r>
          </w:p>
        </w:tc>
      </w:tr>
      <w:tr w:rsidR="00161822" w:rsidRPr="000B28E5" w:rsidTr="0074130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15-й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ул. Энергетиков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4-0498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10550,00</w:t>
            </w:r>
          </w:p>
        </w:tc>
      </w:tr>
      <w:tr w:rsidR="00161822" w:rsidRPr="000B28E5" w:rsidTr="0074130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16-й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ул. Новая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4-0499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8440,00</w:t>
            </w:r>
          </w:p>
        </w:tc>
      </w:tr>
      <w:tr w:rsidR="00161822" w:rsidRPr="000B28E5" w:rsidTr="0074130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17-й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ул. Набережная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4-0500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14770,00</w:t>
            </w:r>
          </w:p>
        </w:tc>
      </w:tr>
      <w:tr w:rsidR="00161822" w:rsidRPr="000B28E5" w:rsidTr="0074130B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18-й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ул. Набережная Подбельского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0,65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4-0532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13715,00</w:t>
            </w:r>
          </w:p>
        </w:tc>
      </w:tr>
      <w:tr w:rsidR="00161822" w:rsidRPr="000B28E5" w:rsidTr="0074130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19-й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ул. Братьев Покровских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0,24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4-0533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5064,00</w:t>
            </w:r>
          </w:p>
        </w:tc>
      </w:tr>
      <w:tr w:rsidR="00161822" w:rsidRPr="000B28E5" w:rsidTr="0074130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20-й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ул. Дубинина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0,27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4-0534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5697,00</w:t>
            </w:r>
          </w:p>
        </w:tc>
      </w:tr>
      <w:tr w:rsidR="00161822" w:rsidRPr="000B28E5" w:rsidTr="0074130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21-й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ул. Урицкого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4-0535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25320,00</w:t>
            </w:r>
          </w:p>
        </w:tc>
      </w:tr>
      <w:tr w:rsidR="00161822" w:rsidRPr="000B28E5" w:rsidTr="0074130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22-й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ул. Космонавтов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0,93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4-0536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19623,00</w:t>
            </w:r>
          </w:p>
        </w:tc>
      </w:tr>
      <w:tr w:rsidR="00161822" w:rsidRPr="000B28E5" w:rsidTr="0074130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23-й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ул. Пионерская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0,84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4-0537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17724,00</w:t>
            </w:r>
          </w:p>
        </w:tc>
      </w:tr>
      <w:tr w:rsidR="00161822" w:rsidRPr="000B28E5" w:rsidTr="0074130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24-й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ул. Маяковского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4-0538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20045,00</w:t>
            </w:r>
          </w:p>
        </w:tc>
      </w:tr>
      <w:tr w:rsidR="00161822" w:rsidRPr="000B28E5" w:rsidTr="0074130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25-й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ул. Совхозная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0,27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4-0539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5697,00</w:t>
            </w:r>
          </w:p>
        </w:tc>
      </w:tr>
      <w:tr w:rsidR="00161822" w:rsidRPr="000B28E5" w:rsidTr="0074130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26-й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ул. Фиолетова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4-0540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4220,00</w:t>
            </w:r>
          </w:p>
        </w:tc>
      </w:tr>
      <w:tr w:rsidR="00161822" w:rsidRPr="000B28E5" w:rsidTr="0074130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27-й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ул. Вычегодская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1,075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4-0541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22682,50</w:t>
            </w:r>
          </w:p>
        </w:tc>
      </w:tr>
      <w:tr w:rsidR="00161822" w:rsidRPr="000B28E5" w:rsidTr="0074130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28-й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ул. Кости Зинина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0,16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4-0543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3376,00</w:t>
            </w:r>
          </w:p>
        </w:tc>
      </w:tr>
      <w:tr w:rsidR="00161822" w:rsidRPr="000B28E5" w:rsidTr="0074130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29-й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ул. Кирпичная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0,66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4-0544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13926,00</w:t>
            </w:r>
          </w:p>
        </w:tc>
      </w:tr>
      <w:tr w:rsidR="00161822" w:rsidRPr="000B28E5" w:rsidTr="0074130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30-й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ул. Пермская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4-0545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10550,00</w:t>
            </w:r>
          </w:p>
        </w:tc>
      </w:tr>
      <w:tr w:rsidR="00161822" w:rsidRPr="000B28E5" w:rsidTr="0074130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31-й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пер. Полевой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0,495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4-0546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10444,50</w:t>
            </w:r>
          </w:p>
        </w:tc>
      </w:tr>
      <w:tr w:rsidR="00161822" w:rsidRPr="000B28E5" w:rsidTr="0074130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32-й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ул. Советская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4-0547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8440,00</w:t>
            </w:r>
          </w:p>
        </w:tc>
      </w:tr>
      <w:tr w:rsidR="00161822" w:rsidRPr="000B28E5" w:rsidTr="0074130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33-й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пер. Торкова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4-0548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4220,00</w:t>
            </w:r>
          </w:p>
        </w:tc>
      </w:tr>
      <w:tr w:rsidR="00161822" w:rsidRPr="000B28E5" w:rsidTr="0074130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34-й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пер. Чукичева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4-0549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6330,00</w:t>
            </w:r>
          </w:p>
        </w:tc>
      </w:tr>
      <w:tr w:rsidR="00161822" w:rsidRPr="000B28E5" w:rsidTr="0074130B">
        <w:trPr>
          <w:trHeight w:val="315"/>
        </w:trPr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18,28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385708,00</w:t>
            </w:r>
          </w:p>
        </w:tc>
      </w:tr>
      <w:tr w:rsidR="00170292" w:rsidRPr="000B28E5" w:rsidTr="0074130B">
        <w:trPr>
          <w:trHeight w:val="315"/>
        </w:trPr>
        <w:tc>
          <w:tcPr>
            <w:tcW w:w="97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Автодороги местного значения общего пользования МО "ЛЕНСКИЙ МУНИЦИПАЛЬНЫЙ РАЙОН"</w:t>
            </w:r>
          </w:p>
        </w:tc>
      </w:tr>
      <w:tr w:rsidR="00161822" w:rsidRPr="000B28E5" w:rsidTr="0074130B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1-й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Автомобильная дорога, д. Курейная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4-0502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12660,00</w:t>
            </w:r>
          </w:p>
        </w:tc>
      </w:tr>
      <w:tr w:rsidR="00161822" w:rsidRPr="000B28E5" w:rsidTr="0074130B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2-й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Автомобильная дорога, д. Сафроновка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4,82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4-0501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101702,00</w:t>
            </w:r>
          </w:p>
        </w:tc>
      </w:tr>
      <w:tr w:rsidR="00161822" w:rsidRPr="000B28E5" w:rsidTr="0074130B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3-й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Автомобильная дорога, д. Лантыш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4-0503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16880,00</w:t>
            </w:r>
          </w:p>
        </w:tc>
      </w:tr>
      <w:tr w:rsidR="00161822" w:rsidRPr="000B28E5" w:rsidTr="0074130B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4-й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Автомобильная дорога, д. Пристань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4-0504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2110,00</w:t>
            </w:r>
          </w:p>
        </w:tc>
      </w:tr>
      <w:tr w:rsidR="00161822" w:rsidRPr="000B28E5" w:rsidTr="0074130B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5-й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Автомобильная дорога, д. Паладино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4-0505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31650,00</w:t>
            </w:r>
          </w:p>
        </w:tc>
      </w:tr>
      <w:tr w:rsidR="00161822" w:rsidRPr="000B28E5" w:rsidTr="0074130B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6-й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Автомобильная дорога, д. Юргино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4-0506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2110,00</w:t>
            </w:r>
          </w:p>
        </w:tc>
      </w:tr>
      <w:tr w:rsidR="00161822" w:rsidRPr="000B28E5" w:rsidTr="0074130B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7-й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Автодорожный подъезд к д. Юргино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1,03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4-0446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4346,60</w:t>
            </w:r>
          </w:p>
        </w:tc>
      </w:tr>
      <w:tr w:rsidR="00161822" w:rsidRPr="000B28E5" w:rsidTr="0074130B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9-й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Автомобильная дорога, д. Верхний Базлук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4-0508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10550,00</w:t>
            </w:r>
          </w:p>
        </w:tc>
      </w:tr>
      <w:tr w:rsidR="00161822" w:rsidRPr="000B28E5" w:rsidTr="0074130B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11-й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Автомобильная дорога, с. Ирта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4,16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4-0526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87776,00</w:t>
            </w:r>
          </w:p>
        </w:tc>
      </w:tr>
      <w:tr w:rsidR="00161822" w:rsidRPr="000B28E5" w:rsidTr="0074130B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12-й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Автомобильная дорога, д. Заполье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4-0527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33760,00</w:t>
            </w:r>
          </w:p>
        </w:tc>
      </w:tr>
      <w:tr w:rsidR="00161822" w:rsidRPr="000B28E5" w:rsidTr="0074130B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13-й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Автомобильная дорога, д. Гора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4-0528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10550,00</w:t>
            </w:r>
          </w:p>
        </w:tc>
      </w:tr>
      <w:tr w:rsidR="00161822" w:rsidRPr="000B28E5" w:rsidTr="0074130B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14-й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Автомобильная дорога, д. Большой Кряж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4-0529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25320,00</w:t>
            </w:r>
          </w:p>
        </w:tc>
      </w:tr>
      <w:tr w:rsidR="00161822" w:rsidRPr="000B28E5" w:rsidTr="0074130B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15-й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Автомобильная дорога, п. Запань-</w:t>
            </w:r>
            <w:r w:rsidRPr="000B28E5">
              <w:rPr>
                <w:color w:val="000000"/>
                <w:sz w:val="20"/>
                <w:szCs w:val="20"/>
              </w:rPr>
              <w:lastRenderedPageBreak/>
              <w:t>Яреньга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lastRenderedPageBreak/>
              <w:t>2,8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4-0530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59080,00</w:t>
            </w:r>
          </w:p>
        </w:tc>
      </w:tr>
      <w:tr w:rsidR="00161822" w:rsidRPr="000B28E5" w:rsidTr="0074130B">
        <w:trPr>
          <w:trHeight w:val="12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lastRenderedPageBreak/>
              <w:t>16-й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Автодорожный подъезд к д. Ошлапье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0,73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4-0460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15403,00</w:t>
            </w:r>
          </w:p>
        </w:tc>
      </w:tr>
      <w:tr w:rsidR="00161822" w:rsidRPr="000B28E5" w:rsidTr="0074130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17-й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Подъезд к д. Вандыш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8,5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4-0401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53805,00</w:t>
            </w:r>
          </w:p>
        </w:tc>
      </w:tr>
      <w:tr w:rsidR="00161822" w:rsidRPr="000B28E5" w:rsidTr="0074130B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18-й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Автодорожный подъезд к п. Очея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4-0109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2532,00</w:t>
            </w:r>
          </w:p>
        </w:tc>
      </w:tr>
      <w:tr w:rsidR="00161822" w:rsidRPr="000B28E5" w:rsidTr="0074130B">
        <w:trPr>
          <w:trHeight w:val="13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19-й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Автодорожный подъезд к д. Паладино от автомобильной дороги Заболотье-Сольвыегодск-Яренск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4-0090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21100,00</w:t>
            </w:r>
          </w:p>
        </w:tc>
      </w:tr>
      <w:tr w:rsidR="00161822" w:rsidRPr="000B28E5" w:rsidTr="0074130B">
        <w:trPr>
          <w:trHeight w:val="7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20-й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Автодорожный подъезд к д. Лантыш от автодороги "Яренск-Пристань"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4-0087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6752,00</w:t>
            </w:r>
          </w:p>
        </w:tc>
      </w:tr>
      <w:tr w:rsidR="00161822" w:rsidRPr="000B28E5" w:rsidTr="0074130B">
        <w:trPr>
          <w:trHeight w:val="10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21-й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Автодорожный подъезд к д. Берег от 0 км автодороги "Паламыш-Урдома"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14,5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4-0377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61822" w:rsidRPr="000B28E5" w:rsidTr="0074130B">
        <w:trPr>
          <w:trHeight w:val="7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22-й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Подъезд к разъезду 1180 км от а/д "ст. Светик-газопровод-п.Лупья"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0,94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4-0389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7933,60</w:t>
            </w:r>
          </w:p>
        </w:tc>
      </w:tr>
      <w:tr w:rsidR="00161822" w:rsidRPr="000B28E5" w:rsidTr="0074130B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23-й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Подъезд к переправе со стороны п. Урдома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4-0388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12660,00</w:t>
            </w:r>
          </w:p>
        </w:tc>
      </w:tr>
      <w:tr w:rsidR="00161822" w:rsidRPr="000B28E5" w:rsidTr="0074130B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24-й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Автодорожный подъезд к д. Суходол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0,56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4-0379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4726,40</w:t>
            </w:r>
          </w:p>
        </w:tc>
      </w:tr>
      <w:tr w:rsidR="00161822" w:rsidRPr="000B28E5" w:rsidTr="0074130B">
        <w:trPr>
          <w:trHeight w:val="10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25-й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Подъездная автодорога от примыкания на 22 км автодороги "Урдома-Витюнино" к п. Лупья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10,32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4-0333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217752,00</w:t>
            </w:r>
          </w:p>
        </w:tc>
      </w:tr>
      <w:tr w:rsidR="00161822" w:rsidRPr="000B28E5" w:rsidTr="0074130B">
        <w:trPr>
          <w:trHeight w:val="10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26-й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Автомобильная дорога "ст. Светик-«развилка автодорог Газопровод-д. Лупья"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1,15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4-0378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16985,50</w:t>
            </w:r>
          </w:p>
        </w:tc>
      </w:tr>
      <w:tr w:rsidR="00161822" w:rsidRPr="000B28E5" w:rsidTr="0074130B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27-й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Подъездная автодорога "п. Урдома - п. Тыва"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5,7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4-0332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84189,00</w:t>
            </w:r>
          </w:p>
        </w:tc>
      </w:tr>
      <w:tr w:rsidR="00161822" w:rsidRPr="000B28E5" w:rsidTr="0074130B">
        <w:trPr>
          <w:trHeight w:val="51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28-й</w:t>
            </w:r>
          </w:p>
        </w:tc>
        <w:tc>
          <w:tcPr>
            <w:tcW w:w="1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Сооружение дорожного транспорта "Яренск-Пристань-Яренск"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3,3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4-0532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161822" w:rsidRPr="000B28E5" w:rsidTr="0074130B">
        <w:trPr>
          <w:trHeight w:val="58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292" w:rsidRPr="000B28E5" w:rsidRDefault="00170292" w:rsidP="006A02EE">
            <w:pPr>
              <w:spacing w:after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61822" w:rsidRPr="000B28E5" w:rsidTr="0074130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29-й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ул.Виолетты Южаниной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</w:rPr>
            </w:pPr>
            <w:r w:rsidRPr="000B28E5">
              <w:rPr>
                <w:color w:val="000000"/>
              </w:rPr>
              <w:t>0,464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9790,40</w:t>
            </w:r>
          </w:p>
        </w:tc>
      </w:tr>
      <w:tr w:rsidR="00161822" w:rsidRPr="000B28E5" w:rsidTr="0074130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30-й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ул.Кривошеина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</w:rPr>
            </w:pPr>
            <w:r w:rsidRPr="000B28E5">
              <w:rPr>
                <w:color w:val="000000"/>
              </w:rPr>
              <w:t>0,17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3587,00</w:t>
            </w:r>
          </w:p>
        </w:tc>
      </w:tr>
      <w:tr w:rsidR="00161822" w:rsidRPr="000B28E5" w:rsidTr="0074130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31-й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ул.Тенистая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</w:rPr>
            </w:pPr>
            <w:r w:rsidRPr="000B28E5">
              <w:rPr>
                <w:color w:val="000000"/>
              </w:rPr>
              <w:t>0,335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7068,50</w:t>
            </w:r>
          </w:p>
        </w:tc>
      </w:tr>
      <w:tr w:rsidR="00161822" w:rsidRPr="000B28E5" w:rsidTr="0074130B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32-й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Автомобильная дорога                                  с. Яренск по ул. Радужная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</w:rPr>
            </w:pPr>
            <w:r w:rsidRPr="000B28E5">
              <w:rPr>
                <w:color w:val="000000"/>
              </w:rPr>
              <w:t>0,17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3587,00</w:t>
            </w:r>
          </w:p>
        </w:tc>
      </w:tr>
      <w:tr w:rsidR="00161822" w:rsidRPr="000B28E5" w:rsidTr="0074130B">
        <w:trPr>
          <w:trHeight w:val="5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lastRenderedPageBreak/>
              <w:t>33-й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Автомобильная дорога по ул. Радужная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</w:rPr>
            </w:pPr>
            <w:r w:rsidRPr="000B28E5">
              <w:rPr>
                <w:color w:val="000000"/>
              </w:rPr>
              <w:t>0,45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9495,00</w:t>
            </w:r>
          </w:p>
        </w:tc>
      </w:tr>
      <w:tr w:rsidR="00161822" w:rsidRPr="000B28E5" w:rsidTr="0074130B">
        <w:trPr>
          <w:trHeight w:val="5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34-й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Улица Верхняя д. Сафроновка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</w:rPr>
            </w:pPr>
            <w:r w:rsidRPr="000B28E5">
              <w:rPr>
                <w:color w:val="000000"/>
              </w:rPr>
              <w:t>1,03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21733,00</w:t>
            </w:r>
          </w:p>
        </w:tc>
      </w:tr>
      <w:tr w:rsidR="00161822" w:rsidRPr="000B28E5" w:rsidTr="0074130B">
        <w:trPr>
          <w:trHeight w:val="7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35-й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Автомобильная дорога по                         ул. Лукошникова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</w:rPr>
            </w:pPr>
            <w:r w:rsidRPr="000B28E5">
              <w:rPr>
                <w:color w:val="000000"/>
              </w:rPr>
              <w:t>0,19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4009,00</w:t>
            </w:r>
          </w:p>
        </w:tc>
      </w:tr>
      <w:tr w:rsidR="00161822" w:rsidRPr="000B28E5" w:rsidTr="0074130B">
        <w:trPr>
          <w:trHeight w:val="19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36-й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Подъезд к полигону для хранения промышленных, твердых бытовых отходов Урдомского ЛПУ МГ от автомобильной дороги «Паламыш-Урдома»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</w:rPr>
            </w:pPr>
            <w:r w:rsidRPr="000B28E5">
              <w:rPr>
                <w:color w:val="000000"/>
              </w:rPr>
              <w:t>1,16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17133,20</w:t>
            </w:r>
          </w:p>
        </w:tc>
      </w:tr>
      <w:tr w:rsidR="00161822" w:rsidRPr="000B28E5" w:rsidTr="0074130B">
        <w:trPr>
          <w:trHeight w:val="300"/>
        </w:trPr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78,979</w:t>
            </w:r>
          </w:p>
        </w:tc>
        <w:tc>
          <w:tcPr>
            <w:tcW w:w="48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918736,20</w:t>
            </w:r>
          </w:p>
        </w:tc>
      </w:tr>
      <w:tr w:rsidR="00170292" w:rsidRPr="000B28E5" w:rsidTr="0074130B">
        <w:trPr>
          <w:trHeight w:val="300"/>
        </w:trPr>
        <w:tc>
          <w:tcPr>
            <w:tcW w:w="97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п. Лысимо (улицы)</w:t>
            </w:r>
          </w:p>
        </w:tc>
      </w:tr>
      <w:tr w:rsidR="00161822" w:rsidRPr="000B28E5" w:rsidTr="0074130B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1-й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ул. Набережная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4-0509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17724,00</w:t>
            </w:r>
          </w:p>
        </w:tc>
      </w:tr>
      <w:tr w:rsidR="00161822" w:rsidRPr="000B28E5" w:rsidTr="0074130B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2-й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ул. Школьная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4-0510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7385,00</w:t>
            </w:r>
          </w:p>
        </w:tc>
      </w:tr>
      <w:tr w:rsidR="00161822" w:rsidRPr="000B28E5" w:rsidTr="0074130B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3-й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ул. Молодёжная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4-0511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11816,00</w:t>
            </w:r>
          </w:p>
        </w:tc>
      </w:tr>
      <w:tr w:rsidR="00161822" w:rsidRPr="000B28E5" w:rsidTr="0074130B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4-й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ул. Лесная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4-0512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4431,00</w:t>
            </w:r>
          </w:p>
        </w:tc>
      </w:tr>
      <w:tr w:rsidR="00161822" w:rsidRPr="000B28E5" w:rsidTr="0074130B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5-й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ул. Центральная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4-0513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4431,00</w:t>
            </w:r>
          </w:p>
        </w:tc>
      </w:tr>
      <w:tr w:rsidR="00161822" w:rsidRPr="000B28E5" w:rsidTr="0074130B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6-й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ул. Космонавтов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4-0514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5908,00</w:t>
            </w:r>
          </w:p>
        </w:tc>
      </w:tr>
      <w:tr w:rsidR="00161822" w:rsidRPr="000B28E5" w:rsidTr="0074130B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7-й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ул. Комсомольская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4-0515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2954,00</w:t>
            </w:r>
          </w:p>
        </w:tc>
      </w:tr>
      <w:tr w:rsidR="00161822" w:rsidRPr="000B28E5" w:rsidTr="0074130B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8-й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ул. Пионерская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4-0516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2954,00</w:t>
            </w:r>
          </w:p>
        </w:tc>
      </w:tr>
      <w:tr w:rsidR="00161822" w:rsidRPr="000B28E5" w:rsidTr="0074130B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9-й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ул. Трудовая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4-0517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5908,00</w:t>
            </w:r>
          </w:p>
        </w:tc>
      </w:tr>
      <w:tr w:rsidR="00161822" w:rsidRPr="000B28E5" w:rsidTr="0074130B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10-й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пер. Первомайский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4-0518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1477,00</w:t>
            </w:r>
          </w:p>
        </w:tc>
      </w:tr>
      <w:tr w:rsidR="00161822" w:rsidRPr="000B28E5" w:rsidTr="0074130B">
        <w:trPr>
          <w:trHeight w:val="300"/>
        </w:trPr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4,4</w:t>
            </w:r>
          </w:p>
        </w:tc>
        <w:tc>
          <w:tcPr>
            <w:tcW w:w="48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64988,00</w:t>
            </w:r>
          </w:p>
        </w:tc>
      </w:tr>
      <w:tr w:rsidR="00170292" w:rsidRPr="000B28E5" w:rsidTr="0074130B">
        <w:trPr>
          <w:trHeight w:val="300"/>
        </w:trPr>
        <w:tc>
          <w:tcPr>
            <w:tcW w:w="97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п. Усть-Очея (улицы)</w:t>
            </w:r>
          </w:p>
        </w:tc>
      </w:tr>
      <w:tr w:rsidR="00161822" w:rsidRPr="000B28E5" w:rsidTr="0074130B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1-й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ул. Набережная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4-0520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1477,00</w:t>
            </w:r>
          </w:p>
        </w:tc>
      </w:tr>
      <w:tr w:rsidR="00161822" w:rsidRPr="000B28E5" w:rsidTr="0074130B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2-й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ул. Черёмушки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4-0521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13293,00</w:t>
            </w:r>
          </w:p>
        </w:tc>
      </w:tr>
      <w:tr w:rsidR="00161822" w:rsidRPr="000B28E5" w:rsidTr="0074130B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3-й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ул. Лесная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4-0522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8862,00</w:t>
            </w:r>
          </w:p>
        </w:tc>
      </w:tr>
      <w:tr w:rsidR="00161822" w:rsidRPr="000B28E5" w:rsidTr="0074130B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4-й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п. Очея, ул. Болотная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4-0523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8862,00</w:t>
            </w:r>
          </w:p>
        </w:tc>
      </w:tr>
      <w:tr w:rsidR="00161822" w:rsidRPr="000B28E5" w:rsidTr="0074130B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5-й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ул. Центральная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4-0524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14770,00</w:t>
            </w:r>
          </w:p>
        </w:tc>
      </w:tr>
      <w:tr w:rsidR="00161822" w:rsidRPr="000B28E5" w:rsidTr="0074130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6-й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п. Усть-Очея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4-0525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2110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0B28E5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11816,00</w:t>
            </w:r>
          </w:p>
        </w:tc>
      </w:tr>
      <w:tr w:rsidR="00161822" w:rsidRPr="000B28E5" w:rsidTr="0074130B">
        <w:trPr>
          <w:trHeight w:val="315"/>
        </w:trPr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59080,00</w:t>
            </w:r>
          </w:p>
        </w:tc>
      </w:tr>
      <w:tr w:rsidR="00161822" w:rsidRPr="000B28E5" w:rsidTr="0074130B">
        <w:trPr>
          <w:trHeight w:val="315"/>
        </w:trPr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ВСЕГО ПО ТЕХН. ЗАДАНИЮ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169,62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0B28E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292" w:rsidRPr="000B28E5" w:rsidRDefault="00170292" w:rsidP="006A02EE">
            <w:pPr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28E5">
              <w:rPr>
                <w:b/>
                <w:bCs/>
                <w:color w:val="000000"/>
                <w:sz w:val="20"/>
                <w:szCs w:val="20"/>
              </w:rPr>
              <w:t>2152411,00</w:t>
            </w:r>
          </w:p>
        </w:tc>
      </w:tr>
    </w:tbl>
    <w:p w:rsidR="00170292" w:rsidRDefault="00170292" w:rsidP="00170292">
      <w:pPr>
        <w:tabs>
          <w:tab w:val="left" w:pos="851"/>
        </w:tabs>
        <w:ind w:right="197"/>
        <w:rPr>
          <w:b/>
          <w:u w:val="single"/>
        </w:rPr>
      </w:pPr>
    </w:p>
    <w:p w:rsidR="00170292" w:rsidRDefault="00170292" w:rsidP="0074130B">
      <w:pPr>
        <w:tabs>
          <w:tab w:val="left" w:pos="851"/>
        </w:tabs>
        <w:spacing w:after="0"/>
        <w:ind w:firstLine="709"/>
        <w:rPr>
          <w:b/>
        </w:rPr>
      </w:pPr>
      <w:r w:rsidRPr="006967CF">
        <w:rPr>
          <w:b/>
          <w:u w:val="single"/>
        </w:rPr>
        <w:t xml:space="preserve">3. </w:t>
      </w:r>
      <w:r>
        <w:rPr>
          <w:b/>
          <w:color w:val="000000"/>
          <w:u w:val="single"/>
        </w:rPr>
        <w:t>Работы должны выполняться</w:t>
      </w:r>
      <w:r w:rsidRPr="006967CF">
        <w:rPr>
          <w:b/>
          <w:color w:val="000000"/>
          <w:u w:val="single"/>
        </w:rPr>
        <w:t xml:space="preserve"> с соблюдением требований </w:t>
      </w:r>
      <w:r w:rsidRPr="006967CF">
        <w:rPr>
          <w:b/>
          <w:u w:val="single"/>
        </w:rPr>
        <w:t>нормативно-технических документов:</w:t>
      </w:r>
    </w:p>
    <w:p w:rsidR="00170292" w:rsidRPr="00701F88" w:rsidRDefault="00170292" w:rsidP="0074130B">
      <w:pPr>
        <w:tabs>
          <w:tab w:val="left" w:pos="851"/>
        </w:tabs>
        <w:spacing w:after="0"/>
        <w:ind w:firstLine="709"/>
      </w:pPr>
      <w:r w:rsidRPr="00701F88">
        <w:rPr>
          <w:b/>
          <w:color w:val="000000"/>
        </w:rPr>
        <w:t>- </w:t>
      </w:r>
      <w:r w:rsidRPr="00701F88">
        <w:rPr>
          <w:color w:val="000000"/>
        </w:rPr>
        <w:t>ГОСТ Р 50597-2017 – «Дороги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 (с Поправкой)»;</w:t>
      </w:r>
    </w:p>
    <w:p w:rsidR="00170292" w:rsidRPr="00701F88" w:rsidRDefault="00170292" w:rsidP="0074130B">
      <w:pPr>
        <w:spacing w:after="0"/>
        <w:ind w:firstLine="709"/>
      </w:pPr>
      <w:r w:rsidRPr="00701F88">
        <w:t>- СП 48.13330.2011 Организация строительства. Актуализированная редакция СНиП 12-01-2004 (с Изменением N 1);</w:t>
      </w:r>
    </w:p>
    <w:p w:rsidR="00170292" w:rsidRPr="00701F88" w:rsidRDefault="00170292" w:rsidP="0074130B">
      <w:pPr>
        <w:spacing w:after="0"/>
        <w:ind w:firstLine="709"/>
      </w:pPr>
      <w:r w:rsidRPr="00701F88">
        <w:t>- СП от 23 июля 2001 года №49.13330.2010 О принятии строительных норм и правил Российской Федерации "Безопасность труда в строительстве. Часть I. Общие требования";</w:t>
      </w:r>
    </w:p>
    <w:p w:rsidR="00170292" w:rsidRPr="00701F88" w:rsidRDefault="00170292" w:rsidP="0074130B">
      <w:pPr>
        <w:spacing w:after="0"/>
        <w:ind w:firstLine="709"/>
      </w:pPr>
      <w:r w:rsidRPr="00701F88">
        <w:t>- СП 34.13330.2012 Автомобильные дороги. Актуализированная редакция СНиП 2.05.02-85*;</w:t>
      </w:r>
    </w:p>
    <w:p w:rsidR="00170292" w:rsidRPr="00701F88" w:rsidRDefault="00170292" w:rsidP="0074130B">
      <w:pPr>
        <w:spacing w:after="0"/>
        <w:ind w:firstLine="709"/>
      </w:pPr>
      <w:r w:rsidRPr="00701F88">
        <w:t xml:space="preserve">- «Методические рекомендации по ремонту и содержанию автомобильных дорог общего пользования» приняты и введены в действие письмом Государственной службы дорожного хозяйства Минтранса РФ от 17 марта </w:t>
      </w:r>
      <w:smartTag w:uri="urn:schemas-microsoft-com:office:smarttags" w:element="metricconverter">
        <w:smartTagPr>
          <w:attr w:name="ProductID" w:val="2004 г"/>
        </w:smartTagPr>
        <w:r w:rsidRPr="00701F88">
          <w:t>2004 г</w:t>
        </w:r>
      </w:smartTag>
      <w:r w:rsidRPr="00701F88">
        <w:t>. № ОС-28/1270-ис;</w:t>
      </w:r>
    </w:p>
    <w:p w:rsidR="00170292" w:rsidRPr="00701F88" w:rsidRDefault="00170292" w:rsidP="0074130B">
      <w:pPr>
        <w:spacing w:after="0"/>
        <w:ind w:firstLine="709"/>
      </w:pPr>
      <w:r w:rsidRPr="00701F88">
        <w:t>- ВСН 7-89 «Указания по строительству, ремонту и содержанию гравийных покрытий»;</w:t>
      </w:r>
    </w:p>
    <w:p w:rsidR="00170292" w:rsidRPr="00701F88" w:rsidRDefault="00170292" w:rsidP="0074130B">
      <w:pPr>
        <w:spacing w:after="0"/>
        <w:ind w:firstLine="709"/>
      </w:pPr>
      <w:r w:rsidRPr="00701F88">
        <w:lastRenderedPageBreak/>
        <w:t>- ОДМ 218.4.005-2010 Рекомендации по обеспечению безопасности движения на автомобильных дорогах</w:t>
      </w:r>
      <w:r w:rsidRPr="00701F88">
        <w:rPr>
          <w:color w:val="000000"/>
        </w:rPr>
        <w:t>.</w:t>
      </w:r>
    </w:p>
    <w:p w:rsidR="00170292" w:rsidRPr="00701F88" w:rsidRDefault="00170292" w:rsidP="0074130B">
      <w:pPr>
        <w:spacing w:after="0"/>
        <w:ind w:firstLine="709"/>
      </w:pPr>
      <w:r w:rsidRPr="00701F88">
        <w:t>- Свод правил СП 34.13330.2021 «СНиП 2.05.02-85* Автомобильные дороги" (утв. приказом Министерства строительства и жилищно-коммунального хозяйства РФ от 9 февраля 2021 г. N 53/пр).</w:t>
      </w:r>
    </w:p>
    <w:p w:rsidR="00170292" w:rsidRPr="00701F88" w:rsidRDefault="00170292" w:rsidP="0074130B">
      <w:pPr>
        <w:spacing w:after="0"/>
        <w:ind w:firstLine="709"/>
      </w:pPr>
      <w:r w:rsidRPr="00701F88">
        <w:t>-Приказ Минтранса РФ от 16.11.2012 № 402 «Об утверждении Классификации работ по капитальному ремонту, ремонту и содержанию автомобильных дорог» (с изменениями на 12 августа 2020 года).</w:t>
      </w:r>
    </w:p>
    <w:p w:rsidR="00170292" w:rsidRDefault="00170292" w:rsidP="0074130B">
      <w:pPr>
        <w:spacing w:after="0"/>
        <w:ind w:firstLine="709"/>
      </w:pPr>
    </w:p>
    <w:p w:rsidR="00170292" w:rsidRPr="006967CF" w:rsidRDefault="00170292" w:rsidP="0074130B">
      <w:pPr>
        <w:tabs>
          <w:tab w:val="left" w:pos="851"/>
          <w:tab w:val="left" w:pos="993"/>
        </w:tabs>
        <w:spacing w:after="0"/>
        <w:ind w:firstLine="709"/>
        <w:rPr>
          <w:b/>
          <w:u w:val="single"/>
        </w:rPr>
      </w:pPr>
      <w:r w:rsidRPr="006967CF">
        <w:rPr>
          <w:b/>
          <w:u w:val="single"/>
        </w:rPr>
        <w:t>4. Требования</w:t>
      </w:r>
      <w:r>
        <w:rPr>
          <w:b/>
          <w:u w:val="single"/>
        </w:rPr>
        <w:t xml:space="preserve"> к качеству и результатам работ</w:t>
      </w:r>
      <w:r w:rsidRPr="006967CF">
        <w:rPr>
          <w:b/>
          <w:u w:val="single"/>
        </w:rPr>
        <w:t>.</w:t>
      </w:r>
    </w:p>
    <w:p w:rsidR="00170292" w:rsidRDefault="00170292" w:rsidP="0074130B">
      <w:pPr>
        <w:tabs>
          <w:tab w:val="left" w:pos="851"/>
          <w:tab w:val="left" w:pos="993"/>
        </w:tabs>
        <w:spacing w:after="0"/>
        <w:ind w:firstLine="709"/>
      </w:pPr>
      <w:r>
        <w:t xml:space="preserve">Подрядчик </w:t>
      </w:r>
      <w:r w:rsidRPr="00764EC2">
        <w:t>гарантирует качество выполнения работ в полном соответствии с условиями контракта, сметой, стандартами, строительными нормами</w:t>
      </w:r>
      <w:r>
        <w:t>,</w:t>
      </w:r>
      <w:r w:rsidRPr="00764EC2">
        <w:t xml:space="preserve"> правилами и иными действующими на территории РФ нормативно-правовыми актами.</w:t>
      </w:r>
      <w:r>
        <w:t xml:space="preserve"> Работы должны оказываться качественно, в соответствии с требованиями Заказчика и действующих нормативно-технических документов.</w:t>
      </w:r>
    </w:p>
    <w:p w:rsidR="00170292" w:rsidRDefault="00170292" w:rsidP="0074130B">
      <w:pPr>
        <w:tabs>
          <w:tab w:val="left" w:pos="708"/>
        </w:tabs>
        <w:spacing w:after="0"/>
        <w:ind w:firstLine="709"/>
      </w:pPr>
      <w:r>
        <w:t>Планировка полотна автомобильных дорог общего пользования в летний период включает в себя  планировку полотна дороги автогрейдером (планировка поверхности со срезкой неровностей).</w:t>
      </w:r>
    </w:p>
    <w:p w:rsidR="00170292" w:rsidRDefault="00170292" w:rsidP="0074130B">
      <w:pPr>
        <w:tabs>
          <w:tab w:val="left" w:pos="708"/>
        </w:tabs>
        <w:spacing w:after="0"/>
        <w:ind w:firstLine="709"/>
      </w:pPr>
      <w:r>
        <w:t>Все материалы должны соответствовать требованиям ГОСТ.</w:t>
      </w:r>
    </w:p>
    <w:p w:rsidR="00170292" w:rsidRDefault="00170292" w:rsidP="0074130B">
      <w:pPr>
        <w:spacing w:after="0"/>
        <w:ind w:firstLine="709"/>
      </w:pPr>
      <w:r>
        <w:t>Заказчик имеет право осуществлять контроль и технический надзор за ходом и качеством выполняемых работ, соблюдением качества используемых Подрядчиком материалов, с применением соответствующих обследований, в том числе проводить любые измерения, испытания, отборы образцов для контроля качества работ, материалов и конструкций, используемых, выполненных и произведённых при выполнении работ, с привлечением при необходимости независимой от Подрядчика лаборатории и экспертов, не вмешиваясь в оперативно-хозяйственную деятельность Подрядчика.</w:t>
      </w:r>
    </w:p>
    <w:p w:rsidR="00170292" w:rsidRDefault="00170292" w:rsidP="0074130B">
      <w:pPr>
        <w:spacing w:after="0"/>
        <w:ind w:firstLine="709"/>
      </w:pPr>
      <w:r>
        <w:t>Оценка качества выполненных работ осуществляется в ходе регулярных проверок представителем Заказчика самостоятельно, либо с представителем Подрядчика.</w:t>
      </w:r>
    </w:p>
    <w:p w:rsidR="00170292" w:rsidRDefault="00170292" w:rsidP="0074130B">
      <w:pPr>
        <w:spacing w:after="0"/>
        <w:ind w:firstLine="709"/>
      </w:pPr>
      <w:r>
        <w:t>К акту о приемке выполненных Подрядчик обязан предоставить информацию из системы автоматизированного планирования, контроля и учета работ по содержанию автомобильных дорог общего пользования на основе технологий ГЛОНАСС.</w:t>
      </w:r>
    </w:p>
    <w:p w:rsidR="00170292" w:rsidRDefault="00170292" w:rsidP="0074130B">
      <w:pPr>
        <w:spacing w:after="0"/>
        <w:ind w:firstLine="709"/>
      </w:pPr>
      <w:r>
        <w:t>В случае нанесения ущерба имуществу МО «Ленский муниципальный район» во вре</w:t>
      </w:r>
      <w:r w:rsidR="0074130B">
        <w:t xml:space="preserve">мя выполнения работ (нарушение </w:t>
      </w:r>
      <w:r>
        <w:t>целостности дорожных заграждений, дорожных знаков, искусственной дорожной неровности), а так же имуществу третьих лиц (устройства газораспределительных сетей, линии электропередач и связи, элементы водопроводных и канализационных сетей, ограждения)  Подрядчик обязуется возместить причиненный ущерб в полном объеме.</w:t>
      </w:r>
    </w:p>
    <w:p w:rsidR="00170292" w:rsidRDefault="00170292" w:rsidP="0074130B">
      <w:pPr>
        <w:spacing w:after="0"/>
        <w:ind w:firstLine="709"/>
      </w:pPr>
    </w:p>
    <w:p w:rsidR="00170292" w:rsidRPr="006967CF" w:rsidRDefault="00170292" w:rsidP="0074130B">
      <w:pPr>
        <w:spacing w:after="0"/>
        <w:ind w:firstLine="709"/>
        <w:rPr>
          <w:u w:val="single"/>
        </w:rPr>
      </w:pPr>
      <w:r w:rsidRPr="006967CF">
        <w:rPr>
          <w:b/>
          <w:u w:val="single"/>
        </w:rPr>
        <w:t>5. Срок и объем предос</w:t>
      </w:r>
      <w:r>
        <w:rPr>
          <w:b/>
          <w:u w:val="single"/>
        </w:rPr>
        <w:t>тавления гарантий качества работ</w:t>
      </w:r>
      <w:r w:rsidRPr="006967CF">
        <w:rPr>
          <w:b/>
          <w:u w:val="single"/>
        </w:rPr>
        <w:t>.</w:t>
      </w:r>
    </w:p>
    <w:p w:rsidR="00170292" w:rsidRDefault="00170292" w:rsidP="0074130B">
      <w:pPr>
        <w:spacing w:after="0"/>
        <w:ind w:firstLine="709"/>
      </w:pPr>
      <w:r>
        <w:t>На время выполнения работ по поддержанию надлежащего технического состояния автомобильной дороги, по организации и обеспечению безопасности дорожного движения.</w:t>
      </w:r>
    </w:p>
    <w:p w:rsidR="00170292" w:rsidRPr="00701F88" w:rsidRDefault="00170292" w:rsidP="0074130B">
      <w:pPr>
        <w:spacing w:after="0"/>
        <w:ind w:firstLine="709"/>
        <w:rPr>
          <w:color w:val="000000"/>
        </w:rPr>
      </w:pPr>
      <w:r>
        <w:rPr>
          <w:color w:val="000000"/>
        </w:rPr>
        <w:t>Подрядчик несет ответственность за недостатки, обнаруженные при выполнении работ. Устранение всех обнаруженных недостатков в выполненных работах производится Подрядчиком своими силами и за свой счет. Объем предоставления гарантий качества включает в себя: безвозмездное устранение Подрядчиком недостатков в срок, установленный Заказчиком, возмещение понесенных Заказчиком расходов по исправлению недостатков своими силами или силами третьих лиц. Подрядчик</w:t>
      </w:r>
      <w:r w:rsidRPr="00701F88">
        <w:rPr>
          <w:color w:val="000000"/>
        </w:rPr>
        <w:t xml:space="preserve"> своими силами и за свой счет, в кратчайшие сроки устраняет повреждения автомобильной дороги, которые возникли в результате ДТП причиной, которого стало состояние автомобильной дороги.</w:t>
      </w:r>
    </w:p>
    <w:p w:rsidR="00170292" w:rsidRPr="00701F88" w:rsidRDefault="00170292" w:rsidP="0074130B">
      <w:pPr>
        <w:spacing w:after="0"/>
        <w:ind w:firstLine="709"/>
        <w:rPr>
          <w:color w:val="000000"/>
        </w:rPr>
      </w:pPr>
      <w:r w:rsidRPr="00701F88">
        <w:rPr>
          <w:color w:val="000000"/>
        </w:rPr>
        <w:t xml:space="preserve">При повреждении автомобильной дороги, причиной которого явилось ДТП, </w:t>
      </w:r>
      <w:r>
        <w:rPr>
          <w:color w:val="000000"/>
        </w:rPr>
        <w:t>Подрядчик</w:t>
      </w:r>
      <w:r w:rsidRPr="00701F88">
        <w:rPr>
          <w:color w:val="000000"/>
        </w:rPr>
        <w:t xml:space="preserve"> обязан, начиная с момента, когда было совершено ДТП:</w:t>
      </w:r>
    </w:p>
    <w:p w:rsidR="00170292" w:rsidRPr="00701F88" w:rsidRDefault="00170292" w:rsidP="0074130B">
      <w:pPr>
        <w:spacing w:after="0"/>
        <w:ind w:firstLine="709"/>
        <w:rPr>
          <w:color w:val="000000"/>
        </w:rPr>
      </w:pPr>
      <w:r w:rsidRPr="00701F88">
        <w:rPr>
          <w:color w:val="000000"/>
        </w:rPr>
        <w:t>- своими силами и за свой счет, в течение пятнадцати календарных дней, восстановить либо в целом заменить поврежденное имущество.</w:t>
      </w:r>
    </w:p>
    <w:p w:rsidR="00170292" w:rsidRPr="00701F88" w:rsidRDefault="00170292" w:rsidP="0074130B">
      <w:pPr>
        <w:spacing w:after="0"/>
        <w:ind w:firstLine="709"/>
        <w:rPr>
          <w:color w:val="000000"/>
        </w:rPr>
      </w:pPr>
      <w:r w:rsidRPr="00701F88">
        <w:rPr>
          <w:color w:val="000000"/>
        </w:rPr>
        <w:t xml:space="preserve">Заказчик вправе взыскать с </w:t>
      </w:r>
      <w:r>
        <w:rPr>
          <w:color w:val="000000"/>
        </w:rPr>
        <w:t>Подрядчика</w:t>
      </w:r>
      <w:r w:rsidRPr="00701F88">
        <w:rPr>
          <w:color w:val="000000"/>
        </w:rPr>
        <w:t xml:space="preserve"> неустойку, в случае:</w:t>
      </w:r>
    </w:p>
    <w:p w:rsidR="00170292" w:rsidRPr="00701F88" w:rsidRDefault="00170292" w:rsidP="0074130B">
      <w:pPr>
        <w:spacing w:after="0"/>
        <w:ind w:firstLine="709"/>
        <w:rPr>
          <w:color w:val="000000"/>
        </w:rPr>
      </w:pPr>
      <w:r w:rsidRPr="00701F88">
        <w:rPr>
          <w:color w:val="000000"/>
        </w:rPr>
        <w:t>- превышения указанного срока, предоставленного для восстановления либо замены поврежденного имущества, включая сроки устранения обнаруженных уполномоченным представителем Заказчика, недостатков.</w:t>
      </w:r>
    </w:p>
    <w:p w:rsidR="00170292" w:rsidRPr="00701F88" w:rsidRDefault="00170292" w:rsidP="0074130B">
      <w:pPr>
        <w:spacing w:after="0"/>
        <w:ind w:firstLine="709"/>
        <w:rPr>
          <w:color w:val="000000"/>
        </w:rPr>
      </w:pPr>
      <w:r w:rsidRPr="00701F88">
        <w:rPr>
          <w:color w:val="000000"/>
        </w:rPr>
        <w:t xml:space="preserve">В случае уничтожения либо повреждения автомобильных дорог, указанных в настоящем контракте, </w:t>
      </w:r>
      <w:r>
        <w:rPr>
          <w:color w:val="000000"/>
        </w:rPr>
        <w:t>Подрядчика</w:t>
      </w:r>
      <w:r w:rsidRPr="00701F88">
        <w:rPr>
          <w:color w:val="000000"/>
        </w:rPr>
        <w:t xml:space="preserve"> обязан, начиная с момента уничтожения либо повреждения:</w:t>
      </w:r>
    </w:p>
    <w:p w:rsidR="00170292" w:rsidRPr="00701F88" w:rsidRDefault="00170292" w:rsidP="0074130B">
      <w:pPr>
        <w:spacing w:after="0"/>
        <w:ind w:firstLine="709"/>
        <w:rPr>
          <w:color w:val="000000"/>
        </w:rPr>
      </w:pPr>
      <w:r w:rsidRPr="00701F88">
        <w:rPr>
          <w:color w:val="000000"/>
        </w:rPr>
        <w:t>- своими силами и за свой счет восстановить либо в целом заменить:</w:t>
      </w:r>
    </w:p>
    <w:p w:rsidR="00170292" w:rsidRPr="00701F88" w:rsidRDefault="00170292" w:rsidP="0074130B">
      <w:pPr>
        <w:spacing w:after="0"/>
        <w:ind w:firstLine="709"/>
        <w:rPr>
          <w:color w:val="000000"/>
        </w:rPr>
      </w:pPr>
      <w:r w:rsidRPr="00701F88">
        <w:rPr>
          <w:color w:val="000000"/>
        </w:rPr>
        <w:lastRenderedPageBreak/>
        <w:t>знаки в сроки указанные в ГОСТ Р 50597-2017. Требования к эксплуатационному состоянию, допустимому по условиям обеспечения безопасности дорожного движения. Методы контроля;</w:t>
      </w:r>
    </w:p>
    <w:p w:rsidR="00170292" w:rsidRPr="00701F88" w:rsidRDefault="00170292" w:rsidP="0074130B">
      <w:pPr>
        <w:spacing w:after="0"/>
        <w:ind w:firstLine="709"/>
        <w:rPr>
          <w:color w:val="000000"/>
        </w:rPr>
      </w:pPr>
      <w:r w:rsidRPr="00701F88">
        <w:rPr>
          <w:color w:val="000000"/>
        </w:rPr>
        <w:t>другое поврежденное имущество в течение пятнадцати календарных дней.</w:t>
      </w:r>
    </w:p>
    <w:p w:rsidR="00170292" w:rsidRPr="00701F88" w:rsidRDefault="00170292" w:rsidP="0074130B">
      <w:pPr>
        <w:spacing w:after="0"/>
        <w:ind w:firstLine="709"/>
        <w:rPr>
          <w:color w:val="000000"/>
        </w:rPr>
      </w:pPr>
      <w:r w:rsidRPr="00701F88">
        <w:rPr>
          <w:color w:val="000000"/>
        </w:rPr>
        <w:t xml:space="preserve">Заказчик вправе взыскать с </w:t>
      </w:r>
      <w:r>
        <w:rPr>
          <w:color w:val="000000"/>
        </w:rPr>
        <w:t>Подрядчика</w:t>
      </w:r>
      <w:r w:rsidRPr="00701F88">
        <w:rPr>
          <w:color w:val="000000"/>
        </w:rPr>
        <w:t xml:space="preserve"> неустойку, в случае:</w:t>
      </w:r>
    </w:p>
    <w:p w:rsidR="00170292" w:rsidRPr="00325875" w:rsidRDefault="00170292" w:rsidP="0074130B">
      <w:pPr>
        <w:spacing w:after="0"/>
        <w:ind w:firstLine="709"/>
      </w:pPr>
      <w:r w:rsidRPr="00701F88">
        <w:rPr>
          <w:color w:val="000000"/>
        </w:rPr>
        <w:t>- превышения указанного срока, предоставленного для восстановления либо замены поврежденного имущества, включая сроки устранения обнаруженных уполномоченным представителем Заказчика, недостатков.</w:t>
      </w:r>
      <w:r w:rsidRPr="00701F88">
        <w:t xml:space="preserve"> </w:t>
      </w:r>
      <w:r w:rsidRPr="00701F88">
        <w:rPr>
          <w:color w:val="000000"/>
        </w:rPr>
        <w:t xml:space="preserve">Организовать работу по предупреждению и ликвидации ограничений и перерывов в движении на автомобильных дорогах, а в случае их возникновения по вине </w:t>
      </w:r>
      <w:r>
        <w:rPr>
          <w:color w:val="000000"/>
        </w:rPr>
        <w:t>Подрядчика</w:t>
      </w:r>
      <w:r w:rsidRPr="00701F88">
        <w:rPr>
          <w:color w:val="000000"/>
        </w:rPr>
        <w:t xml:space="preserve"> производит указанные работы в кратчайшие сроки за свой счет без последующей компенсации Заказчиком понесенных затрат. В случае невозможности обеспечить проведение таких работ собственными силами </w:t>
      </w:r>
      <w:r>
        <w:rPr>
          <w:color w:val="000000"/>
        </w:rPr>
        <w:t>Подрядчик</w:t>
      </w:r>
      <w:r w:rsidRPr="00701F88">
        <w:rPr>
          <w:color w:val="000000"/>
        </w:rPr>
        <w:t xml:space="preserve"> незамедлительно сообщает о таких ситуациях Заказчику и в дальнейшем компенсирует Заказчику или привлеченной Заказчиком организации стоимость проведенных работ, а также возмещает ущерб, нанесенный в результате ограничения или перерыва движения третьим лицам.</w:t>
      </w:r>
    </w:p>
    <w:p w:rsidR="00170292" w:rsidRDefault="00170292" w:rsidP="0074130B">
      <w:pPr>
        <w:shd w:val="clear" w:color="auto" w:fill="FFFFFF"/>
        <w:tabs>
          <w:tab w:val="left" w:pos="851"/>
        </w:tabs>
        <w:spacing w:after="0"/>
        <w:ind w:firstLine="709"/>
        <w:rPr>
          <w:b/>
          <w:u w:val="single"/>
        </w:rPr>
      </w:pPr>
    </w:p>
    <w:p w:rsidR="00170292" w:rsidRPr="006967CF" w:rsidRDefault="00170292" w:rsidP="0074130B">
      <w:pPr>
        <w:shd w:val="clear" w:color="auto" w:fill="FFFFFF"/>
        <w:tabs>
          <w:tab w:val="left" w:pos="851"/>
        </w:tabs>
        <w:spacing w:after="0"/>
        <w:ind w:firstLine="709"/>
        <w:rPr>
          <w:b/>
          <w:u w:val="single"/>
        </w:rPr>
      </w:pPr>
      <w:r w:rsidRPr="006967CF">
        <w:rPr>
          <w:b/>
          <w:u w:val="single"/>
        </w:rPr>
        <w:t>6. Охрана труда и техника безопасности.</w:t>
      </w:r>
    </w:p>
    <w:p w:rsidR="00170292" w:rsidRDefault="00170292" w:rsidP="0074130B">
      <w:pPr>
        <w:spacing w:after="0"/>
        <w:ind w:firstLine="709"/>
      </w:pPr>
      <w:r>
        <w:t>Машинистам, обслуживающим машину, должны быть выданы на руки копии инструкций заводов-изготовителей по эксплуатации машины (подлинник инструкции хранится у механика подразделения) и инструкция по технике безопасности. (</w:t>
      </w:r>
      <w:r w:rsidRPr="00987804">
        <w:t>ГОСТ 12.2.011-2012 Система стандартов безопасности труда (ССБТ). Машины строительные, дорожные и землеройные. Общие требования безопасности</w:t>
      </w:r>
      <w:r>
        <w:t>).</w:t>
      </w:r>
    </w:p>
    <w:p w:rsidR="00170292" w:rsidRDefault="00170292" w:rsidP="0074130B">
      <w:pPr>
        <w:spacing w:after="0"/>
        <w:ind w:firstLine="709"/>
      </w:pPr>
    </w:p>
    <w:p w:rsidR="00170292" w:rsidRDefault="00170292" w:rsidP="0074130B">
      <w:pPr>
        <w:spacing w:after="0"/>
        <w:ind w:firstLine="709"/>
        <w:rPr>
          <w:u w:val="single"/>
        </w:rPr>
      </w:pPr>
      <w:r>
        <w:rPr>
          <w:u w:val="single"/>
        </w:rPr>
        <w:t>Пожарная безопасность</w:t>
      </w:r>
    </w:p>
    <w:p w:rsidR="00170292" w:rsidRPr="00C503ED" w:rsidRDefault="00170292" w:rsidP="0074130B">
      <w:pPr>
        <w:autoSpaceDE w:val="0"/>
        <w:adjustRightInd w:val="0"/>
        <w:spacing w:after="0"/>
        <w:ind w:firstLine="709"/>
        <w:outlineLvl w:val="0"/>
        <w:rPr>
          <w:rFonts w:eastAsia="Calibri"/>
        </w:rPr>
      </w:pPr>
      <w:r>
        <w:t>Обеспечение пожарной безопасности осуществляется за счёт соблюдения требований соответствующих нормативов по соблюдению возгораемости, огнестойкости в соответствующих условиях («</w:t>
      </w:r>
      <w:r w:rsidRPr="00077B39">
        <w:rPr>
          <w:rFonts w:eastAsia="Calibri"/>
        </w:rPr>
        <w:t>О</w:t>
      </w:r>
      <w:r>
        <w:rPr>
          <w:rFonts w:eastAsia="Calibri"/>
        </w:rPr>
        <w:t>б</w:t>
      </w:r>
      <w:r w:rsidRPr="00077B39">
        <w:rPr>
          <w:rFonts w:eastAsia="Calibri"/>
        </w:rPr>
        <w:t xml:space="preserve"> </w:t>
      </w:r>
      <w:r>
        <w:rPr>
          <w:rFonts w:eastAsia="Calibri"/>
        </w:rPr>
        <w:t>утверждении правил противопожарного режима в Российской Федерации</w:t>
      </w:r>
      <w:r>
        <w:t>»</w:t>
      </w:r>
      <w:r w:rsidRPr="00C503ED">
        <w:rPr>
          <w:rFonts w:eastAsia="Calibri"/>
        </w:rPr>
        <w:t xml:space="preserve"> </w:t>
      </w:r>
      <w:r>
        <w:rPr>
          <w:rFonts w:eastAsia="Calibri"/>
        </w:rPr>
        <w:t>утв. постановлением Правительства Российской Федерации от 16 сентября 2020 г. № 1479</w:t>
      </w:r>
      <w:r>
        <w:t>).</w:t>
      </w:r>
    </w:p>
    <w:p w:rsidR="00170292" w:rsidRDefault="00170292" w:rsidP="0074130B">
      <w:pPr>
        <w:spacing w:after="0"/>
        <w:ind w:firstLine="709"/>
      </w:pPr>
      <w:r>
        <w:t>Ответственность за пожарную безопасность, своевременное выполнение противопожарных мероприятий, обеспечение его средствами пожаротушения несёт руководитель Подрядной организации.</w:t>
      </w:r>
    </w:p>
    <w:p w:rsidR="00170292" w:rsidRDefault="00170292" w:rsidP="0074130B">
      <w:pPr>
        <w:spacing w:after="0"/>
        <w:ind w:firstLine="709"/>
        <w:rPr>
          <w:u w:val="single"/>
        </w:rPr>
      </w:pPr>
      <w:r>
        <w:rPr>
          <w:u w:val="single"/>
        </w:rPr>
        <w:t>Охрана окружающей природной среды</w:t>
      </w:r>
    </w:p>
    <w:p w:rsidR="002B03FF" w:rsidRPr="0074130B" w:rsidRDefault="00170292" w:rsidP="0074130B">
      <w:pPr>
        <w:spacing w:after="0"/>
        <w:ind w:firstLine="709"/>
      </w:pPr>
      <w:r>
        <w:t>Ответственность за соблюдение требований по охране окружающей природной среды, рациональному использованию и сохранению природных ресурсов несёт руководитель Подрядной организации, выполняющей работы по содержанию автомобильных дорог и искусственных сооружений («</w:t>
      </w:r>
      <w:r w:rsidRPr="00853CE7">
        <w:t>Инструкция по охране природной среды при строительстве, ремонте и содержании автомобильных до</w:t>
      </w:r>
      <w:r>
        <w:t>рог»</w:t>
      </w:r>
      <w:r w:rsidRPr="00853CE7">
        <w:t xml:space="preserve"> ВСН 8-89</w:t>
      </w:r>
      <w:r>
        <w:t>; ГОСТ 17.0.0.01-76</w:t>
      </w:r>
      <w:r w:rsidRPr="00987804">
        <w:t xml:space="preserve"> Система стандартов в области охраны природы и улучшения использования природных ресурсов. Осн</w:t>
      </w:r>
      <w:r>
        <w:t>овные положения (с Изменениями №</w:t>
      </w:r>
      <w:r w:rsidRPr="00987804">
        <w:t xml:space="preserve"> 1, 2)</w:t>
      </w:r>
      <w:r>
        <w:t>)</w:t>
      </w:r>
      <w:r w:rsidRPr="00853CE7">
        <w:t>.</w:t>
      </w:r>
    </w:p>
    <w:sectPr w:rsidR="002B03FF" w:rsidRPr="0074130B" w:rsidSect="00775396">
      <w:pgSz w:w="11907" w:h="16839" w:code="9"/>
      <w:pgMar w:top="340" w:right="748" w:bottom="142" w:left="1276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5414" w:rsidRDefault="00C95414" w:rsidP="003C316D">
      <w:pPr>
        <w:spacing w:after="0"/>
      </w:pPr>
      <w:r>
        <w:separator/>
      </w:r>
    </w:p>
  </w:endnote>
  <w:endnote w:type="continuationSeparator" w:id="0">
    <w:p w:rsidR="00C95414" w:rsidRDefault="00C95414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5414" w:rsidRDefault="00C95414" w:rsidP="003C316D">
      <w:pPr>
        <w:spacing w:after="0"/>
      </w:pPr>
      <w:r>
        <w:separator/>
      </w:r>
    </w:p>
  </w:footnote>
  <w:footnote w:type="continuationSeparator" w:id="0">
    <w:p w:rsidR="00C95414" w:rsidRDefault="00C95414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180E8C"/>
    <w:multiLevelType w:val="multilevel"/>
    <w:tmpl w:val="74AEADF4"/>
    <w:lvl w:ilvl="0">
      <w:start w:val="1"/>
      <w:numFmt w:val="decimal"/>
      <w:lvlText w:val="%1."/>
      <w:lvlJc w:val="left"/>
      <w:pPr>
        <w:ind w:left="2448" w:hanging="1032"/>
      </w:pPr>
    </w:lvl>
    <w:lvl w:ilvl="1">
      <w:start w:val="1"/>
      <w:numFmt w:val="decimal"/>
      <w:lvlText w:val="%1.%2."/>
      <w:lvlJc w:val="left"/>
      <w:pPr>
        <w:ind w:left="1908" w:hanging="492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2136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496" w:hanging="1080"/>
      </w:pPr>
    </w:lvl>
    <w:lvl w:ilvl="6">
      <w:start w:val="1"/>
      <w:numFmt w:val="decimal"/>
      <w:lvlText w:val="%1.%2.%3.%4.%5.%6.%7."/>
      <w:lvlJc w:val="left"/>
      <w:pPr>
        <w:ind w:left="2856" w:hanging="1440"/>
      </w:pPr>
    </w:lvl>
    <w:lvl w:ilvl="7">
      <w:start w:val="1"/>
      <w:numFmt w:val="decimal"/>
      <w:lvlText w:val="%1.%2.%3.%4.%5.%6.%7.%8."/>
      <w:lvlJc w:val="left"/>
      <w:pPr>
        <w:ind w:left="2856" w:hanging="1440"/>
      </w:pPr>
    </w:lvl>
    <w:lvl w:ilvl="8">
      <w:start w:val="1"/>
      <w:numFmt w:val="decimal"/>
      <w:lvlText w:val="%1.%2.%3.%4.%5.%6.%7.%8.%9."/>
      <w:lvlJc w:val="left"/>
      <w:pPr>
        <w:ind w:left="3216" w:hanging="1800"/>
      </w:pPr>
    </w:lvl>
  </w:abstractNum>
  <w:abstractNum w:abstractNumId="5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>
    <w:nsid w:val="473334E0"/>
    <w:multiLevelType w:val="multilevel"/>
    <w:tmpl w:val="4D9A9B9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4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8626B2"/>
    <w:multiLevelType w:val="multilevel"/>
    <w:tmpl w:val="BA10A448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  <w:b/>
        <w:color w:val="auto"/>
        <w:u w:val="single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  <w:b/>
        <w:color w:val="auto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auto"/>
        <w:u w:val="single"/>
      </w:r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13"/>
  </w:num>
  <w:num w:numId="8">
    <w:abstractNumId w:val="10"/>
  </w:num>
  <w:num w:numId="9">
    <w:abstractNumId w:val="14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5"/>
  </w:num>
  <w:num w:numId="13">
    <w:abstractNumId w:val="11"/>
  </w:num>
  <w:num w:numId="14">
    <w:abstractNumId w:val="16"/>
  </w:num>
  <w:num w:numId="15">
    <w:abstractNumId w:val="12"/>
  </w:num>
  <w:num w:numId="16">
    <w:abstractNumId w:val="17"/>
  </w:num>
  <w:num w:numId="17">
    <w:abstractNumId w:val="6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7625D"/>
    <w:rsid w:val="000805B0"/>
    <w:rsid w:val="00097332"/>
    <w:rsid w:val="000C7ED1"/>
    <w:rsid w:val="000D1E4B"/>
    <w:rsid w:val="000D743E"/>
    <w:rsid w:val="000E343D"/>
    <w:rsid w:val="000F719D"/>
    <w:rsid w:val="001144F4"/>
    <w:rsid w:val="0014123D"/>
    <w:rsid w:val="00161822"/>
    <w:rsid w:val="00167D46"/>
    <w:rsid w:val="00170292"/>
    <w:rsid w:val="00170AA3"/>
    <w:rsid w:val="00171504"/>
    <w:rsid w:val="0018527E"/>
    <w:rsid w:val="001B0C05"/>
    <w:rsid w:val="001B389A"/>
    <w:rsid w:val="001B7298"/>
    <w:rsid w:val="001D1D57"/>
    <w:rsid w:val="001D3CD9"/>
    <w:rsid w:val="001E1A82"/>
    <w:rsid w:val="001E70B4"/>
    <w:rsid w:val="001F24A2"/>
    <w:rsid w:val="001F6013"/>
    <w:rsid w:val="0024349D"/>
    <w:rsid w:val="002645C6"/>
    <w:rsid w:val="00270EAC"/>
    <w:rsid w:val="00271163"/>
    <w:rsid w:val="002A0A54"/>
    <w:rsid w:val="002A630C"/>
    <w:rsid w:val="002B03FF"/>
    <w:rsid w:val="002D79BC"/>
    <w:rsid w:val="002E0CD5"/>
    <w:rsid w:val="002E4C5F"/>
    <w:rsid w:val="002E64A7"/>
    <w:rsid w:val="002F5581"/>
    <w:rsid w:val="002F5CBE"/>
    <w:rsid w:val="00323D56"/>
    <w:rsid w:val="00324184"/>
    <w:rsid w:val="0034213F"/>
    <w:rsid w:val="003670B5"/>
    <w:rsid w:val="00374C2E"/>
    <w:rsid w:val="00375806"/>
    <w:rsid w:val="00382E1E"/>
    <w:rsid w:val="003910FF"/>
    <w:rsid w:val="003A1133"/>
    <w:rsid w:val="003C316D"/>
    <w:rsid w:val="00451E63"/>
    <w:rsid w:val="00476AC9"/>
    <w:rsid w:val="00530355"/>
    <w:rsid w:val="005406AD"/>
    <w:rsid w:val="005454AF"/>
    <w:rsid w:val="00552C5F"/>
    <w:rsid w:val="0055661C"/>
    <w:rsid w:val="00564637"/>
    <w:rsid w:val="00564B94"/>
    <w:rsid w:val="00593ED3"/>
    <w:rsid w:val="005A22E1"/>
    <w:rsid w:val="005D2177"/>
    <w:rsid w:val="005D2462"/>
    <w:rsid w:val="00604E53"/>
    <w:rsid w:val="006443EC"/>
    <w:rsid w:val="00652AD8"/>
    <w:rsid w:val="00653E95"/>
    <w:rsid w:val="00671476"/>
    <w:rsid w:val="00673CB0"/>
    <w:rsid w:val="00673F5A"/>
    <w:rsid w:val="00695611"/>
    <w:rsid w:val="006C257E"/>
    <w:rsid w:val="006F2EE9"/>
    <w:rsid w:val="006F4C51"/>
    <w:rsid w:val="00706D51"/>
    <w:rsid w:val="007226E0"/>
    <w:rsid w:val="0074130B"/>
    <w:rsid w:val="00741C85"/>
    <w:rsid w:val="00742DD2"/>
    <w:rsid w:val="00747DEA"/>
    <w:rsid w:val="00775396"/>
    <w:rsid w:val="007A3F6C"/>
    <w:rsid w:val="007C75ED"/>
    <w:rsid w:val="00804D4D"/>
    <w:rsid w:val="008264AA"/>
    <w:rsid w:val="00840C54"/>
    <w:rsid w:val="00854950"/>
    <w:rsid w:val="00860386"/>
    <w:rsid w:val="00874272"/>
    <w:rsid w:val="0088001D"/>
    <w:rsid w:val="0088445F"/>
    <w:rsid w:val="008B30F2"/>
    <w:rsid w:val="008D7299"/>
    <w:rsid w:val="008E2533"/>
    <w:rsid w:val="008F7BE8"/>
    <w:rsid w:val="009031D0"/>
    <w:rsid w:val="00916F05"/>
    <w:rsid w:val="00924DB5"/>
    <w:rsid w:val="009257FF"/>
    <w:rsid w:val="0094517B"/>
    <w:rsid w:val="00947B05"/>
    <w:rsid w:val="009A10FA"/>
    <w:rsid w:val="009A287D"/>
    <w:rsid w:val="009D0584"/>
    <w:rsid w:val="009D349A"/>
    <w:rsid w:val="009F2B4D"/>
    <w:rsid w:val="009F4D1C"/>
    <w:rsid w:val="00A040A2"/>
    <w:rsid w:val="00A05953"/>
    <w:rsid w:val="00A16C21"/>
    <w:rsid w:val="00A16F52"/>
    <w:rsid w:val="00A30D5C"/>
    <w:rsid w:val="00A32115"/>
    <w:rsid w:val="00A40AAF"/>
    <w:rsid w:val="00A93B40"/>
    <w:rsid w:val="00A93DD0"/>
    <w:rsid w:val="00AE3621"/>
    <w:rsid w:val="00AE633F"/>
    <w:rsid w:val="00B2731A"/>
    <w:rsid w:val="00B315B2"/>
    <w:rsid w:val="00B5032A"/>
    <w:rsid w:val="00B710CD"/>
    <w:rsid w:val="00B927CA"/>
    <w:rsid w:val="00BD325D"/>
    <w:rsid w:val="00C04F6B"/>
    <w:rsid w:val="00C2588C"/>
    <w:rsid w:val="00C34C3F"/>
    <w:rsid w:val="00C6478A"/>
    <w:rsid w:val="00C6590C"/>
    <w:rsid w:val="00C6798B"/>
    <w:rsid w:val="00C95414"/>
    <w:rsid w:val="00CB21E9"/>
    <w:rsid w:val="00CC4A0F"/>
    <w:rsid w:val="00CD1011"/>
    <w:rsid w:val="00CD11C6"/>
    <w:rsid w:val="00CF26CD"/>
    <w:rsid w:val="00D14FDF"/>
    <w:rsid w:val="00D34130"/>
    <w:rsid w:val="00D42AAA"/>
    <w:rsid w:val="00D465FA"/>
    <w:rsid w:val="00D62356"/>
    <w:rsid w:val="00D62670"/>
    <w:rsid w:val="00D721BA"/>
    <w:rsid w:val="00D92C51"/>
    <w:rsid w:val="00DB3F18"/>
    <w:rsid w:val="00DD5E66"/>
    <w:rsid w:val="00DD7680"/>
    <w:rsid w:val="00DE2024"/>
    <w:rsid w:val="00E2329E"/>
    <w:rsid w:val="00E4304B"/>
    <w:rsid w:val="00E531A5"/>
    <w:rsid w:val="00E84B16"/>
    <w:rsid w:val="00EA7A79"/>
    <w:rsid w:val="00ED1420"/>
    <w:rsid w:val="00EF1B00"/>
    <w:rsid w:val="00F53369"/>
    <w:rsid w:val="00FC3703"/>
    <w:rsid w:val="00FC7A96"/>
    <w:rsid w:val="00FD241E"/>
    <w:rsid w:val="00FD7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rsid w:val="008264AA"/>
    <w:pPr>
      <w:keepNext/>
      <w:suppressAutoHyphens/>
      <w:autoSpaceDN w:val="0"/>
      <w:spacing w:before="240"/>
      <w:jc w:val="left"/>
      <w:textAlignment w:val="baseline"/>
      <w:outlineLvl w:val="0"/>
    </w:pPr>
    <w:rPr>
      <w:rFonts w:ascii="Arial" w:hAnsi="Arial" w:cs="Arial"/>
      <w:b/>
      <w:bCs/>
      <w:kern w:val="3"/>
      <w:sz w:val="32"/>
      <w:szCs w:val="32"/>
      <w:lang w:val="en-US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rsid w:val="008264AA"/>
    <w:pPr>
      <w:keepNext/>
      <w:suppressAutoHyphens/>
      <w:autoSpaceDN w:val="0"/>
      <w:spacing w:before="240"/>
      <w:textAlignment w:val="baseline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rsid w:val="008264AA"/>
    <w:pPr>
      <w:keepNext/>
      <w:suppressAutoHyphens/>
      <w:autoSpaceDN w:val="0"/>
      <w:spacing w:before="240"/>
      <w:textAlignment w:val="baseline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rsid w:val="008264AA"/>
    <w:pPr>
      <w:suppressAutoHyphens/>
      <w:autoSpaceDN w:val="0"/>
      <w:spacing w:before="240"/>
      <w:textAlignment w:val="baseline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rsid w:val="008264AA"/>
    <w:pPr>
      <w:suppressAutoHyphens/>
      <w:autoSpaceDN w:val="0"/>
      <w:spacing w:before="240"/>
      <w:jc w:val="left"/>
      <w:textAlignment w:val="baseline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264AA"/>
    <w:rPr>
      <w:rFonts w:ascii="Arial" w:eastAsia="Times New Roman" w:hAnsi="Arial" w:cs="Arial"/>
      <w:b/>
      <w:bCs/>
      <w:kern w:val="3"/>
      <w:sz w:val="32"/>
      <w:szCs w:val="32"/>
      <w:lang w:val="en-US" w:eastAsia="ru-RU"/>
    </w:rPr>
  </w:style>
  <w:style w:type="character" w:customStyle="1" w:styleId="30">
    <w:name w:val="Заголовок 3 Знак"/>
    <w:basedOn w:val="a0"/>
    <w:link w:val="3"/>
    <w:rsid w:val="008264A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8264A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64AA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64AA"/>
    <w:rPr>
      <w:rFonts w:ascii="Calibri" w:eastAsia="Times New Roman" w:hAnsi="Calibri" w:cs="Times New Roman"/>
      <w:b/>
      <w:bCs/>
      <w:lang w:eastAsia="ru-RU"/>
    </w:rPr>
  </w:style>
  <w:style w:type="paragraph" w:styleId="21">
    <w:name w:val="Body Text Indent 2"/>
    <w:basedOn w:val="a"/>
    <w:link w:val="22"/>
    <w:rsid w:val="008264AA"/>
    <w:pPr>
      <w:suppressAutoHyphens/>
      <w:autoSpaceDN w:val="0"/>
      <w:spacing w:after="120" w:line="480" w:lineRule="auto"/>
      <w:ind w:left="283"/>
      <w:jc w:val="left"/>
      <w:textAlignment w:val="baseline"/>
    </w:pPr>
  </w:style>
  <w:style w:type="character" w:customStyle="1" w:styleId="22">
    <w:name w:val="Основной текст с отступом 2 Знак"/>
    <w:basedOn w:val="a0"/>
    <w:link w:val="21"/>
    <w:rsid w:val="008264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8264A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54">
    <w:name w:val="Font Style54"/>
    <w:rsid w:val="008264AA"/>
    <w:rPr>
      <w:rFonts w:ascii="Times New Roman" w:hAnsi="Times New Roman" w:cs="Times New Roman"/>
      <w:sz w:val="20"/>
      <w:szCs w:val="20"/>
    </w:rPr>
  </w:style>
  <w:style w:type="paragraph" w:styleId="af2">
    <w:name w:val="Body Text Indent"/>
    <w:basedOn w:val="a"/>
    <w:link w:val="af3"/>
    <w:rsid w:val="008264AA"/>
    <w:pPr>
      <w:suppressAutoHyphens/>
      <w:autoSpaceDN w:val="0"/>
      <w:spacing w:after="120"/>
      <w:ind w:left="283"/>
      <w:jc w:val="left"/>
      <w:textAlignment w:val="baseline"/>
    </w:pPr>
  </w:style>
  <w:style w:type="character" w:customStyle="1" w:styleId="af3">
    <w:name w:val="Основной текст с отступом Знак"/>
    <w:basedOn w:val="a0"/>
    <w:link w:val="af2"/>
    <w:rsid w:val="008264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8264AA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rsid w:val="008264AA"/>
    <w:rPr>
      <w:rFonts w:ascii="Calibri" w:eastAsia="Times New Roman" w:hAnsi="Calibri" w:cs="Times New Roman"/>
    </w:rPr>
  </w:style>
  <w:style w:type="paragraph" w:styleId="31">
    <w:name w:val="Body Text Indent 3"/>
    <w:basedOn w:val="a"/>
    <w:link w:val="32"/>
    <w:rsid w:val="008264AA"/>
    <w:pPr>
      <w:suppressAutoHyphens/>
      <w:autoSpaceDN w:val="0"/>
      <w:spacing w:after="120"/>
      <w:ind w:left="283"/>
      <w:jc w:val="left"/>
      <w:textAlignment w:val="baseline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264AA"/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af4">
    <w:name w:val="Знак"/>
    <w:basedOn w:val="a"/>
    <w:rsid w:val="008264AA"/>
    <w:pPr>
      <w:suppressAutoHyphens/>
      <w:autoSpaceDN w:val="0"/>
      <w:spacing w:after="160" w:line="240" w:lineRule="exact"/>
      <w:jc w:val="left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styleId="af5">
    <w:name w:val="Hyperlink"/>
    <w:uiPriority w:val="99"/>
    <w:rsid w:val="008264AA"/>
    <w:rPr>
      <w:color w:val="0000FF"/>
      <w:u w:val="single"/>
    </w:rPr>
  </w:style>
  <w:style w:type="paragraph" w:styleId="41">
    <w:name w:val="List Bullet 4"/>
    <w:basedOn w:val="a"/>
    <w:autoRedefine/>
    <w:rsid w:val="008264AA"/>
    <w:pPr>
      <w:tabs>
        <w:tab w:val="left" w:pos="390"/>
        <w:tab w:val="left" w:pos="1209"/>
      </w:tabs>
      <w:suppressAutoHyphens/>
      <w:autoSpaceDN w:val="0"/>
      <w:ind w:left="1209" w:hanging="390"/>
      <w:textAlignment w:val="baseline"/>
    </w:pPr>
  </w:style>
  <w:style w:type="character" w:customStyle="1" w:styleId="iceouttxt52">
    <w:name w:val="iceouttxt52"/>
    <w:rsid w:val="008264AA"/>
    <w:rPr>
      <w:rFonts w:ascii="Arial" w:hAnsi="Arial" w:cs="Arial"/>
      <w:color w:val="666666"/>
      <w:sz w:val="17"/>
      <w:szCs w:val="17"/>
    </w:rPr>
  </w:style>
  <w:style w:type="paragraph" w:customStyle="1" w:styleId="12">
    <w:name w:val="Маркер1"/>
    <w:basedOn w:val="a"/>
    <w:rsid w:val="008264AA"/>
    <w:pPr>
      <w:widowControl w:val="0"/>
      <w:tabs>
        <w:tab w:val="left" w:pos="360"/>
      </w:tabs>
      <w:suppressAutoHyphens/>
      <w:autoSpaceDN w:val="0"/>
      <w:spacing w:before="120" w:after="0" w:line="300" w:lineRule="atLeast"/>
      <w:textAlignment w:val="baseline"/>
    </w:pPr>
    <w:rPr>
      <w:szCs w:val="20"/>
      <w:lang w:eastAsia="zh-CN"/>
    </w:rPr>
  </w:style>
  <w:style w:type="paragraph" w:customStyle="1" w:styleId="af6">
    <w:name w:val="Знак Знак Знак Знак Знак Знак Знак"/>
    <w:basedOn w:val="a"/>
    <w:rsid w:val="008264AA"/>
    <w:pPr>
      <w:suppressAutoHyphens/>
      <w:autoSpaceDN w:val="0"/>
      <w:spacing w:before="100" w:after="100"/>
      <w:jc w:val="left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BodyText22">
    <w:name w:val="Body Text 22"/>
    <w:basedOn w:val="a"/>
    <w:rsid w:val="008264AA"/>
    <w:pPr>
      <w:suppressAutoHyphens/>
      <w:autoSpaceDN w:val="0"/>
      <w:spacing w:after="0"/>
      <w:textAlignment w:val="baseline"/>
    </w:pPr>
    <w:rPr>
      <w:rFonts w:eastAsia="PMingLiU"/>
    </w:rPr>
  </w:style>
  <w:style w:type="paragraph" w:styleId="af7">
    <w:name w:val="Normal Indent"/>
    <w:basedOn w:val="a"/>
    <w:rsid w:val="008264AA"/>
    <w:pPr>
      <w:suppressAutoHyphens/>
      <w:autoSpaceDN w:val="0"/>
      <w:ind w:left="708"/>
      <w:textAlignment w:val="baseline"/>
    </w:pPr>
  </w:style>
  <w:style w:type="character" w:customStyle="1" w:styleId="apple-converted-space">
    <w:name w:val="apple-converted-space"/>
    <w:basedOn w:val="a0"/>
    <w:rsid w:val="008264AA"/>
  </w:style>
  <w:style w:type="paragraph" w:customStyle="1" w:styleId="ConsPlusTitle">
    <w:name w:val="ConsPlusTitle"/>
    <w:rsid w:val="008264A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0">
    <w:name w:val="заголовок 11"/>
    <w:rsid w:val="008264AA"/>
    <w:pPr>
      <w:keepNext/>
      <w:suppressAutoHyphens/>
      <w:autoSpaceDE w:val="0"/>
      <w:autoSpaceDN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8264AA"/>
    <w:pPr>
      <w:widowControl w:val="0"/>
      <w:suppressAutoHyphens/>
      <w:autoSpaceDE w:val="0"/>
      <w:autoSpaceDN w:val="0"/>
      <w:spacing w:after="0" w:line="240" w:lineRule="auto"/>
      <w:ind w:right="19772"/>
      <w:textAlignment w:val="baseline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3">
    <w:name w:val="Абзац списка1"/>
    <w:basedOn w:val="a"/>
    <w:rsid w:val="008264AA"/>
    <w:pPr>
      <w:suppressAutoHyphens/>
      <w:autoSpaceDN w:val="0"/>
      <w:spacing w:after="200" w:line="276" w:lineRule="auto"/>
      <w:ind w:left="720"/>
      <w:jc w:val="left"/>
      <w:textAlignment w:val="baseline"/>
    </w:pPr>
    <w:rPr>
      <w:rFonts w:ascii="Calibri" w:hAnsi="Calibri" w:cs="Calibri"/>
      <w:sz w:val="22"/>
      <w:szCs w:val="22"/>
      <w:lang w:eastAsia="en-US"/>
    </w:rPr>
  </w:style>
  <w:style w:type="paragraph" w:customStyle="1" w:styleId="ConsNormal">
    <w:name w:val="ConsNormal"/>
    <w:rsid w:val="008264AA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Normal0">
    <w:name w:val="ConsNormal Знак"/>
    <w:rsid w:val="008264AA"/>
    <w:rPr>
      <w:rFonts w:ascii="Arial" w:eastAsia="Calibri" w:hAnsi="Arial" w:cs="Arial"/>
      <w:sz w:val="20"/>
      <w:szCs w:val="20"/>
      <w:lang w:eastAsia="ru-RU"/>
    </w:rPr>
  </w:style>
  <w:style w:type="paragraph" w:styleId="af8">
    <w:name w:val="footnote text"/>
    <w:basedOn w:val="a"/>
    <w:link w:val="af9"/>
    <w:rsid w:val="008264AA"/>
    <w:pPr>
      <w:suppressAutoHyphens/>
      <w:autoSpaceDN w:val="0"/>
      <w:spacing w:after="0"/>
      <w:jc w:val="left"/>
      <w:textAlignment w:val="baseline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rsid w:val="008264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3">
    <w:name w:val="Стиль3"/>
    <w:basedOn w:val="21"/>
    <w:rsid w:val="008264AA"/>
    <w:pPr>
      <w:widowControl w:val="0"/>
      <w:tabs>
        <w:tab w:val="left" w:pos="1127"/>
      </w:tabs>
      <w:spacing w:after="0" w:line="240" w:lineRule="auto"/>
      <w:ind w:left="900"/>
      <w:jc w:val="both"/>
    </w:pPr>
    <w:rPr>
      <w:rFonts w:eastAsia="Calibri"/>
    </w:rPr>
  </w:style>
  <w:style w:type="paragraph" w:customStyle="1" w:styleId="Njd">
    <w:name w:val="Обычный.Njd"/>
    <w:rsid w:val="008264AA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3">
    <w:name w:val="Основной текст (2)_"/>
    <w:rsid w:val="008264AA"/>
    <w:rPr>
      <w:sz w:val="23"/>
      <w:szCs w:val="23"/>
      <w:shd w:val="clear" w:color="auto" w:fill="FFFFFF"/>
    </w:rPr>
  </w:style>
  <w:style w:type="paragraph" w:customStyle="1" w:styleId="24">
    <w:name w:val="Основной текст (2)"/>
    <w:basedOn w:val="a"/>
    <w:rsid w:val="008264AA"/>
    <w:pPr>
      <w:shd w:val="clear" w:color="auto" w:fill="FFFFFF"/>
      <w:suppressAutoHyphens/>
      <w:autoSpaceDN w:val="0"/>
      <w:spacing w:after="300" w:line="240" w:lineRule="atLeast"/>
      <w:jc w:val="left"/>
      <w:textAlignment w:val="baseline"/>
    </w:pPr>
    <w:rPr>
      <w:rFonts w:ascii="Calibri" w:eastAsia="Calibri" w:hAnsi="Calibri"/>
      <w:sz w:val="23"/>
      <w:szCs w:val="23"/>
      <w:shd w:val="clear" w:color="auto" w:fill="FFFFFF"/>
      <w:lang w:eastAsia="en-US"/>
    </w:rPr>
  </w:style>
  <w:style w:type="paragraph" w:customStyle="1" w:styleId="afa">
    <w:name w:val="СтильМой"/>
    <w:basedOn w:val="a"/>
    <w:rsid w:val="008264AA"/>
    <w:pPr>
      <w:suppressAutoHyphens/>
      <w:autoSpaceDN w:val="0"/>
      <w:spacing w:after="0"/>
      <w:ind w:firstLine="709"/>
      <w:textAlignment w:val="baseline"/>
    </w:pPr>
    <w:rPr>
      <w:sz w:val="28"/>
      <w:szCs w:val="28"/>
    </w:rPr>
  </w:style>
  <w:style w:type="paragraph" w:styleId="HTML">
    <w:name w:val="HTML Preformatted"/>
    <w:basedOn w:val="a"/>
    <w:link w:val="HTML0"/>
    <w:rsid w:val="008264AA"/>
    <w:pPr>
      <w:suppressAutoHyphens/>
      <w:autoSpaceDN w:val="0"/>
      <w:textAlignment w:val="baseline"/>
    </w:pPr>
    <w:rPr>
      <w:rFonts w:ascii="Courier New" w:hAnsi="Courier New" w:cs="Courier New"/>
      <w:sz w:val="22"/>
      <w:szCs w:val="22"/>
    </w:rPr>
  </w:style>
  <w:style w:type="character" w:customStyle="1" w:styleId="HTML0">
    <w:name w:val="Стандартный HTML Знак"/>
    <w:basedOn w:val="a0"/>
    <w:link w:val="HTML"/>
    <w:rsid w:val="008264AA"/>
    <w:rPr>
      <w:rFonts w:ascii="Courier New" w:eastAsia="Times New Roman" w:hAnsi="Courier New" w:cs="Courier New"/>
      <w:lang w:eastAsia="ru-RU"/>
    </w:rPr>
  </w:style>
  <w:style w:type="character" w:customStyle="1" w:styleId="HTMLPreformattedChar1">
    <w:name w:val="HTML Preformatted Char1"/>
    <w:rsid w:val="008264AA"/>
    <w:rPr>
      <w:rFonts w:ascii="Courier New" w:hAnsi="Courier New" w:cs="Courier New"/>
      <w:sz w:val="20"/>
      <w:szCs w:val="20"/>
      <w:lang w:eastAsia="en-US"/>
    </w:rPr>
  </w:style>
  <w:style w:type="paragraph" w:customStyle="1" w:styleId="Style18">
    <w:name w:val="Style18"/>
    <w:basedOn w:val="a"/>
    <w:rsid w:val="008264AA"/>
    <w:pPr>
      <w:widowControl w:val="0"/>
      <w:suppressAutoHyphens/>
      <w:autoSpaceDE w:val="0"/>
      <w:autoSpaceDN w:val="0"/>
      <w:spacing w:after="0" w:line="274" w:lineRule="exact"/>
      <w:ind w:firstLine="586"/>
      <w:textAlignment w:val="baseline"/>
    </w:pPr>
    <w:rPr>
      <w:rFonts w:ascii="Constantia" w:hAnsi="Constantia"/>
    </w:rPr>
  </w:style>
  <w:style w:type="paragraph" w:customStyle="1" w:styleId="Heading">
    <w:name w:val="Heading"/>
    <w:rsid w:val="008264AA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lang w:eastAsia="ru-RU"/>
    </w:rPr>
  </w:style>
  <w:style w:type="paragraph" w:customStyle="1" w:styleId="14">
    <w:name w:val="Обычный1"/>
    <w:rsid w:val="008264AA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color w:val="000000"/>
      <w:sz w:val="24"/>
      <w:szCs w:val="20"/>
      <w:lang w:eastAsia="ru-RU"/>
    </w:rPr>
  </w:style>
  <w:style w:type="paragraph" w:styleId="afb">
    <w:name w:val="Title"/>
    <w:basedOn w:val="a"/>
    <w:link w:val="afc"/>
    <w:rsid w:val="008264AA"/>
    <w:pPr>
      <w:suppressAutoHyphens/>
      <w:autoSpaceDN w:val="0"/>
      <w:spacing w:after="0"/>
      <w:jc w:val="center"/>
      <w:textAlignment w:val="baseline"/>
    </w:pPr>
    <w:rPr>
      <w:b/>
      <w:sz w:val="28"/>
      <w:szCs w:val="20"/>
    </w:rPr>
  </w:style>
  <w:style w:type="character" w:customStyle="1" w:styleId="afc">
    <w:name w:val="Название Знак"/>
    <w:basedOn w:val="a0"/>
    <w:link w:val="afb"/>
    <w:rsid w:val="008264A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d">
    <w:name w:val="FollowedHyperlink"/>
    <w:basedOn w:val="a0"/>
    <w:uiPriority w:val="99"/>
    <w:semiHidden/>
    <w:unhideWhenUsed/>
    <w:rsid w:val="00170292"/>
    <w:rPr>
      <w:color w:val="954F72"/>
      <w:u w:val="single"/>
    </w:rPr>
  </w:style>
  <w:style w:type="paragraph" w:customStyle="1" w:styleId="msonormal0">
    <w:name w:val="msonormal"/>
    <w:basedOn w:val="a"/>
    <w:rsid w:val="00170292"/>
    <w:pPr>
      <w:spacing w:before="100" w:beforeAutospacing="1" w:after="100" w:afterAutospacing="1"/>
      <w:jc w:val="left"/>
    </w:pPr>
  </w:style>
  <w:style w:type="paragraph" w:customStyle="1" w:styleId="xl65">
    <w:name w:val="xl65"/>
    <w:basedOn w:val="a"/>
    <w:rsid w:val="00170292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66">
    <w:name w:val="xl66"/>
    <w:basedOn w:val="a"/>
    <w:rsid w:val="00170292"/>
    <w:pPr>
      <w:pBdr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67">
    <w:name w:val="xl67"/>
    <w:basedOn w:val="a"/>
    <w:rsid w:val="00170292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68">
    <w:name w:val="xl68"/>
    <w:basedOn w:val="a"/>
    <w:rsid w:val="001702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69">
    <w:name w:val="xl69"/>
    <w:basedOn w:val="a"/>
    <w:rsid w:val="001702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0">
    <w:name w:val="xl70"/>
    <w:basedOn w:val="a"/>
    <w:rsid w:val="00170292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1">
    <w:name w:val="xl71"/>
    <w:basedOn w:val="a"/>
    <w:rsid w:val="00170292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170292"/>
    <w:pPr>
      <w:pBdr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3">
    <w:name w:val="xl73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4">
    <w:name w:val="xl74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6">
    <w:name w:val="xl76"/>
    <w:basedOn w:val="a"/>
    <w:rsid w:val="0017029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20"/>
      <w:szCs w:val="20"/>
    </w:rPr>
  </w:style>
  <w:style w:type="paragraph" w:customStyle="1" w:styleId="xl78">
    <w:name w:val="xl78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20"/>
      <w:szCs w:val="20"/>
    </w:rPr>
  </w:style>
  <w:style w:type="paragraph" w:customStyle="1" w:styleId="xl79">
    <w:name w:val="xl79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170292"/>
    <w:pP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1">
    <w:name w:val="xl81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2">
    <w:name w:val="xl82"/>
    <w:basedOn w:val="a"/>
    <w:rsid w:val="00170292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3">
    <w:name w:val="xl83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4">
    <w:name w:val="xl84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5">
    <w:name w:val="xl85"/>
    <w:basedOn w:val="a"/>
    <w:rsid w:val="00170292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6">
    <w:name w:val="xl86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7">
    <w:name w:val="xl87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170292"/>
    <w:pPr>
      <w:pBdr>
        <w:top w:val="single" w:sz="8" w:space="0" w:color="000000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170292"/>
    <w:pPr>
      <w:pBdr>
        <w:top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1">
    <w:name w:val="xl91"/>
    <w:basedOn w:val="a"/>
    <w:rsid w:val="00170292"/>
    <w:pPr>
      <w:pBdr>
        <w:top w:val="single" w:sz="8" w:space="0" w:color="000000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170292"/>
    <w:pPr>
      <w:pBdr>
        <w:top w:val="single" w:sz="8" w:space="0" w:color="000000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3">
    <w:name w:val="xl93"/>
    <w:basedOn w:val="a"/>
    <w:rsid w:val="00170292"/>
    <w:pPr>
      <w:pBdr>
        <w:top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170292"/>
    <w:pPr>
      <w:pBdr>
        <w:top w:val="single" w:sz="8" w:space="0" w:color="000000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5">
    <w:name w:val="xl95"/>
    <w:basedOn w:val="a"/>
    <w:rsid w:val="00170292"/>
    <w:pPr>
      <w:pBdr>
        <w:top w:val="single" w:sz="8" w:space="0" w:color="000000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6">
    <w:name w:val="xl96"/>
    <w:basedOn w:val="a"/>
    <w:rsid w:val="00170292"/>
    <w:pPr>
      <w:pBdr>
        <w:top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9">
    <w:name w:val="xl99"/>
    <w:basedOn w:val="a"/>
    <w:rsid w:val="0017029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2">
    <w:name w:val="xl102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03">
    <w:name w:val="xl103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04">
    <w:name w:val="xl104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05">
    <w:name w:val="xl105"/>
    <w:basedOn w:val="a"/>
    <w:rsid w:val="00170292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06">
    <w:name w:val="xl106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07">
    <w:name w:val="xl107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08">
    <w:name w:val="xl108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09">
    <w:name w:val="xl109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0">
    <w:name w:val="xl110"/>
    <w:basedOn w:val="a"/>
    <w:rsid w:val="0017029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1">
    <w:name w:val="xl111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2">
    <w:name w:val="xl112"/>
    <w:basedOn w:val="a"/>
    <w:rsid w:val="0017029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3">
    <w:name w:val="xl113"/>
    <w:basedOn w:val="a"/>
    <w:rsid w:val="00170292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4">
    <w:name w:val="xl114"/>
    <w:basedOn w:val="a"/>
    <w:rsid w:val="001702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5">
    <w:name w:val="xl115"/>
    <w:basedOn w:val="a"/>
    <w:rsid w:val="00170292"/>
    <w:pPr>
      <w:pBdr>
        <w:top w:val="single" w:sz="8" w:space="0" w:color="auto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6">
    <w:name w:val="xl116"/>
    <w:basedOn w:val="a"/>
    <w:rsid w:val="00170292"/>
    <w:pPr>
      <w:pBdr>
        <w:top w:val="single" w:sz="8" w:space="0" w:color="auto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7">
    <w:name w:val="xl117"/>
    <w:basedOn w:val="a"/>
    <w:rsid w:val="00170292"/>
    <w:pPr>
      <w:pBdr>
        <w:top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8">
    <w:name w:val="xl118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9">
    <w:name w:val="xl119"/>
    <w:basedOn w:val="a"/>
    <w:rsid w:val="0017029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20">
    <w:name w:val="xl120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21">
    <w:name w:val="xl121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2">
    <w:name w:val="xl122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3">
    <w:name w:val="xl123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4">
    <w:name w:val="xl124"/>
    <w:basedOn w:val="a"/>
    <w:rsid w:val="00170292"/>
    <w:pPr>
      <w:pBdr>
        <w:top w:val="single" w:sz="8" w:space="0" w:color="auto"/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5">
    <w:name w:val="xl125"/>
    <w:basedOn w:val="a"/>
    <w:rsid w:val="00170292"/>
    <w:pPr>
      <w:pBdr>
        <w:top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6">
    <w:name w:val="xl126"/>
    <w:basedOn w:val="a"/>
    <w:rsid w:val="0017029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7">
    <w:name w:val="xl127"/>
    <w:basedOn w:val="a"/>
    <w:rsid w:val="00170292"/>
    <w:pPr>
      <w:pBdr>
        <w:top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8">
    <w:name w:val="xl128"/>
    <w:basedOn w:val="a"/>
    <w:rsid w:val="0017029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9">
    <w:name w:val="xl129"/>
    <w:basedOn w:val="a"/>
    <w:rsid w:val="00170292"/>
    <w:pPr>
      <w:pBdr>
        <w:lef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0">
    <w:name w:val="xl130"/>
    <w:basedOn w:val="a"/>
    <w:rsid w:val="00170292"/>
    <w:pP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1">
    <w:name w:val="xl131"/>
    <w:basedOn w:val="a"/>
    <w:rsid w:val="00170292"/>
    <w:pPr>
      <w:pBdr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2">
    <w:name w:val="xl132"/>
    <w:basedOn w:val="a"/>
    <w:rsid w:val="0017029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3">
    <w:name w:val="xl133"/>
    <w:basedOn w:val="a"/>
    <w:rsid w:val="00170292"/>
    <w:pPr>
      <w:pBdr>
        <w:top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4">
    <w:name w:val="xl134"/>
    <w:basedOn w:val="a"/>
    <w:rsid w:val="0017029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5">
    <w:name w:val="xl135"/>
    <w:basedOn w:val="a"/>
    <w:rsid w:val="00170292"/>
    <w:pPr>
      <w:pBdr>
        <w:lef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6">
    <w:name w:val="xl136"/>
    <w:basedOn w:val="a"/>
    <w:rsid w:val="00170292"/>
    <w:pP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7">
    <w:name w:val="xl137"/>
    <w:basedOn w:val="a"/>
    <w:rsid w:val="00170292"/>
    <w:pPr>
      <w:pBdr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8">
    <w:name w:val="xl138"/>
    <w:basedOn w:val="a"/>
    <w:rsid w:val="0017029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39">
    <w:name w:val="xl139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0">
    <w:name w:val="xl140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1">
    <w:name w:val="xl141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42">
    <w:name w:val="xl142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43">
    <w:name w:val="xl143"/>
    <w:basedOn w:val="a"/>
    <w:rsid w:val="00170292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4">
    <w:name w:val="xl144"/>
    <w:basedOn w:val="a"/>
    <w:rsid w:val="00170292"/>
    <w:pPr>
      <w:pBdr>
        <w:top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5">
    <w:name w:val="xl145"/>
    <w:basedOn w:val="a"/>
    <w:rsid w:val="00170292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6">
    <w:name w:val="xl146"/>
    <w:basedOn w:val="a"/>
    <w:rsid w:val="00170292"/>
    <w:pPr>
      <w:pBdr>
        <w:lef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7">
    <w:name w:val="xl147"/>
    <w:basedOn w:val="a"/>
    <w:rsid w:val="00170292"/>
    <w:pP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8">
    <w:name w:val="xl148"/>
    <w:basedOn w:val="a"/>
    <w:rsid w:val="00170292"/>
    <w:pPr>
      <w:pBdr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9">
    <w:name w:val="xl149"/>
    <w:basedOn w:val="a"/>
    <w:rsid w:val="00170292"/>
    <w:pPr>
      <w:pBdr>
        <w:top w:val="single" w:sz="8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0">
    <w:name w:val="xl150"/>
    <w:basedOn w:val="a"/>
    <w:rsid w:val="00170292"/>
    <w:pPr>
      <w:pBdr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1">
    <w:name w:val="xl151"/>
    <w:basedOn w:val="a"/>
    <w:rsid w:val="0017029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2">
    <w:name w:val="xl152"/>
    <w:basedOn w:val="a"/>
    <w:rsid w:val="0017029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3">
    <w:name w:val="xl153"/>
    <w:basedOn w:val="a"/>
    <w:rsid w:val="0017029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54">
    <w:name w:val="xl154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55">
    <w:name w:val="xl155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6">
    <w:name w:val="xl156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7">
    <w:name w:val="xl157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8">
    <w:name w:val="xl158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9">
    <w:name w:val="xl159"/>
    <w:basedOn w:val="a"/>
    <w:rsid w:val="001702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60">
    <w:name w:val="xl160"/>
    <w:basedOn w:val="a"/>
    <w:rsid w:val="0017029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1">
    <w:name w:val="xl161"/>
    <w:basedOn w:val="a"/>
    <w:rsid w:val="0017029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62">
    <w:name w:val="xl162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63">
    <w:name w:val="xl163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64">
    <w:name w:val="xl164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65">
    <w:name w:val="xl165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66">
    <w:name w:val="xl166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67">
    <w:name w:val="xl167"/>
    <w:basedOn w:val="a"/>
    <w:rsid w:val="00170292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68">
    <w:name w:val="xl168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69">
    <w:name w:val="xl169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70">
    <w:name w:val="xl170"/>
    <w:basedOn w:val="a"/>
    <w:rsid w:val="00170292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71">
    <w:name w:val="xl171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72">
    <w:name w:val="xl172"/>
    <w:basedOn w:val="a"/>
    <w:rsid w:val="0017029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73">
    <w:name w:val="xl173"/>
    <w:basedOn w:val="a"/>
    <w:rsid w:val="0017029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74">
    <w:name w:val="xl174"/>
    <w:basedOn w:val="a"/>
    <w:rsid w:val="0017029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75">
    <w:name w:val="xl175"/>
    <w:basedOn w:val="a"/>
    <w:rsid w:val="0017029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76">
    <w:name w:val="xl176"/>
    <w:basedOn w:val="a"/>
    <w:rsid w:val="00170292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77">
    <w:name w:val="xl177"/>
    <w:basedOn w:val="a"/>
    <w:rsid w:val="00170292"/>
    <w:pPr>
      <w:pBdr>
        <w:bottom w:val="single" w:sz="8" w:space="0" w:color="000000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78">
    <w:name w:val="xl178"/>
    <w:basedOn w:val="a"/>
    <w:rsid w:val="00170292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79">
    <w:name w:val="xl179"/>
    <w:basedOn w:val="a"/>
    <w:rsid w:val="00170292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80">
    <w:name w:val="xl180"/>
    <w:basedOn w:val="a"/>
    <w:rsid w:val="00170292"/>
    <w:pPr>
      <w:pBdr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81">
    <w:name w:val="xl181"/>
    <w:basedOn w:val="a"/>
    <w:rsid w:val="00170292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8</Pages>
  <Words>2629</Words>
  <Characters>14988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70</cp:revision>
  <cp:lastPrinted>2022-03-18T08:47:00Z</cp:lastPrinted>
  <dcterms:created xsi:type="dcterms:W3CDTF">2022-02-01T11:21:00Z</dcterms:created>
  <dcterms:modified xsi:type="dcterms:W3CDTF">2024-04-08T11:16:00Z</dcterms:modified>
</cp:coreProperties>
</file>