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D5" w:rsidRPr="00EF73ED" w:rsidRDefault="005560D5" w:rsidP="00714A45">
      <w:pPr>
        <w:jc w:val="center"/>
        <w:rPr>
          <w:b/>
          <w:sz w:val="28"/>
          <w:szCs w:val="28"/>
        </w:rPr>
      </w:pPr>
      <w:r w:rsidRPr="00EF73ED">
        <w:rPr>
          <w:b/>
          <w:sz w:val="28"/>
          <w:szCs w:val="28"/>
        </w:rPr>
        <w:t>АРХАНГЕЛЬСКАЯ ОБЛАСТЬ</w:t>
      </w:r>
    </w:p>
    <w:p w:rsidR="005560D5" w:rsidRPr="00EF73ED" w:rsidRDefault="005560D5" w:rsidP="00714A45">
      <w:pPr>
        <w:jc w:val="center"/>
        <w:rPr>
          <w:sz w:val="28"/>
          <w:szCs w:val="28"/>
        </w:rPr>
      </w:pPr>
    </w:p>
    <w:p w:rsidR="005560D5" w:rsidRPr="00EF73ED" w:rsidRDefault="005560D5" w:rsidP="00714A45">
      <w:pPr>
        <w:jc w:val="center"/>
        <w:rPr>
          <w:sz w:val="28"/>
          <w:szCs w:val="28"/>
        </w:rPr>
      </w:pPr>
      <w:r w:rsidRPr="00EF73ED">
        <w:rPr>
          <w:b/>
          <w:sz w:val="28"/>
          <w:szCs w:val="28"/>
        </w:rPr>
        <w:t>АДМИНИСТРАЦИЯ ЛЕНСК</w:t>
      </w:r>
      <w:r w:rsidR="00DC5754" w:rsidRPr="00EF73ED">
        <w:rPr>
          <w:b/>
          <w:sz w:val="28"/>
          <w:szCs w:val="28"/>
        </w:rPr>
        <w:t>ОГО</w:t>
      </w:r>
      <w:r w:rsidRPr="00EF73ED">
        <w:rPr>
          <w:b/>
          <w:sz w:val="28"/>
          <w:szCs w:val="28"/>
        </w:rPr>
        <w:t xml:space="preserve"> МУНИЦИПАЛЬН</w:t>
      </w:r>
      <w:r w:rsidR="00DC5754" w:rsidRPr="00EF73ED">
        <w:rPr>
          <w:b/>
          <w:sz w:val="28"/>
          <w:szCs w:val="28"/>
        </w:rPr>
        <w:t xml:space="preserve">ОГО </w:t>
      </w:r>
      <w:r w:rsidRPr="00EF73ED">
        <w:rPr>
          <w:b/>
          <w:sz w:val="28"/>
          <w:szCs w:val="28"/>
        </w:rPr>
        <w:t>РАЙОН</w:t>
      </w:r>
      <w:r w:rsidR="00DC5754" w:rsidRPr="00EF73ED">
        <w:rPr>
          <w:b/>
          <w:sz w:val="28"/>
          <w:szCs w:val="28"/>
        </w:rPr>
        <w:t>А</w:t>
      </w:r>
    </w:p>
    <w:p w:rsidR="005560D5" w:rsidRPr="00EF73ED" w:rsidRDefault="005560D5" w:rsidP="00714A45">
      <w:pPr>
        <w:jc w:val="center"/>
        <w:rPr>
          <w:sz w:val="28"/>
          <w:szCs w:val="28"/>
        </w:rPr>
      </w:pPr>
    </w:p>
    <w:p w:rsidR="005560D5" w:rsidRPr="00EF73ED" w:rsidRDefault="005560D5" w:rsidP="00714A45">
      <w:pPr>
        <w:jc w:val="center"/>
        <w:rPr>
          <w:b/>
          <w:sz w:val="28"/>
          <w:szCs w:val="28"/>
        </w:rPr>
      </w:pPr>
      <w:proofErr w:type="gramStart"/>
      <w:r w:rsidRPr="00EF73ED">
        <w:rPr>
          <w:b/>
          <w:sz w:val="28"/>
          <w:szCs w:val="28"/>
        </w:rPr>
        <w:t>П</w:t>
      </w:r>
      <w:proofErr w:type="gramEnd"/>
      <w:r w:rsidR="007C774E" w:rsidRPr="00EF73ED">
        <w:rPr>
          <w:b/>
          <w:sz w:val="28"/>
          <w:szCs w:val="28"/>
        </w:rPr>
        <w:t xml:space="preserve"> </w:t>
      </w:r>
      <w:r w:rsidRPr="00EF73ED">
        <w:rPr>
          <w:b/>
          <w:sz w:val="28"/>
          <w:szCs w:val="28"/>
        </w:rPr>
        <w:t>О</w:t>
      </w:r>
      <w:r w:rsidR="007C774E" w:rsidRPr="00EF73ED">
        <w:rPr>
          <w:b/>
          <w:sz w:val="28"/>
          <w:szCs w:val="28"/>
        </w:rPr>
        <w:t xml:space="preserve"> </w:t>
      </w:r>
      <w:r w:rsidRPr="00EF73ED">
        <w:rPr>
          <w:b/>
          <w:sz w:val="28"/>
          <w:szCs w:val="28"/>
        </w:rPr>
        <w:t>С</w:t>
      </w:r>
      <w:r w:rsidR="007C774E" w:rsidRPr="00EF73ED">
        <w:rPr>
          <w:b/>
          <w:sz w:val="28"/>
          <w:szCs w:val="28"/>
        </w:rPr>
        <w:t xml:space="preserve"> </w:t>
      </w:r>
      <w:r w:rsidRPr="00EF73ED">
        <w:rPr>
          <w:b/>
          <w:sz w:val="28"/>
          <w:szCs w:val="28"/>
        </w:rPr>
        <w:t>Т</w:t>
      </w:r>
      <w:r w:rsidR="007C774E" w:rsidRPr="00EF73ED">
        <w:rPr>
          <w:b/>
          <w:sz w:val="28"/>
          <w:szCs w:val="28"/>
        </w:rPr>
        <w:t xml:space="preserve"> </w:t>
      </w:r>
      <w:r w:rsidRPr="00EF73ED">
        <w:rPr>
          <w:b/>
          <w:sz w:val="28"/>
          <w:szCs w:val="28"/>
        </w:rPr>
        <w:t>А</w:t>
      </w:r>
      <w:r w:rsidR="007C774E" w:rsidRPr="00EF73ED">
        <w:rPr>
          <w:b/>
          <w:sz w:val="28"/>
          <w:szCs w:val="28"/>
        </w:rPr>
        <w:t xml:space="preserve"> </w:t>
      </w:r>
      <w:r w:rsidRPr="00EF73ED">
        <w:rPr>
          <w:b/>
          <w:sz w:val="28"/>
          <w:szCs w:val="28"/>
        </w:rPr>
        <w:t>Н</w:t>
      </w:r>
      <w:r w:rsidR="007C774E" w:rsidRPr="00EF73ED">
        <w:rPr>
          <w:b/>
          <w:sz w:val="28"/>
          <w:szCs w:val="28"/>
        </w:rPr>
        <w:t xml:space="preserve"> </w:t>
      </w:r>
      <w:r w:rsidRPr="00EF73ED">
        <w:rPr>
          <w:b/>
          <w:sz w:val="28"/>
          <w:szCs w:val="28"/>
        </w:rPr>
        <w:t>О</w:t>
      </w:r>
      <w:r w:rsidR="007C774E" w:rsidRPr="00EF73ED">
        <w:rPr>
          <w:b/>
          <w:sz w:val="28"/>
          <w:szCs w:val="28"/>
        </w:rPr>
        <w:t xml:space="preserve"> </w:t>
      </w:r>
      <w:r w:rsidRPr="00EF73ED">
        <w:rPr>
          <w:b/>
          <w:sz w:val="28"/>
          <w:szCs w:val="28"/>
        </w:rPr>
        <w:t>В</w:t>
      </w:r>
      <w:r w:rsidR="007C774E" w:rsidRPr="00EF73ED">
        <w:rPr>
          <w:b/>
          <w:sz w:val="28"/>
          <w:szCs w:val="28"/>
        </w:rPr>
        <w:t xml:space="preserve"> </w:t>
      </w:r>
      <w:r w:rsidRPr="00EF73ED">
        <w:rPr>
          <w:b/>
          <w:sz w:val="28"/>
          <w:szCs w:val="28"/>
        </w:rPr>
        <w:t>Л</w:t>
      </w:r>
      <w:r w:rsidR="007C774E" w:rsidRPr="00EF73ED">
        <w:rPr>
          <w:b/>
          <w:sz w:val="28"/>
          <w:szCs w:val="28"/>
        </w:rPr>
        <w:t xml:space="preserve"> </w:t>
      </w:r>
      <w:r w:rsidRPr="00EF73ED">
        <w:rPr>
          <w:b/>
          <w:sz w:val="28"/>
          <w:szCs w:val="28"/>
        </w:rPr>
        <w:t>Е</w:t>
      </w:r>
      <w:r w:rsidR="007C774E" w:rsidRPr="00EF73ED">
        <w:rPr>
          <w:b/>
          <w:sz w:val="28"/>
          <w:szCs w:val="28"/>
        </w:rPr>
        <w:t xml:space="preserve"> </w:t>
      </w:r>
      <w:r w:rsidRPr="00EF73ED">
        <w:rPr>
          <w:b/>
          <w:sz w:val="28"/>
          <w:szCs w:val="28"/>
        </w:rPr>
        <w:t>Н</w:t>
      </w:r>
      <w:r w:rsidR="007C774E" w:rsidRPr="00EF73ED">
        <w:rPr>
          <w:b/>
          <w:sz w:val="28"/>
          <w:szCs w:val="28"/>
        </w:rPr>
        <w:t xml:space="preserve"> </w:t>
      </w:r>
      <w:r w:rsidRPr="00EF73ED">
        <w:rPr>
          <w:b/>
          <w:sz w:val="28"/>
          <w:szCs w:val="28"/>
        </w:rPr>
        <w:t>И</w:t>
      </w:r>
      <w:r w:rsidR="007C774E" w:rsidRPr="00EF73ED">
        <w:rPr>
          <w:b/>
          <w:sz w:val="28"/>
          <w:szCs w:val="28"/>
        </w:rPr>
        <w:t xml:space="preserve"> </w:t>
      </w:r>
      <w:r w:rsidRPr="00EF73ED">
        <w:rPr>
          <w:b/>
          <w:sz w:val="28"/>
          <w:szCs w:val="28"/>
        </w:rPr>
        <w:t>Е</w:t>
      </w:r>
    </w:p>
    <w:p w:rsidR="005560D5" w:rsidRPr="00EF73ED" w:rsidRDefault="005560D5" w:rsidP="00714A45">
      <w:pPr>
        <w:jc w:val="center"/>
        <w:rPr>
          <w:sz w:val="28"/>
          <w:szCs w:val="28"/>
        </w:rPr>
      </w:pPr>
    </w:p>
    <w:p w:rsidR="005560D5" w:rsidRPr="00EF73ED" w:rsidRDefault="00A93BE5" w:rsidP="00714A45">
      <w:pPr>
        <w:jc w:val="center"/>
        <w:rPr>
          <w:sz w:val="28"/>
          <w:szCs w:val="28"/>
        </w:rPr>
      </w:pPr>
      <w:r w:rsidRPr="00A93BE5">
        <w:rPr>
          <w:sz w:val="28"/>
          <w:szCs w:val="28"/>
        </w:rPr>
        <w:t>от 16 мая</w:t>
      </w:r>
      <w:r w:rsidR="007C774E" w:rsidRPr="00EF73ED">
        <w:rPr>
          <w:sz w:val="28"/>
          <w:szCs w:val="28"/>
        </w:rPr>
        <w:t xml:space="preserve"> </w:t>
      </w:r>
      <w:r w:rsidR="005560D5" w:rsidRPr="00EF73ED">
        <w:rPr>
          <w:sz w:val="28"/>
          <w:szCs w:val="28"/>
        </w:rPr>
        <w:t>202</w:t>
      </w:r>
      <w:r w:rsidR="00B37F7B" w:rsidRPr="00EF73ED">
        <w:rPr>
          <w:sz w:val="28"/>
          <w:szCs w:val="28"/>
        </w:rPr>
        <w:t>5</w:t>
      </w:r>
      <w:r w:rsidR="005560D5" w:rsidRPr="00EF73ED">
        <w:rPr>
          <w:sz w:val="28"/>
          <w:szCs w:val="28"/>
        </w:rPr>
        <w:t xml:space="preserve"> г</w:t>
      </w:r>
      <w:r w:rsidR="007C774E" w:rsidRPr="00EF73ED">
        <w:rPr>
          <w:sz w:val="28"/>
          <w:szCs w:val="28"/>
        </w:rPr>
        <w:t>. №</w:t>
      </w:r>
      <w:r w:rsidR="005560D5" w:rsidRPr="00EF73ED">
        <w:rPr>
          <w:sz w:val="28"/>
          <w:szCs w:val="28"/>
        </w:rPr>
        <w:t xml:space="preserve"> </w:t>
      </w:r>
      <w:r w:rsidRPr="00A93BE5">
        <w:rPr>
          <w:sz w:val="28"/>
          <w:szCs w:val="28"/>
        </w:rPr>
        <w:t>205-н</w:t>
      </w:r>
    </w:p>
    <w:p w:rsidR="007C774E" w:rsidRPr="00EF73ED" w:rsidRDefault="007C774E" w:rsidP="00714A45">
      <w:pPr>
        <w:jc w:val="center"/>
        <w:rPr>
          <w:sz w:val="28"/>
          <w:szCs w:val="28"/>
        </w:rPr>
      </w:pPr>
    </w:p>
    <w:p w:rsidR="005560D5" w:rsidRPr="00EF73ED" w:rsidRDefault="005560D5" w:rsidP="00714A45">
      <w:pPr>
        <w:jc w:val="center"/>
        <w:rPr>
          <w:sz w:val="22"/>
          <w:szCs w:val="28"/>
        </w:rPr>
      </w:pPr>
      <w:r w:rsidRPr="00EF73ED">
        <w:rPr>
          <w:sz w:val="22"/>
          <w:szCs w:val="28"/>
        </w:rPr>
        <w:t>с. Яренск</w:t>
      </w:r>
    </w:p>
    <w:p w:rsidR="005560D5" w:rsidRPr="00EF73ED" w:rsidRDefault="005560D5" w:rsidP="00714A45">
      <w:pPr>
        <w:jc w:val="center"/>
        <w:rPr>
          <w:sz w:val="28"/>
          <w:szCs w:val="28"/>
        </w:rPr>
      </w:pPr>
    </w:p>
    <w:p w:rsidR="007C774E" w:rsidRPr="00EF73ED" w:rsidRDefault="005560D5" w:rsidP="00714A45">
      <w:pPr>
        <w:jc w:val="center"/>
        <w:rPr>
          <w:b/>
          <w:bCs/>
          <w:sz w:val="28"/>
          <w:szCs w:val="28"/>
        </w:rPr>
      </w:pPr>
      <w:r w:rsidRPr="00EF73ED">
        <w:rPr>
          <w:b/>
          <w:bCs/>
          <w:sz w:val="28"/>
          <w:szCs w:val="28"/>
        </w:rPr>
        <w:t xml:space="preserve">Об утверждении Примерного положения о системе </w:t>
      </w:r>
    </w:p>
    <w:p w:rsidR="005560D5" w:rsidRPr="00EF73ED" w:rsidRDefault="005560D5" w:rsidP="00714A45">
      <w:pPr>
        <w:jc w:val="center"/>
        <w:rPr>
          <w:b/>
          <w:sz w:val="28"/>
          <w:szCs w:val="28"/>
        </w:rPr>
      </w:pPr>
      <w:r w:rsidRPr="00EF73ED">
        <w:rPr>
          <w:b/>
          <w:bCs/>
          <w:sz w:val="28"/>
          <w:szCs w:val="28"/>
        </w:rPr>
        <w:t>оплаты труда в муниципальных образовательных учреждениях</w:t>
      </w:r>
      <w:r w:rsidR="007C774E" w:rsidRPr="00EF73ED">
        <w:rPr>
          <w:b/>
          <w:sz w:val="28"/>
          <w:szCs w:val="28"/>
        </w:rPr>
        <w:t xml:space="preserve"> </w:t>
      </w:r>
      <w:r w:rsidR="0008706E" w:rsidRPr="00EF73ED">
        <w:rPr>
          <w:b/>
          <w:sz w:val="28"/>
          <w:szCs w:val="28"/>
        </w:rPr>
        <w:t>Ленского</w:t>
      </w:r>
      <w:r w:rsidRPr="00EF73ED">
        <w:rPr>
          <w:b/>
          <w:sz w:val="28"/>
          <w:szCs w:val="28"/>
        </w:rPr>
        <w:t xml:space="preserve"> муниципальн</w:t>
      </w:r>
      <w:r w:rsidR="0008706E" w:rsidRPr="00EF73ED">
        <w:rPr>
          <w:b/>
          <w:sz w:val="28"/>
          <w:szCs w:val="28"/>
        </w:rPr>
        <w:t>ого</w:t>
      </w:r>
      <w:r w:rsidRPr="00EF73ED">
        <w:rPr>
          <w:b/>
          <w:sz w:val="28"/>
          <w:szCs w:val="28"/>
        </w:rPr>
        <w:t xml:space="preserve"> район</w:t>
      </w:r>
      <w:r w:rsidR="0008706E" w:rsidRPr="00EF73ED">
        <w:rPr>
          <w:b/>
          <w:sz w:val="28"/>
          <w:szCs w:val="28"/>
        </w:rPr>
        <w:t>а</w:t>
      </w:r>
    </w:p>
    <w:p w:rsidR="005560D5" w:rsidRPr="00EF73ED" w:rsidRDefault="005560D5" w:rsidP="00714A45">
      <w:pPr>
        <w:jc w:val="center"/>
        <w:rPr>
          <w:sz w:val="28"/>
          <w:szCs w:val="28"/>
        </w:rPr>
      </w:pPr>
    </w:p>
    <w:p w:rsidR="005560D5" w:rsidRPr="00EF73ED" w:rsidRDefault="005560D5" w:rsidP="00714A4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F73ED">
        <w:rPr>
          <w:sz w:val="28"/>
          <w:szCs w:val="28"/>
        </w:rPr>
        <w:t>В соответствии со статьей 13</w:t>
      </w:r>
      <w:r w:rsidR="00BC757E" w:rsidRPr="00EF73ED">
        <w:rPr>
          <w:sz w:val="28"/>
          <w:szCs w:val="28"/>
        </w:rPr>
        <w:t>5</w:t>
      </w:r>
      <w:r w:rsidRPr="00EF73ED">
        <w:rPr>
          <w:sz w:val="28"/>
          <w:szCs w:val="28"/>
        </w:rPr>
        <w:t xml:space="preserve"> Трудовог</w:t>
      </w:r>
      <w:r w:rsidR="007C774E" w:rsidRPr="00EF73ED">
        <w:rPr>
          <w:sz w:val="28"/>
          <w:szCs w:val="28"/>
        </w:rPr>
        <w:t>о кодекса Российской Федерации,</w:t>
      </w:r>
      <w:r w:rsidR="007362F3" w:rsidRPr="00EF73ED">
        <w:rPr>
          <w:sz w:val="28"/>
          <w:szCs w:val="28"/>
        </w:rPr>
        <w:t xml:space="preserve"> Законом Архангельской области от 02.07.2013 </w:t>
      </w:r>
      <w:r w:rsidR="007C774E" w:rsidRPr="00EF73ED">
        <w:rPr>
          <w:sz w:val="28"/>
          <w:szCs w:val="28"/>
        </w:rPr>
        <w:t>№</w:t>
      </w:r>
      <w:r w:rsidR="007362F3" w:rsidRPr="00EF73ED">
        <w:rPr>
          <w:sz w:val="28"/>
          <w:szCs w:val="28"/>
        </w:rPr>
        <w:t xml:space="preserve"> 712-41-ОЗ </w:t>
      </w:r>
      <w:r w:rsidR="007C774E" w:rsidRPr="00EF73ED">
        <w:rPr>
          <w:sz w:val="28"/>
          <w:szCs w:val="28"/>
        </w:rPr>
        <w:br/>
      </w:r>
      <w:r w:rsidR="007362F3" w:rsidRPr="00EF73ED">
        <w:rPr>
          <w:sz w:val="28"/>
          <w:szCs w:val="28"/>
        </w:rPr>
        <w:t xml:space="preserve">«Об образовании в Архангельской области», </w:t>
      </w:r>
      <w:r w:rsidR="007C774E" w:rsidRPr="00EF73ED">
        <w:rPr>
          <w:sz w:val="28"/>
          <w:szCs w:val="28"/>
        </w:rPr>
        <w:br/>
      </w:r>
      <w:r w:rsidRPr="00EF73ED">
        <w:rPr>
          <w:sz w:val="28"/>
          <w:szCs w:val="28"/>
        </w:rPr>
        <w:t xml:space="preserve">в целях </w:t>
      </w:r>
      <w:proofErr w:type="gramStart"/>
      <w:r w:rsidRPr="00EF73ED">
        <w:rPr>
          <w:sz w:val="28"/>
          <w:szCs w:val="28"/>
        </w:rPr>
        <w:t xml:space="preserve">совершенствования оплаты труда работников муниципальных </w:t>
      </w:r>
      <w:r w:rsidRPr="00EF73ED">
        <w:rPr>
          <w:bCs/>
          <w:sz w:val="28"/>
          <w:szCs w:val="28"/>
        </w:rPr>
        <w:t>образовательных учреждений</w:t>
      </w:r>
      <w:proofErr w:type="gramEnd"/>
      <w:r w:rsidRPr="00EF73ED">
        <w:rPr>
          <w:bCs/>
          <w:sz w:val="28"/>
          <w:szCs w:val="28"/>
        </w:rPr>
        <w:t xml:space="preserve"> МО «Ленский муниципальный район», руководствуясь Уставом Ленск</w:t>
      </w:r>
      <w:r w:rsidR="00DC5754" w:rsidRPr="00EF73ED">
        <w:rPr>
          <w:bCs/>
          <w:sz w:val="28"/>
          <w:szCs w:val="28"/>
        </w:rPr>
        <w:t>ого</w:t>
      </w:r>
      <w:r w:rsidRPr="00EF73ED">
        <w:rPr>
          <w:bCs/>
          <w:sz w:val="28"/>
          <w:szCs w:val="28"/>
        </w:rPr>
        <w:t xml:space="preserve"> муниципальн</w:t>
      </w:r>
      <w:r w:rsidR="00DC5754" w:rsidRPr="00EF73ED">
        <w:rPr>
          <w:bCs/>
          <w:sz w:val="28"/>
          <w:szCs w:val="28"/>
        </w:rPr>
        <w:t>ого</w:t>
      </w:r>
      <w:r w:rsidRPr="00EF73ED">
        <w:rPr>
          <w:bCs/>
          <w:sz w:val="28"/>
          <w:szCs w:val="28"/>
        </w:rPr>
        <w:t xml:space="preserve"> район</w:t>
      </w:r>
      <w:r w:rsidR="00DC5754" w:rsidRPr="00EF73ED">
        <w:rPr>
          <w:bCs/>
          <w:sz w:val="28"/>
          <w:szCs w:val="28"/>
        </w:rPr>
        <w:t>а</w:t>
      </w:r>
      <w:r w:rsidRPr="00EF73ED">
        <w:rPr>
          <w:bCs/>
          <w:sz w:val="28"/>
          <w:szCs w:val="28"/>
        </w:rPr>
        <w:t xml:space="preserve">, </w:t>
      </w:r>
      <w:r w:rsidR="007C774E" w:rsidRPr="00EF73ED">
        <w:rPr>
          <w:bCs/>
          <w:sz w:val="28"/>
          <w:szCs w:val="28"/>
        </w:rPr>
        <w:br/>
      </w:r>
      <w:r w:rsidRPr="00EF73ED">
        <w:rPr>
          <w:sz w:val="28"/>
          <w:szCs w:val="28"/>
        </w:rPr>
        <w:t>Администрация Ленск</w:t>
      </w:r>
      <w:r w:rsidR="00DC5754" w:rsidRPr="00EF73ED">
        <w:rPr>
          <w:sz w:val="28"/>
          <w:szCs w:val="28"/>
        </w:rPr>
        <w:t>ого</w:t>
      </w:r>
      <w:r w:rsidRPr="00EF73ED">
        <w:rPr>
          <w:sz w:val="28"/>
          <w:szCs w:val="28"/>
        </w:rPr>
        <w:t xml:space="preserve"> муниципальн</w:t>
      </w:r>
      <w:r w:rsidR="00DC5754" w:rsidRPr="00EF73ED">
        <w:rPr>
          <w:sz w:val="28"/>
          <w:szCs w:val="28"/>
        </w:rPr>
        <w:t>ого</w:t>
      </w:r>
      <w:r w:rsidRPr="00EF73ED">
        <w:rPr>
          <w:sz w:val="28"/>
          <w:szCs w:val="28"/>
        </w:rPr>
        <w:t xml:space="preserve"> район</w:t>
      </w:r>
      <w:r w:rsidR="00DC5754" w:rsidRPr="00EF73ED">
        <w:rPr>
          <w:sz w:val="28"/>
          <w:szCs w:val="28"/>
        </w:rPr>
        <w:t>а</w:t>
      </w:r>
      <w:r w:rsidRPr="00EF73ED">
        <w:rPr>
          <w:sz w:val="28"/>
          <w:szCs w:val="28"/>
        </w:rPr>
        <w:t xml:space="preserve"> </w:t>
      </w:r>
      <w:r w:rsidR="00DC5754" w:rsidRPr="00EF73ED">
        <w:rPr>
          <w:b/>
          <w:sz w:val="28"/>
          <w:szCs w:val="28"/>
        </w:rPr>
        <w:t>постановляет</w:t>
      </w:r>
      <w:r w:rsidR="00DC5754" w:rsidRPr="00EF73ED">
        <w:rPr>
          <w:sz w:val="28"/>
          <w:szCs w:val="28"/>
        </w:rPr>
        <w:t>:</w:t>
      </w:r>
    </w:p>
    <w:p w:rsidR="002E796A" w:rsidRPr="00EF73ED" w:rsidRDefault="005560D5" w:rsidP="00714A45">
      <w:pPr>
        <w:pStyle w:val="a3"/>
        <w:numPr>
          <w:ilvl w:val="0"/>
          <w:numId w:val="13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F73ED">
        <w:rPr>
          <w:sz w:val="28"/>
          <w:szCs w:val="28"/>
        </w:rPr>
        <w:t xml:space="preserve">Утвердить прилагаемое Примерное положение о системе оплаты труда в муниципальных образовательных учреждениях </w:t>
      </w:r>
      <w:r w:rsidR="007C774E" w:rsidRPr="00EF73ED">
        <w:rPr>
          <w:sz w:val="28"/>
          <w:szCs w:val="28"/>
        </w:rPr>
        <w:br/>
      </w:r>
      <w:r w:rsidRPr="00EF73ED">
        <w:rPr>
          <w:sz w:val="28"/>
          <w:szCs w:val="28"/>
        </w:rPr>
        <w:t>Ленск</w:t>
      </w:r>
      <w:r w:rsidR="0008706E" w:rsidRPr="00EF73ED">
        <w:rPr>
          <w:sz w:val="28"/>
          <w:szCs w:val="28"/>
        </w:rPr>
        <w:t>ого</w:t>
      </w:r>
      <w:r w:rsidRPr="00EF73ED">
        <w:rPr>
          <w:sz w:val="28"/>
          <w:szCs w:val="28"/>
        </w:rPr>
        <w:t xml:space="preserve"> муниципальн</w:t>
      </w:r>
      <w:r w:rsidR="0008706E" w:rsidRPr="00EF73ED">
        <w:rPr>
          <w:sz w:val="28"/>
          <w:szCs w:val="28"/>
        </w:rPr>
        <w:t>ого</w:t>
      </w:r>
      <w:r w:rsidRPr="00EF73ED">
        <w:rPr>
          <w:sz w:val="28"/>
          <w:szCs w:val="28"/>
        </w:rPr>
        <w:t xml:space="preserve"> район</w:t>
      </w:r>
      <w:r w:rsidR="0008706E" w:rsidRPr="00EF73ED">
        <w:rPr>
          <w:sz w:val="28"/>
          <w:szCs w:val="28"/>
        </w:rPr>
        <w:t>а</w:t>
      </w:r>
      <w:r w:rsidR="002E796A" w:rsidRPr="00EF73ED">
        <w:rPr>
          <w:sz w:val="28"/>
          <w:szCs w:val="28"/>
        </w:rPr>
        <w:t>.</w:t>
      </w:r>
    </w:p>
    <w:p w:rsidR="005560D5" w:rsidRPr="00EF73ED" w:rsidRDefault="00675918" w:rsidP="00714A45">
      <w:pPr>
        <w:pStyle w:val="a3"/>
        <w:numPr>
          <w:ilvl w:val="0"/>
          <w:numId w:val="13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F73ED">
        <w:rPr>
          <w:sz w:val="28"/>
          <w:szCs w:val="28"/>
        </w:rPr>
        <w:t xml:space="preserve">Руководителям муниципальных образовательных учреждений </w:t>
      </w:r>
      <w:r w:rsidR="00DC5754" w:rsidRPr="00EF73ED">
        <w:rPr>
          <w:sz w:val="28"/>
          <w:szCs w:val="28"/>
        </w:rPr>
        <w:t>Ленск</w:t>
      </w:r>
      <w:r w:rsidR="0008706E" w:rsidRPr="00EF73ED">
        <w:rPr>
          <w:sz w:val="28"/>
          <w:szCs w:val="28"/>
        </w:rPr>
        <w:t>ого</w:t>
      </w:r>
      <w:r w:rsidR="00DC5754" w:rsidRPr="00EF73ED">
        <w:rPr>
          <w:sz w:val="28"/>
          <w:szCs w:val="28"/>
        </w:rPr>
        <w:t xml:space="preserve"> муниципальн</w:t>
      </w:r>
      <w:r w:rsidR="0008706E" w:rsidRPr="00EF73ED">
        <w:rPr>
          <w:sz w:val="28"/>
          <w:szCs w:val="28"/>
        </w:rPr>
        <w:t>ого</w:t>
      </w:r>
      <w:r w:rsidR="00DC5754" w:rsidRPr="00EF73ED">
        <w:rPr>
          <w:sz w:val="28"/>
          <w:szCs w:val="28"/>
        </w:rPr>
        <w:t xml:space="preserve"> район</w:t>
      </w:r>
      <w:r w:rsidR="0008706E" w:rsidRPr="00EF73ED">
        <w:rPr>
          <w:sz w:val="28"/>
          <w:szCs w:val="28"/>
        </w:rPr>
        <w:t>а</w:t>
      </w:r>
      <w:r w:rsidR="00DC5754" w:rsidRPr="00EF73ED">
        <w:rPr>
          <w:sz w:val="28"/>
          <w:szCs w:val="28"/>
        </w:rPr>
        <w:t xml:space="preserve"> </w:t>
      </w:r>
      <w:r w:rsidR="00222DA0" w:rsidRPr="00EF73ED">
        <w:rPr>
          <w:sz w:val="28"/>
          <w:szCs w:val="28"/>
        </w:rPr>
        <w:t xml:space="preserve">до 01.09.2025 </w:t>
      </w:r>
      <w:r w:rsidR="00DC5754" w:rsidRPr="00EF73ED">
        <w:rPr>
          <w:sz w:val="28"/>
          <w:szCs w:val="28"/>
        </w:rPr>
        <w:t>года</w:t>
      </w:r>
      <w:r w:rsidR="00222DA0" w:rsidRPr="00EF73ED">
        <w:rPr>
          <w:sz w:val="28"/>
          <w:szCs w:val="28"/>
        </w:rPr>
        <w:t xml:space="preserve"> </w:t>
      </w:r>
      <w:r w:rsidRPr="00EF73ED">
        <w:rPr>
          <w:sz w:val="28"/>
          <w:szCs w:val="28"/>
        </w:rPr>
        <w:t xml:space="preserve">привести </w:t>
      </w:r>
      <w:r w:rsidR="007C774E" w:rsidRPr="00EF73ED">
        <w:rPr>
          <w:sz w:val="28"/>
          <w:szCs w:val="28"/>
        </w:rPr>
        <w:br/>
      </w:r>
      <w:r w:rsidRPr="00EF73ED">
        <w:rPr>
          <w:sz w:val="28"/>
          <w:szCs w:val="28"/>
        </w:rPr>
        <w:t xml:space="preserve">в соответствие с настоящим </w:t>
      </w:r>
      <w:r w:rsidR="00DC5754" w:rsidRPr="00EF73ED">
        <w:rPr>
          <w:sz w:val="28"/>
          <w:szCs w:val="28"/>
        </w:rPr>
        <w:t>п</w:t>
      </w:r>
      <w:r w:rsidRPr="00EF73ED">
        <w:rPr>
          <w:sz w:val="28"/>
          <w:szCs w:val="28"/>
        </w:rPr>
        <w:t xml:space="preserve">остановлением систему оплату труда </w:t>
      </w:r>
      <w:r w:rsidR="007C774E" w:rsidRPr="00EF73ED">
        <w:rPr>
          <w:sz w:val="28"/>
          <w:szCs w:val="28"/>
        </w:rPr>
        <w:br/>
      </w:r>
      <w:r w:rsidRPr="00EF73ED">
        <w:rPr>
          <w:sz w:val="28"/>
          <w:szCs w:val="28"/>
        </w:rPr>
        <w:t>в своих учреждениях</w:t>
      </w:r>
      <w:r w:rsidR="00E673E2" w:rsidRPr="00EF73ED">
        <w:rPr>
          <w:sz w:val="28"/>
          <w:szCs w:val="28"/>
        </w:rPr>
        <w:t>,</w:t>
      </w:r>
      <w:r w:rsidRPr="00EF73ED">
        <w:rPr>
          <w:sz w:val="28"/>
          <w:szCs w:val="28"/>
        </w:rPr>
        <w:t xml:space="preserve"> </w:t>
      </w:r>
      <w:r w:rsidR="00E673E2" w:rsidRPr="00EF73ED">
        <w:rPr>
          <w:sz w:val="28"/>
          <w:szCs w:val="28"/>
        </w:rPr>
        <w:t xml:space="preserve">учитывая объём выделенных лимитов </w:t>
      </w:r>
      <w:r w:rsidR="007C774E" w:rsidRPr="00EF73ED">
        <w:rPr>
          <w:sz w:val="28"/>
          <w:szCs w:val="28"/>
        </w:rPr>
        <w:br/>
      </w:r>
      <w:r w:rsidR="00E673E2" w:rsidRPr="00EF73ED">
        <w:rPr>
          <w:sz w:val="28"/>
          <w:szCs w:val="28"/>
        </w:rPr>
        <w:t>бюджетных средств</w:t>
      </w:r>
      <w:r w:rsidR="00222DA0" w:rsidRPr="00EF73ED">
        <w:rPr>
          <w:sz w:val="28"/>
          <w:szCs w:val="28"/>
        </w:rPr>
        <w:t xml:space="preserve"> на 2025 год</w:t>
      </w:r>
      <w:r w:rsidR="005560D5" w:rsidRPr="00EF73ED">
        <w:rPr>
          <w:sz w:val="28"/>
          <w:szCs w:val="28"/>
        </w:rPr>
        <w:t>.</w:t>
      </w:r>
    </w:p>
    <w:p w:rsidR="005560D5" w:rsidRPr="00EF73ED" w:rsidRDefault="005560D5" w:rsidP="00714A45">
      <w:pPr>
        <w:pStyle w:val="a3"/>
        <w:numPr>
          <w:ilvl w:val="0"/>
          <w:numId w:val="13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F73ED">
        <w:rPr>
          <w:sz w:val="28"/>
          <w:szCs w:val="28"/>
        </w:rPr>
        <w:t>Признать утратившими силу</w:t>
      </w:r>
      <w:r w:rsidR="007C774E" w:rsidRPr="00EF73ED">
        <w:rPr>
          <w:sz w:val="28"/>
          <w:szCs w:val="28"/>
        </w:rPr>
        <w:t xml:space="preserve"> следующие</w:t>
      </w:r>
      <w:r w:rsidRPr="00EF73ED">
        <w:rPr>
          <w:sz w:val="28"/>
          <w:szCs w:val="28"/>
        </w:rPr>
        <w:t xml:space="preserve"> постановлени</w:t>
      </w:r>
      <w:r w:rsidR="00222DA0" w:rsidRPr="00EF73ED">
        <w:rPr>
          <w:sz w:val="28"/>
          <w:szCs w:val="28"/>
        </w:rPr>
        <w:t>я</w:t>
      </w:r>
      <w:r w:rsidRPr="00EF73ED">
        <w:rPr>
          <w:sz w:val="28"/>
          <w:szCs w:val="28"/>
        </w:rPr>
        <w:t xml:space="preserve"> Администрации</w:t>
      </w:r>
      <w:r w:rsidR="00954C28" w:rsidRPr="00EF73ED">
        <w:rPr>
          <w:sz w:val="28"/>
          <w:szCs w:val="28"/>
        </w:rPr>
        <w:t xml:space="preserve"> </w:t>
      </w:r>
      <w:r w:rsidR="002E796A" w:rsidRPr="00EF73ED">
        <w:rPr>
          <w:sz w:val="28"/>
          <w:szCs w:val="28"/>
        </w:rPr>
        <w:t>М</w:t>
      </w:r>
      <w:r w:rsidR="009521FF" w:rsidRPr="00EF73ED">
        <w:rPr>
          <w:sz w:val="28"/>
          <w:szCs w:val="28"/>
        </w:rPr>
        <w:t>О</w:t>
      </w:r>
      <w:r w:rsidR="002E796A" w:rsidRPr="00EF73ED">
        <w:rPr>
          <w:sz w:val="28"/>
          <w:szCs w:val="28"/>
        </w:rPr>
        <w:t xml:space="preserve"> «</w:t>
      </w:r>
      <w:r w:rsidRPr="00EF73ED">
        <w:rPr>
          <w:sz w:val="28"/>
          <w:szCs w:val="28"/>
        </w:rPr>
        <w:t>Ленск</w:t>
      </w:r>
      <w:r w:rsidR="002E796A" w:rsidRPr="00EF73ED">
        <w:rPr>
          <w:sz w:val="28"/>
          <w:szCs w:val="28"/>
        </w:rPr>
        <w:t>ий</w:t>
      </w:r>
      <w:r w:rsidRPr="00EF73ED">
        <w:rPr>
          <w:sz w:val="28"/>
          <w:szCs w:val="28"/>
        </w:rPr>
        <w:t xml:space="preserve"> муниципальн</w:t>
      </w:r>
      <w:r w:rsidR="002E796A" w:rsidRPr="00EF73ED">
        <w:rPr>
          <w:sz w:val="28"/>
          <w:szCs w:val="28"/>
        </w:rPr>
        <w:t>ый</w:t>
      </w:r>
      <w:r w:rsidRPr="00EF73ED">
        <w:rPr>
          <w:sz w:val="28"/>
          <w:szCs w:val="28"/>
        </w:rPr>
        <w:t xml:space="preserve"> район</w:t>
      </w:r>
      <w:r w:rsidR="002E796A" w:rsidRPr="00EF73ED">
        <w:rPr>
          <w:sz w:val="28"/>
          <w:szCs w:val="28"/>
        </w:rPr>
        <w:t>»</w:t>
      </w:r>
      <w:r w:rsidRPr="00EF73ED">
        <w:rPr>
          <w:sz w:val="28"/>
          <w:szCs w:val="28"/>
        </w:rPr>
        <w:t>:</w:t>
      </w:r>
    </w:p>
    <w:p w:rsidR="005560D5" w:rsidRPr="00EF73ED" w:rsidRDefault="007C774E" w:rsidP="00714A4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F73ED">
        <w:rPr>
          <w:sz w:val="28"/>
          <w:szCs w:val="28"/>
        </w:rPr>
        <w:t xml:space="preserve">1) от </w:t>
      </w:r>
      <w:r w:rsidR="005560D5" w:rsidRPr="00EF73ED">
        <w:rPr>
          <w:sz w:val="28"/>
          <w:szCs w:val="28"/>
        </w:rPr>
        <w:t>3</w:t>
      </w:r>
      <w:r w:rsidR="00150731" w:rsidRPr="00EF73ED">
        <w:rPr>
          <w:sz w:val="28"/>
          <w:szCs w:val="28"/>
        </w:rPr>
        <w:t xml:space="preserve"> апреля </w:t>
      </w:r>
      <w:r w:rsidR="005560D5" w:rsidRPr="00EF73ED">
        <w:rPr>
          <w:sz w:val="28"/>
          <w:szCs w:val="28"/>
        </w:rPr>
        <w:t>2017</w:t>
      </w:r>
      <w:r w:rsidR="00150731" w:rsidRPr="00EF73ED">
        <w:rPr>
          <w:sz w:val="28"/>
          <w:szCs w:val="28"/>
        </w:rPr>
        <w:t xml:space="preserve"> года</w:t>
      </w:r>
      <w:r w:rsidR="005560D5" w:rsidRPr="00EF73ED">
        <w:rPr>
          <w:sz w:val="28"/>
          <w:szCs w:val="28"/>
        </w:rPr>
        <w:t xml:space="preserve"> №</w:t>
      </w:r>
      <w:r w:rsidRPr="00EF73ED">
        <w:rPr>
          <w:sz w:val="28"/>
          <w:szCs w:val="28"/>
        </w:rPr>
        <w:t xml:space="preserve"> </w:t>
      </w:r>
      <w:r w:rsidR="005560D5" w:rsidRPr="00EF73ED">
        <w:rPr>
          <w:sz w:val="28"/>
          <w:szCs w:val="28"/>
        </w:rPr>
        <w:t>233-н «</w:t>
      </w:r>
      <w:r w:rsidRPr="00EF73ED">
        <w:rPr>
          <w:sz w:val="28"/>
          <w:szCs w:val="28"/>
        </w:rPr>
        <w:t>Об утверждении Примерного положения об оплате труда в муниципальных бюджетных и автономных общеобразовательных учреждениях муниципального образования «Ленский муниципальный район» и Положения об оплате труда руководителей муниципальных бюджетных и автономных общеобразовательных учреждений муниципального образования «Ленский муниципальный район»</w:t>
      </w:r>
      <w:r w:rsidR="005560D5" w:rsidRPr="00EF73ED">
        <w:rPr>
          <w:sz w:val="28"/>
          <w:szCs w:val="28"/>
        </w:rPr>
        <w:t>;</w:t>
      </w:r>
    </w:p>
    <w:p w:rsidR="005560D5" w:rsidRPr="00EF73ED" w:rsidRDefault="007C774E" w:rsidP="00714A45">
      <w:pPr>
        <w:ind w:firstLine="709"/>
        <w:jc w:val="both"/>
        <w:rPr>
          <w:sz w:val="28"/>
          <w:szCs w:val="28"/>
        </w:rPr>
      </w:pPr>
      <w:r w:rsidRPr="00EF73ED">
        <w:rPr>
          <w:sz w:val="28"/>
          <w:szCs w:val="28"/>
        </w:rPr>
        <w:t xml:space="preserve">2) </w:t>
      </w:r>
      <w:r w:rsidR="005560D5" w:rsidRPr="00EF73ED">
        <w:rPr>
          <w:sz w:val="28"/>
          <w:szCs w:val="28"/>
        </w:rPr>
        <w:t>от 20 февраля 2018 года № 122-н</w:t>
      </w:r>
      <w:bookmarkStart w:id="0" w:name="Par97"/>
      <w:bookmarkEnd w:id="0"/>
      <w:r w:rsidR="005560D5" w:rsidRPr="00EF73ED">
        <w:rPr>
          <w:sz w:val="28"/>
          <w:szCs w:val="28"/>
        </w:rPr>
        <w:t xml:space="preserve"> «</w:t>
      </w:r>
      <w:r w:rsidRPr="00EF73ED">
        <w:rPr>
          <w:sz w:val="28"/>
          <w:szCs w:val="28"/>
        </w:rPr>
        <w:t xml:space="preserve">О внесении изменений </w:t>
      </w:r>
      <w:r w:rsidRPr="00EF73ED">
        <w:rPr>
          <w:sz w:val="28"/>
          <w:szCs w:val="28"/>
        </w:rPr>
        <w:br/>
        <w:t xml:space="preserve">в Примерное положение об оплате труда в муниципальных бюджетных </w:t>
      </w:r>
      <w:r w:rsidRPr="00EF73ED">
        <w:rPr>
          <w:sz w:val="28"/>
          <w:szCs w:val="28"/>
        </w:rPr>
        <w:br/>
        <w:t>и автономных общеобразовательных учреждениях МО «Ленский муниципальный район»</w:t>
      </w:r>
      <w:r w:rsidR="005560D5" w:rsidRPr="00EF73ED">
        <w:rPr>
          <w:sz w:val="28"/>
          <w:szCs w:val="28"/>
        </w:rPr>
        <w:t>;</w:t>
      </w:r>
    </w:p>
    <w:p w:rsidR="005560D5" w:rsidRPr="00EF73ED" w:rsidRDefault="007C774E" w:rsidP="00714A45">
      <w:pPr>
        <w:ind w:firstLine="709"/>
        <w:jc w:val="both"/>
        <w:rPr>
          <w:sz w:val="28"/>
          <w:szCs w:val="28"/>
        </w:rPr>
      </w:pPr>
      <w:r w:rsidRPr="00EF73ED">
        <w:rPr>
          <w:sz w:val="28"/>
          <w:szCs w:val="28"/>
        </w:rPr>
        <w:t xml:space="preserve">3) </w:t>
      </w:r>
      <w:r w:rsidR="005560D5" w:rsidRPr="00EF73ED">
        <w:rPr>
          <w:sz w:val="28"/>
          <w:szCs w:val="28"/>
        </w:rPr>
        <w:t>от 16 октября 2020 года № 580-н «</w:t>
      </w:r>
      <w:r w:rsidRPr="00EF73ED">
        <w:rPr>
          <w:sz w:val="28"/>
          <w:szCs w:val="28"/>
        </w:rPr>
        <w:t xml:space="preserve">О внесении изменений </w:t>
      </w:r>
      <w:r w:rsidRPr="00EF73ED">
        <w:rPr>
          <w:sz w:val="28"/>
          <w:szCs w:val="28"/>
        </w:rPr>
        <w:br/>
        <w:t xml:space="preserve">в Примерное положение об оплате труда в муниципальных бюджетных </w:t>
      </w:r>
      <w:r w:rsidRPr="00EF73ED">
        <w:rPr>
          <w:sz w:val="28"/>
          <w:szCs w:val="28"/>
        </w:rPr>
        <w:br/>
        <w:t>и автономных общеобразовательных учреждениях МО «Ленский муниципальный район»</w:t>
      </w:r>
      <w:r w:rsidR="005560D5" w:rsidRPr="00EF73ED">
        <w:rPr>
          <w:sz w:val="28"/>
          <w:szCs w:val="28"/>
        </w:rPr>
        <w:t>;</w:t>
      </w:r>
    </w:p>
    <w:p w:rsidR="005560D5" w:rsidRPr="00EF73ED" w:rsidRDefault="007C774E" w:rsidP="00714A45">
      <w:pPr>
        <w:ind w:firstLine="709"/>
        <w:jc w:val="both"/>
        <w:rPr>
          <w:sz w:val="28"/>
          <w:szCs w:val="28"/>
        </w:rPr>
      </w:pPr>
      <w:r w:rsidRPr="00EF73ED">
        <w:rPr>
          <w:sz w:val="28"/>
          <w:szCs w:val="28"/>
        </w:rPr>
        <w:lastRenderedPageBreak/>
        <w:t xml:space="preserve">4) </w:t>
      </w:r>
      <w:r w:rsidR="005560D5" w:rsidRPr="00EF73ED">
        <w:rPr>
          <w:sz w:val="28"/>
          <w:szCs w:val="28"/>
        </w:rPr>
        <w:t>от 26 октября 2022 года № 646-н «</w:t>
      </w:r>
      <w:r w:rsidRPr="00EF73ED">
        <w:rPr>
          <w:sz w:val="28"/>
          <w:szCs w:val="28"/>
        </w:rPr>
        <w:t xml:space="preserve">О внесении изменений </w:t>
      </w:r>
      <w:r w:rsidRPr="00EF73ED">
        <w:rPr>
          <w:sz w:val="28"/>
          <w:szCs w:val="28"/>
        </w:rPr>
        <w:br/>
        <w:t xml:space="preserve">в приложение N 1 к Примерному положению об оплате труда </w:t>
      </w:r>
      <w:r w:rsidRPr="00EF73ED">
        <w:rPr>
          <w:sz w:val="28"/>
          <w:szCs w:val="28"/>
        </w:rPr>
        <w:br/>
        <w:t>в муниципальных бюджетных и автономных общеобразовательных учреждениях МО «Ленский муниципальный район»</w:t>
      </w:r>
      <w:r w:rsidR="005560D5" w:rsidRPr="00EF73ED">
        <w:rPr>
          <w:sz w:val="28"/>
          <w:szCs w:val="28"/>
        </w:rPr>
        <w:t>;</w:t>
      </w:r>
    </w:p>
    <w:p w:rsidR="005560D5" w:rsidRPr="00EF73ED" w:rsidRDefault="007C774E" w:rsidP="00714A45">
      <w:pPr>
        <w:ind w:firstLine="709"/>
        <w:jc w:val="both"/>
        <w:rPr>
          <w:sz w:val="28"/>
          <w:szCs w:val="28"/>
        </w:rPr>
      </w:pPr>
      <w:r w:rsidRPr="00EF73ED">
        <w:rPr>
          <w:sz w:val="28"/>
          <w:szCs w:val="28"/>
        </w:rPr>
        <w:t xml:space="preserve">5) </w:t>
      </w:r>
      <w:r w:rsidR="005560D5" w:rsidRPr="00EF73ED">
        <w:rPr>
          <w:sz w:val="28"/>
          <w:szCs w:val="28"/>
        </w:rPr>
        <w:t>от 28 сентября 2023 года № 637-н «</w:t>
      </w:r>
      <w:r w:rsidRPr="00EF73ED">
        <w:rPr>
          <w:sz w:val="28"/>
          <w:szCs w:val="28"/>
        </w:rPr>
        <w:t xml:space="preserve">О внесении изменений </w:t>
      </w:r>
      <w:r w:rsidRPr="00EF73ED">
        <w:rPr>
          <w:sz w:val="28"/>
          <w:szCs w:val="28"/>
        </w:rPr>
        <w:br/>
        <w:t xml:space="preserve">в Примерное положение об оплате труда в муниципальных бюджетных </w:t>
      </w:r>
      <w:r w:rsidRPr="00EF73ED">
        <w:rPr>
          <w:sz w:val="28"/>
          <w:szCs w:val="28"/>
        </w:rPr>
        <w:br/>
        <w:t>и автономных общеобразовательных учреждениях МО «Ленский муниципальный район»</w:t>
      </w:r>
      <w:r w:rsidR="005560D5" w:rsidRPr="00EF73ED">
        <w:rPr>
          <w:sz w:val="28"/>
          <w:szCs w:val="28"/>
        </w:rPr>
        <w:t>;</w:t>
      </w:r>
    </w:p>
    <w:p w:rsidR="005560D5" w:rsidRPr="00EF73ED" w:rsidRDefault="007C774E" w:rsidP="00714A45">
      <w:pPr>
        <w:ind w:firstLine="709"/>
        <w:jc w:val="both"/>
        <w:rPr>
          <w:sz w:val="28"/>
          <w:szCs w:val="28"/>
        </w:rPr>
      </w:pPr>
      <w:r w:rsidRPr="00EF73ED">
        <w:rPr>
          <w:sz w:val="28"/>
          <w:szCs w:val="28"/>
        </w:rPr>
        <w:t xml:space="preserve">6) </w:t>
      </w:r>
      <w:r w:rsidR="005560D5" w:rsidRPr="00EF73ED">
        <w:rPr>
          <w:sz w:val="28"/>
          <w:szCs w:val="28"/>
        </w:rPr>
        <w:t>от 17 октября 2023 года № 697-н «</w:t>
      </w:r>
      <w:r w:rsidRPr="00EF73ED">
        <w:rPr>
          <w:sz w:val="28"/>
          <w:szCs w:val="28"/>
        </w:rPr>
        <w:t xml:space="preserve">О внесении изменений </w:t>
      </w:r>
      <w:r w:rsidRPr="00EF73ED">
        <w:rPr>
          <w:sz w:val="28"/>
          <w:szCs w:val="28"/>
        </w:rPr>
        <w:br/>
        <w:t xml:space="preserve">в Примерное положение об оплате труда в муниципальных бюджетных </w:t>
      </w:r>
      <w:r w:rsidRPr="00EF73ED">
        <w:rPr>
          <w:sz w:val="28"/>
          <w:szCs w:val="28"/>
        </w:rPr>
        <w:br/>
        <w:t>и автономных общеобразовательных учреждениях МО «Ленский муниципальный район»</w:t>
      </w:r>
      <w:r w:rsidR="00C474B6" w:rsidRPr="00EF73ED">
        <w:rPr>
          <w:sz w:val="28"/>
          <w:szCs w:val="28"/>
        </w:rPr>
        <w:t>.</w:t>
      </w:r>
    </w:p>
    <w:p w:rsidR="00107BD9" w:rsidRPr="00EF73ED" w:rsidRDefault="005560D5" w:rsidP="00714A45">
      <w:pPr>
        <w:pStyle w:val="a3"/>
        <w:numPr>
          <w:ilvl w:val="0"/>
          <w:numId w:val="13"/>
        </w:numPr>
        <w:ind w:left="0" w:firstLine="709"/>
        <w:contextualSpacing w:val="0"/>
        <w:jc w:val="both"/>
        <w:rPr>
          <w:iCs/>
          <w:sz w:val="28"/>
          <w:szCs w:val="28"/>
        </w:rPr>
      </w:pPr>
      <w:r w:rsidRPr="00EF73ED">
        <w:rPr>
          <w:sz w:val="28"/>
          <w:szCs w:val="28"/>
        </w:rPr>
        <w:t>Настоящее постановление разместить на официальном сайте Администрации</w:t>
      </w:r>
      <w:r w:rsidR="00150731" w:rsidRPr="00EF73ED">
        <w:rPr>
          <w:sz w:val="28"/>
          <w:szCs w:val="28"/>
        </w:rPr>
        <w:t xml:space="preserve"> </w:t>
      </w:r>
      <w:r w:rsidRPr="00EF73ED">
        <w:rPr>
          <w:sz w:val="28"/>
          <w:szCs w:val="28"/>
        </w:rPr>
        <w:t>Ленск</w:t>
      </w:r>
      <w:r w:rsidR="00150731" w:rsidRPr="00EF73ED">
        <w:rPr>
          <w:sz w:val="28"/>
          <w:szCs w:val="28"/>
        </w:rPr>
        <w:t>ого</w:t>
      </w:r>
      <w:r w:rsidRPr="00EF73ED">
        <w:rPr>
          <w:sz w:val="28"/>
          <w:szCs w:val="28"/>
        </w:rPr>
        <w:t xml:space="preserve"> муниципальн</w:t>
      </w:r>
      <w:r w:rsidR="00150731" w:rsidRPr="00EF73ED">
        <w:rPr>
          <w:sz w:val="28"/>
          <w:szCs w:val="28"/>
        </w:rPr>
        <w:t>ого</w:t>
      </w:r>
      <w:r w:rsidRPr="00EF73ED">
        <w:rPr>
          <w:sz w:val="28"/>
          <w:szCs w:val="28"/>
        </w:rPr>
        <w:t xml:space="preserve"> район</w:t>
      </w:r>
      <w:r w:rsidR="00150731" w:rsidRPr="00EF73ED">
        <w:rPr>
          <w:sz w:val="28"/>
          <w:szCs w:val="28"/>
        </w:rPr>
        <w:t>а</w:t>
      </w:r>
      <w:r w:rsidRPr="00EF73ED">
        <w:rPr>
          <w:sz w:val="28"/>
          <w:szCs w:val="28"/>
        </w:rPr>
        <w:t xml:space="preserve"> в информационно-</w:t>
      </w:r>
      <w:r w:rsidRPr="00EF73ED">
        <w:rPr>
          <w:iCs/>
          <w:sz w:val="28"/>
          <w:szCs w:val="28"/>
        </w:rPr>
        <w:t>телекоммуникационной сети «Интернет».</w:t>
      </w:r>
    </w:p>
    <w:p w:rsidR="005560D5" w:rsidRPr="00EF73ED" w:rsidRDefault="005560D5" w:rsidP="00714A45">
      <w:pPr>
        <w:pStyle w:val="a3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EF73ED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D280E" w:rsidRPr="00EF73ED">
        <w:rPr>
          <w:sz w:val="28"/>
          <w:szCs w:val="28"/>
        </w:rPr>
        <w:t>.</w:t>
      </w:r>
    </w:p>
    <w:p w:rsidR="00FD280E" w:rsidRPr="00EF73ED" w:rsidRDefault="00FD280E" w:rsidP="00714A45">
      <w:pPr>
        <w:jc w:val="both"/>
        <w:rPr>
          <w:sz w:val="28"/>
          <w:szCs w:val="28"/>
        </w:rPr>
      </w:pPr>
    </w:p>
    <w:p w:rsidR="007C774E" w:rsidRPr="00EF73ED" w:rsidRDefault="007C774E" w:rsidP="00714A45">
      <w:pPr>
        <w:jc w:val="both"/>
        <w:rPr>
          <w:sz w:val="28"/>
          <w:szCs w:val="28"/>
        </w:rPr>
      </w:pPr>
    </w:p>
    <w:p w:rsidR="005560D5" w:rsidRPr="00EF73ED" w:rsidRDefault="005560D5" w:rsidP="00714A45">
      <w:pPr>
        <w:rPr>
          <w:sz w:val="28"/>
          <w:szCs w:val="28"/>
        </w:rPr>
      </w:pPr>
    </w:p>
    <w:p w:rsidR="005560D5" w:rsidRPr="00EF73ED" w:rsidRDefault="005560D5" w:rsidP="00714A45">
      <w:pPr>
        <w:jc w:val="both"/>
        <w:rPr>
          <w:sz w:val="28"/>
          <w:szCs w:val="28"/>
        </w:rPr>
      </w:pPr>
      <w:r w:rsidRPr="00EF73ED">
        <w:rPr>
          <w:sz w:val="28"/>
          <w:szCs w:val="28"/>
        </w:rPr>
        <w:t>Глава Ленск</w:t>
      </w:r>
      <w:r w:rsidR="00DC5754" w:rsidRPr="00EF73ED">
        <w:rPr>
          <w:sz w:val="28"/>
          <w:szCs w:val="28"/>
        </w:rPr>
        <w:t>ого</w:t>
      </w:r>
      <w:r w:rsidRPr="00EF73ED">
        <w:rPr>
          <w:sz w:val="28"/>
          <w:szCs w:val="28"/>
        </w:rPr>
        <w:t xml:space="preserve"> муниципальн</w:t>
      </w:r>
      <w:r w:rsidR="00DC5754" w:rsidRPr="00EF73ED">
        <w:rPr>
          <w:sz w:val="28"/>
          <w:szCs w:val="28"/>
        </w:rPr>
        <w:t>ого</w:t>
      </w:r>
      <w:r w:rsidRPr="00EF73ED">
        <w:rPr>
          <w:sz w:val="28"/>
          <w:szCs w:val="28"/>
        </w:rPr>
        <w:t xml:space="preserve"> район</w:t>
      </w:r>
      <w:r w:rsidR="00DC5754" w:rsidRPr="00EF73ED">
        <w:rPr>
          <w:sz w:val="28"/>
          <w:szCs w:val="28"/>
        </w:rPr>
        <w:t>а</w:t>
      </w:r>
      <w:r w:rsidRPr="00EF73ED">
        <w:rPr>
          <w:sz w:val="28"/>
          <w:szCs w:val="28"/>
        </w:rPr>
        <w:t xml:space="preserve">                            </w:t>
      </w:r>
      <w:r w:rsidR="007C774E" w:rsidRPr="00EF73ED">
        <w:rPr>
          <w:sz w:val="28"/>
          <w:szCs w:val="28"/>
        </w:rPr>
        <w:t xml:space="preserve">       </w:t>
      </w:r>
      <w:r w:rsidRPr="00EF73ED">
        <w:rPr>
          <w:sz w:val="28"/>
          <w:szCs w:val="28"/>
        </w:rPr>
        <w:t xml:space="preserve">      А.Е. Посохов</w:t>
      </w:r>
    </w:p>
    <w:p w:rsidR="005560D5" w:rsidRPr="00EF73ED" w:rsidRDefault="005560D5" w:rsidP="00714A45">
      <w:pPr>
        <w:jc w:val="both"/>
        <w:rPr>
          <w:sz w:val="28"/>
          <w:szCs w:val="28"/>
        </w:rPr>
      </w:pPr>
    </w:p>
    <w:p w:rsidR="005560D5" w:rsidRPr="00EF73ED" w:rsidRDefault="005560D5" w:rsidP="00714A45">
      <w:pPr>
        <w:jc w:val="both"/>
        <w:rPr>
          <w:sz w:val="28"/>
          <w:szCs w:val="28"/>
        </w:rPr>
      </w:pPr>
    </w:p>
    <w:p w:rsidR="00EA1225" w:rsidRPr="00EF73ED" w:rsidRDefault="00EA1225" w:rsidP="00714A45">
      <w:pPr>
        <w:outlineLvl w:val="0"/>
        <w:rPr>
          <w:caps/>
          <w:sz w:val="28"/>
          <w:szCs w:val="28"/>
        </w:rPr>
      </w:pPr>
    </w:p>
    <w:p w:rsidR="00FD280E" w:rsidRPr="00EF73ED" w:rsidRDefault="00FD280E" w:rsidP="00714A45">
      <w:pPr>
        <w:outlineLvl w:val="0"/>
        <w:rPr>
          <w:caps/>
          <w:sz w:val="28"/>
          <w:szCs w:val="28"/>
        </w:rPr>
      </w:pPr>
    </w:p>
    <w:p w:rsidR="007C774E" w:rsidRPr="00EF73ED" w:rsidRDefault="007C774E" w:rsidP="00714A45">
      <w:pPr>
        <w:outlineLvl w:val="0"/>
        <w:rPr>
          <w:caps/>
        </w:rPr>
        <w:sectPr w:rsidR="007C774E" w:rsidRPr="00EF73ED" w:rsidSect="007C774E">
          <w:headerReference w:type="defaul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5560D5" w:rsidRPr="00EF73ED" w:rsidRDefault="005560D5" w:rsidP="00714A45">
      <w:pPr>
        <w:jc w:val="right"/>
        <w:outlineLvl w:val="0"/>
        <w:rPr>
          <w:caps/>
        </w:rPr>
      </w:pPr>
      <w:r w:rsidRPr="00EF73ED">
        <w:rPr>
          <w:caps/>
        </w:rPr>
        <w:lastRenderedPageBreak/>
        <w:t>УТВЕРЖДЕНО</w:t>
      </w:r>
    </w:p>
    <w:p w:rsidR="005560D5" w:rsidRPr="00EF73ED" w:rsidRDefault="00205C70" w:rsidP="00714A45">
      <w:pPr>
        <w:jc w:val="right"/>
      </w:pPr>
      <w:r w:rsidRPr="00EF73ED">
        <w:t>постановлением А</w:t>
      </w:r>
      <w:r w:rsidR="005560D5" w:rsidRPr="00EF73ED">
        <w:t>дминистрации</w:t>
      </w:r>
    </w:p>
    <w:p w:rsidR="005560D5" w:rsidRPr="00EF73ED" w:rsidRDefault="005560D5" w:rsidP="00714A45">
      <w:pPr>
        <w:jc w:val="right"/>
      </w:pPr>
      <w:r w:rsidRPr="00EF73ED">
        <w:t>Ленск</w:t>
      </w:r>
      <w:r w:rsidR="00150731" w:rsidRPr="00EF73ED">
        <w:t>ого</w:t>
      </w:r>
      <w:r w:rsidRPr="00EF73ED">
        <w:t xml:space="preserve"> муниципальн</w:t>
      </w:r>
      <w:r w:rsidR="00150731" w:rsidRPr="00EF73ED">
        <w:t>ого</w:t>
      </w:r>
      <w:r w:rsidRPr="00EF73ED">
        <w:t xml:space="preserve"> район</w:t>
      </w:r>
      <w:r w:rsidR="00150731" w:rsidRPr="00EF73ED">
        <w:t>а</w:t>
      </w:r>
      <w:r w:rsidRPr="00EF73ED">
        <w:t xml:space="preserve"> </w:t>
      </w:r>
    </w:p>
    <w:p w:rsidR="005560D5" w:rsidRPr="00EF73ED" w:rsidRDefault="00A93BE5" w:rsidP="00714A45">
      <w:pPr>
        <w:jc w:val="right"/>
      </w:pPr>
      <w:r w:rsidRPr="00A93BE5">
        <w:t>от 16 мая 2025 г. № 205-н</w:t>
      </w:r>
    </w:p>
    <w:p w:rsidR="005560D5" w:rsidRPr="00EF73ED" w:rsidRDefault="005560D5" w:rsidP="00714A45">
      <w:pPr>
        <w:tabs>
          <w:tab w:val="left" w:pos="709"/>
        </w:tabs>
        <w:jc w:val="center"/>
        <w:rPr>
          <w:sz w:val="26"/>
          <w:szCs w:val="26"/>
        </w:rPr>
      </w:pPr>
    </w:p>
    <w:p w:rsidR="005560D5" w:rsidRPr="00EF73ED" w:rsidRDefault="00EF73ED" w:rsidP="00714A45">
      <w:pPr>
        <w:shd w:val="clear" w:color="auto" w:fill="FFFFFF"/>
        <w:jc w:val="center"/>
        <w:rPr>
          <w:b/>
          <w:bCs/>
          <w:sz w:val="26"/>
          <w:szCs w:val="26"/>
        </w:rPr>
      </w:pPr>
      <w:r w:rsidRPr="00EF73ED">
        <w:rPr>
          <w:b/>
          <w:bCs/>
          <w:sz w:val="26"/>
          <w:szCs w:val="26"/>
        </w:rPr>
        <w:t xml:space="preserve">ПРИМЕРНОЕ ПОЛОЖЕНИЕ </w:t>
      </w:r>
    </w:p>
    <w:p w:rsidR="00E73F09" w:rsidRPr="00EF73ED" w:rsidRDefault="005560D5" w:rsidP="00714A45">
      <w:pPr>
        <w:shd w:val="clear" w:color="auto" w:fill="FFFFFF"/>
        <w:jc w:val="center"/>
        <w:rPr>
          <w:b/>
          <w:bCs/>
          <w:sz w:val="26"/>
          <w:szCs w:val="26"/>
        </w:rPr>
      </w:pPr>
      <w:r w:rsidRPr="00EF73ED">
        <w:rPr>
          <w:b/>
          <w:bCs/>
          <w:sz w:val="26"/>
          <w:szCs w:val="26"/>
        </w:rPr>
        <w:t xml:space="preserve">о системе оплаты труда в муниципальных образовательных учреждениях </w:t>
      </w:r>
    </w:p>
    <w:p w:rsidR="005560D5" w:rsidRPr="00EF73ED" w:rsidRDefault="005560D5" w:rsidP="00714A45">
      <w:pPr>
        <w:shd w:val="clear" w:color="auto" w:fill="FFFFFF"/>
        <w:jc w:val="center"/>
        <w:rPr>
          <w:b/>
          <w:bCs/>
          <w:sz w:val="26"/>
          <w:szCs w:val="26"/>
        </w:rPr>
      </w:pPr>
      <w:r w:rsidRPr="00EF73ED">
        <w:rPr>
          <w:b/>
          <w:bCs/>
          <w:sz w:val="26"/>
          <w:szCs w:val="26"/>
        </w:rPr>
        <w:t>Ленск</w:t>
      </w:r>
      <w:r w:rsidR="0008706E" w:rsidRPr="00EF73ED">
        <w:rPr>
          <w:b/>
          <w:bCs/>
          <w:sz w:val="26"/>
          <w:szCs w:val="26"/>
        </w:rPr>
        <w:t>ого</w:t>
      </w:r>
      <w:r w:rsidRPr="00EF73ED">
        <w:rPr>
          <w:b/>
          <w:bCs/>
          <w:sz w:val="26"/>
          <w:szCs w:val="26"/>
        </w:rPr>
        <w:t xml:space="preserve"> муниципальн</w:t>
      </w:r>
      <w:r w:rsidR="0008706E" w:rsidRPr="00EF73ED">
        <w:rPr>
          <w:b/>
          <w:bCs/>
          <w:sz w:val="26"/>
          <w:szCs w:val="26"/>
        </w:rPr>
        <w:t>ого</w:t>
      </w:r>
      <w:r w:rsidRPr="00EF73ED">
        <w:rPr>
          <w:b/>
          <w:bCs/>
          <w:sz w:val="26"/>
          <w:szCs w:val="26"/>
        </w:rPr>
        <w:t xml:space="preserve"> район</w:t>
      </w:r>
      <w:r w:rsidR="0008706E" w:rsidRPr="00EF73ED">
        <w:rPr>
          <w:b/>
          <w:bCs/>
          <w:sz w:val="26"/>
          <w:szCs w:val="26"/>
        </w:rPr>
        <w:t>а</w:t>
      </w:r>
    </w:p>
    <w:p w:rsidR="00E73F09" w:rsidRPr="00EF73ED" w:rsidRDefault="00E73F09" w:rsidP="00714A45">
      <w:pPr>
        <w:shd w:val="clear" w:color="auto" w:fill="FFFFFF"/>
        <w:jc w:val="center"/>
        <w:rPr>
          <w:bCs/>
          <w:sz w:val="26"/>
          <w:szCs w:val="26"/>
        </w:rPr>
      </w:pPr>
    </w:p>
    <w:p w:rsidR="005560D5" w:rsidRPr="00EF73ED" w:rsidRDefault="005560D5" w:rsidP="00714A45">
      <w:pPr>
        <w:shd w:val="clear" w:color="auto" w:fill="FFFFFF"/>
        <w:jc w:val="center"/>
        <w:rPr>
          <w:b/>
          <w:bCs/>
          <w:sz w:val="26"/>
          <w:szCs w:val="26"/>
        </w:rPr>
      </w:pPr>
      <w:r w:rsidRPr="00EF73ED">
        <w:rPr>
          <w:b/>
          <w:bCs/>
          <w:sz w:val="26"/>
          <w:szCs w:val="26"/>
          <w:lang w:val="en-US"/>
        </w:rPr>
        <w:t>I</w:t>
      </w:r>
      <w:r w:rsidRPr="00EF73ED">
        <w:rPr>
          <w:b/>
          <w:bCs/>
          <w:sz w:val="26"/>
          <w:szCs w:val="26"/>
        </w:rPr>
        <w:t>. Общие положения</w:t>
      </w:r>
    </w:p>
    <w:p w:rsidR="00E73F09" w:rsidRPr="00EF73ED" w:rsidRDefault="00E73F09" w:rsidP="00714A45">
      <w:pPr>
        <w:shd w:val="clear" w:color="auto" w:fill="FFFFFF"/>
        <w:jc w:val="center"/>
        <w:rPr>
          <w:bCs/>
          <w:sz w:val="26"/>
          <w:szCs w:val="26"/>
        </w:rPr>
      </w:pPr>
    </w:p>
    <w:p w:rsidR="005560D5" w:rsidRPr="00EF73ED" w:rsidRDefault="005560D5" w:rsidP="00714A4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1.</w:t>
      </w:r>
      <w:r w:rsidR="0079766D" w:rsidRPr="00EF73ED">
        <w:rPr>
          <w:sz w:val="26"/>
          <w:szCs w:val="26"/>
        </w:rPr>
        <w:t xml:space="preserve"> </w:t>
      </w:r>
      <w:proofErr w:type="gramStart"/>
      <w:r w:rsidRPr="00EF73ED">
        <w:rPr>
          <w:sz w:val="26"/>
          <w:szCs w:val="26"/>
        </w:rPr>
        <w:t>Настоящее Положение о системе оплаты труда в муниципальных образовательных учреждениях Ленск</w:t>
      </w:r>
      <w:r w:rsidR="0008706E" w:rsidRPr="00EF73ED">
        <w:rPr>
          <w:sz w:val="26"/>
          <w:szCs w:val="26"/>
        </w:rPr>
        <w:t>ого</w:t>
      </w:r>
      <w:r w:rsidRPr="00EF73ED">
        <w:rPr>
          <w:sz w:val="26"/>
          <w:szCs w:val="26"/>
        </w:rPr>
        <w:t xml:space="preserve"> муниципальн</w:t>
      </w:r>
      <w:r w:rsidR="0008706E" w:rsidRPr="00EF73ED">
        <w:rPr>
          <w:sz w:val="26"/>
          <w:szCs w:val="26"/>
        </w:rPr>
        <w:t>ого</w:t>
      </w:r>
      <w:r w:rsidRPr="00EF73ED">
        <w:rPr>
          <w:sz w:val="26"/>
          <w:szCs w:val="26"/>
        </w:rPr>
        <w:t xml:space="preserve"> район</w:t>
      </w:r>
      <w:r w:rsidR="0008706E" w:rsidRPr="00EF73ED">
        <w:rPr>
          <w:sz w:val="26"/>
          <w:szCs w:val="26"/>
        </w:rPr>
        <w:t>а</w:t>
      </w:r>
      <w:r w:rsidRPr="00EF73ED">
        <w:rPr>
          <w:sz w:val="26"/>
          <w:szCs w:val="26"/>
        </w:rPr>
        <w:t xml:space="preserve"> </w:t>
      </w:r>
      <w:r w:rsidR="00A10643">
        <w:rPr>
          <w:sz w:val="26"/>
          <w:szCs w:val="26"/>
        </w:rPr>
        <w:br/>
      </w:r>
      <w:r w:rsidRPr="00EF73ED">
        <w:rPr>
          <w:sz w:val="26"/>
          <w:szCs w:val="26"/>
        </w:rPr>
        <w:t>(далее – Примерное положение, Положение)</w:t>
      </w:r>
      <w:r w:rsidR="00042F02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разработано </w:t>
      </w:r>
      <w:r w:rsidRPr="00EF73ED">
        <w:rPr>
          <w:bCs/>
          <w:sz w:val="26"/>
          <w:szCs w:val="26"/>
        </w:rPr>
        <w:t>в соответствии</w:t>
      </w:r>
      <w:r w:rsidRPr="00A10643">
        <w:rPr>
          <w:bCs/>
          <w:sz w:val="26"/>
          <w:szCs w:val="26"/>
        </w:rPr>
        <w:t xml:space="preserve"> </w:t>
      </w:r>
      <w:r w:rsidR="00A10643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со </w:t>
      </w:r>
      <w:hyperlink r:id="rId9" w:history="1">
        <w:r w:rsidRPr="00EF73ED">
          <w:rPr>
            <w:sz w:val="26"/>
            <w:szCs w:val="26"/>
          </w:rPr>
          <w:t>статьями 135</w:t>
        </w:r>
      </w:hyperlink>
      <w:r w:rsidRPr="00EF73ED">
        <w:rPr>
          <w:sz w:val="26"/>
          <w:szCs w:val="26"/>
        </w:rPr>
        <w:t xml:space="preserve">, </w:t>
      </w:r>
      <w:hyperlink r:id="rId10" w:history="1">
        <w:r w:rsidRPr="00EF73ED">
          <w:rPr>
            <w:sz w:val="26"/>
            <w:szCs w:val="26"/>
          </w:rPr>
          <w:t>144</w:t>
        </w:r>
      </w:hyperlink>
      <w:r w:rsidRPr="00EF73ED">
        <w:rPr>
          <w:sz w:val="26"/>
          <w:szCs w:val="26"/>
        </w:rPr>
        <w:t xml:space="preserve"> и </w:t>
      </w:r>
      <w:hyperlink r:id="rId11" w:history="1">
        <w:r w:rsidRPr="00EF73ED">
          <w:rPr>
            <w:sz w:val="26"/>
            <w:szCs w:val="26"/>
          </w:rPr>
          <w:t>145</w:t>
        </w:r>
      </w:hyperlink>
      <w:r w:rsidRPr="00EF73ED">
        <w:rPr>
          <w:sz w:val="26"/>
          <w:szCs w:val="26"/>
        </w:rPr>
        <w:t xml:space="preserve"> Трудового кодекса Российской Федерации, постановлением </w:t>
      </w:r>
      <w:r w:rsidR="00E73F09" w:rsidRPr="00EF73ED">
        <w:rPr>
          <w:sz w:val="26"/>
          <w:szCs w:val="26"/>
        </w:rPr>
        <w:t>Главы Ленского муниципального района от 30 сентября 2009 года № 34 «О переходе на новые системы оплаты труда работников муниципальных бюджетных учреждений»</w:t>
      </w:r>
      <w:r w:rsidRPr="00EF73ED">
        <w:rPr>
          <w:sz w:val="26"/>
          <w:szCs w:val="26"/>
        </w:rPr>
        <w:t xml:space="preserve">. </w:t>
      </w:r>
      <w:proofErr w:type="gramEnd"/>
    </w:p>
    <w:p w:rsidR="005560D5" w:rsidRPr="00EF73ED" w:rsidRDefault="005560D5" w:rsidP="00714A45">
      <w:pPr>
        <w:pStyle w:val="20"/>
        <w:ind w:firstLine="709"/>
        <w:rPr>
          <w:sz w:val="26"/>
          <w:szCs w:val="26"/>
        </w:rPr>
      </w:pPr>
      <w:r w:rsidRPr="00EF73ED">
        <w:rPr>
          <w:sz w:val="26"/>
          <w:szCs w:val="26"/>
        </w:rPr>
        <w:t xml:space="preserve">2. Настоящее Положение определяет порядок </w:t>
      </w:r>
      <w:proofErr w:type="gramStart"/>
      <w:r w:rsidRPr="00EF73ED">
        <w:rPr>
          <w:sz w:val="26"/>
          <w:szCs w:val="26"/>
        </w:rPr>
        <w:t>установления систем оплаты труда работников муниципальных образовательных учреждений Ленск</w:t>
      </w:r>
      <w:r w:rsidR="0008706E" w:rsidRPr="00EF73ED">
        <w:rPr>
          <w:sz w:val="26"/>
          <w:szCs w:val="26"/>
        </w:rPr>
        <w:t>ого</w:t>
      </w:r>
      <w:r w:rsidRPr="00EF73ED">
        <w:rPr>
          <w:sz w:val="26"/>
          <w:szCs w:val="26"/>
        </w:rPr>
        <w:t xml:space="preserve"> муниципальн</w:t>
      </w:r>
      <w:r w:rsidR="0008706E" w:rsidRPr="00EF73ED">
        <w:rPr>
          <w:sz w:val="26"/>
          <w:szCs w:val="26"/>
        </w:rPr>
        <w:t>ого</w:t>
      </w:r>
      <w:proofErr w:type="gramEnd"/>
      <w:r w:rsidRPr="00EF73ED">
        <w:rPr>
          <w:sz w:val="26"/>
          <w:szCs w:val="26"/>
        </w:rPr>
        <w:t xml:space="preserve"> район</w:t>
      </w:r>
      <w:r w:rsidR="0008706E" w:rsidRPr="00EF73ED">
        <w:rPr>
          <w:sz w:val="26"/>
          <w:szCs w:val="26"/>
        </w:rPr>
        <w:t>а</w:t>
      </w:r>
      <w:r w:rsidRPr="00EF73ED">
        <w:rPr>
          <w:sz w:val="26"/>
          <w:szCs w:val="26"/>
        </w:rPr>
        <w:t xml:space="preserve"> (далее </w:t>
      </w:r>
      <w:r w:rsidR="00A10643" w:rsidRPr="00A10643">
        <w:rPr>
          <w:sz w:val="26"/>
          <w:szCs w:val="26"/>
        </w:rPr>
        <w:t>–</w:t>
      </w:r>
      <w:r w:rsidRPr="00EF73ED">
        <w:rPr>
          <w:sz w:val="26"/>
          <w:szCs w:val="26"/>
        </w:rPr>
        <w:t xml:space="preserve"> образовательные учреждения), в том числе: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порядок применения окладов (должностных окладов), ставок заработной платы работников образовательных учреждений, повышающих коэффициентов </w:t>
      </w:r>
      <w:r w:rsidR="00A10643">
        <w:rPr>
          <w:sz w:val="26"/>
          <w:szCs w:val="26"/>
        </w:rPr>
        <w:br/>
      </w:r>
      <w:r w:rsidRPr="00EF73ED">
        <w:rPr>
          <w:sz w:val="26"/>
          <w:szCs w:val="26"/>
        </w:rPr>
        <w:t>к ним;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перечень выплат компенсационного характера и порядок их применения;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перечень выплат стимулирующего характера и порядок их применения;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перечень выплат социального характера и порядок их применения;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требования к структуре </w:t>
      </w:r>
      <w:proofErr w:type="gramStart"/>
      <w:r w:rsidRPr="00EF73ED">
        <w:rPr>
          <w:sz w:val="26"/>
          <w:szCs w:val="26"/>
        </w:rPr>
        <w:t>фондов оплаты труда работников образовательных учреждений</w:t>
      </w:r>
      <w:proofErr w:type="gramEnd"/>
      <w:r w:rsidRPr="00EF73ED">
        <w:rPr>
          <w:sz w:val="26"/>
          <w:szCs w:val="26"/>
        </w:rPr>
        <w:t>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3.</w:t>
      </w:r>
      <w:r w:rsidR="0079766D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Настоящее Положение распространяется на муниципальные бюджетные </w:t>
      </w:r>
      <w:r w:rsidR="00A10643">
        <w:rPr>
          <w:sz w:val="26"/>
          <w:szCs w:val="26"/>
        </w:rPr>
        <w:br/>
      </w:r>
      <w:r w:rsidRPr="00EF73ED">
        <w:rPr>
          <w:sz w:val="26"/>
          <w:szCs w:val="26"/>
        </w:rPr>
        <w:t>и автономные учреждения, являющиеся образовательными учреждениями.</w:t>
      </w:r>
    </w:p>
    <w:p w:rsidR="005560D5" w:rsidRPr="00EF73ED" w:rsidRDefault="005560D5" w:rsidP="00714A4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4.</w:t>
      </w:r>
      <w:r w:rsidR="0079766D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Система оплаты труда работников образовательного учреждения устанавливается положением о системе оплаты труда работников этого образовательного учреждения (далее – положение о системе оплаты труда), утверждаемым руководителем образовательного учреждения с учетом мнения выборного органа первичной профсоюзной организации или иного представительного органа работников (при их наличии) в порядке, предусмотренном трудовым законодательством.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proofErr w:type="gramStart"/>
      <w:r w:rsidRPr="00EF73ED">
        <w:rPr>
          <w:sz w:val="26"/>
          <w:szCs w:val="26"/>
        </w:rPr>
        <w:t xml:space="preserve">Коллективные договоры, соглашения могут содержать требования </w:t>
      </w:r>
      <w:r w:rsidR="00A10643">
        <w:rPr>
          <w:sz w:val="26"/>
          <w:szCs w:val="26"/>
        </w:rPr>
        <w:br/>
      </w:r>
      <w:r w:rsidRPr="00EF73ED">
        <w:rPr>
          <w:sz w:val="26"/>
          <w:szCs w:val="26"/>
        </w:rPr>
        <w:t>к положению о системе оплаты труда, не противоречащие нормативным правовым актам Российской Федерации</w:t>
      </w:r>
      <w:r w:rsidR="00BC757E" w:rsidRPr="00EF73ED">
        <w:rPr>
          <w:sz w:val="26"/>
          <w:szCs w:val="26"/>
        </w:rPr>
        <w:t>,</w:t>
      </w:r>
      <w:r w:rsidRPr="00EF73ED">
        <w:rPr>
          <w:sz w:val="26"/>
          <w:szCs w:val="26"/>
        </w:rPr>
        <w:t xml:space="preserve"> нормативным правов</w:t>
      </w:r>
      <w:r w:rsidR="00BC757E" w:rsidRPr="00EF73ED">
        <w:rPr>
          <w:sz w:val="26"/>
          <w:szCs w:val="26"/>
        </w:rPr>
        <w:t xml:space="preserve">ым актам </w:t>
      </w:r>
      <w:r w:rsidR="00C81494">
        <w:rPr>
          <w:sz w:val="26"/>
          <w:szCs w:val="26"/>
        </w:rPr>
        <w:br/>
      </w:r>
      <w:r w:rsidR="00BC757E" w:rsidRPr="00EF73ED">
        <w:rPr>
          <w:sz w:val="26"/>
          <w:szCs w:val="26"/>
        </w:rPr>
        <w:t xml:space="preserve">Архангельской области и </w:t>
      </w:r>
      <w:r w:rsidRPr="00EF73ED">
        <w:rPr>
          <w:sz w:val="26"/>
          <w:szCs w:val="26"/>
        </w:rPr>
        <w:t xml:space="preserve">муниципальным правовым актам </w:t>
      </w:r>
      <w:r w:rsidR="00C81494">
        <w:rPr>
          <w:sz w:val="26"/>
          <w:szCs w:val="26"/>
        </w:rPr>
        <w:br/>
      </w:r>
      <w:r w:rsidRPr="00EF73ED">
        <w:rPr>
          <w:sz w:val="26"/>
          <w:szCs w:val="26"/>
        </w:rPr>
        <w:t>МО «Ленский муниципальный район» Архангельской области.</w:t>
      </w:r>
      <w:proofErr w:type="gramEnd"/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Положение о системе оплаты труда распространяется на всех работников соответствующего образовательного учреждения, за исключением руководителя</w:t>
      </w:r>
      <w:r w:rsidR="009055BC" w:rsidRPr="00EF73ED">
        <w:rPr>
          <w:sz w:val="26"/>
          <w:szCs w:val="26"/>
        </w:rPr>
        <w:t>, заместителей руководителей и главных бухгалтеров</w:t>
      </w:r>
      <w:r w:rsidRPr="00EF73ED">
        <w:rPr>
          <w:sz w:val="26"/>
          <w:szCs w:val="26"/>
        </w:rPr>
        <w:t xml:space="preserve">. </w:t>
      </w:r>
      <w:r w:rsidR="009055BC" w:rsidRPr="00EF73ED">
        <w:rPr>
          <w:sz w:val="26"/>
          <w:szCs w:val="26"/>
        </w:rPr>
        <w:t xml:space="preserve">Система оплаты труда руководителей, заместителей руководителей и главных бухгалтеров образовательных учреждений устанавливается Положением об оплате труда </w:t>
      </w:r>
      <w:r w:rsidR="009055BC" w:rsidRPr="00EF73ED">
        <w:rPr>
          <w:sz w:val="26"/>
          <w:szCs w:val="26"/>
        </w:rPr>
        <w:lastRenderedPageBreak/>
        <w:t>руководителей, их заместителей, главных бухгалтеров муниципальных образовательных учреждений МО «Ленский муниципальный район».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5.</w:t>
      </w:r>
      <w:r w:rsidR="0079766D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Системы оплаты труда работников образовательных учреждений устанавливаются в соответствии с настоящим Примерным положением и с уч</w:t>
      </w:r>
      <w:r w:rsidR="00310AAB" w:rsidRPr="00EF73ED">
        <w:rPr>
          <w:sz w:val="26"/>
          <w:szCs w:val="26"/>
        </w:rPr>
        <w:t>ё</w:t>
      </w:r>
      <w:r w:rsidRPr="00EF73ED">
        <w:rPr>
          <w:sz w:val="26"/>
          <w:szCs w:val="26"/>
        </w:rPr>
        <w:t>том: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1)</w:t>
      </w:r>
      <w:r w:rsidR="00C81494" w:rsidRPr="00EF73ED">
        <w:rPr>
          <w:sz w:val="26"/>
          <w:szCs w:val="26"/>
        </w:rPr>
        <w:t> </w:t>
      </w:r>
      <w:r w:rsidRPr="00EF73ED">
        <w:rPr>
          <w:sz w:val="26"/>
          <w:szCs w:val="26"/>
        </w:rPr>
        <w:t>единого квалификационного справочника должностей руководителей, специалистов и служащих, единого тарифно-квалификационного справочника работ и профессий рабочих или профессиональных стандартов;</w:t>
      </w:r>
    </w:p>
    <w:p w:rsidR="005560D5" w:rsidRPr="00EF73ED" w:rsidRDefault="00C81494" w:rsidP="00714A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EF73ED">
        <w:rPr>
          <w:sz w:val="26"/>
          <w:szCs w:val="26"/>
        </w:rPr>
        <w:t> </w:t>
      </w:r>
      <w:r w:rsidR="005560D5" w:rsidRPr="00EF73ED">
        <w:rPr>
          <w:sz w:val="26"/>
          <w:szCs w:val="26"/>
        </w:rPr>
        <w:t>государственных гарантий по оплате труда;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3)</w:t>
      </w:r>
      <w:r w:rsidR="00C81494" w:rsidRPr="00EF73ED">
        <w:rPr>
          <w:sz w:val="26"/>
          <w:szCs w:val="26"/>
        </w:rPr>
        <w:t> </w:t>
      </w:r>
      <w:r w:rsidRPr="00EF73ED">
        <w:rPr>
          <w:sz w:val="26"/>
          <w:szCs w:val="26"/>
        </w:rPr>
        <w:t>рекомендаций Российской трехсторонней комиссии по регулированию социально-трудовых отношений;</w:t>
      </w:r>
    </w:p>
    <w:p w:rsidR="00E40287" w:rsidRPr="00EF73ED" w:rsidRDefault="00C81494" w:rsidP="00714A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EF73ED">
        <w:rPr>
          <w:sz w:val="26"/>
          <w:szCs w:val="26"/>
        </w:rPr>
        <w:t> </w:t>
      </w:r>
      <w:r w:rsidR="005560D5" w:rsidRPr="00EF73ED">
        <w:rPr>
          <w:sz w:val="26"/>
          <w:szCs w:val="26"/>
        </w:rPr>
        <w:t>мнения представителей работников в социальном партнерстве</w:t>
      </w:r>
      <w:r w:rsidR="00645410" w:rsidRPr="00EF73ED">
        <w:rPr>
          <w:sz w:val="26"/>
          <w:szCs w:val="26"/>
        </w:rPr>
        <w:t>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6.</w:t>
      </w:r>
      <w:r w:rsidR="0079766D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Система оплаты труда работников образовательного учреждения </w:t>
      </w:r>
      <w:r w:rsidR="00C81494">
        <w:rPr>
          <w:sz w:val="26"/>
          <w:szCs w:val="26"/>
        </w:rPr>
        <w:br/>
      </w:r>
      <w:r w:rsidRPr="00EF73ED">
        <w:rPr>
          <w:sz w:val="26"/>
          <w:szCs w:val="26"/>
        </w:rPr>
        <w:t>включает в себя:</w:t>
      </w:r>
    </w:p>
    <w:p w:rsidR="00F81C36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1) оклады (должностные оклады), ставки заработной платы работников,</w:t>
      </w:r>
    </w:p>
    <w:p w:rsidR="005560D5" w:rsidRPr="00EF73ED" w:rsidRDefault="00F81C36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2)</w:t>
      </w:r>
      <w:r w:rsidR="00C81494" w:rsidRPr="00EF73ED">
        <w:rPr>
          <w:sz w:val="26"/>
          <w:szCs w:val="26"/>
        </w:rPr>
        <w:t> </w:t>
      </w:r>
      <w:r w:rsidR="005560D5" w:rsidRPr="00EF73ED">
        <w:rPr>
          <w:sz w:val="26"/>
          <w:szCs w:val="26"/>
        </w:rPr>
        <w:t>повышающие коэффициенты к окладам</w:t>
      </w:r>
      <w:r w:rsidRPr="00EF73ED">
        <w:rPr>
          <w:sz w:val="26"/>
          <w:szCs w:val="26"/>
        </w:rPr>
        <w:t xml:space="preserve"> (должностн</w:t>
      </w:r>
      <w:r w:rsidR="00246FF0" w:rsidRPr="00EF73ED">
        <w:rPr>
          <w:sz w:val="26"/>
          <w:szCs w:val="26"/>
        </w:rPr>
        <w:t>ы</w:t>
      </w:r>
      <w:r w:rsidRPr="00EF73ED">
        <w:rPr>
          <w:sz w:val="26"/>
          <w:szCs w:val="26"/>
        </w:rPr>
        <w:t>м оклад</w:t>
      </w:r>
      <w:r w:rsidR="00246FF0" w:rsidRPr="00EF73ED">
        <w:rPr>
          <w:sz w:val="26"/>
          <w:szCs w:val="26"/>
        </w:rPr>
        <w:t>ам</w:t>
      </w:r>
      <w:r w:rsidRPr="00EF73ED">
        <w:rPr>
          <w:sz w:val="26"/>
          <w:szCs w:val="26"/>
        </w:rPr>
        <w:t xml:space="preserve">), </w:t>
      </w:r>
      <w:r w:rsidR="00C81494">
        <w:rPr>
          <w:sz w:val="26"/>
          <w:szCs w:val="26"/>
        </w:rPr>
        <w:br/>
      </w:r>
      <w:r w:rsidRPr="00EF73ED">
        <w:rPr>
          <w:sz w:val="26"/>
          <w:szCs w:val="26"/>
        </w:rPr>
        <w:t>ставк</w:t>
      </w:r>
      <w:r w:rsidR="00246FF0" w:rsidRPr="00EF73ED">
        <w:rPr>
          <w:sz w:val="26"/>
          <w:szCs w:val="26"/>
        </w:rPr>
        <w:t>ам</w:t>
      </w:r>
      <w:r w:rsidRPr="00EF73ED">
        <w:rPr>
          <w:sz w:val="26"/>
          <w:szCs w:val="26"/>
        </w:rPr>
        <w:t xml:space="preserve"> заработной платы</w:t>
      </w:r>
      <w:r w:rsidR="005560D5" w:rsidRPr="00EF73ED">
        <w:rPr>
          <w:sz w:val="26"/>
          <w:szCs w:val="26"/>
        </w:rPr>
        <w:t>;</w:t>
      </w:r>
    </w:p>
    <w:p w:rsidR="005560D5" w:rsidRPr="00EF73ED" w:rsidRDefault="00C81494" w:rsidP="00714A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EF73ED">
        <w:rPr>
          <w:sz w:val="26"/>
          <w:szCs w:val="26"/>
        </w:rPr>
        <w:t> </w:t>
      </w:r>
      <w:r w:rsidR="005560D5" w:rsidRPr="00EF73ED">
        <w:rPr>
          <w:sz w:val="26"/>
          <w:szCs w:val="26"/>
        </w:rPr>
        <w:t>выплаты компенсационного характера (компенсационные выплаты);</w:t>
      </w:r>
    </w:p>
    <w:p w:rsidR="005560D5" w:rsidRPr="00EF73ED" w:rsidRDefault="00C81494" w:rsidP="00714A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EF73ED">
        <w:rPr>
          <w:sz w:val="26"/>
          <w:szCs w:val="26"/>
        </w:rPr>
        <w:t> </w:t>
      </w:r>
      <w:r w:rsidR="005560D5" w:rsidRPr="00EF73ED">
        <w:rPr>
          <w:sz w:val="26"/>
          <w:szCs w:val="26"/>
        </w:rPr>
        <w:t>выплаты стимулирующего характера (стимулирующие выплаты).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7.</w:t>
      </w:r>
      <w:r w:rsidR="000E0CB7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Выплаты социального характера (социальные выплаты) не входят </w:t>
      </w:r>
      <w:r w:rsidR="00C81494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в систему оплаты труда работников образовательного учреждения, но могут начисляться за счет экономии фонда оплаты труда в соответствии с </w:t>
      </w:r>
      <w:hyperlink w:anchor="Par418" w:history="1">
        <w:r w:rsidRPr="00EF73ED">
          <w:rPr>
            <w:sz w:val="26"/>
            <w:szCs w:val="26"/>
          </w:rPr>
          <w:t>разделом V</w:t>
        </w:r>
      </w:hyperlink>
      <w:r w:rsidRPr="00EF73ED">
        <w:rPr>
          <w:sz w:val="26"/>
          <w:szCs w:val="26"/>
        </w:rPr>
        <w:t xml:space="preserve"> настоящего Положения, а в случаях, предусмотренных областными законами, </w:t>
      </w:r>
      <w:r w:rsidR="00C81494">
        <w:rPr>
          <w:sz w:val="26"/>
          <w:szCs w:val="26"/>
        </w:rPr>
        <w:br/>
      </w:r>
      <w:r w:rsidRPr="00EF73ED">
        <w:rPr>
          <w:sz w:val="26"/>
          <w:szCs w:val="26"/>
        </w:rPr>
        <w:t>за счет средств, выделенных образовательному учреждению из областного</w:t>
      </w:r>
      <w:r w:rsidR="00BC757E" w:rsidRPr="00EF73ED">
        <w:rPr>
          <w:sz w:val="26"/>
          <w:szCs w:val="26"/>
        </w:rPr>
        <w:t xml:space="preserve"> бюджета</w:t>
      </w:r>
      <w:r w:rsidRPr="00EF73ED">
        <w:rPr>
          <w:sz w:val="26"/>
          <w:szCs w:val="26"/>
        </w:rPr>
        <w:t xml:space="preserve"> и бюджет</w:t>
      </w:r>
      <w:r w:rsidR="00BC757E" w:rsidRPr="00EF73ED">
        <w:rPr>
          <w:sz w:val="26"/>
          <w:szCs w:val="26"/>
        </w:rPr>
        <w:t>а Ленск</w:t>
      </w:r>
      <w:r w:rsidR="0008706E" w:rsidRPr="00EF73ED">
        <w:rPr>
          <w:sz w:val="26"/>
          <w:szCs w:val="26"/>
        </w:rPr>
        <w:t>ого</w:t>
      </w:r>
      <w:r w:rsidR="00BC757E" w:rsidRPr="00EF73ED">
        <w:rPr>
          <w:sz w:val="26"/>
          <w:szCs w:val="26"/>
        </w:rPr>
        <w:t xml:space="preserve"> муниципальн</w:t>
      </w:r>
      <w:r w:rsidR="0008706E" w:rsidRPr="00EF73ED">
        <w:rPr>
          <w:sz w:val="26"/>
          <w:szCs w:val="26"/>
        </w:rPr>
        <w:t>ого</w:t>
      </w:r>
      <w:r w:rsidR="00BC757E" w:rsidRPr="00EF73ED">
        <w:rPr>
          <w:sz w:val="26"/>
          <w:szCs w:val="26"/>
        </w:rPr>
        <w:t xml:space="preserve"> район</w:t>
      </w:r>
      <w:r w:rsidR="0008706E" w:rsidRPr="00EF73ED">
        <w:rPr>
          <w:sz w:val="26"/>
          <w:szCs w:val="26"/>
        </w:rPr>
        <w:t>а</w:t>
      </w:r>
      <w:r w:rsidR="00BC757E" w:rsidRPr="00EF73ED">
        <w:rPr>
          <w:sz w:val="26"/>
          <w:szCs w:val="26"/>
        </w:rPr>
        <w:t xml:space="preserve"> </w:t>
      </w:r>
      <w:r w:rsidR="00235465" w:rsidRPr="00EF73ED">
        <w:rPr>
          <w:sz w:val="26"/>
          <w:szCs w:val="26"/>
        </w:rPr>
        <w:t>(</w:t>
      </w:r>
      <w:r w:rsidR="00BC757E" w:rsidRPr="00EF73ED">
        <w:rPr>
          <w:sz w:val="26"/>
          <w:szCs w:val="26"/>
        </w:rPr>
        <w:t xml:space="preserve">далее </w:t>
      </w:r>
      <w:r w:rsidR="00C81494" w:rsidRPr="00A10643">
        <w:rPr>
          <w:sz w:val="26"/>
          <w:szCs w:val="26"/>
        </w:rPr>
        <w:t>–</w:t>
      </w:r>
      <w:r w:rsidR="00235465" w:rsidRPr="00EF73ED">
        <w:rPr>
          <w:sz w:val="26"/>
          <w:szCs w:val="26"/>
        </w:rPr>
        <w:t xml:space="preserve"> </w:t>
      </w:r>
      <w:r w:rsidR="00BC757E" w:rsidRPr="00EF73ED">
        <w:rPr>
          <w:sz w:val="26"/>
          <w:szCs w:val="26"/>
        </w:rPr>
        <w:t>местный бюджет)</w:t>
      </w:r>
      <w:r w:rsidRPr="00EF73ED">
        <w:rPr>
          <w:sz w:val="26"/>
          <w:szCs w:val="26"/>
        </w:rPr>
        <w:t>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8.</w:t>
      </w:r>
      <w:r w:rsidR="0079766D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Основания установления (применения) различных видов выплат в системе оплаты труда работников образовательного учреждения не должны дублировать друг друга.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9.</w:t>
      </w:r>
      <w:r w:rsidR="0079766D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Заработная плата работников образовательного учреждения максимальным размером не ограничивается, за исключением случаев, предусмотренных Трудовым кодексом Российской Федерации.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10. </w:t>
      </w:r>
      <w:proofErr w:type="gramStart"/>
      <w:r w:rsidRPr="00EF73ED">
        <w:rPr>
          <w:sz w:val="26"/>
          <w:szCs w:val="26"/>
        </w:rPr>
        <w:t xml:space="preserve">Месячная заработная плата </w:t>
      </w:r>
      <w:r w:rsidR="002B4E2F" w:rsidRPr="00EF73ED">
        <w:rPr>
          <w:sz w:val="26"/>
          <w:szCs w:val="26"/>
        </w:rPr>
        <w:t xml:space="preserve">работника </w:t>
      </w:r>
      <w:r w:rsidR="00DA5E07" w:rsidRPr="00EF73ED">
        <w:rPr>
          <w:sz w:val="26"/>
          <w:szCs w:val="26"/>
        </w:rPr>
        <w:t>(без учёта компенсационных выплат</w:t>
      </w:r>
      <w:r w:rsidR="002B4E2F" w:rsidRPr="00EF73ED">
        <w:rPr>
          <w:sz w:val="26"/>
          <w:szCs w:val="26"/>
        </w:rPr>
        <w:t>,</w:t>
      </w:r>
      <w:r w:rsidR="00DA5E07" w:rsidRPr="00EF73ED">
        <w:rPr>
          <w:sz w:val="26"/>
          <w:szCs w:val="26"/>
        </w:rPr>
        <w:t xml:space="preserve"> </w:t>
      </w:r>
      <w:r w:rsidR="002B4E2F" w:rsidRPr="00EF73ED">
        <w:rPr>
          <w:sz w:val="26"/>
          <w:szCs w:val="26"/>
        </w:rPr>
        <w:t xml:space="preserve">оплаты за переработку нормы рабочего времени и оплаты за работу </w:t>
      </w:r>
      <w:r w:rsidR="00C81494">
        <w:rPr>
          <w:sz w:val="26"/>
          <w:szCs w:val="26"/>
        </w:rPr>
        <w:br/>
      </w:r>
      <w:r w:rsidR="002B4E2F" w:rsidRPr="00EF73ED">
        <w:rPr>
          <w:sz w:val="26"/>
          <w:szCs w:val="26"/>
        </w:rPr>
        <w:t>по совместительству)</w:t>
      </w:r>
      <w:r w:rsidRPr="00EF73ED">
        <w:rPr>
          <w:sz w:val="26"/>
          <w:szCs w:val="26"/>
        </w:rPr>
        <w:t>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законом (далее – МРОТ), а в случае заключения регионального соглашения о минимальной заработной плате в Архангельской области</w:t>
      </w:r>
      <w:proofErr w:type="gramEnd"/>
      <w:r w:rsidRPr="00EF73ED">
        <w:rPr>
          <w:sz w:val="26"/>
          <w:szCs w:val="26"/>
        </w:rPr>
        <w:t xml:space="preserve"> и распространения действия этого соглашения на образовательное учреждение </w:t>
      </w:r>
      <w:r w:rsidR="00C81494" w:rsidRPr="00A10643">
        <w:rPr>
          <w:sz w:val="26"/>
          <w:szCs w:val="26"/>
        </w:rPr>
        <w:t>–</w:t>
      </w:r>
      <w:r w:rsidRPr="00EF73ED">
        <w:rPr>
          <w:sz w:val="26"/>
          <w:szCs w:val="26"/>
        </w:rPr>
        <w:t xml:space="preserve"> ниже размера минимальной заработной платы в Архангельской области (далее</w:t>
      </w:r>
      <w:r w:rsidR="0060567F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– МЗП).</w:t>
      </w:r>
    </w:p>
    <w:p w:rsidR="00C81494" w:rsidRDefault="005560D5" w:rsidP="00714A45">
      <w:pPr>
        <w:ind w:firstLine="709"/>
        <w:jc w:val="both"/>
        <w:rPr>
          <w:sz w:val="26"/>
          <w:szCs w:val="26"/>
        </w:rPr>
      </w:pPr>
      <w:proofErr w:type="gramStart"/>
      <w:r w:rsidRPr="00EF73ED">
        <w:rPr>
          <w:sz w:val="26"/>
          <w:szCs w:val="26"/>
        </w:rPr>
        <w:t>В случае, когда месячная заработная плата работника</w:t>
      </w:r>
      <w:r w:rsidR="002B4E2F" w:rsidRPr="00EF73ED">
        <w:rPr>
          <w:sz w:val="26"/>
          <w:szCs w:val="26"/>
        </w:rPr>
        <w:t xml:space="preserve"> </w:t>
      </w:r>
      <w:r w:rsidR="00C81494">
        <w:rPr>
          <w:sz w:val="26"/>
          <w:szCs w:val="26"/>
        </w:rPr>
        <w:br/>
      </w:r>
      <w:r w:rsidR="002B4E2F" w:rsidRPr="00EF73ED">
        <w:rPr>
          <w:sz w:val="26"/>
          <w:szCs w:val="26"/>
        </w:rPr>
        <w:t>(без учёта компенсационных выплат, оплаты за переработку нормы рабочего времени и оплаты за работу по совместительству),</w:t>
      </w:r>
      <w:r w:rsidRPr="00EF73ED">
        <w:rPr>
          <w:sz w:val="26"/>
          <w:szCs w:val="26"/>
        </w:rPr>
        <w:t xml:space="preserve"> полностью отработавшего </w:t>
      </w:r>
      <w:r w:rsidR="00C81494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за этот период норму рабочего времени и выполнившего нормы труда </w:t>
      </w:r>
      <w:r w:rsidR="00C81494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(трудовые обязанности), установленная в соответствии с положением о системе оплаты труда, ниже МРОТ или МЗП, ему устанавливается доплата до МРОТ </w:t>
      </w:r>
      <w:r w:rsidR="00C81494">
        <w:rPr>
          <w:sz w:val="26"/>
          <w:szCs w:val="26"/>
        </w:rPr>
        <w:br/>
      </w:r>
      <w:r w:rsidRPr="00EF73ED">
        <w:rPr>
          <w:sz w:val="26"/>
          <w:szCs w:val="26"/>
        </w:rPr>
        <w:t>или МЗП, которая является составной</w:t>
      </w:r>
      <w:proofErr w:type="gramEnd"/>
      <w:r w:rsidRPr="00EF73ED">
        <w:rPr>
          <w:sz w:val="26"/>
          <w:szCs w:val="26"/>
        </w:rPr>
        <w:t xml:space="preserve"> частью заработной платы этого работника.</w:t>
      </w:r>
      <w:r w:rsidR="00246FF0" w:rsidRPr="00EF73ED">
        <w:rPr>
          <w:sz w:val="26"/>
          <w:szCs w:val="26"/>
        </w:rPr>
        <w:t xml:space="preserve"> </w:t>
      </w:r>
    </w:p>
    <w:p w:rsidR="00C81494" w:rsidRPr="00EF73ED" w:rsidRDefault="00C81494" w:rsidP="00714A45">
      <w:pPr>
        <w:ind w:firstLine="709"/>
        <w:jc w:val="both"/>
        <w:rPr>
          <w:sz w:val="26"/>
          <w:szCs w:val="26"/>
        </w:rPr>
      </w:pP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lastRenderedPageBreak/>
        <w:t>11.</w:t>
      </w:r>
      <w:r w:rsidR="0079766D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Оплата труда работников, занятых по совместительству, </w:t>
      </w:r>
      <w:r w:rsidR="00C81494">
        <w:rPr>
          <w:sz w:val="26"/>
          <w:szCs w:val="26"/>
        </w:rPr>
        <w:br/>
      </w:r>
      <w:r w:rsidRPr="00EF73ED">
        <w:rPr>
          <w:sz w:val="26"/>
          <w:szCs w:val="26"/>
        </w:rPr>
        <w:t>а также на условиях неполного рабочего времени, осуществляется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осуществляется раздельно по каждой из должностей.</w:t>
      </w:r>
      <w:bookmarkStart w:id="1" w:name="Par110"/>
      <w:bookmarkEnd w:id="1"/>
    </w:p>
    <w:p w:rsidR="00F83916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12. </w:t>
      </w:r>
      <w:proofErr w:type="gramStart"/>
      <w:r w:rsidRPr="00EF73ED">
        <w:rPr>
          <w:sz w:val="26"/>
          <w:szCs w:val="26"/>
        </w:rPr>
        <w:t xml:space="preserve">В целях настоящего </w:t>
      </w:r>
      <w:r w:rsidR="00612CA9" w:rsidRPr="00EF73ED">
        <w:rPr>
          <w:sz w:val="26"/>
          <w:szCs w:val="26"/>
        </w:rPr>
        <w:t>П</w:t>
      </w:r>
      <w:r w:rsidRPr="00EF73ED">
        <w:rPr>
          <w:sz w:val="26"/>
          <w:szCs w:val="26"/>
        </w:rPr>
        <w:t>римерного Положени</w:t>
      </w:r>
      <w:r w:rsidR="0075130E" w:rsidRPr="00EF73ED">
        <w:rPr>
          <w:sz w:val="26"/>
          <w:szCs w:val="26"/>
        </w:rPr>
        <w:t xml:space="preserve">я </w:t>
      </w:r>
      <w:r w:rsidR="00F83916" w:rsidRPr="00EF73ED">
        <w:rPr>
          <w:sz w:val="26"/>
          <w:szCs w:val="26"/>
        </w:rPr>
        <w:t xml:space="preserve">к основному персоналу образовательного учреждения относятся работники, непосредственно обеспечивающие осуществление образовательного процесса основных видов деятельности, предусмотренных уставом образовательного учреждения, </w:t>
      </w:r>
      <w:r w:rsidR="00C81494">
        <w:rPr>
          <w:sz w:val="26"/>
          <w:szCs w:val="26"/>
        </w:rPr>
        <w:br/>
      </w:r>
      <w:r w:rsidR="00F83916" w:rsidRPr="00EF73ED">
        <w:rPr>
          <w:sz w:val="26"/>
          <w:szCs w:val="26"/>
        </w:rPr>
        <w:t xml:space="preserve">должности которых указаны в разделах 1, 4, 5 </w:t>
      </w:r>
      <w:r w:rsidR="0060567F" w:rsidRPr="00EF73ED">
        <w:rPr>
          <w:sz w:val="26"/>
          <w:szCs w:val="26"/>
        </w:rPr>
        <w:t>п</w:t>
      </w:r>
      <w:r w:rsidR="00F83916" w:rsidRPr="00EF73ED">
        <w:rPr>
          <w:sz w:val="26"/>
          <w:szCs w:val="26"/>
        </w:rPr>
        <w:t xml:space="preserve">риложения </w:t>
      </w:r>
      <w:r w:rsidR="00612CA9" w:rsidRPr="00EF73ED">
        <w:rPr>
          <w:sz w:val="26"/>
          <w:szCs w:val="26"/>
        </w:rPr>
        <w:t>№</w:t>
      </w:r>
      <w:r w:rsidR="00C81494">
        <w:rPr>
          <w:sz w:val="26"/>
          <w:szCs w:val="26"/>
        </w:rPr>
        <w:t xml:space="preserve"> </w:t>
      </w:r>
      <w:r w:rsidR="00F83916" w:rsidRPr="00EF73ED">
        <w:rPr>
          <w:sz w:val="26"/>
          <w:szCs w:val="26"/>
        </w:rPr>
        <w:t>1</w:t>
      </w:r>
      <w:r w:rsidR="00612CA9" w:rsidRPr="00EF73ED">
        <w:rPr>
          <w:sz w:val="26"/>
          <w:szCs w:val="26"/>
        </w:rPr>
        <w:t xml:space="preserve"> </w:t>
      </w:r>
      <w:r w:rsidR="00C81494">
        <w:rPr>
          <w:sz w:val="26"/>
          <w:szCs w:val="26"/>
        </w:rPr>
        <w:br/>
      </w:r>
      <w:r w:rsidR="00612CA9" w:rsidRPr="00EF73ED">
        <w:rPr>
          <w:sz w:val="26"/>
          <w:szCs w:val="26"/>
        </w:rPr>
        <w:t xml:space="preserve">«Минимальные размеры окладов (должностных окладов), ставок заработной платы работников образовательных учреждений Ленского района» </w:t>
      </w:r>
      <w:r w:rsidR="00C81494">
        <w:rPr>
          <w:sz w:val="26"/>
          <w:szCs w:val="26"/>
        </w:rPr>
        <w:br/>
      </w:r>
      <w:r w:rsidR="00F83916" w:rsidRPr="00EF73ED">
        <w:rPr>
          <w:sz w:val="26"/>
          <w:szCs w:val="26"/>
        </w:rPr>
        <w:t xml:space="preserve">к настоящему </w:t>
      </w:r>
      <w:r w:rsidR="00CF4B57">
        <w:rPr>
          <w:sz w:val="26"/>
          <w:szCs w:val="26"/>
        </w:rPr>
        <w:t>П</w:t>
      </w:r>
      <w:r w:rsidR="00F83916" w:rsidRPr="00EF73ED">
        <w:rPr>
          <w:sz w:val="26"/>
          <w:szCs w:val="26"/>
        </w:rPr>
        <w:t xml:space="preserve">оложению, </w:t>
      </w:r>
      <w:r w:rsidR="00F83916" w:rsidRPr="00EF73ED">
        <w:rPr>
          <w:bCs/>
          <w:sz w:val="26"/>
          <w:szCs w:val="26"/>
        </w:rPr>
        <w:t xml:space="preserve">советник директора по воспитанию и взаимодействию </w:t>
      </w:r>
      <w:r w:rsidR="00CF4B57">
        <w:rPr>
          <w:bCs/>
          <w:sz w:val="26"/>
          <w:szCs w:val="26"/>
        </w:rPr>
        <w:br/>
      </w:r>
      <w:r w:rsidR="00F83916" w:rsidRPr="00EF73ED">
        <w:rPr>
          <w:bCs/>
          <w:sz w:val="26"/>
          <w:szCs w:val="26"/>
        </w:rPr>
        <w:t>с детскими общественными объединениями</w:t>
      </w:r>
      <w:proofErr w:type="gramEnd"/>
      <w:r w:rsidR="00F83916" w:rsidRPr="00EF73ED">
        <w:rPr>
          <w:bCs/>
          <w:sz w:val="26"/>
          <w:szCs w:val="26"/>
        </w:rPr>
        <w:t>,</w:t>
      </w:r>
      <w:r w:rsidR="00F83916" w:rsidRPr="00EF73ED">
        <w:rPr>
          <w:sz w:val="26"/>
          <w:szCs w:val="26"/>
        </w:rPr>
        <w:t xml:space="preserve"> </w:t>
      </w:r>
      <w:proofErr w:type="gramStart"/>
      <w:r w:rsidR="00F83916" w:rsidRPr="00EF73ED">
        <w:rPr>
          <w:sz w:val="26"/>
          <w:szCs w:val="26"/>
        </w:rPr>
        <w:t xml:space="preserve">лаборант, техник, техник-лаборант, техник-программист, инженер-лаборант, инженер-программист (программист), </w:t>
      </w:r>
      <w:proofErr w:type="spellStart"/>
      <w:r w:rsidR="00F83916" w:rsidRPr="00EF73ED">
        <w:rPr>
          <w:sz w:val="26"/>
          <w:szCs w:val="26"/>
        </w:rPr>
        <w:t>документовед</w:t>
      </w:r>
      <w:proofErr w:type="spellEnd"/>
      <w:r w:rsidR="00F83916" w:rsidRPr="00EF73ED">
        <w:rPr>
          <w:sz w:val="26"/>
          <w:szCs w:val="26"/>
        </w:rPr>
        <w:t xml:space="preserve">, заведующий производством (шеф-повар), </w:t>
      </w:r>
      <w:r w:rsidR="00011EB7" w:rsidRPr="00EF73ED">
        <w:rPr>
          <w:sz w:val="26"/>
          <w:szCs w:val="26"/>
        </w:rPr>
        <w:t xml:space="preserve">повар, </w:t>
      </w:r>
      <w:r w:rsidR="00C81494">
        <w:rPr>
          <w:sz w:val="26"/>
          <w:szCs w:val="26"/>
        </w:rPr>
        <w:br/>
      </w:r>
      <w:r w:rsidR="00F83916" w:rsidRPr="00EF73ED">
        <w:rPr>
          <w:sz w:val="26"/>
          <w:szCs w:val="26"/>
        </w:rPr>
        <w:t xml:space="preserve">а также одноимённые должности с производными наименованиями </w:t>
      </w:r>
      <w:r w:rsidR="00C81494">
        <w:rPr>
          <w:sz w:val="26"/>
          <w:szCs w:val="26"/>
        </w:rPr>
        <w:br/>
      </w:r>
      <w:r w:rsidR="00F83916" w:rsidRPr="00EF73ED">
        <w:rPr>
          <w:sz w:val="26"/>
          <w:szCs w:val="26"/>
        </w:rPr>
        <w:t>(«старший», «ведущий», с указанием категории).</w:t>
      </w:r>
      <w:r w:rsidR="005F3673" w:rsidRPr="00EF73ED">
        <w:rPr>
          <w:sz w:val="26"/>
          <w:szCs w:val="26"/>
        </w:rPr>
        <w:t xml:space="preserve"> </w:t>
      </w:r>
      <w:proofErr w:type="gramEnd"/>
    </w:p>
    <w:p w:rsidR="005560D5" w:rsidRPr="00EF73ED" w:rsidRDefault="005560D5" w:rsidP="00714A45">
      <w:pPr>
        <w:jc w:val="both"/>
        <w:rPr>
          <w:sz w:val="26"/>
          <w:szCs w:val="26"/>
        </w:rPr>
      </w:pPr>
    </w:p>
    <w:p w:rsidR="005560D5" w:rsidRPr="00EF73ED" w:rsidRDefault="005560D5" w:rsidP="00714A45">
      <w:pPr>
        <w:jc w:val="center"/>
        <w:rPr>
          <w:sz w:val="26"/>
          <w:szCs w:val="26"/>
        </w:rPr>
      </w:pPr>
      <w:r w:rsidRPr="00EF73ED">
        <w:rPr>
          <w:b/>
          <w:bCs/>
          <w:sz w:val="26"/>
          <w:szCs w:val="26"/>
          <w:lang w:val="en-US"/>
        </w:rPr>
        <w:t>II</w:t>
      </w:r>
      <w:r w:rsidRPr="00EF73ED">
        <w:rPr>
          <w:b/>
          <w:bCs/>
          <w:sz w:val="26"/>
          <w:szCs w:val="26"/>
        </w:rPr>
        <w:t>.</w:t>
      </w:r>
      <w:r w:rsidRPr="00EF73ED">
        <w:rPr>
          <w:b/>
          <w:sz w:val="26"/>
          <w:szCs w:val="26"/>
        </w:rPr>
        <w:t xml:space="preserve"> Оклады (должностные оклады), ставки заработной платы,</w:t>
      </w:r>
    </w:p>
    <w:p w:rsidR="005560D5" w:rsidRPr="00EF73ED" w:rsidRDefault="005560D5" w:rsidP="00714A45">
      <w:pPr>
        <w:jc w:val="center"/>
        <w:rPr>
          <w:b/>
          <w:sz w:val="26"/>
          <w:szCs w:val="26"/>
        </w:rPr>
      </w:pPr>
      <w:r w:rsidRPr="00EF73ED">
        <w:rPr>
          <w:b/>
          <w:sz w:val="26"/>
          <w:szCs w:val="26"/>
        </w:rPr>
        <w:t>повышающие коэффициенты к окладам и порядок их применения</w:t>
      </w:r>
    </w:p>
    <w:p w:rsidR="005560D5" w:rsidRPr="00EF73ED" w:rsidRDefault="005560D5" w:rsidP="00714A45">
      <w:pPr>
        <w:jc w:val="both"/>
        <w:rPr>
          <w:b/>
          <w:sz w:val="26"/>
          <w:szCs w:val="26"/>
        </w:rPr>
      </w:pPr>
    </w:p>
    <w:p w:rsidR="00D03B02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1</w:t>
      </w:r>
      <w:r w:rsidR="002B7802" w:rsidRPr="00EF73ED">
        <w:rPr>
          <w:sz w:val="26"/>
          <w:szCs w:val="26"/>
        </w:rPr>
        <w:t>3</w:t>
      </w:r>
      <w:r w:rsidRPr="00EF73ED">
        <w:rPr>
          <w:sz w:val="26"/>
          <w:szCs w:val="26"/>
        </w:rPr>
        <w:t>.</w:t>
      </w:r>
      <w:r w:rsidR="0079766D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Окладом (должностным окладом) является фиксированный </w:t>
      </w:r>
      <w:proofErr w:type="gramStart"/>
      <w:r w:rsidRPr="00EF73ED">
        <w:rPr>
          <w:sz w:val="26"/>
          <w:szCs w:val="26"/>
        </w:rPr>
        <w:t>размер оплаты труда</w:t>
      </w:r>
      <w:proofErr w:type="gramEnd"/>
      <w:r w:rsidRPr="00EF73ED">
        <w:rPr>
          <w:sz w:val="26"/>
          <w:szCs w:val="26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 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Ставкой заработной платы является фиксированный </w:t>
      </w:r>
      <w:proofErr w:type="gramStart"/>
      <w:r w:rsidRPr="00EF73ED">
        <w:rPr>
          <w:sz w:val="26"/>
          <w:szCs w:val="26"/>
        </w:rPr>
        <w:t>размер оплаты труда</w:t>
      </w:r>
      <w:proofErr w:type="gramEnd"/>
      <w:r w:rsidRPr="00EF73ED">
        <w:rPr>
          <w:sz w:val="26"/>
          <w:szCs w:val="26"/>
        </w:rPr>
        <w:t xml:space="preserve"> работника за выполнение нормы труда определенной сложности (квалификации) </w:t>
      </w:r>
      <w:r w:rsidR="00C81494">
        <w:rPr>
          <w:sz w:val="26"/>
          <w:szCs w:val="26"/>
        </w:rPr>
        <w:br/>
      </w:r>
      <w:r w:rsidRPr="00EF73ED">
        <w:rPr>
          <w:sz w:val="26"/>
          <w:szCs w:val="26"/>
        </w:rPr>
        <w:t>за единицу времени без учета компенсационных, стимулирующих и социальных выплат.</w:t>
      </w:r>
    </w:p>
    <w:p w:rsidR="003D76A7" w:rsidRPr="00EF73ED" w:rsidRDefault="002D2274" w:rsidP="00714A45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Размеры </w:t>
      </w:r>
      <w:r w:rsidR="0075130E" w:rsidRPr="00EF73ED">
        <w:rPr>
          <w:sz w:val="26"/>
          <w:szCs w:val="26"/>
        </w:rPr>
        <w:t>окладов,</w:t>
      </w:r>
      <w:r w:rsidR="009521FF" w:rsidRPr="00EF73ED">
        <w:rPr>
          <w:sz w:val="26"/>
          <w:szCs w:val="26"/>
        </w:rPr>
        <w:t xml:space="preserve"> (</w:t>
      </w:r>
      <w:r w:rsidRPr="00EF73ED">
        <w:rPr>
          <w:sz w:val="26"/>
          <w:szCs w:val="26"/>
        </w:rPr>
        <w:t>ставок</w:t>
      </w:r>
      <w:r w:rsidR="009521FF" w:rsidRPr="00EF73ED">
        <w:rPr>
          <w:sz w:val="26"/>
          <w:szCs w:val="26"/>
        </w:rPr>
        <w:t>)</w:t>
      </w:r>
      <w:r w:rsidRPr="00EF73ED">
        <w:rPr>
          <w:sz w:val="26"/>
          <w:szCs w:val="26"/>
        </w:rPr>
        <w:t xml:space="preserve"> заработной платы преподавателей </w:t>
      </w:r>
      <w:r w:rsidR="003D76A7" w:rsidRPr="00EF73ED">
        <w:rPr>
          <w:sz w:val="26"/>
          <w:szCs w:val="26"/>
        </w:rPr>
        <w:t xml:space="preserve">(педагогов) </w:t>
      </w:r>
      <w:r w:rsidRPr="00EF73ED">
        <w:rPr>
          <w:sz w:val="26"/>
          <w:szCs w:val="26"/>
        </w:rPr>
        <w:t>образовательных учреждений, работающих на условиях почасовой оплаты труда</w:t>
      </w:r>
      <w:r w:rsidR="003D76A7" w:rsidRPr="00EF73ED">
        <w:rPr>
          <w:sz w:val="26"/>
          <w:szCs w:val="26"/>
        </w:rPr>
        <w:t xml:space="preserve"> или временно заменяющих других педагогов</w:t>
      </w:r>
      <w:r w:rsidRPr="00EF73ED">
        <w:rPr>
          <w:sz w:val="26"/>
          <w:szCs w:val="26"/>
        </w:rPr>
        <w:t xml:space="preserve">, устанавливаются путем деления месячной ставки заработной платы на 72 часа. </w:t>
      </w:r>
    </w:p>
    <w:p w:rsidR="005560D5" w:rsidRPr="00EF73ED" w:rsidRDefault="005560D5" w:rsidP="00714A45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Минимальные размеры окладов (должностных окладов), ставок заработной платы работников образовательных учреждений по профессиональным квалификационным группам приведены в </w:t>
      </w:r>
      <w:hyperlink w:anchor="Par588" w:history="1">
        <w:r w:rsidRPr="00EF73ED">
          <w:rPr>
            <w:sz w:val="26"/>
            <w:szCs w:val="26"/>
          </w:rPr>
          <w:t>приложении № 1</w:t>
        </w:r>
      </w:hyperlink>
      <w:r w:rsidRPr="00EF73ED">
        <w:rPr>
          <w:sz w:val="26"/>
          <w:szCs w:val="26"/>
        </w:rPr>
        <w:t xml:space="preserve"> </w:t>
      </w:r>
      <w:r w:rsidR="00612CA9" w:rsidRPr="00EF73ED">
        <w:rPr>
          <w:sz w:val="26"/>
          <w:szCs w:val="26"/>
        </w:rPr>
        <w:t xml:space="preserve">«Минимальные размеры окладов (должностных окладов), ставок заработной платы работников образовательных учреждений Ленского района» </w:t>
      </w:r>
      <w:r w:rsidRPr="00EF73ED">
        <w:rPr>
          <w:sz w:val="26"/>
          <w:szCs w:val="26"/>
        </w:rPr>
        <w:t>к настоящему Положению.</w:t>
      </w:r>
    </w:p>
    <w:p w:rsidR="005560D5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1</w:t>
      </w:r>
      <w:r w:rsidR="002B7802" w:rsidRPr="00EF73ED">
        <w:rPr>
          <w:sz w:val="26"/>
          <w:szCs w:val="26"/>
        </w:rPr>
        <w:t>4</w:t>
      </w:r>
      <w:r w:rsidRPr="00EF73ED">
        <w:rPr>
          <w:sz w:val="26"/>
          <w:szCs w:val="26"/>
        </w:rPr>
        <w:t>.</w:t>
      </w:r>
      <w:r w:rsidR="006B5275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Положениями о системе оплаты труда определяются конкретные размеры окладов (должностных окладов), ставок заработной платы работников образовательных учреждений по профессиональным квалификационным группам не ниже соответствующих минимальных размеров окладов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(должностных окладов), ставок заработной платы работников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образовательных учреждений, определенных настоящим Положением,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>в пределах фонда оплаты труда образовательного учреждения.</w:t>
      </w:r>
    </w:p>
    <w:p w:rsidR="00CF4B57" w:rsidRPr="00EF73ED" w:rsidRDefault="00CF4B57" w:rsidP="00714A45">
      <w:pPr>
        <w:jc w:val="both"/>
        <w:rPr>
          <w:sz w:val="26"/>
          <w:szCs w:val="26"/>
        </w:rPr>
      </w:pP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lastRenderedPageBreak/>
        <w:t xml:space="preserve">Оклад (должностной оклад), ставка заработной платы устанавливается работнику образовательного учреждения трудовым договором в соответствии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с действующим в учреждении положением о системе оплаты труда.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>В трудовой договор работника образовательного учреждения подлежит включению конкретный размер устанавливаемого работнику оклада (должностного оклада), ставки заработной платы.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При повышении (индексации) окладов (должностных окладов),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ставок заработной платы работников образовательных учреждений размеры окладов (должностных окладов), ставок заработной платы подлежат округлению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>до целого рубля в сторону увеличения.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1</w:t>
      </w:r>
      <w:r w:rsidR="002B7802" w:rsidRPr="00EF73ED">
        <w:rPr>
          <w:sz w:val="26"/>
          <w:szCs w:val="26"/>
        </w:rPr>
        <w:t>5</w:t>
      </w:r>
      <w:r w:rsidRPr="00EF73ED">
        <w:rPr>
          <w:sz w:val="26"/>
          <w:szCs w:val="26"/>
        </w:rPr>
        <w:t>.</w:t>
      </w:r>
      <w:r w:rsidR="0079766D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В целях </w:t>
      </w:r>
      <w:proofErr w:type="gramStart"/>
      <w:r w:rsidRPr="00EF73ED">
        <w:rPr>
          <w:sz w:val="26"/>
          <w:szCs w:val="26"/>
        </w:rPr>
        <w:t>дифференциации оплаты труда работников образовательного учреждения</w:t>
      </w:r>
      <w:proofErr w:type="gramEnd"/>
      <w:r w:rsidRPr="00EF73ED">
        <w:rPr>
          <w:sz w:val="26"/>
          <w:szCs w:val="26"/>
        </w:rPr>
        <w:t xml:space="preserve"> предусматриваются следующие повышающие коэффициенты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>к окладам</w:t>
      </w:r>
      <w:r w:rsidR="000D2780" w:rsidRPr="00EF73ED">
        <w:rPr>
          <w:sz w:val="26"/>
          <w:szCs w:val="26"/>
        </w:rPr>
        <w:t xml:space="preserve"> (должностным окладам), ставкам заработной платы </w:t>
      </w:r>
      <w:r w:rsidR="00CF4B57">
        <w:rPr>
          <w:sz w:val="26"/>
          <w:szCs w:val="26"/>
        </w:rPr>
        <w:br/>
      </w:r>
      <w:r w:rsidR="0060567F" w:rsidRPr="00EF73ED">
        <w:rPr>
          <w:sz w:val="26"/>
          <w:szCs w:val="26"/>
        </w:rPr>
        <w:t>(</w:t>
      </w:r>
      <w:r w:rsidR="000D2780" w:rsidRPr="00EF73ED">
        <w:rPr>
          <w:sz w:val="26"/>
          <w:szCs w:val="26"/>
        </w:rPr>
        <w:t>далее – повышающий коэффициент)</w:t>
      </w:r>
      <w:r w:rsidRPr="00EF73ED">
        <w:rPr>
          <w:sz w:val="26"/>
          <w:szCs w:val="26"/>
        </w:rPr>
        <w:t>: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1) повышающий коэффициент за работу в сельской местности;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2) перс</w:t>
      </w:r>
      <w:r w:rsidR="000D2780" w:rsidRPr="00EF73ED">
        <w:rPr>
          <w:sz w:val="26"/>
          <w:szCs w:val="26"/>
        </w:rPr>
        <w:t>ональный повышающий коэффициент</w:t>
      </w:r>
      <w:r w:rsidRPr="00EF73ED">
        <w:rPr>
          <w:sz w:val="26"/>
          <w:szCs w:val="26"/>
        </w:rPr>
        <w:t>;</w:t>
      </w:r>
    </w:p>
    <w:p w:rsidR="00CE5644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1</w:t>
      </w:r>
      <w:r w:rsidR="00D93BD4" w:rsidRPr="00EF73ED">
        <w:rPr>
          <w:sz w:val="26"/>
          <w:szCs w:val="26"/>
        </w:rPr>
        <w:t>6</w:t>
      </w:r>
      <w:r w:rsidRPr="00EF73ED">
        <w:rPr>
          <w:sz w:val="26"/>
          <w:szCs w:val="26"/>
        </w:rPr>
        <w:t>.</w:t>
      </w:r>
      <w:r w:rsidR="0079766D" w:rsidRPr="00EF73ED">
        <w:rPr>
          <w:sz w:val="26"/>
          <w:szCs w:val="26"/>
        </w:rPr>
        <w:t xml:space="preserve"> </w:t>
      </w:r>
      <w:bookmarkStart w:id="2" w:name="Par136"/>
      <w:bookmarkEnd w:id="2"/>
      <w:r w:rsidRPr="00EF73ED">
        <w:rPr>
          <w:sz w:val="26"/>
          <w:szCs w:val="26"/>
        </w:rPr>
        <w:t xml:space="preserve">Применение повышающих коэффициентов образует новый оклад </w:t>
      </w:r>
      <w:r w:rsidR="000D2780" w:rsidRPr="00EF73ED">
        <w:rPr>
          <w:sz w:val="26"/>
          <w:szCs w:val="26"/>
        </w:rPr>
        <w:t xml:space="preserve">(должностной оклад), ставку заработной платы </w:t>
      </w:r>
      <w:r w:rsidRPr="00EF73ED">
        <w:rPr>
          <w:sz w:val="26"/>
          <w:szCs w:val="26"/>
        </w:rPr>
        <w:t>и учитывается при начислении компенсационных, стимулирующих и социальных выплат</w:t>
      </w:r>
      <w:r w:rsidR="00CE5644" w:rsidRPr="00EF73ED">
        <w:rPr>
          <w:sz w:val="26"/>
          <w:szCs w:val="26"/>
        </w:rPr>
        <w:t>.</w:t>
      </w:r>
    </w:p>
    <w:p w:rsidR="00914F50" w:rsidRPr="00EF73ED" w:rsidRDefault="005560D5" w:rsidP="00714A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1</w:t>
      </w:r>
      <w:r w:rsidR="00D93BD4" w:rsidRPr="00EF73ED">
        <w:rPr>
          <w:sz w:val="26"/>
          <w:szCs w:val="26"/>
        </w:rPr>
        <w:t>7</w:t>
      </w:r>
      <w:r w:rsidRPr="00EF73ED">
        <w:rPr>
          <w:sz w:val="26"/>
          <w:szCs w:val="26"/>
        </w:rPr>
        <w:t>. Повышающий коэффициент за работу в сельской местности устанавливается специали</w:t>
      </w:r>
      <w:r w:rsidR="0079766D" w:rsidRPr="00EF73ED">
        <w:rPr>
          <w:sz w:val="26"/>
          <w:szCs w:val="26"/>
        </w:rPr>
        <w:t>стам образовательных учреждений</w:t>
      </w:r>
      <w:r w:rsidR="00C474B6" w:rsidRPr="00EF73ED">
        <w:rPr>
          <w:sz w:val="26"/>
          <w:szCs w:val="26"/>
        </w:rPr>
        <w:t xml:space="preserve">, </w:t>
      </w:r>
      <w:r w:rsidR="00CF4B57">
        <w:rPr>
          <w:sz w:val="26"/>
          <w:szCs w:val="26"/>
        </w:rPr>
        <w:br/>
      </w:r>
      <w:r w:rsidR="00C474B6" w:rsidRPr="00EF73ED">
        <w:rPr>
          <w:sz w:val="26"/>
          <w:szCs w:val="26"/>
        </w:rPr>
        <w:t>работающим в сельской местности,</w:t>
      </w:r>
      <w:r w:rsidRPr="00EF73ED">
        <w:rPr>
          <w:sz w:val="26"/>
          <w:szCs w:val="26"/>
        </w:rPr>
        <w:t xml:space="preserve"> в размере 25 процентов </w:t>
      </w:r>
      <w:r w:rsidR="00914F50" w:rsidRPr="00EF73ED">
        <w:rPr>
          <w:sz w:val="26"/>
          <w:szCs w:val="26"/>
        </w:rPr>
        <w:t xml:space="preserve">оклада </w:t>
      </w:r>
      <w:r w:rsidR="00CF4B57">
        <w:rPr>
          <w:sz w:val="26"/>
          <w:szCs w:val="26"/>
        </w:rPr>
        <w:br/>
      </w:r>
      <w:r w:rsidR="00914F50" w:rsidRPr="00EF73ED">
        <w:rPr>
          <w:sz w:val="26"/>
          <w:szCs w:val="26"/>
        </w:rPr>
        <w:t>(</w:t>
      </w:r>
      <w:r w:rsidRPr="00EF73ED">
        <w:rPr>
          <w:sz w:val="26"/>
          <w:szCs w:val="26"/>
        </w:rPr>
        <w:t>должностного оклада</w:t>
      </w:r>
      <w:r w:rsidR="00914F50" w:rsidRPr="00EF73ED">
        <w:rPr>
          <w:sz w:val="26"/>
          <w:szCs w:val="26"/>
        </w:rPr>
        <w:t>)</w:t>
      </w:r>
      <w:r w:rsidRPr="00EF73ED">
        <w:rPr>
          <w:sz w:val="26"/>
          <w:szCs w:val="26"/>
        </w:rPr>
        <w:t xml:space="preserve">, ставки заработной платы работника. </w:t>
      </w:r>
    </w:p>
    <w:p w:rsidR="00914F50" w:rsidRPr="00EF73ED" w:rsidRDefault="00914F50" w:rsidP="00714A4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F73ED">
        <w:rPr>
          <w:sz w:val="26"/>
          <w:szCs w:val="26"/>
        </w:rPr>
        <w:t>В целях настоящего Положения под специалистами понимаются все работники образовательных учреждений, по должностям которы</w:t>
      </w:r>
      <w:r w:rsidR="00FB04EB" w:rsidRPr="00EF73ED">
        <w:rPr>
          <w:sz w:val="26"/>
          <w:szCs w:val="26"/>
        </w:rPr>
        <w:t>х</w:t>
      </w:r>
      <w:r w:rsidRPr="00EF73ED">
        <w:rPr>
          <w:sz w:val="26"/>
          <w:szCs w:val="26"/>
        </w:rPr>
        <w:t xml:space="preserve"> требуется наличие профессионального (специального) образования, за исключением работников, </w:t>
      </w:r>
      <w:r w:rsidRPr="00EF73ED">
        <w:rPr>
          <w:bCs/>
          <w:sz w:val="26"/>
          <w:szCs w:val="26"/>
        </w:rPr>
        <w:t>отнесённых к профессиональным квалификационным группам общеотраслевых профессий рабочих</w:t>
      </w:r>
      <w:r w:rsidRPr="00EF73ED">
        <w:rPr>
          <w:sz w:val="26"/>
          <w:szCs w:val="26"/>
        </w:rPr>
        <w:t>.</w:t>
      </w:r>
      <w:r w:rsidR="003D76A7" w:rsidRPr="00EF73ED">
        <w:rPr>
          <w:sz w:val="26"/>
          <w:szCs w:val="26"/>
        </w:rPr>
        <w:t xml:space="preserve"> 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1</w:t>
      </w:r>
      <w:r w:rsidR="00D93BD4" w:rsidRPr="00EF73ED">
        <w:rPr>
          <w:sz w:val="26"/>
          <w:szCs w:val="26"/>
        </w:rPr>
        <w:t>8</w:t>
      </w:r>
      <w:r w:rsidRPr="00EF73ED">
        <w:rPr>
          <w:sz w:val="26"/>
          <w:szCs w:val="26"/>
        </w:rPr>
        <w:t>.</w:t>
      </w:r>
      <w:r w:rsidR="0079766D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Основанием установления персональных повышающих коэффициентов являются: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-</w:t>
      </w:r>
      <w:r w:rsidR="009C25B6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присвоение (установление) работнику квалификационных категорий, классов водителей в соответствии с нормативными правовыми актами Российской Федерации и (или) нормативными правовыми актами Архангельской области;</w:t>
      </w:r>
      <w:bookmarkStart w:id="3" w:name="P148"/>
      <w:bookmarkEnd w:id="3"/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-</w:t>
      </w:r>
      <w:r w:rsidR="009C25B6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наличие у работника второго (дополнительного) образования, которое имеет значение для выполнения должностных обязанностей.</w:t>
      </w:r>
    </w:p>
    <w:p w:rsidR="005560D5" w:rsidRPr="00EF73ED" w:rsidRDefault="0060567F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19.</w:t>
      </w:r>
      <w:r w:rsidR="00CF4B57">
        <w:rPr>
          <w:sz w:val="26"/>
          <w:szCs w:val="26"/>
        </w:rPr>
        <w:t xml:space="preserve"> </w:t>
      </w:r>
      <w:r w:rsidR="005560D5" w:rsidRPr="00EF73ED">
        <w:rPr>
          <w:sz w:val="26"/>
          <w:szCs w:val="26"/>
        </w:rPr>
        <w:t xml:space="preserve">Присвоение (установление) квалификационных категорий, классов водителей осуществляется по итогам аттестации работников, если иное не предусмотрено нормативными правовыми актами Российской Федерации </w:t>
      </w:r>
      <w:r w:rsidR="00CF4B57">
        <w:rPr>
          <w:sz w:val="26"/>
          <w:szCs w:val="26"/>
        </w:rPr>
        <w:br/>
      </w:r>
      <w:r w:rsidR="005560D5" w:rsidRPr="00EF73ED">
        <w:rPr>
          <w:sz w:val="26"/>
          <w:szCs w:val="26"/>
        </w:rPr>
        <w:t>или нормативными правовыми актами Архангельской области.</w:t>
      </w:r>
    </w:p>
    <w:p w:rsidR="00C64E35" w:rsidRPr="00EF73ED" w:rsidRDefault="00C64E35" w:rsidP="00714A45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Право </w:t>
      </w:r>
      <w:proofErr w:type="gramStart"/>
      <w:r w:rsidRPr="00EF73ED">
        <w:rPr>
          <w:sz w:val="26"/>
          <w:szCs w:val="26"/>
        </w:rPr>
        <w:t xml:space="preserve">на установление персонального повышающего коэффициента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к окладу в связи с присвоением работнику квалификационной категории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>у педагогических работников</w:t>
      </w:r>
      <w:proofErr w:type="gramEnd"/>
      <w:r w:rsidRPr="00EF73ED">
        <w:rPr>
          <w:sz w:val="26"/>
          <w:szCs w:val="26"/>
        </w:rPr>
        <w:t xml:space="preserve"> возникает со дня вынесения решения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об установлении первой или высшей квалификационной категории. </w:t>
      </w:r>
      <w:r w:rsidR="00CF4B57">
        <w:rPr>
          <w:sz w:val="26"/>
          <w:szCs w:val="26"/>
        </w:rPr>
        <w:br/>
      </w:r>
      <w:proofErr w:type="gramStart"/>
      <w:r w:rsidRPr="00EF73ED">
        <w:rPr>
          <w:sz w:val="26"/>
          <w:szCs w:val="26"/>
        </w:rPr>
        <w:t xml:space="preserve">Если право на установление персонального повышающего коэффициента к окладу в связи с присвоением работнику квалификационной категории возникло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у педагогического работника в период пребывания в отпуске, в период временной нетрудоспособности или иной период, в течение которого за работником сохраняется средняя заработная плата, персональный повышающий коэффициент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lastRenderedPageBreak/>
        <w:t>к окладу в связи с присвоением работнику квалификационн</w:t>
      </w:r>
      <w:r w:rsidR="00CF4B57">
        <w:rPr>
          <w:sz w:val="26"/>
          <w:szCs w:val="26"/>
        </w:rPr>
        <w:t xml:space="preserve">ой категории устанавливается по </w:t>
      </w:r>
      <w:r w:rsidRPr="00EF73ED">
        <w:rPr>
          <w:sz w:val="26"/>
          <w:szCs w:val="26"/>
        </w:rPr>
        <w:t>окончании указанных периодов.</w:t>
      </w:r>
      <w:proofErr w:type="gramEnd"/>
    </w:p>
    <w:p w:rsidR="00C64E35" w:rsidRPr="00EF73ED" w:rsidRDefault="00C64E35" w:rsidP="00714A45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Право на установление персонального повышающего коэффициента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к окладу в остальных случаях возникает со дня вынесения решения о присвоении квалификационной категории (класса водителей) или представления работником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в </w:t>
      </w:r>
      <w:r w:rsidR="0060567F" w:rsidRPr="00EF73ED">
        <w:rPr>
          <w:sz w:val="26"/>
          <w:szCs w:val="26"/>
        </w:rPr>
        <w:t>образовательное</w:t>
      </w:r>
      <w:r w:rsidRPr="00EF73ED">
        <w:rPr>
          <w:sz w:val="26"/>
          <w:szCs w:val="26"/>
        </w:rPr>
        <w:t xml:space="preserve"> учреждение документа о получении второго (дополнительного) образования. Если право на установление персонального повышающего коэффициента к окладу возникло у работника в период пребывания в отпуске,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в период временной нетрудоспособности или иной период, в течение которого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>за работником сохраняется средняя заработная плата, персональный повышающий коэффициент к окладу устанавливается по окончании указанных периодов.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Персональный повышающий коэффициент в связи с присвоением (установлением) работнику квалификационной категории устанавливается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>и учитывается по должности, по которой присвоена (установлена) квалификационная категория: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-</w:t>
      </w:r>
      <w:r w:rsidR="00A86490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педагогическим работникам - по любой должности, включенной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в подраздел 2 </w:t>
      </w:r>
      <w:hyperlink r:id="rId12" w:history="1">
        <w:r w:rsidRPr="00EF73ED">
          <w:rPr>
            <w:sz w:val="26"/>
            <w:szCs w:val="26"/>
          </w:rPr>
          <w:t>раздела I</w:t>
        </w:r>
      </w:hyperlink>
      <w:r w:rsidRPr="00EF73ED">
        <w:rPr>
          <w:sz w:val="26"/>
          <w:szCs w:val="26"/>
        </w:rPr>
        <w:t xml:space="preserve"> «Должности педагогических работников организаций, осуществляющих образовательную деятельность»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>от 21 февраля 2022 года № 225;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-</w:t>
      </w:r>
      <w:r w:rsidR="00A86490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иным работникам - по должностям, по которым предусмотрено присвоение I, II или III квалификационной категории в соответствии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с Единым квалификационным справочником должностей руководителей, специалистов и служащих. 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Персональные повышающие коэффициенты в связи с установлением работнику квалификационных категорий «педагог-методист»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или «педагог-наставник» применяются при условии включения в трудовые договоры работников дополнительных обязанностей,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связанных с методической работой или наставнической деятельностью,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и начисляются вне зависимости от начисления персональных повышающих коэффициентов этим работникам по иным основаниям. </w:t>
      </w:r>
    </w:p>
    <w:p w:rsidR="005560D5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2</w:t>
      </w:r>
      <w:r w:rsidR="00D93BD4" w:rsidRPr="00EF73ED">
        <w:rPr>
          <w:sz w:val="26"/>
          <w:szCs w:val="26"/>
        </w:rPr>
        <w:t>0</w:t>
      </w:r>
      <w:r w:rsidRPr="00EF73ED">
        <w:rPr>
          <w:sz w:val="26"/>
          <w:szCs w:val="26"/>
        </w:rPr>
        <w:t>.</w:t>
      </w:r>
      <w:r w:rsidR="009F4AA2" w:rsidRPr="00EF73ED">
        <w:rPr>
          <w:sz w:val="26"/>
          <w:szCs w:val="26"/>
        </w:rPr>
        <w:t xml:space="preserve"> </w:t>
      </w:r>
      <w:proofErr w:type="gramStart"/>
      <w:r w:rsidRPr="00EF73ED">
        <w:rPr>
          <w:sz w:val="26"/>
          <w:szCs w:val="26"/>
        </w:rPr>
        <w:t>При выполнении педагогической работы по иной должности, по которой не установлена квалификационная категория,</w:t>
      </w:r>
      <w:r w:rsidR="009F4AA2" w:rsidRPr="00EF73ED">
        <w:rPr>
          <w:sz w:val="26"/>
          <w:szCs w:val="26"/>
        </w:rPr>
        <w:t xml:space="preserve"> педагогическим</w:t>
      </w:r>
      <w:r w:rsidRPr="00EF73ED">
        <w:rPr>
          <w:sz w:val="26"/>
          <w:szCs w:val="26"/>
        </w:rPr>
        <w:t xml:space="preserve"> работникам образовательных учреждений устанавливается персональный повышающий коэффициент в связи с установлением работнику квалификационной категории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 с учетом имеющейся квалификационной категории в случаях, предусмотренных приложением № </w:t>
      </w:r>
      <w:r w:rsidR="00C220DD" w:rsidRPr="00EF73ED">
        <w:rPr>
          <w:sz w:val="26"/>
          <w:szCs w:val="26"/>
        </w:rPr>
        <w:t>2 «Перечень случаев, при которых персональный повышающий коэффициент к окладу в связи с установлением работнику квалификационной категории (надбавка за квалификационную категорию) устанавливается с</w:t>
      </w:r>
      <w:proofErr w:type="gramEnd"/>
      <w:r w:rsidR="00C220DD" w:rsidRPr="00EF73ED">
        <w:rPr>
          <w:sz w:val="26"/>
          <w:szCs w:val="26"/>
        </w:rPr>
        <w:t xml:space="preserve"> учетом имеющейся квалификационной категории, установленной по должности педагогического работника»</w:t>
      </w:r>
      <w:r w:rsidR="00532438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к настоящему Положению.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2</w:t>
      </w:r>
      <w:r w:rsidR="00D93BD4" w:rsidRPr="00EF73ED">
        <w:rPr>
          <w:sz w:val="26"/>
          <w:szCs w:val="26"/>
        </w:rPr>
        <w:t>1</w:t>
      </w:r>
      <w:r w:rsidRPr="00EF73ED">
        <w:rPr>
          <w:sz w:val="26"/>
          <w:szCs w:val="26"/>
        </w:rPr>
        <w:t xml:space="preserve">. Минимальные размеры персонального повышающего коэффициента </w:t>
      </w:r>
      <w:r w:rsidR="00CF4B57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в связи с </w:t>
      </w:r>
      <w:r w:rsidR="00C339F6" w:rsidRPr="00EF73ED">
        <w:rPr>
          <w:sz w:val="26"/>
          <w:szCs w:val="26"/>
        </w:rPr>
        <w:t>установлением педагогическим работникам</w:t>
      </w:r>
      <w:r w:rsidRPr="00EF73ED">
        <w:rPr>
          <w:sz w:val="26"/>
          <w:szCs w:val="26"/>
        </w:rPr>
        <w:t xml:space="preserve"> квалификационной категории составляют:</w:t>
      </w:r>
    </w:p>
    <w:p w:rsidR="005560D5" w:rsidRDefault="005560D5" w:rsidP="00714A45">
      <w:pPr>
        <w:jc w:val="both"/>
        <w:rPr>
          <w:sz w:val="26"/>
          <w:szCs w:val="26"/>
        </w:rPr>
      </w:pPr>
    </w:p>
    <w:p w:rsidR="00D2373B" w:rsidRPr="00EF73ED" w:rsidRDefault="00D2373B" w:rsidP="00714A45">
      <w:pPr>
        <w:jc w:val="both"/>
        <w:rPr>
          <w:sz w:val="26"/>
          <w:szCs w:val="26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9"/>
        <w:gridCol w:w="3969"/>
      </w:tblGrid>
      <w:tr w:rsidR="005560D5" w:rsidRPr="00EF73ED" w:rsidTr="00CF4B57">
        <w:trPr>
          <w:trHeight w:val="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5560D5" w:rsidP="00714A45">
            <w:pPr>
              <w:jc w:val="center"/>
            </w:pPr>
            <w:r w:rsidRPr="00EF73ED">
              <w:lastRenderedPageBreak/>
              <w:t>Квалификационная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5560D5" w:rsidP="00714A45">
            <w:pPr>
              <w:jc w:val="center"/>
            </w:pPr>
            <w:r w:rsidRPr="00EF73ED">
              <w:t>Минимальный размер персонального повышающего коэффициента, %</w:t>
            </w:r>
          </w:p>
        </w:tc>
      </w:tr>
      <w:tr w:rsidR="005560D5" w:rsidRPr="00EF73ED" w:rsidTr="00CF4B57">
        <w:trPr>
          <w:trHeight w:val="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5560D5" w:rsidP="00714A45">
            <w:r w:rsidRPr="00EF73ED">
              <w:t>Квалификационная категория «педагог-наставник»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C339F6" w:rsidP="00714A45">
            <w:pPr>
              <w:jc w:val="center"/>
            </w:pPr>
            <w:r w:rsidRPr="00EF73ED">
              <w:t>13</w:t>
            </w:r>
          </w:p>
        </w:tc>
      </w:tr>
      <w:tr w:rsidR="005560D5" w:rsidRPr="00EF73ED" w:rsidTr="00CF4B57">
        <w:trPr>
          <w:trHeight w:val="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5560D5" w:rsidP="00714A45">
            <w:r w:rsidRPr="00EF73ED">
              <w:t>Квалификационная категория «педагог-методист»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C339F6" w:rsidP="00714A45">
            <w:pPr>
              <w:jc w:val="center"/>
            </w:pPr>
            <w:r w:rsidRPr="00EF73ED">
              <w:t>11</w:t>
            </w:r>
          </w:p>
        </w:tc>
      </w:tr>
      <w:tr w:rsidR="005560D5" w:rsidRPr="00EF73ED" w:rsidTr="00CF4B57">
        <w:trPr>
          <w:trHeight w:val="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5560D5" w:rsidP="00714A45">
            <w:r w:rsidRPr="00EF73ED">
              <w:t xml:space="preserve">Высшая квалификационная категория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C339F6" w:rsidP="00714A45">
            <w:pPr>
              <w:jc w:val="center"/>
            </w:pPr>
            <w:r w:rsidRPr="00EF73ED">
              <w:t>9</w:t>
            </w:r>
          </w:p>
        </w:tc>
      </w:tr>
      <w:tr w:rsidR="005560D5" w:rsidRPr="00EF73ED" w:rsidTr="00CF4B57">
        <w:trPr>
          <w:trHeight w:val="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5560D5" w:rsidP="00714A45">
            <w:r w:rsidRPr="00EF73ED">
              <w:t>Первая квалификационная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C339F6" w:rsidP="00714A45">
            <w:pPr>
              <w:jc w:val="center"/>
            </w:pPr>
            <w:r w:rsidRPr="00EF73ED">
              <w:t>7</w:t>
            </w:r>
          </w:p>
        </w:tc>
      </w:tr>
    </w:tbl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Минимальные размеры персонального повышающего коэффициента </w:t>
      </w:r>
      <w:r w:rsidR="00CF4B57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к окладу за классность водителей составляют:</w:t>
      </w:r>
    </w:p>
    <w:p w:rsidR="005560D5" w:rsidRPr="00EF73ED" w:rsidRDefault="005560D5" w:rsidP="00714A4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62"/>
        <w:gridCol w:w="4536"/>
      </w:tblGrid>
      <w:tr w:rsidR="005560D5" w:rsidRPr="00EF73ED" w:rsidTr="00CF4B57">
        <w:trPr>
          <w:trHeight w:val="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D5" w:rsidRPr="00EF73ED" w:rsidRDefault="005560D5" w:rsidP="00714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ED">
              <w:rPr>
                <w:rFonts w:ascii="Times New Roman" w:hAnsi="Times New Roman" w:cs="Times New Roman"/>
                <w:sz w:val="24"/>
                <w:szCs w:val="24"/>
              </w:rPr>
              <w:t>Класс водителя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D5" w:rsidRPr="00EF73ED" w:rsidRDefault="005560D5" w:rsidP="00714A4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ED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CF4B57">
              <w:rPr>
                <w:rFonts w:ascii="Times New Roman" w:hAnsi="Times New Roman" w:cs="Times New Roman"/>
                <w:sz w:val="24"/>
                <w:szCs w:val="24"/>
              </w:rPr>
              <w:t xml:space="preserve">мальный размер персонального </w:t>
            </w:r>
            <w:r w:rsidRPr="00EF73ED">
              <w:rPr>
                <w:rFonts w:ascii="Times New Roman" w:hAnsi="Times New Roman" w:cs="Times New Roman"/>
                <w:sz w:val="24"/>
                <w:szCs w:val="24"/>
              </w:rPr>
              <w:t>повышающего коэффициента к окладу, %</w:t>
            </w:r>
          </w:p>
        </w:tc>
      </w:tr>
      <w:tr w:rsidR="005560D5" w:rsidRPr="00EF73ED" w:rsidTr="00CF4B57">
        <w:trPr>
          <w:trHeight w:val="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D5" w:rsidRPr="00EF73ED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3ED">
              <w:rPr>
                <w:rFonts w:ascii="Times New Roman" w:hAnsi="Times New Roman" w:cs="Times New Roman"/>
                <w:sz w:val="24"/>
                <w:szCs w:val="24"/>
              </w:rPr>
              <w:t>Водитель первого класса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D5" w:rsidRPr="00EF73ED" w:rsidRDefault="00D93BD4" w:rsidP="00714A4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60D5" w:rsidRPr="00EF73ED" w:rsidTr="00CF4B57">
        <w:trPr>
          <w:trHeight w:val="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D5" w:rsidRPr="00EF73ED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3ED">
              <w:rPr>
                <w:rFonts w:ascii="Times New Roman" w:hAnsi="Times New Roman" w:cs="Times New Roman"/>
                <w:sz w:val="24"/>
                <w:szCs w:val="24"/>
              </w:rPr>
              <w:t>Водитель второго класса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D5" w:rsidRPr="00EF73ED" w:rsidRDefault="00D93BD4" w:rsidP="00714A4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F73ED" w:rsidRPr="00EF73ED" w:rsidRDefault="00EF73ED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Минимальный размер персонального повышающего коэффициента </w:t>
      </w:r>
      <w:r w:rsidR="00CF4B57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за наличие у работника второго (дополнительного) образования, которое имеет значение для выполнения должностных обязанностей, составляет 5 процентов оклада (должностного оклада), ставки заработной платы работника.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2</w:t>
      </w:r>
      <w:r w:rsidR="00DD7A51" w:rsidRPr="00EF73ED">
        <w:rPr>
          <w:sz w:val="26"/>
          <w:szCs w:val="26"/>
        </w:rPr>
        <w:t>2</w:t>
      </w:r>
      <w:r w:rsidRPr="00EF73ED">
        <w:rPr>
          <w:sz w:val="26"/>
          <w:szCs w:val="26"/>
        </w:rPr>
        <w:t>.</w:t>
      </w:r>
      <w:r w:rsidR="00A41149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Положениями о системе оплаты труда определяются конкретные размеры повышающих коэффициентов не ниже соответствующих минимальных размеров повышающих коэффициентов, определенных настоящим Положением.</w:t>
      </w:r>
    </w:p>
    <w:p w:rsidR="009C25B6" w:rsidRPr="00EF73ED" w:rsidRDefault="009C25B6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При установлении нескольких повышающих коэффициентов работнику</w:t>
      </w:r>
      <w:r w:rsidR="00980574" w:rsidRPr="00EF73ED">
        <w:rPr>
          <w:sz w:val="26"/>
          <w:szCs w:val="26"/>
        </w:rPr>
        <w:t xml:space="preserve"> они суммируются с целью определения должностного оклада конкретного работника.</w:t>
      </w:r>
      <w:r w:rsidR="00615D3C" w:rsidRPr="00EF73ED">
        <w:rPr>
          <w:sz w:val="26"/>
          <w:szCs w:val="26"/>
        </w:rPr>
        <w:t xml:space="preserve"> </w:t>
      </w:r>
    </w:p>
    <w:p w:rsidR="005560D5" w:rsidRPr="00EF73ED" w:rsidRDefault="005560D5" w:rsidP="00714A45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2</w:t>
      </w:r>
      <w:r w:rsidR="00DD7A51" w:rsidRPr="00EF73ED">
        <w:rPr>
          <w:sz w:val="26"/>
          <w:szCs w:val="26"/>
        </w:rPr>
        <w:t>3</w:t>
      </w:r>
      <w:r w:rsidRPr="00EF73ED">
        <w:rPr>
          <w:sz w:val="26"/>
          <w:szCs w:val="26"/>
        </w:rPr>
        <w:t>.</w:t>
      </w:r>
      <w:r w:rsidR="00A41149" w:rsidRPr="00EF73ED">
        <w:rPr>
          <w:sz w:val="26"/>
          <w:szCs w:val="26"/>
        </w:rPr>
        <w:t xml:space="preserve"> </w:t>
      </w:r>
      <w:r w:rsidR="005A7DDF" w:rsidRPr="00EF73ED">
        <w:rPr>
          <w:sz w:val="26"/>
          <w:szCs w:val="26"/>
        </w:rPr>
        <w:t xml:space="preserve">Повышающие коэффициенты </w:t>
      </w:r>
      <w:r w:rsidRPr="00EF73ED">
        <w:rPr>
          <w:sz w:val="26"/>
          <w:szCs w:val="26"/>
        </w:rPr>
        <w:t xml:space="preserve">к окладам устанавливаются работнику образовательного учреждения трудовым договором в соответствии с действующим в образовательном учреждении положением о системе оплаты труда.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В трудовой договор работника образовательного учреждения подлежат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включению виды и конкретные размеры устанавливаемых работнику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>повышающих коэффициентов к окладам.</w:t>
      </w:r>
    </w:p>
    <w:p w:rsidR="005560D5" w:rsidRPr="00EF73ED" w:rsidRDefault="005560D5" w:rsidP="00714A45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Повышающие коэффициенты к окладам начисляются работникам образовательных учреждений, которым они установлены, ежемесячно.</w:t>
      </w:r>
    </w:p>
    <w:p w:rsidR="005560D5" w:rsidRPr="00EF73ED" w:rsidRDefault="005560D5" w:rsidP="00714A45">
      <w:pPr>
        <w:shd w:val="clear" w:color="auto" w:fill="FFFFFF"/>
        <w:tabs>
          <w:tab w:val="left" w:pos="0"/>
        </w:tabs>
        <w:jc w:val="center"/>
        <w:rPr>
          <w:sz w:val="26"/>
          <w:szCs w:val="26"/>
        </w:rPr>
      </w:pPr>
    </w:p>
    <w:p w:rsidR="005560D5" w:rsidRPr="00EF73ED" w:rsidRDefault="005560D5" w:rsidP="00714A45">
      <w:pPr>
        <w:shd w:val="clear" w:color="auto" w:fill="FFFFFF"/>
        <w:tabs>
          <w:tab w:val="left" w:pos="0"/>
        </w:tabs>
        <w:jc w:val="center"/>
        <w:rPr>
          <w:b/>
          <w:sz w:val="26"/>
          <w:szCs w:val="26"/>
        </w:rPr>
      </w:pPr>
      <w:r w:rsidRPr="00EF73ED">
        <w:rPr>
          <w:b/>
          <w:sz w:val="26"/>
          <w:szCs w:val="26"/>
          <w:lang w:val="en-US"/>
        </w:rPr>
        <w:t>III</w:t>
      </w:r>
      <w:r w:rsidRPr="00EF73ED">
        <w:rPr>
          <w:b/>
          <w:sz w:val="26"/>
          <w:szCs w:val="26"/>
        </w:rPr>
        <w:t>. Выплаты компенсационного характера и порядок их применения</w:t>
      </w:r>
    </w:p>
    <w:p w:rsidR="005560D5" w:rsidRPr="00D2373B" w:rsidRDefault="005560D5" w:rsidP="00714A45">
      <w:pPr>
        <w:shd w:val="clear" w:color="auto" w:fill="FFFFFF"/>
        <w:tabs>
          <w:tab w:val="left" w:pos="0"/>
        </w:tabs>
        <w:jc w:val="center"/>
        <w:rPr>
          <w:sz w:val="26"/>
          <w:szCs w:val="26"/>
        </w:rPr>
      </w:pP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2</w:t>
      </w:r>
      <w:r w:rsidR="00DD7A51" w:rsidRPr="00EF73ED">
        <w:rPr>
          <w:sz w:val="26"/>
          <w:szCs w:val="26"/>
        </w:rPr>
        <w:t>4</w:t>
      </w:r>
      <w:r w:rsidRPr="00EF73ED">
        <w:rPr>
          <w:sz w:val="26"/>
          <w:szCs w:val="26"/>
        </w:rPr>
        <w:t>.</w:t>
      </w:r>
      <w:r w:rsidR="00A41149" w:rsidRPr="00EF73ED">
        <w:rPr>
          <w:sz w:val="26"/>
          <w:szCs w:val="26"/>
        </w:rPr>
        <w:t xml:space="preserve"> </w:t>
      </w:r>
      <w:proofErr w:type="gramStart"/>
      <w:r w:rsidRPr="00EF73ED">
        <w:rPr>
          <w:sz w:val="26"/>
          <w:szCs w:val="26"/>
        </w:rPr>
        <w:t>Выплатами компенсационного характера (компенсационными выплатами) являются выплаты, обеспечивающие оплату труда в повышенном размере работникам, занятым на работах с вредными и (или) опасными условиями труда, в условиях труда, отклоняющихся от нормальных, на работах в местностях с особыми климатическими условиями</w:t>
      </w:r>
      <w:r w:rsidR="002E6B36" w:rsidRPr="00EF73ED">
        <w:rPr>
          <w:sz w:val="26"/>
          <w:szCs w:val="26"/>
        </w:rPr>
        <w:t>, иные выплаты компенсационного характера</w:t>
      </w:r>
      <w:r w:rsidRPr="00EF73ED">
        <w:rPr>
          <w:sz w:val="26"/>
          <w:szCs w:val="26"/>
        </w:rPr>
        <w:t xml:space="preserve">. </w:t>
      </w:r>
      <w:proofErr w:type="gramEnd"/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2</w:t>
      </w:r>
      <w:r w:rsidR="00DD7A51" w:rsidRPr="00EF73ED">
        <w:rPr>
          <w:sz w:val="26"/>
          <w:szCs w:val="26"/>
        </w:rPr>
        <w:t>5</w:t>
      </w:r>
      <w:r w:rsidRPr="00EF73ED">
        <w:rPr>
          <w:sz w:val="26"/>
          <w:szCs w:val="26"/>
        </w:rPr>
        <w:t>.</w:t>
      </w:r>
      <w:r w:rsidR="00296638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К выплатам компенсационного характера относятся: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bookmarkStart w:id="4" w:name="Par219"/>
      <w:bookmarkEnd w:id="4"/>
      <w:r w:rsidRPr="00EF73ED">
        <w:rPr>
          <w:sz w:val="26"/>
          <w:szCs w:val="26"/>
        </w:rPr>
        <w:t>1)</w:t>
      </w:r>
      <w:r w:rsidR="00936F26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выплаты работникам, занятым на работах с вредными и (или) опасными условиями труда;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bookmarkStart w:id="5" w:name="Par221"/>
      <w:bookmarkEnd w:id="5"/>
      <w:r w:rsidRPr="00EF73ED">
        <w:rPr>
          <w:sz w:val="26"/>
          <w:szCs w:val="26"/>
        </w:rPr>
        <w:lastRenderedPageBreak/>
        <w:t>2)</w:t>
      </w:r>
      <w:r w:rsidR="00936F26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выплаты за работу в местностях с особыми климатическими условиями;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3)</w:t>
      </w:r>
      <w:r w:rsidR="00936F26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выплаты за работу в условиях, отклоняющихся </w:t>
      </w:r>
      <w:proofErr w:type="gramStart"/>
      <w:r w:rsidRPr="00EF73ED">
        <w:rPr>
          <w:sz w:val="26"/>
          <w:szCs w:val="26"/>
        </w:rPr>
        <w:t>от</w:t>
      </w:r>
      <w:proofErr w:type="gramEnd"/>
      <w:r w:rsidRPr="00EF73ED">
        <w:rPr>
          <w:sz w:val="26"/>
          <w:szCs w:val="26"/>
        </w:rPr>
        <w:t xml:space="preserve"> нормальных: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bookmarkStart w:id="6" w:name="Par223"/>
      <w:bookmarkEnd w:id="6"/>
      <w:r w:rsidRPr="00EF73ED">
        <w:rPr>
          <w:sz w:val="26"/>
          <w:szCs w:val="26"/>
        </w:rPr>
        <w:t>-</w:t>
      </w:r>
      <w:r w:rsidR="00980574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выплата за выполнение работ различной квалификации;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-</w:t>
      </w:r>
      <w:r w:rsidR="00980574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выплата за совмещение профессий (должностей);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-</w:t>
      </w:r>
      <w:r w:rsidR="00980574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выплата за расширение зон обслуживания;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bookmarkStart w:id="7" w:name="Par226"/>
      <w:bookmarkEnd w:id="7"/>
      <w:r w:rsidRPr="00EF73ED">
        <w:rPr>
          <w:sz w:val="26"/>
          <w:szCs w:val="26"/>
        </w:rPr>
        <w:t>-</w:t>
      </w:r>
      <w:r w:rsidR="00980574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выплата за увеличение объема работы или исполнение обязанностей временно отсутствующего работника;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bookmarkStart w:id="8" w:name="Par227"/>
      <w:bookmarkEnd w:id="8"/>
      <w:r w:rsidRPr="00EF73ED">
        <w:rPr>
          <w:sz w:val="26"/>
          <w:szCs w:val="26"/>
        </w:rPr>
        <w:t>-</w:t>
      </w:r>
      <w:r w:rsidR="00980574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выплата за сверхурочную работу;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-</w:t>
      </w:r>
      <w:r w:rsidR="00980574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выплата за работу в ночное время;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-</w:t>
      </w:r>
      <w:r w:rsidR="00980574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выплата за работу в выходные и нерабочие праздничные дни;</w:t>
      </w:r>
    </w:p>
    <w:p w:rsidR="002E6B36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-</w:t>
      </w:r>
      <w:r w:rsidR="00980574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выплаты при выполнении работ в других условиях, отклоняющихся </w:t>
      </w:r>
      <w:proofErr w:type="gramStart"/>
      <w:r w:rsidRPr="00EF73ED">
        <w:rPr>
          <w:sz w:val="26"/>
          <w:szCs w:val="26"/>
        </w:rPr>
        <w:t>от</w:t>
      </w:r>
      <w:proofErr w:type="gramEnd"/>
      <w:r w:rsidRPr="00EF73ED">
        <w:rPr>
          <w:sz w:val="26"/>
          <w:szCs w:val="26"/>
        </w:rPr>
        <w:t xml:space="preserve"> нормальны</w:t>
      </w:r>
      <w:bookmarkStart w:id="9" w:name="Par230"/>
      <w:bookmarkEnd w:id="9"/>
      <w:r w:rsidRPr="00EF73ED">
        <w:rPr>
          <w:sz w:val="26"/>
          <w:szCs w:val="26"/>
        </w:rPr>
        <w:t>х</w:t>
      </w:r>
      <w:r w:rsidR="002E6B36" w:rsidRPr="00EF73ED">
        <w:rPr>
          <w:sz w:val="26"/>
          <w:szCs w:val="26"/>
        </w:rPr>
        <w:t>;</w:t>
      </w:r>
    </w:p>
    <w:p w:rsidR="002E6B36" w:rsidRPr="00EF73ED" w:rsidRDefault="002E6B36" w:rsidP="00714A45">
      <w:pPr>
        <w:ind w:firstLine="709"/>
        <w:jc w:val="both"/>
        <w:rPr>
          <w:sz w:val="26"/>
          <w:szCs w:val="26"/>
          <w:shd w:val="clear" w:color="auto" w:fill="FFFFFF"/>
        </w:rPr>
      </w:pPr>
      <w:r w:rsidRPr="00EF73ED">
        <w:rPr>
          <w:sz w:val="26"/>
          <w:szCs w:val="26"/>
        </w:rPr>
        <w:t>4) выплаты за выполнение дополнительных работ, связанных с образовательной деятельностью, н</w:t>
      </w:r>
      <w:r w:rsidR="008C7200" w:rsidRPr="00EF73ED">
        <w:rPr>
          <w:sz w:val="26"/>
          <w:szCs w:val="26"/>
        </w:rPr>
        <w:t>о</w:t>
      </w:r>
      <w:r w:rsidRPr="00EF73ED">
        <w:rPr>
          <w:sz w:val="26"/>
          <w:szCs w:val="26"/>
        </w:rPr>
        <w:t xml:space="preserve"> не предусмотренных квалификационными характеристиками по должностям педагогических работников</w:t>
      </w:r>
      <w:r w:rsidR="00D2373B">
        <w:rPr>
          <w:sz w:val="26"/>
          <w:szCs w:val="26"/>
          <w:shd w:val="clear" w:color="auto" w:fill="FFFFFF"/>
        </w:rPr>
        <w:t xml:space="preserve"> </w:t>
      </w:r>
      <w:r w:rsidR="005560D5" w:rsidRPr="00EF73ED">
        <w:rPr>
          <w:sz w:val="26"/>
          <w:szCs w:val="26"/>
          <w:shd w:val="clear" w:color="auto" w:fill="FFFFFF"/>
        </w:rPr>
        <w:t>в том числе</w:t>
      </w:r>
      <w:r w:rsidR="00980574" w:rsidRPr="00EF73ED">
        <w:rPr>
          <w:sz w:val="26"/>
          <w:szCs w:val="26"/>
          <w:shd w:val="clear" w:color="auto" w:fill="FFFFFF"/>
        </w:rPr>
        <w:t>,</w:t>
      </w:r>
      <w:r w:rsidR="005560D5" w:rsidRPr="00EF73ED">
        <w:rPr>
          <w:sz w:val="26"/>
          <w:szCs w:val="26"/>
          <w:shd w:val="clear" w:color="auto" w:fill="FFFFFF"/>
        </w:rPr>
        <w:t xml:space="preserve"> </w:t>
      </w:r>
      <w:r w:rsidR="00D2373B">
        <w:rPr>
          <w:sz w:val="26"/>
          <w:szCs w:val="26"/>
          <w:shd w:val="clear" w:color="auto" w:fill="FFFFFF"/>
        </w:rPr>
        <w:br/>
      </w:r>
      <w:r w:rsidR="005560D5" w:rsidRPr="00EF73ED">
        <w:rPr>
          <w:sz w:val="26"/>
          <w:szCs w:val="26"/>
          <w:shd w:val="clear" w:color="auto" w:fill="FFFFFF"/>
        </w:rPr>
        <w:t>за дополнительную работу,</w:t>
      </w:r>
      <w:r w:rsidR="005A7DDF" w:rsidRPr="00EF73ED">
        <w:rPr>
          <w:sz w:val="26"/>
          <w:szCs w:val="26"/>
          <w:shd w:val="clear" w:color="auto" w:fill="FFFFFF"/>
        </w:rPr>
        <w:t xml:space="preserve"> </w:t>
      </w:r>
      <w:r w:rsidR="005560D5" w:rsidRPr="00EF73ED">
        <w:rPr>
          <w:sz w:val="26"/>
          <w:szCs w:val="26"/>
          <w:shd w:val="clear" w:color="auto" w:fill="FFFFFF"/>
        </w:rPr>
        <w:t>не входящую в должностные обязанности работников</w:t>
      </w:r>
      <w:r w:rsidR="00BA115A" w:rsidRPr="00EF73ED">
        <w:rPr>
          <w:sz w:val="26"/>
          <w:szCs w:val="26"/>
          <w:shd w:val="clear" w:color="auto" w:fill="FFFFFF"/>
        </w:rPr>
        <w:t>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2</w:t>
      </w:r>
      <w:r w:rsidR="00DD7A51" w:rsidRPr="00EF73ED">
        <w:rPr>
          <w:sz w:val="26"/>
          <w:szCs w:val="26"/>
        </w:rPr>
        <w:t>6</w:t>
      </w:r>
      <w:r w:rsidRPr="00EF73ED">
        <w:rPr>
          <w:sz w:val="26"/>
          <w:szCs w:val="26"/>
        </w:rPr>
        <w:t>.</w:t>
      </w:r>
      <w:r w:rsidR="00296638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Выплаты работникам, занятым на работах с вредными и (или) опасными условиями труда, устанавливаются в процентах к окладу (должностному окладу), ставке заработной платы в соответствии со </w:t>
      </w:r>
      <w:hyperlink r:id="rId13" w:history="1">
        <w:r w:rsidRPr="00EF73ED">
          <w:rPr>
            <w:sz w:val="26"/>
            <w:szCs w:val="26"/>
          </w:rPr>
          <w:t>статьей 147</w:t>
        </w:r>
      </w:hyperlink>
      <w:r w:rsidRPr="00EF73ED">
        <w:rPr>
          <w:sz w:val="26"/>
          <w:szCs w:val="26"/>
        </w:rPr>
        <w:t xml:space="preserve"> Трудового кодекса Российской Федерации.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Минимальный размер выплат работникам, занятым на работах с вредными и (или) опасными условиями труда, составляет 4 процента оклада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>(должностного оклада), ставки заработной платы.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Положениями о системе оплаты труда определяются конкретные размеры выплат работникам, занятым на работах с вредными и (или) опасными условиями труда, не ниже минимального размера, определенного настоящим Положением. 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Руководители образовательных учреждений обеспечивают проведение специальной оценки условий труда в соответствии с законодательством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>о специальной оценке условий труда.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proofErr w:type="gramStart"/>
      <w:r w:rsidRPr="00EF73ED">
        <w:rPr>
          <w:sz w:val="26"/>
          <w:szCs w:val="26"/>
        </w:rPr>
        <w:t>Если по итогам специальной оценки условий труда на рабочем месте работника не идентифицированы вредные и (или) опасные факторы производственной среды и трудового процесса либо заключением государственной экспертизы условий труда подтверждено обеспечение на рабочем месте работника безопасных условий труда, начисление такому работнику выплаты, предусмотренной работникам, занятым на работах с вредными и (или) опасными условиями труда, прекращается в порядке, предусмотренном трудовым законодательством.</w:t>
      </w:r>
      <w:proofErr w:type="gramEnd"/>
    </w:p>
    <w:p w:rsidR="005560D5" w:rsidRDefault="005560D5" w:rsidP="00714A45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EF73ED">
        <w:rPr>
          <w:sz w:val="26"/>
          <w:szCs w:val="26"/>
        </w:rPr>
        <w:t>Если по итогам специальной оценки условий труда на рабочем месте работника идентифицированы вредные и (или) опасные факторы производственной среды и трудового процесса либо заключением государственной экспертизы условий труда не подтверждено обеспечение на рабочем месте работника безопасных условий труда, такому работнику устанавливается выплата, предусмотренная работникам, занятым на работах с вредными и (или) опасными условиями труда, в порядке, предусмотренном</w:t>
      </w:r>
      <w:r w:rsidRPr="00EF73ED">
        <w:rPr>
          <w:b/>
          <w:sz w:val="26"/>
          <w:szCs w:val="26"/>
        </w:rPr>
        <w:t xml:space="preserve"> </w:t>
      </w:r>
      <w:r w:rsidRPr="00EF73ED">
        <w:rPr>
          <w:sz w:val="26"/>
          <w:szCs w:val="26"/>
        </w:rPr>
        <w:t>трудовым законодательством.</w:t>
      </w:r>
      <w:proofErr w:type="gramEnd"/>
    </w:p>
    <w:p w:rsidR="00D2373B" w:rsidRDefault="00D2373B" w:rsidP="00714A45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D2373B" w:rsidRDefault="00D2373B" w:rsidP="00714A45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D2373B" w:rsidRPr="00EF73ED" w:rsidRDefault="00D2373B" w:rsidP="00714A45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5560D5" w:rsidRPr="00EF73ED" w:rsidRDefault="005560D5" w:rsidP="00714A45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lastRenderedPageBreak/>
        <w:t>2</w:t>
      </w:r>
      <w:r w:rsidR="00DD7A51" w:rsidRPr="00EF73ED">
        <w:rPr>
          <w:sz w:val="26"/>
          <w:szCs w:val="26"/>
        </w:rPr>
        <w:t>7</w:t>
      </w:r>
      <w:r w:rsidRPr="00EF73ED">
        <w:rPr>
          <w:sz w:val="26"/>
          <w:szCs w:val="26"/>
        </w:rPr>
        <w:t>.</w:t>
      </w:r>
      <w:r w:rsidR="00296638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Выплаты за работу в местностях с особыми климатическими условиями устанавливаются пут</w:t>
      </w:r>
      <w:r w:rsidR="00980574" w:rsidRPr="00EF73ED">
        <w:rPr>
          <w:sz w:val="26"/>
          <w:szCs w:val="26"/>
        </w:rPr>
        <w:t>ё</w:t>
      </w:r>
      <w:r w:rsidRPr="00EF73ED">
        <w:rPr>
          <w:sz w:val="26"/>
          <w:szCs w:val="26"/>
        </w:rPr>
        <w:t xml:space="preserve">м применения районного коэффициента и процентной надбавки к заработной плате за стаж работы в районах Крайнего Севера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и приравненных к ним местностям в соответствии со </w:t>
      </w:r>
      <w:hyperlink r:id="rId14" w:history="1">
        <w:r w:rsidRPr="00EF73ED">
          <w:rPr>
            <w:sz w:val="26"/>
            <w:szCs w:val="26"/>
          </w:rPr>
          <w:t>статьями 148</w:t>
        </w:r>
      </w:hyperlink>
      <w:r w:rsidRPr="00EF73ED">
        <w:rPr>
          <w:sz w:val="26"/>
          <w:szCs w:val="26"/>
        </w:rPr>
        <w:t xml:space="preserve">, </w:t>
      </w:r>
      <w:hyperlink r:id="rId15" w:history="1">
        <w:r w:rsidRPr="00EF73ED">
          <w:rPr>
            <w:sz w:val="26"/>
            <w:szCs w:val="26"/>
          </w:rPr>
          <w:t>316</w:t>
        </w:r>
      </w:hyperlink>
      <w:r w:rsidRPr="00EF73ED">
        <w:rPr>
          <w:sz w:val="26"/>
          <w:szCs w:val="26"/>
        </w:rPr>
        <w:t xml:space="preserve"> и </w:t>
      </w:r>
      <w:hyperlink r:id="rId16" w:history="1">
        <w:r w:rsidRPr="00EF73ED">
          <w:rPr>
            <w:sz w:val="26"/>
            <w:szCs w:val="26"/>
          </w:rPr>
          <w:t>317</w:t>
        </w:r>
      </w:hyperlink>
      <w:r w:rsidRPr="00EF73ED">
        <w:rPr>
          <w:sz w:val="26"/>
          <w:szCs w:val="26"/>
        </w:rPr>
        <w:t xml:space="preserve"> Трудового кодекса Российской Федерации.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Размеры районных коэффициентов и процентных надбавок к заработной плате за стаж работы в районах Крайнего Севера и приравненных к ним местностях определяются нормативными правовыми актами Российской Федерации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>и нормативными правовыми актами Архангельской области.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Районный коэффициент и процентная надбавка к заработной плате за стаж работы в районах Крайнего Севера и приравненных к ним местностях начисляются на все виды выплат, входящих в систему оплаты труда работников образовательного учреждения.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Условия исчисления стажа для начисления процентных надбавок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к заработной плате за стаж работы в районах Крайнего Севера и приравненных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к ним местностях определяются в соответствии с трудовым законодательством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>и иными актами, содержащими нормы трудового права.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2</w:t>
      </w:r>
      <w:r w:rsidR="00DD7A51" w:rsidRPr="00EF73ED">
        <w:rPr>
          <w:sz w:val="26"/>
          <w:szCs w:val="26"/>
        </w:rPr>
        <w:t>8</w:t>
      </w:r>
      <w:r w:rsidRPr="00EF73ED">
        <w:rPr>
          <w:sz w:val="26"/>
          <w:szCs w:val="26"/>
        </w:rPr>
        <w:t>.</w:t>
      </w:r>
      <w:r w:rsidR="00296638" w:rsidRPr="00EF73ED">
        <w:rPr>
          <w:sz w:val="26"/>
          <w:szCs w:val="26"/>
        </w:rPr>
        <w:t xml:space="preserve"> </w:t>
      </w:r>
      <w:proofErr w:type="gramStart"/>
      <w:r w:rsidRPr="00EF73ED">
        <w:rPr>
          <w:sz w:val="26"/>
          <w:szCs w:val="26"/>
        </w:rPr>
        <w:t xml:space="preserve">Выплаты за работу в условиях, отклоняющихся от нормальных, устанавливаются в соответствии со </w:t>
      </w:r>
      <w:hyperlink r:id="rId17" w:history="1">
        <w:r w:rsidRPr="00EF73ED">
          <w:rPr>
            <w:sz w:val="26"/>
            <w:szCs w:val="26"/>
          </w:rPr>
          <w:t>статьями 149</w:t>
        </w:r>
      </w:hyperlink>
      <w:r w:rsidR="00D2373B">
        <w:t xml:space="preserve"> </w:t>
      </w:r>
      <w:r w:rsidRPr="00EF73ED">
        <w:rPr>
          <w:sz w:val="26"/>
          <w:szCs w:val="26"/>
        </w:rPr>
        <w:t>-</w:t>
      </w:r>
      <w:r w:rsidR="00D2373B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154 Трудового кодекса Российской Федерации, иными актами, содержащими нормы трудового права</w:t>
      </w:r>
      <w:r w:rsidR="00D2373B">
        <w:rPr>
          <w:sz w:val="26"/>
          <w:szCs w:val="26"/>
        </w:rPr>
        <w:t>,</w:t>
      </w:r>
      <w:r w:rsidRPr="00EF73ED">
        <w:rPr>
          <w:sz w:val="26"/>
          <w:szCs w:val="26"/>
        </w:rPr>
        <w:t xml:space="preserve">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>и устанавливаются в следующих размерах:</w:t>
      </w:r>
      <w:proofErr w:type="gramEnd"/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-</w:t>
      </w:r>
      <w:r w:rsidR="00980574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минимальные размеры выплат за сверхурочную работу,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за работу в выходные и нерабочие праздничные дни устанавливаются не ниже размеров, определенных в соответствии со </w:t>
      </w:r>
      <w:hyperlink r:id="rId18" w:history="1">
        <w:r w:rsidRPr="00EF73ED">
          <w:rPr>
            <w:sz w:val="26"/>
            <w:szCs w:val="26"/>
          </w:rPr>
          <w:t>статьями 152</w:t>
        </w:r>
      </w:hyperlink>
      <w:r w:rsidR="00D2373B">
        <w:t xml:space="preserve"> </w:t>
      </w:r>
      <w:r w:rsidRPr="00EF73ED">
        <w:rPr>
          <w:sz w:val="26"/>
          <w:szCs w:val="26"/>
        </w:rPr>
        <w:t>-</w:t>
      </w:r>
      <w:r w:rsidR="00D2373B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153 Трудового кодекса Российской Федерации;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-</w:t>
      </w:r>
      <w:r w:rsidR="00980574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минимальный размер выплат за работу в ночное время (с 22 часов до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>6 часов) составляет 35 процентов часовой тарифной ставки (оклада, должностного оклада), рассчитанного за час работы) за каждый час работы в ночное время.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Положениями о системе оплаты труда определяются конкретные размеры выплат за сверхурочную работу, за работу в ночное время, за работу в выходные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и нерабочие праздничные дни не ниже минимальных размеров,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>определенных в соответствии с настоящим Положением.</w:t>
      </w:r>
    </w:p>
    <w:p w:rsidR="005560D5" w:rsidRPr="00EF73ED" w:rsidRDefault="00DD7A51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29</w:t>
      </w:r>
      <w:r w:rsidR="005560D5" w:rsidRPr="00EF73ED">
        <w:rPr>
          <w:sz w:val="26"/>
          <w:szCs w:val="26"/>
        </w:rPr>
        <w:t>.</w:t>
      </w:r>
      <w:r w:rsidR="00296638" w:rsidRPr="00EF73ED">
        <w:rPr>
          <w:sz w:val="26"/>
          <w:szCs w:val="26"/>
        </w:rPr>
        <w:t xml:space="preserve"> </w:t>
      </w:r>
      <w:r w:rsidR="005560D5" w:rsidRPr="00EF73ED">
        <w:rPr>
          <w:sz w:val="26"/>
          <w:szCs w:val="26"/>
        </w:rPr>
        <w:t xml:space="preserve">Выплаты компенсационного характера, предусмотренные </w:t>
      </w:r>
      <w:r w:rsidR="00D2373B">
        <w:rPr>
          <w:sz w:val="26"/>
          <w:szCs w:val="26"/>
        </w:rPr>
        <w:br/>
      </w:r>
      <w:r w:rsidR="005560D5" w:rsidRPr="00EF73ED">
        <w:rPr>
          <w:sz w:val="26"/>
          <w:szCs w:val="26"/>
        </w:rPr>
        <w:t xml:space="preserve">подпунктами 1 и </w:t>
      </w:r>
      <w:hyperlink w:anchor="P240" w:history="1">
        <w:r w:rsidR="005560D5" w:rsidRPr="00EF73ED">
          <w:rPr>
            <w:sz w:val="26"/>
            <w:szCs w:val="26"/>
          </w:rPr>
          <w:t>2</w:t>
        </w:r>
      </w:hyperlink>
      <w:r w:rsidR="005560D5" w:rsidRPr="00EF73ED">
        <w:rPr>
          <w:sz w:val="26"/>
          <w:szCs w:val="26"/>
        </w:rPr>
        <w:t xml:space="preserve">, абзацами шестым - девятым подпункта 3 </w:t>
      </w:r>
      <w:r w:rsidR="00FE4E44" w:rsidRPr="00EF73ED">
        <w:rPr>
          <w:sz w:val="26"/>
          <w:szCs w:val="26"/>
        </w:rPr>
        <w:t xml:space="preserve">и пунктом 4 </w:t>
      </w:r>
      <w:r w:rsidR="005560D5" w:rsidRPr="00EF73ED">
        <w:rPr>
          <w:sz w:val="26"/>
          <w:szCs w:val="26"/>
        </w:rPr>
        <w:t>пункта 2</w:t>
      </w:r>
      <w:r w:rsidRPr="00EF73ED">
        <w:rPr>
          <w:sz w:val="26"/>
          <w:szCs w:val="26"/>
        </w:rPr>
        <w:t>5</w:t>
      </w:r>
      <w:r w:rsidR="005560D5" w:rsidRPr="00EF73ED">
        <w:rPr>
          <w:sz w:val="26"/>
          <w:szCs w:val="26"/>
        </w:rPr>
        <w:t xml:space="preserve"> настоящего Положения, и условия их начисления устанавливаются работнику образовательного учреждения трудовым договором в соответствии </w:t>
      </w:r>
      <w:r w:rsidR="00D2373B">
        <w:rPr>
          <w:sz w:val="26"/>
          <w:szCs w:val="26"/>
        </w:rPr>
        <w:br/>
      </w:r>
      <w:r w:rsidR="005560D5" w:rsidRPr="00EF73ED">
        <w:rPr>
          <w:sz w:val="26"/>
          <w:szCs w:val="26"/>
        </w:rPr>
        <w:t>с действующим в образовательном учреждении положением о системе оплаты труда. В трудовой договор работника образовательного учреждения подлежат включению конкретные размеры устанавливаемых работнику выплат компенсационного характера и условия их начисления.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Выплаты компенсационного характера, предусмотренные абзацами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>вторым</w:t>
      </w:r>
      <w:r w:rsidR="00D2373B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-</w:t>
      </w:r>
      <w:r w:rsidR="00D2373B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пятым подпункта 3 пункта 2</w:t>
      </w:r>
      <w:r w:rsidR="00DD7A51" w:rsidRPr="00EF73ED">
        <w:rPr>
          <w:sz w:val="26"/>
          <w:szCs w:val="26"/>
        </w:rPr>
        <w:t>5</w:t>
      </w:r>
      <w:r w:rsidRPr="00EF73ED">
        <w:rPr>
          <w:sz w:val="26"/>
          <w:szCs w:val="26"/>
        </w:rPr>
        <w:t xml:space="preserve"> настоящего Положения, устанавливаются работнику образовательного учреждения соглашением сторон трудового договора.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Выплаты компенсационного характера начисляются работнику образовательного учреждения на основании приказов руководителя образовательного учреждения, издаваемых в соответствии с действующим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в образовательном учреждении положением о системе оплаты труда </w:t>
      </w:r>
      <w:r w:rsidR="00D2373B">
        <w:rPr>
          <w:sz w:val="26"/>
          <w:szCs w:val="26"/>
        </w:rPr>
        <w:br/>
      </w:r>
      <w:r w:rsidRPr="00EF73ED">
        <w:rPr>
          <w:sz w:val="26"/>
          <w:szCs w:val="26"/>
        </w:rPr>
        <w:t>и трудовыми договорами работников.</w:t>
      </w:r>
    </w:p>
    <w:p w:rsidR="005560D5" w:rsidRPr="00EF73ED" w:rsidRDefault="005560D5" w:rsidP="00714A45">
      <w:pPr>
        <w:shd w:val="clear" w:color="auto" w:fill="FFFFFF"/>
        <w:jc w:val="center"/>
        <w:rPr>
          <w:b/>
          <w:sz w:val="26"/>
          <w:szCs w:val="26"/>
        </w:rPr>
      </w:pPr>
      <w:r w:rsidRPr="00EF73ED">
        <w:rPr>
          <w:b/>
          <w:sz w:val="26"/>
          <w:szCs w:val="26"/>
          <w:lang w:val="en-US"/>
        </w:rPr>
        <w:lastRenderedPageBreak/>
        <w:t>IV</w:t>
      </w:r>
      <w:r w:rsidRPr="00EF73ED">
        <w:rPr>
          <w:b/>
          <w:sz w:val="26"/>
          <w:szCs w:val="26"/>
        </w:rPr>
        <w:t>. Выплаты стимулирующего характера и порядок их применения</w:t>
      </w:r>
    </w:p>
    <w:p w:rsidR="005560D5" w:rsidRPr="00D2373B" w:rsidRDefault="005560D5" w:rsidP="00714A45">
      <w:pPr>
        <w:jc w:val="center"/>
        <w:rPr>
          <w:sz w:val="26"/>
          <w:szCs w:val="26"/>
        </w:rPr>
      </w:pP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3</w:t>
      </w:r>
      <w:r w:rsidR="00DD7A51" w:rsidRPr="00EF73ED">
        <w:rPr>
          <w:sz w:val="26"/>
          <w:szCs w:val="26"/>
        </w:rPr>
        <w:t>0</w:t>
      </w:r>
      <w:r w:rsidRPr="00EF73ED">
        <w:rPr>
          <w:sz w:val="26"/>
          <w:szCs w:val="26"/>
        </w:rPr>
        <w:t>.</w:t>
      </w:r>
      <w:r w:rsidR="00296638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Выплатами стимулирующего характера (стимулирующими выплатами) являются выплаты, направленные на стимулирование работника к качественному результату труда, а также на поощрение за выполненную работу.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3</w:t>
      </w:r>
      <w:r w:rsidR="00DD7A51" w:rsidRPr="00EF73ED">
        <w:rPr>
          <w:sz w:val="26"/>
          <w:szCs w:val="26"/>
        </w:rPr>
        <w:t>1</w:t>
      </w:r>
      <w:r w:rsidR="00AF3ABC">
        <w:rPr>
          <w:sz w:val="26"/>
          <w:szCs w:val="26"/>
        </w:rPr>
        <w:t>.</w:t>
      </w:r>
      <w:r w:rsidR="00296638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К выплатам стимулирующего характера относятся: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bookmarkStart w:id="10" w:name="Par256"/>
      <w:bookmarkEnd w:id="10"/>
      <w:r w:rsidRPr="00EF73ED">
        <w:rPr>
          <w:sz w:val="26"/>
          <w:szCs w:val="26"/>
        </w:rPr>
        <w:t>1) премиальные выплаты по итогам работы;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bookmarkStart w:id="11" w:name="Par257"/>
      <w:bookmarkEnd w:id="11"/>
      <w:r w:rsidRPr="00EF73ED">
        <w:rPr>
          <w:sz w:val="26"/>
          <w:szCs w:val="26"/>
        </w:rPr>
        <w:t>2) премии за интенсивность и высокие результаты работы;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3) премии за выполнение особо важных и сложных работ;</w:t>
      </w:r>
    </w:p>
    <w:p w:rsidR="00D73DA2" w:rsidRPr="00EF73ED" w:rsidRDefault="00D73DA2" w:rsidP="00714A45">
      <w:pPr>
        <w:ind w:firstLine="709"/>
        <w:jc w:val="both"/>
        <w:rPr>
          <w:sz w:val="26"/>
          <w:szCs w:val="26"/>
        </w:rPr>
      </w:pPr>
      <w:bookmarkStart w:id="12" w:name="Par260"/>
      <w:bookmarkEnd w:id="12"/>
      <w:r w:rsidRPr="00EF73ED">
        <w:rPr>
          <w:sz w:val="26"/>
          <w:szCs w:val="26"/>
        </w:rPr>
        <w:t>4) премиальная выплата при награждении государственными наградами Российской Федерации, ведомственными наградами Российской Федерации, наградами Архангельской области, наградами Ленск</w:t>
      </w:r>
      <w:r w:rsidR="0008706E" w:rsidRPr="00EF73ED">
        <w:rPr>
          <w:sz w:val="26"/>
          <w:szCs w:val="26"/>
        </w:rPr>
        <w:t>ого</w:t>
      </w:r>
      <w:r w:rsidRPr="00EF73ED">
        <w:rPr>
          <w:sz w:val="26"/>
          <w:szCs w:val="26"/>
        </w:rPr>
        <w:t xml:space="preserve"> муниципальн</w:t>
      </w:r>
      <w:r w:rsidR="0008706E" w:rsidRPr="00EF73ED">
        <w:rPr>
          <w:sz w:val="26"/>
          <w:szCs w:val="26"/>
        </w:rPr>
        <w:t>ого</w:t>
      </w:r>
      <w:r w:rsidRPr="00EF73ED">
        <w:rPr>
          <w:sz w:val="26"/>
          <w:szCs w:val="26"/>
        </w:rPr>
        <w:t xml:space="preserve"> район</w:t>
      </w:r>
      <w:r w:rsidR="0008706E" w:rsidRPr="00EF73ED">
        <w:rPr>
          <w:sz w:val="26"/>
          <w:szCs w:val="26"/>
        </w:rPr>
        <w:t>а</w:t>
      </w:r>
      <w:r w:rsidRPr="00EF73ED">
        <w:rPr>
          <w:sz w:val="26"/>
          <w:szCs w:val="26"/>
        </w:rPr>
        <w:t xml:space="preserve"> (далее - премиальная выплата при награждении);</w:t>
      </w:r>
    </w:p>
    <w:p w:rsidR="00DD7A51" w:rsidRPr="00EF73ED" w:rsidRDefault="00D73DA2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5</w:t>
      </w:r>
      <w:r w:rsidR="005560D5" w:rsidRPr="00EF73ED">
        <w:rPr>
          <w:sz w:val="26"/>
          <w:szCs w:val="26"/>
        </w:rPr>
        <w:t xml:space="preserve">) надбавка за </w:t>
      </w:r>
      <w:r w:rsidR="0030619B" w:rsidRPr="00EF73ED">
        <w:rPr>
          <w:sz w:val="26"/>
          <w:szCs w:val="26"/>
        </w:rPr>
        <w:t>стаж работы</w:t>
      </w:r>
      <w:r w:rsidR="005560D5" w:rsidRPr="00EF73ED">
        <w:rPr>
          <w:sz w:val="26"/>
          <w:szCs w:val="26"/>
        </w:rPr>
        <w:t>;</w:t>
      </w:r>
      <w:r w:rsidR="00C65229" w:rsidRPr="00EF73ED">
        <w:rPr>
          <w:sz w:val="26"/>
          <w:szCs w:val="26"/>
        </w:rPr>
        <w:t xml:space="preserve"> </w:t>
      </w:r>
    </w:p>
    <w:p w:rsidR="005560D5" w:rsidRPr="00EF73ED" w:rsidRDefault="00D73DA2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6</w:t>
      </w:r>
      <w:r w:rsidR="005560D5" w:rsidRPr="00EF73ED">
        <w:rPr>
          <w:sz w:val="26"/>
          <w:szCs w:val="26"/>
        </w:rPr>
        <w:t>) надбавка за почетное звание;</w:t>
      </w:r>
    </w:p>
    <w:p w:rsidR="005560D5" w:rsidRPr="00EF73ED" w:rsidRDefault="00D73DA2" w:rsidP="00714A45">
      <w:pPr>
        <w:ind w:firstLine="709"/>
        <w:jc w:val="both"/>
        <w:rPr>
          <w:sz w:val="26"/>
          <w:szCs w:val="26"/>
        </w:rPr>
      </w:pPr>
      <w:bookmarkStart w:id="13" w:name="Par265"/>
      <w:bookmarkEnd w:id="13"/>
      <w:r w:rsidRPr="00EF73ED">
        <w:rPr>
          <w:sz w:val="26"/>
          <w:szCs w:val="26"/>
        </w:rPr>
        <w:t>7</w:t>
      </w:r>
      <w:r w:rsidR="005560D5" w:rsidRPr="00EF73ED">
        <w:rPr>
          <w:sz w:val="26"/>
          <w:szCs w:val="26"/>
        </w:rPr>
        <w:t>) надбавка за спортивное звание;</w:t>
      </w:r>
    </w:p>
    <w:p w:rsidR="00D73DA2" w:rsidRPr="00EF73ED" w:rsidRDefault="00D73DA2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8) надбавка за ученую степень;</w:t>
      </w:r>
    </w:p>
    <w:p w:rsidR="005560D5" w:rsidRPr="00EF73ED" w:rsidRDefault="00D73DA2" w:rsidP="00714A45">
      <w:pPr>
        <w:ind w:firstLine="709"/>
        <w:jc w:val="both"/>
        <w:rPr>
          <w:sz w:val="26"/>
          <w:szCs w:val="26"/>
        </w:rPr>
      </w:pPr>
      <w:bookmarkStart w:id="14" w:name="Par267"/>
      <w:bookmarkEnd w:id="14"/>
      <w:r w:rsidRPr="00EF73ED">
        <w:rPr>
          <w:sz w:val="26"/>
          <w:szCs w:val="26"/>
        </w:rPr>
        <w:t>9</w:t>
      </w:r>
      <w:r w:rsidR="005560D5" w:rsidRPr="00EF73ED">
        <w:rPr>
          <w:sz w:val="26"/>
          <w:szCs w:val="26"/>
        </w:rPr>
        <w:t>)</w:t>
      </w:r>
      <w:r w:rsidR="00773688" w:rsidRPr="00EF73ED">
        <w:rPr>
          <w:sz w:val="26"/>
          <w:szCs w:val="26"/>
        </w:rPr>
        <w:t xml:space="preserve"> </w:t>
      </w:r>
      <w:r w:rsidR="005560D5" w:rsidRPr="00EF73ED">
        <w:rPr>
          <w:sz w:val="26"/>
          <w:szCs w:val="26"/>
        </w:rPr>
        <w:t xml:space="preserve">надбавка молодым специалистам, окончившим образовательные организации высшего образования или профессиональные образовательные организации, впервые приступившим к выполнению трудовых обязанностей </w:t>
      </w:r>
      <w:r w:rsidR="00AF3ABC">
        <w:rPr>
          <w:sz w:val="26"/>
          <w:szCs w:val="26"/>
        </w:rPr>
        <w:br/>
      </w:r>
      <w:r w:rsidR="005560D5" w:rsidRPr="00EF73ED">
        <w:rPr>
          <w:sz w:val="26"/>
          <w:szCs w:val="26"/>
        </w:rPr>
        <w:t xml:space="preserve">по специальности (далее </w:t>
      </w:r>
      <w:r w:rsidR="00AF3ABC" w:rsidRPr="00EF73ED">
        <w:rPr>
          <w:sz w:val="26"/>
          <w:szCs w:val="26"/>
        </w:rPr>
        <w:t>–</w:t>
      </w:r>
      <w:r w:rsidR="005560D5" w:rsidRPr="00EF73ED">
        <w:rPr>
          <w:sz w:val="26"/>
          <w:szCs w:val="26"/>
        </w:rPr>
        <w:t xml:space="preserve"> надбавка молодым специалистам)</w:t>
      </w:r>
      <w:bookmarkStart w:id="15" w:name="Par269"/>
      <w:bookmarkEnd w:id="15"/>
      <w:r w:rsidR="005560D5" w:rsidRPr="00EF73ED">
        <w:rPr>
          <w:sz w:val="26"/>
          <w:szCs w:val="26"/>
        </w:rPr>
        <w:t>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1</w:t>
      </w:r>
      <w:r w:rsidR="00A43BC6" w:rsidRPr="00EF73ED">
        <w:rPr>
          <w:sz w:val="26"/>
          <w:szCs w:val="26"/>
        </w:rPr>
        <w:t>0</w:t>
      </w:r>
      <w:r w:rsidRPr="00EF73ED">
        <w:rPr>
          <w:sz w:val="26"/>
          <w:szCs w:val="26"/>
        </w:rPr>
        <w:t>)</w:t>
      </w:r>
      <w:r w:rsidR="00773688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надбавка за </w:t>
      </w:r>
      <w:proofErr w:type="spellStart"/>
      <w:r w:rsidRPr="00EF73ED">
        <w:rPr>
          <w:sz w:val="26"/>
          <w:szCs w:val="26"/>
        </w:rPr>
        <w:t>востребованность</w:t>
      </w:r>
      <w:proofErr w:type="spellEnd"/>
      <w:r w:rsidRPr="00EF73ED">
        <w:rPr>
          <w:sz w:val="26"/>
          <w:szCs w:val="26"/>
        </w:rPr>
        <w:t xml:space="preserve"> дополнительных </w:t>
      </w:r>
      <w:proofErr w:type="spellStart"/>
      <w:r w:rsidRPr="00EF73ED">
        <w:rPr>
          <w:sz w:val="26"/>
          <w:szCs w:val="26"/>
        </w:rPr>
        <w:t>общеразвивающих</w:t>
      </w:r>
      <w:proofErr w:type="spellEnd"/>
      <w:r w:rsidRPr="00EF73ED">
        <w:rPr>
          <w:sz w:val="26"/>
          <w:szCs w:val="26"/>
        </w:rPr>
        <w:t xml:space="preserve"> программ</w:t>
      </w:r>
      <w:r w:rsidR="00074659" w:rsidRPr="00EF73ED">
        <w:rPr>
          <w:sz w:val="26"/>
          <w:szCs w:val="26"/>
        </w:rPr>
        <w:t>;</w:t>
      </w:r>
    </w:p>
    <w:p w:rsidR="00074659" w:rsidRPr="00EF73ED" w:rsidRDefault="00074659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1</w:t>
      </w:r>
      <w:r w:rsidR="00A43BC6" w:rsidRPr="00EF73ED">
        <w:rPr>
          <w:sz w:val="26"/>
          <w:szCs w:val="26"/>
        </w:rPr>
        <w:t>1</w:t>
      </w:r>
      <w:r w:rsidRPr="00EF73ED">
        <w:rPr>
          <w:sz w:val="26"/>
          <w:szCs w:val="26"/>
        </w:rPr>
        <w:t xml:space="preserve">) ежемесячное денежное вознаграждение советникам директоров </w:t>
      </w:r>
      <w:r w:rsidR="00AF3ABC">
        <w:rPr>
          <w:sz w:val="26"/>
          <w:szCs w:val="26"/>
        </w:rPr>
        <w:br/>
      </w:r>
      <w:r w:rsidRPr="00EF73ED">
        <w:rPr>
          <w:sz w:val="26"/>
          <w:szCs w:val="26"/>
        </w:rPr>
        <w:t>по воспитанию и взаимодействию с детскими общественными объединениями (далее – ежемесячное вознаграждение</w:t>
      </w:r>
      <w:r w:rsidR="0060567F" w:rsidRPr="00EF73ED">
        <w:rPr>
          <w:sz w:val="26"/>
          <w:szCs w:val="26"/>
        </w:rPr>
        <w:t>)</w:t>
      </w:r>
      <w:r w:rsidR="00BA115A" w:rsidRPr="00EF73ED">
        <w:rPr>
          <w:sz w:val="26"/>
          <w:szCs w:val="26"/>
        </w:rPr>
        <w:t>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3</w:t>
      </w:r>
      <w:r w:rsidR="00DD7A51" w:rsidRPr="00EF73ED">
        <w:rPr>
          <w:sz w:val="26"/>
          <w:szCs w:val="26"/>
        </w:rPr>
        <w:t>2</w:t>
      </w:r>
      <w:r w:rsidRPr="00EF73ED">
        <w:rPr>
          <w:sz w:val="26"/>
          <w:szCs w:val="26"/>
        </w:rPr>
        <w:t xml:space="preserve">. Премиальные выплаты по итогам работы могут устанавливаться положениями о системе оплаты труда работникам, должности которых </w:t>
      </w:r>
      <w:r w:rsidR="00AF3ABC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не отнесены к профессиональной квалификационной группе должностей педагогических работников, с целью их поощрения за общие результаты труда </w:t>
      </w:r>
      <w:r w:rsidR="00AF3ABC">
        <w:rPr>
          <w:sz w:val="26"/>
          <w:szCs w:val="26"/>
        </w:rPr>
        <w:br/>
      </w:r>
      <w:r w:rsidRPr="00EF73ED">
        <w:rPr>
          <w:sz w:val="26"/>
          <w:szCs w:val="26"/>
        </w:rPr>
        <w:t>по итогам работы за премируемый период (месяц, квартал, полугодие, год).</w:t>
      </w:r>
      <w:r w:rsidRPr="00EF73ED">
        <w:rPr>
          <w:sz w:val="26"/>
          <w:szCs w:val="26"/>
          <w:shd w:val="clear" w:color="auto" w:fill="FFFFFF"/>
        </w:rPr>
        <w:t xml:space="preserve"> </w:t>
      </w:r>
      <w:r w:rsidR="00EA1225" w:rsidRPr="00EF73ED">
        <w:rPr>
          <w:sz w:val="26"/>
          <w:szCs w:val="26"/>
          <w:shd w:val="clear" w:color="auto" w:fill="FFFFFF"/>
        </w:rPr>
        <w:t>У</w:t>
      </w:r>
      <w:r w:rsidRPr="00EF73ED">
        <w:rPr>
          <w:sz w:val="26"/>
          <w:szCs w:val="26"/>
          <w:shd w:val="clear" w:color="auto" w:fill="FFFFFF"/>
        </w:rPr>
        <w:t>четный период, порядок начисления премий по итогам работы определяются положениями об оплате труда</w:t>
      </w:r>
      <w:bookmarkStart w:id="16" w:name="P238"/>
      <w:bookmarkEnd w:id="16"/>
      <w:r w:rsidRPr="00EF73ED">
        <w:rPr>
          <w:sz w:val="26"/>
          <w:szCs w:val="26"/>
        </w:rPr>
        <w:t>.</w:t>
      </w:r>
    </w:p>
    <w:p w:rsidR="0093070D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Основаниями для начисления премиальных выплат по итогам работы являются качественное и своевременное выполнение работником своих должностных обязанностей, предусмотренных должностной инструкцией, </w:t>
      </w:r>
      <w:r w:rsidR="00704A41" w:rsidRPr="00EF73ED">
        <w:rPr>
          <w:rFonts w:ascii="Times New Roman" w:hAnsi="Times New Roman" w:cs="Times New Roman"/>
          <w:sz w:val="26"/>
          <w:szCs w:val="26"/>
        </w:rPr>
        <w:t xml:space="preserve">соблюдение трудовой дисциплины, соблюдение законов и иных нормативных правовых актов, регулирующих порядок исполнения работником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="00704A41" w:rsidRPr="00EF73ED">
        <w:rPr>
          <w:rFonts w:ascii="Times New Roman" w:hAnsi="Times New Roman" w:cs="Times New Roman"/>
          <w:sz w:val="26"/>
          <w:szCs w:val="26"/>
        </w:rPr>
        <w:t xml:space="preserve">его трудовых (должностных) обязанностей, и достижение плановых показателей работы в премируемом периоде. 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Премиальные выплаты по итогам работы начисляются пропорционально фактически отработанному времени в премируемом периоде, включая время нахождения в служебной командировке.</w:t>
      </w:r>
      <w:r w:rsidR="0044284C" w:rsidRPr="00EF7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Размеры премиальных выплат по итогам работы определяются приказами руководителей образовательных учреждений об их начислении.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Премиальные выплаты по итогам работы начисляются в процентах к окладу (должностному окладу), ставке заработной платы работника.</w:t>
      </w:r>
      <w:bookmarkStart w:id="17" w:name="P297"/>
      <w:bookmarkEnd w:id="17"/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73ED">
        <w:rPr>
          <w:rFonts w:ascii="Times New Roman" w:hAnsi="Times New Roman" w:cs="Times New Roman"/>
          <w:sz w:val="26"/>
          <w:szCs w:val="26"/>
        </w:rPr>
        <w:lastRenderedPageBreak/>
        <w:t>При применении премиальной выплаты по итогам работы эта выплата начисляется в равном размере всем работникам образовательного учреждения, которым она установлена в соответствии с</w:t>
      </w:r>
      <w:r w:rsidR="0044284C" w:rsidRPr="00EF73ED">
        <w:rPr>
          <w:rFonts w:ascii="Times New Roman" w:hAnsi="Times New Roman" w:cs="Times New Roman"/>
          <w:sz w:val="26"/>
          <w:szCs w:val="26"/>
        </w:rPr>
        <w:t xml:space="preserve"> абзацем</w:t>
      </w:r>
      <w:r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="0093070D" w:rsidRPr="00EF73ED">
        <w:rPr>
          <w:rFonts w:ascii="Times New Roman" w:hAnsi="Times New Roman" w:cs="Times New Roman"/>
          <w:sz w:val="26"/>
          <w:szCs w:val="26"/>
        </w:rPr>
        <w:t xml:space="preserve">первым </w:t>
      </w:r>
      <w:r w:rsidR="0044284C" w:rsidRPr="00EF73ED">
        <w:rPr>
          <w:rFonts w:ascii="Times New Roman" w:hAnsi="Times New Roman" w:cs="Times New Roman"/>
          <w:sz w:val="26"/>
          <w:szCs w:val="26"/>
        </w:rPr>
        <w:t>на</w:t>
      </w:r>
      <w:r w:rsidRPr="00EF73ED">
        <w:rPr>
          <w:rFonts w:ascii="Times New Roman" w:hAnsi="Times New Roman" w:cs="Times New Roman"/>
          <w:sz w:val="26"/>
          <w:szCs w:val="26"/>
        </w:rPr>
        <w:t xml:space="preserve">стоящего пункта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 xml:space="preserve">(за исключением тех работников, в отношении которых в соответствии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с положениями о системе оплаты труда приняты решения о снижении размера премиальной выплаты или ее не начислении).</w:t>
      </w:r>
      <w:proofErr w:type="gramEnd"/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Положениями о системе оплаты труда может предусматриваться дифференциация размера премиальной выплаты по итогам работы отдельным категориям работников, которым она установлена в соответствии с абзацем </w:t>
      </w:r>
      <w:r w:rsidR="00AF3ABC" w:rsidRPr="00EF73ED">
        <w:rPr>
          <w:rFonts w:ascii="Times New Roman" w:hAnsi="Times New Roman" w:cs="Times New Roman"/>
          <w:sz w:val="26"/>
          <w:szCs w:val="26"/>
        </w:rPr>
        <w:t xml:space="preserve">первым </w:t>
      </w:r>
      <w:r w:rsidRPr="00EF73ED">
        <w:rPr>
          <w:rFonts w:ascii="Times New Roman" w:hAnsi="Times New Roman" w:cs="Times New Roman"/>
          <w:sz w:val="26"/>
          <w:szCs w:val="26"/>
        </w:rPr>
        <w:t xml:space="preserve">настоящего пункта. 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Размер премиальной выплаты по итогам работы </w:t>
      </w:r>
      <w:r w:rsidR="0093070D" w:rsidRPr="00EF73ED">
        <w:rPr>
          <w:rFonts w:ascii="Times New Roman" w:hAnsi="Times New Roman" w:cs="Times New Roman"/>
          <w:sz w:val="26"/>
          <w:szCs w:val="26"/>
        </w:rPr>
        <w:t>снижается</w:t>
      </w:r>
      <w:r w:rsidRPr="00EF73ED">
        <w:rPr>
          <w:rFonts w:ascii="Times New Roman" w:hAnsi="Times New Roman" w:cs="Times New Roman"/>
          <w:sz w:val="26"/>
          <w:szCs w:val="26"/>
        </w:rPr>
        <w:t>: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-</w:t>
      </w:r>
      <w:r w:rsidR="00980574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 xml:space="preserve">за невыполнение или ненадлежащее выполнение работником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должностных обязанностей, предусмотренных должностной инструкцией;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-</w:t>
      </w:r>
      <w:r w:rsidR="00980574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>за невыполнение мероприятий, предусмотренных планом работы образовательно</w:t>
      </w:r>
      <w:r w:rsidR="00C44E55" w:rsidRPr="00EF73ED">
        <w:rPr>
          <w:rFonts w:ascii="Times New Roman" w:hAnsi="Times New Roman" w:cs="Times New Roman"/>
          <w:sz w:val="26"/>
          <w:szCs w:val="26"/>
        </w:rPr>
        <w:t>го</w:t>
      </w:r>
      <w:r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="00C44E55" w:rsidRPr="00EF73ED">
        <w:rPr>
          <w:rFonts w:ascii="Times New Roman" w:hAnsi="Times New Roman" w:cs="Times New Roman"/>
          <w:sz w:val="26"/>
          <w:szCs w:val="26"/>
        </w:rPr>
        <w:t>учреждения</w:t>
      </w:r>
      <w:r w:rsidRPr="00EF73ED">
        <w:rPr>
          <w:rFonts w:ascii="Times New Roman" w:hAnsi="Times New Roman" w:cs="Times New Roman"/>
          <w:sz w:val="26"/>
          <w:szCs w:val="26"/>
        </w:rPr>
        <w:t>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-</w:t>
      </w:r>
      <w:r w:rsidR="00980574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>за нарушение требований охраны труда и (или) требований пожарной безопасности</w:t>
      </w:r>
      <w:r w:rsidR="00CD6ACC" w:rsidRPr="00EF73ED">
        <w:rPr>
          <w:rFonts w:ascii="Times New Roman" w:hAnsi="Times New Roman" w:cs="Times New Roman"/>
          <w:sz w:val="26"/>
          <w:szCs w:val="26"/>
        </w:rPr>
        <w:t>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Предельный (максимальный) размер единовременного снижения премиальных выплат по итогам работы суммарно по всем основаниям составляет 70 процентов суммы премиальной выплаты.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Положениями о системе оплаты труда</w:t>
      </w:r>
      <w:r w:rsidR="00CD6ACC" w:rsidRPr="00EF73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D6ACC" w:rsidRPr="00EF73ED">
        <w:rPr>
          <w:rFonts w:ascii="Times New Roman" w:hAnsi="Times New Roman" w:cs="Times New Roman"/>
          <w:sz w:val="26"/>
          <w:szCs w:val="26"/>
        </w:rPr>
        <w:t>могут</w:t>
      </w:r>
      <w:proofErr w:type="gramEnd"/>
      <w:r w:rsidRPr="00EF73ED">
        <w:rPr>
          <w:rFonts w:ascii="Times New Roman" w:hAnsi="Times New Roman" w:cs="Times New Roman"/>
          <w:sz w:val="26"/>
          <w:szCs w:val="26"/>
        </w:rPr>
        <w:t xml:space="preserve"> определяются конкретные размеры снижения премиальных выплат по итогам работы.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 xml:space="preserve">Размеры снижения премиальных выплат по итогам работы могут быть определены дифференцированно в зависимости от оснований снижения размера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 xml:space="preserve">премиальных выплат по итогам работы. При этом предельный (максимальный) размер снижения премиальных выплат по итогам работы,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 xml:space="preserve">определенный положением о системе оплаты труда, не может быть выше предельного (максимального) размера снижения премиальных выплат по итогам работы, определенного настоящим </w:t>
      </w:r>
      <w:r w:rsidR="00AF3ABC">
        <w:rPr>
          <w:rFonts w:ascii="Times New Roman" w:hAnsi="Times New Roman" w:cs="Times New Roman"/>
          <w:sz w:val="26"/>
          <w:szCs w:val="26"/>
        </w:rPr>
        <w:t>П</w:t>
      </w:r>
      <w:r w:rsidRPr="00EF73ED">
        <w:rPr>
          <w:rFonts w:ascii="Times New Roman" w:hAnsi="Times New Roman" w:cs="Times New Roman"/>
          <w:sz w:val="26"/>
          <w:szCs w:val="26"/>
        </w:rPr>
        <w:t xml:space="preserve">римерным </w:t>
      </w:r>
      <w:r w:rsidR="00AF3ABC">
        <w:rPr>
          <w:rFonts w:ascii="Times New Roman" w:hAnsi="Times New Roman" w:cs="Times New Roman"/>
          <w:sz w:val="26"/>
          <w:szCs w:val="26"/>
        </w:rPr>
        <w:t>п</w:t>
      </w:r>
      <w:r w:rsidRPr="00EF73ED">
        <w:rPr>
          <w:rFonts w:ascii="Times New Roman" w:hAnsi="Times New Roman" w:cs="Times New Roman"/>
          <w:sz w:val="26"/>
          <w:szCs w:val="26"/>
        </w:rPr>
        <w:t>оложением.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Премиальная выплата по итогам работы не начисляется: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-</w:t>
      </w:r>
      <w:r w:rsidR="00980574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>при применении к работнику дисциплинарного взыскания</w:t>
      </w:r>
      <w:r w:rsidR="00021659" w:rsidRPr="00EF73ED">
        <w:rPr>
          <w:rFonts w:ascii="Times New Roman" w:hAnsi="Times New Roman" w:cs="Times New Roman"/>
          <w:sz w:val="26"/>
          <w:szCs w:val="26"/>
        </w:rPr>
        <w:t xml:space="preserve"> в </w:t>
      </w:r>
      <w:r w:rsidR="0060567F" w:rsidRPr="00EF73ED">
        <w:rPr>
          <w:rFonts w:ascii="Times New Roman" w:hAnsi="Times New Roman" w:cs="Times New Roman"/>
          <w:sz w:val="26"/>
          <w:szCs w:val="26"/>
        </w:rPr>
        <w:t>учетном</w:t>
      </w:r>
      <w:r w:rsidR="00021659" w:rsidRPr="00EF73ED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1D64AA" w:rsidRPr="00EF73ED">
        <w:rPr>
          <w:rFonts w:ascii="Times New Roman" w:hAnsi="Times New Roman" w:cs="Times New Roman"/>
          <w:sz w:val="26"/>
          <w:szCs w:val="26"/>
        </w:rPr>
        <w:t>е</w:t>
      </w:r>
      <w:r w:rsidRPr="00EF73ED">
        <w:rPr>
          <w:rFonts w:ascii="Times New Roman" w:hAnsi="Times New Roman" w:cs="Times New Roman"/>
          <w:sz w:val="26"/>
          <w:szCs w:val="26"/>
        </w:rPr>
        <w:t>;</w:t>
      </w:r>
    </w:p>
    <w:p w:rsidR="001D64AA" w:rsidRPr="00EF73ED" w:rsidRDefault="001D64AA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- при применении к работнику административного наказания за административное правонарушение в </w:t>
      </w:r>
      <w:r w:rsidR="0060567F" w:rsidRPr="00EF73ED">
        <w:rPr>
          <w:rFonts w:ascii="Times New Roman" w:hAnsi="Times New Roman" w:cs="Times New Roman"/>
          <w:sz w:val="26"/>
          <w:szCs w:val="26"/>
        </w:rPr>
        <w:t>учетном</w:t>
      </w:r>
      <w:r w:rsidRPr="00EF73ED">
        <w:rPr>
          <w:rFonts w:ascii="Times New Roman" w:hAnsi="Times New Roman" w:cs="Times New Roman"/>
          <w:sz w:val="26"/>
          <w:szCs w:val="26"/>
        </w:rPr>
        <w:t xml:space="preserve"> периоде, связанное с выполнением трудовых обязанностей работника;</w:t>
      </w:r>
    </w:p>
    <w:p w:rsidR="001D64AA" w:rsidRPr="00EF73ED" w:rsidRDefault="001D64AA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- при применении мер материальной ответственности в отношении работника в </w:t>
      </w:r>
      <w:r w:rsidR="0060567F" w:rsidRPr="00EF73ED">
        <w:rPr>
          <w:rFonts w:ascii="Times New Roman" w:hAnsi="Times New Roman" w:cs="Times New Roman"/>
          <w:sz w:val="26"/>
          <w:szCs w:val="26"/>
        </w:rPr>
        <w:t>учетном</w:t>
      </w:r>
      <w:r w:rsidRPr="00EF73ED">
        <w:rPr>
          <w:rFonts w:ascii="Times New Roman" w:hAnsi="Times New Roman" w:cs="Times New Roman"/>
          <w:sz w:val="26"/>
          <w:szCs w:val="26"/>
        </w:rPr>
        <w:t xml:space="preserve"> периоде.</w:t>
      </w:r>
      <w:r w:rsidR="00CD6ACC" w:rsidRPr="00EF7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-</w:t>
      </w:r>
      <w:r w:rsidR="00980574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 xml:space="preserve">при прекращении трудового договора с работником по основаниям, предусмотренным </w:t>
      </w:r>
      <w:hyperlink r:id="rId19" w:history="1">
        <w:r w:rsidRPr="00EF73ED">
          <w:rPr>
            <w:rFonts w:ascii="Times New Roman" w:hAnsi="Times New Roman" w:cs="Times New Roman"/>
            <w:sz w:val="26"/>
            <w:szCs w:val="26"/>
          </w:rPr>
          <w:t>пунктами 5</w:t>
        </w:r>
      </w:hyperlink>
      <w:r w:rsidR="00AF3ABC"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>-</w:t>
      </w:r>
      <w:r w:rsidR="00AF3ABC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>11 части первой статьи 81 Трудового кодекса Российской Федерации.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В приказах руководителей образовательных учреждений о снижении размеров премиальных выплат по итогам работы или их не начислении указываются причины снижения размеров или не начисления.</w:t>
      </w:r>
    </w:p>
    <w:p w:rsidR="00CC3F0F" w:rsidRPr="00EF73ED" w:rsidRDefault="00CC3F0F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Премиальные выплаты по итогам работы начисляются за учетный период – календарный месяц, квартал, полугодие или год.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Положениями о системе оплаты труда могут конкретизироваться основания начисления премиальных выплат и основания снижения размера этих премиальных выплат по сравнению с тем, как они определены настоящим Положением.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DD7A51" w:rsidRPr="00EF73ED">
        <w:rPr>
          <w:rFonts w:ascii="Times New Roman" w:hAnsi="Times New Roman" w:cs="Times New Roman"/>
          <w:sz w:val="26"/>
          <w:szCs w:val="26"/>
        </w:rPr>
        <w:t>3</w:t>
      </w:r>
      <w:r w:rsidRPr="00EF73ED">
        <w:rPr>
          <w:rFonts w:ascii="Times New Roman" w:hAnsi="Times New Roman" w:cs="Times New Roman"/>
          <w:sz w:val="26"/>
          <w:szCs w:val="26"/>
        </w:rPr>
        <w:t>.</w:t>
      </w:r>
      <w:r w:rsidR="00296638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 xml:space="preserve">Премии за интенсивность и высокие результаты работы устанавливаются работникам с целью их поощрения за достижение показателей и критериев эффективности их деятельности за расчетный период.  </w:t>
      </w:r>
      <w:bookmarkStart w:id="18" w:name="P317"/>
      <w:bookmarkEnd w:id="18"/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Премии за интенсивность и высокие результаты работы устанавливаются работникам, должности которых отнесены к профессиональной квалификационной группе должностей педагогических работников. 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Основаниями начисления премий за интенсивность и высокие результаты работы является достижение показателей и критериев оценки эффективности деятельности работников, приведенных в приложении № </w:t>
      </w:r>
      <w:r w:rsidR="008160E4" w:rsidRPr="00EF73ED">
        <w:rPr>
          <w:rFonts w:ascii="Times New Roman" w:hAnsi="Times New Roman" w:cs="Times New Roman"/>
          <w:sz w:val="26"/>
          <w:szCs w:val="26"/>
        </w:rPr>
        <w:t>3</w:t>
      </w:r>
      <w:r w:rsidR="00C220DD" w:rsidRPr="00EF73ED">
        <w:rPr>
          <w:rFonts w:ascii="Times New Roman" w:hAnsi="Times New Roman" w:cs="Times New Roman"/>
          <w:sz w:val="26"/>
          <w:szCs w:val="26"/>
        </w:rPr>
        <w:t xml:space="preserve"> «Примерный перечень показателей и критериев </w:t>
      </w:r>
      <w:proofErr w:type="gramStart"/>
      <w:r w:rsidR="00C220DD" w:rsidRPr="00EF73ED">
        <w:rPr>
          <w:rFonts w:ascii="Times New Roman" w:hAnsi="Times New Roman" w:cs="Times New Roman"/>
          <w:sz w:val="26"/>
          <w:szCs w:val="26"/>
        </w:rPr>
        <w:t>оценки эффективности деятельности работников образовательных учреждений Ленского</w:t>
      </w:r>
      <w:proofErr w:type="gramEnd"/>
      <w:r w:rsidR="00C220DD" w:rsidRPr="00EF73ED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Pr="00EF73ED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Показатели и критерии эффективности оценки деятельности работников могут быть конкретизированы </w:t>
      </w:r>
      <w:r w:rsidR="0070059C" w:rsidRPr="00EF73ED">
        <w:rPr>
          <w:rFonts w:ascii="Times New Roman" w:hAnsi="Times New Roman" w:cs="Times New Roman"/>
          <w:sz w:val="26"/>
          <w:szCs w:val="26"/>
        </w:rPr>
        <w:t xml:space="preserve">и дополнены </w:t>
      </w:r>
      <w:r w:rsidRPr="00EF73ED">
        <w:rPr>
          <w:rFonts w:ascii="Times New Roman" w:hAnsi="Times New Roman" w:cs="Times New Roman"/>
          <w:sz w:val="26"/>
          <w:szCs w:val="26"/>
        </w:rPr>
        <w:t>в положени</w:t>
      </w:r>
      <w:r w:rsidR="0070059C" w:rsidRPr="00EF73ED">
        <w:rPr>
          <w:rFonts w:ascii="Times New Roman" w:hAnsi="Times New Roman" w:cs="Times New Roman"/>
          <w:sz w:val="26"/>
          <w:szCs w:val="26"/>
        </w:rPr>
        <w:t>ях</w:t>
      </w:r>
      <w:r w:rsidRPr="00EF73ED">
        <w:rPr>
          <w:rFonts w:ascii="Times New Roman" w:hAnsi="Times New Roman" w:cs="Times New Roman"/>
          <w:sz w:val="26"/>
          <w:szCs w:val="26"/>
        </w:rPr>
        <w:t xml:space="preserve"> о системе оплаты труда работников образовательных учреждений.</w:t>
      </w:r>
      <w:r w:rsidR="008F310C" w:rsidRPr="00EF7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Показатели и критерии оценки эффективности деятельности работников определяются в баллах за </w:t>
      </w:r>
      <w:r w:rsidR="0070059C" w:rsidRPr="00EF73ED">
        <w:rPr>
          <w:rFonts w:ascii="Times New Roman" w:hAnsi="Times New Roman" w:cs="Times New Roman"/>
          <w:sz w:val="26"/>
          <w:szCs w:val="26"/>
        </w:rPr>
        <w:t xml:space="preserve">учётный </w:t>
      </w:r>
      <w:r w:rsidRPr="00EF73ED">
        <w:rPr>
          <w:rFonts w:ascii="Times New Roman" w:hAnsi="Times New Roman" w:cs="Times New Roman"/>
          <w:sz w:val="26"/>
          <w:szCs w:val="26"/>
        </w:rPr>
        <w:t>период.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Количество баллов за различные показатели и критерии оценки эффективности деятельности работников определяется положениями о системе оплаты труда.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Размеры премий за интенсивность и высокие результаты работы определяются исходя из количества баллов, полученных каждым работником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 xml:space="preserve">в </w:t>
      </w:r>
      <w:r w:rsidR="0070059C" w:rsidRPr="00EF73ED">
        <w:rPr>
          <w:rFonts w:ascii="Times New Roman" w:hAnsi="Times New Roman" w:cs="Times New Roman"/>
          <w:sz w:val="26"/>
          <w:szCs w:val="26"/>
        </w:rPr>
        <w:t>учётном</w:t>
      </w:r>
      <w:r w:rsidR="00EA1225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 xml:space="preserve">периоде. Эквивалент одного балла устанавливается исходя из объема </w:t>
      </w:r>
      <w:proofErr w:type="gramStart"/>
      <w:r w:rsidRPr="00EF73ED">
        <w:rPr>
          <w:rFonts w:ascii="Times New Roman" w:hAnsi="Times New Roman" w:cs="Times New Roman"/>
          <w:sz w:val="26"/>
          <w:szCs w:val="26"/>
        </w:rPr>
        <w:t>экономии фонда оплаты труда работников образовательного учреждения</w:t>
      </w:r>
      <w:proofErr w:type="gramEnd"/>
      <w:r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 xml:space="preserve">в порядке, определенном положением о системе оплаты труда работников. Эквивалент одного балла утверждается приказом руководителя образовательного учреждения и подлежит изменению в случае изменения параметров,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на основе которых он был рассчитан. Работники образовательного учреждения вправе ознакомиться с утвержденным эквивалентом одного балла.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73ED">
        <w:rPr>
          <w:rFonts w:ascii="Times New Roman" w:hAnsi="Times New Roman" w:cs="Times New Roman"/>
          <w:sz w:val="26"/>
          <w:szCs w:val="26"/>
        </w:rPr>
        <w:t xml:space="preserve">Количество баллов, полученных работниками в </w:t>
      </w:r>
      <w:r w:rsidR="0070059C" w:rsidRPr="00EF73ED">
        <w:rPr>
          <w:rFonts w:ascii="Times New Roman" w:hAnsi="Times New Roman" w:cs="Times New Roman"/>
          <w:sz w:val="26"/>
          <w:szCs w:val="26"/>
        </w:rPr>
        <w:t xml:space="preserve">учётном </w:t>
      </w:r>
      <w:r w:rsidRPr="00EF73ED">
        <w:rPr>
          <w:rFonts w:ascii="Times New Roman" w:hAnsi="Times New Roman" w:cs="Times New Roman"/>
          <w:sz w:val="26"/>
          <w:szCs w:val="26"/>
        </w:rPr>
        <w:t>периоде за различные показатели и критерии оценки эффективности деятельности работников, определяется комиссией</w:t>
      </w:r>
      <w:r w:rsidR="00CF5693" w:rsidRPr="00EF73ED">
        <w:rPr>
          <w:rFonts w:ascii="Times New Roman" w:hAnsi="Times New Roman" w:cs="Times New Roman"/>
          <w:sz w:val="26"/>
          <w:szCs w:val="26"/>
        </w:rPr>
        <w:t xml:space="preserve"> по премированию</w:t>
      </w:r>
      <w:r w:rsidRPr="00EF73ED">
        <w:rPr>
          <w:rFonts w:ascii="Times New Roman" w:hAnsi="Times New Roman" w:cs="Times New Roman"/>
          <w:sz w:val="26"/>
          <w:szCs w:val="26"/>
        </w:rPr>
        <w:t xml:space="preserve">, создаваемой в образовательном учреждении с включением в нее представителей выборного органа первичной профсоюзной организации или иного представительного органа работников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(при их наличии).</w:t>
      </w:r>
      <w:proofErr w:type="gramEnd"/>
      <w:r w:rsidRPr="00EF73ED">
        <w:rPr>
          <w:rFonts w:ascii="Times New Roman" w:hAnsi="Times New Roman" w:cs="Times New Roman"/>
          <w:sz w:val="26"/>
          <w:szCs w:val="26"/>
        </w:rPr>
        <w:t xml:space="preserve"> Состав комиссии </w:t>
      </w:r>
      <w:r w:rsidR="00CF5693" w:rsidRPr="00EF73ED">
        <w:rPr>
          <w:rFonts w:ascii="Times New Roman" w:hAnsi="Times New Roman" w:cs="Times New Roman"/>
          <w:sz w:val="26"/>
          <w:szCs w:val="26"/>
        </w:rPr>
        <w:t xml:space="preserve">по премированию </w:t>
      </w:r>
      <w:r w:rsidRPr="00EF73ED"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 w:rsidR="001B5040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приказом руководителя образовательного учреждения.</w:t>
      </w:r>
    </w:p>
    <w:p w:rsidR="008F310C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Премии за интенсивность и высокие результаты работы не начисляются:</w:t>
      </w:r>
    </w:p>
    <w:p w:rsidR="008F310C" w:rsidRPr="00EF73ED" w:rsidRDefault="005560D5" w:rsidP="00714A4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EF73ED">
        <w:rPr>
          <w:rFonts w:ascii="Times New Roman" w:hAnsi="Times New Roman" w:cs="Times New Roman"/>
          <w:sz w:val="26"/>
          <w:szCs w:val="26"/>
        </w:rPr>
        <w:t>-</w:t>
      </w:r>
      <w:r w:rsidR="008160E4" w:rsidRPr="00EF73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F310C" w:rsidRPr="00EF73ED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="008F310C" w:rsidRPr="00EF73E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применения к работнику дисциплинарного взыскания </w:t>
      </w:r>
      <w:r w:rsidR="00AF3AB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</w:r>
      <w:r w:rsidR="008F310C" w:rsidRPr="00EF73E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в </w:t>
      </w:r>
      <w:r w:rsidR="00EA1225" w:rsidRPr="00EF73E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у</w:t>
      </w:r>
      <w:r w:rsidR="008F310C" w:rsidRPr="00EF73E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четном периоде;</w:t>
      </w:r>
    </w:p>
    <w:p w:rsidR="008F310C" w:rsidRPr="00EF73ED" w:rsidRDefault="008F310C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EF73ED">
        <w:rPr>
          <w:rFonts w:eastAsiaTheme="minorHAnsi"/>
          <w:bCs/>
          <w:sz w:val="26"/>
          <w:szCs w:val="26"/>
          <w:lang w:eastAsia="en-US"/>
        </w:rPr>
        <w:t>-</w:t>
      </w:r>
      <w:r w:rsidR="00AF3ABC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576D5" w:rsidRPr="00EF73ED">
        <w:rPr>
          <w:rFonts w:eastAsiaTheme="minorHAnsi"/>
          <w:bCs/>
          <w:sz w:val="26"/>
          <w:szCs w:val="26"/>
          <w:lang w:eastAsia="en-US"/>
        </w:rPr>
        <w:t>при</w:t>
      </w:r>
      <w:r w:rsidRPr="00EF73ED">
        <w:rPr>
          <w:rFonts w:eastAsiaTheme="minorHAnsi"/>
          <w:bCs/>
          <w:sz w:val="26"/>
          <w:szCs w:val="26"/>
          <w:lang w:eastAsia="en-US"/>
        </w:rPr>
        <w:t xml:space="preserve"> применени</w:t>
      </w:r>
      <w:r w:rsidR="00C576D5" w:rsidRPr="00EF73ED">
        <w:rPr>
          <w:rFonts w:eastAsiaTheme="minorHAnsi"/>
          <w:bCs/>
          <w:sz w:val="26"/>
          <w:szCs w:val="26"/>
          <w:lang w:eastAsia="en-US"/>
        </w:rPr>
        <w:t>и</w:t>
      </w:r>
      <w:r w:rsidRPr="00EF73ED">
        <w:rPr>
          <w:rFonts w:eastAsiaTheme="minorHAnsi"/>
          <w:bCs/>
          <w:sz w:val="26"/>
          <w:szCs w:val="26"/>
          <w:lang w:eastAsia="en-US"/>
        </w:rPr>
        <w:t xml:space="preserve"> к работнику в расчетном периоде административного наказания за административное правонарушение, связанное с выполнением трудовых обязанностей работника;</w:t>
      </w:r>
    </w:p>
    <w:p w:rsidR="008F310C" w:rsidRPr="00EF73ED" w:rsidRDefault="00C576D5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EF73ED">
        <w:rPr>
          <w:rFonts w:eastAsiaTheme="minorHAnsi"/>
          <w:bCs/>
          <w:sz w:val="26"/>
          <w:szCs w:val="26"/>
          <w:lang w:eastAsia="en-US"/>
        </w:rPr>
        <w:t>-</w:t>
      </w:r>
      <w:r w:rsidR="00AF3ABC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EF73ED">
        <w:rPr>
          <w:rFonts w:eastAsiaTheme="minorHAnsi"/>
          <w:bCs/>
          <w:sz w:val="26"/>
          <w:szCs w:val="26"/>
          <w:lang w:eastAsia="en-US"/>
        </w:rPr>
        <w:t>при</w:t>
      </w:r>
      <w:r w:rsidR="008F310C" w:rsidRPr="00EF73ED">
        <w:rPr>
          <w:rFonts w:eastAsiaTheme="minorHAnsi"/>
          <w:bCs/>
          <w:sz w:val="26"/>
          <w:szCs w:val="26"/>
          <w:lang w:eastAsia="en-US"/>
        </w:rPr>
        <w:t xml:space="preserve"> применени</w:t>
      </w:r>
      <w:r w:rsidRPr="00EF73ED">
        <w:rPr>
          <w:rFonts w:eastAsiaTheme="minorHAnsi"/>
          <w:bCs/>
          <w:sz w:val="26"/>
          <w:szCs w:val="26"/>
          <w:lang w:eastAsia="en-US"/>
        </w:rPr>
        <w:t>и</w:t>
      </w:r>
      <w:r w:rsidR="008F310C" w:rsidRPr="00EF73ED">
        <w:rPr>
          <w:rFonts w:eastAsiaTheme="minorHAnsi"/>
          <w:bCs/>
          <w:sz w:val="26"/>
          <w:szCs w:val="26"/>
          <w:lang w:eastAsia="en-US"/>
        </w:rPr>
        <w:t xml:space="preserve"> мер материальной ответственности в отношении работника в </w:t>
      </w:r>
      <w:r w:rsidR="00EA1225" w:rsidRPr="00EF73ED">
        <w:rPr>
          <w:rFonts w:eastAsiaTheme="minorHAnsi"/>
          <w:bCs/>
          <w:sz w:val="26"/>
          <w:szCs w:val="26"/>
          <w:lang w:eastAsia="en-US"/>
        </w:rPr>
        <w:t>у</w:t>
      </w:r>
      <w:r w:rsidR="008F310C" w:rsidRPr="00EF73ED">
        <w:rPr>
          <w:rFonts w:eastAsiaTheme="minorHAnsi"/>
          <w:bCs/>
          <w:sz w:val="26"/>
          <w:szCs w:val="26"/>
          <w:lang w:eastAsia="en-US"/>
        </w:rPr>
        <w:t>четном периоде;</w:t>
      </w:r>
    </w:p>
    <w:p w:rsidR="008F310C" w:rsidRDefault="00C576D5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EF73ED">
        <w:rPr>
          <w:rFonts w:eastAsiaTheme="minorHAnsi"/>
          <w:bCs/>
          <w:sz w:val="26"/>
          <w:szCs w:val="26"/>
          <w:lang w:eastAsia="en-US"/>
        </w:rPr>
        <w:t>- при</w:t>
      </w:r>
      <w:r w:rsidR="008F310C" w:rsidRPr="00EF73ED">
        <w:rPr>
          <w:rFonts w:eastAsiaTheme="minorHAnsi"/>
          <w:bCs/>
          <w:sz w:val="26"/>
          <w:szCs w:val="26"/>
          <w:lang w:eastAsia="en-US"/>
        </w:rPr>
        <w:t xml:space="preserve"> прекращени</w:t>
      </w:r>
      <w:r w:rsidRPr="00EF73ED">
        <w:rPr>
          <w:rFonts w:eastAsiaTheme="minorHAnsi"/>
          <w:bCs/>
          <w:sz w:val="26"/>
          <w:szCs w:val="26"/>
          <w:lang w:eastAsia="en-US"/>
        </w:rPr>
        <w:t>и</w:t>
      </w:r>
      <w:r w:rsidR="008F310C" w:rsidRPr="00EF73ED">
        <w:rPr>
          <w:rFonts w:eastAsiaTheme="minorHAnsi"/>
          <w:bCs/>
          <w:sz w:val="26"/>
          <w:szCs w:val="26"/>
          <w:lang w:eastAsia="en-US"/>
        </w:rPr>
        <w:t xml:space="preserve"> трудового договора с работником по основаниям, предусмотренным пунктами 5 - 11 части первой статьи 81 Трудового кодекса Российской Федерации. </w:t>
      </w:r>
    </w:p>
    <w:p w:rsidR="00AF3ABC" w:rsidRPr="00EF73ED" w:rsidRDefault="00AF3ABC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lastRenderedPageBreak/>
        <w:t xml:space="preserve">Размеры премий за интенсивность и высокие результаты работы определяются приказами руководителей образовательных учреждений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о начислении указанных премий. Премии за интенсивность и высокие результаты работы начисляются в абсолютных размерах.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Премии за интенсивность и высокие результаты работы начисляются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 xml:space="preserve">за </w:t>
      </w:r>
      <w:r w:rsidR="00EA1225" w:rsidRPr="00EF73ED">
        <w:rPr>
          <w:rFonts w:ascii="Times New Roman" w:hAnsi="Times New Roman" w:cs="Times New Roman"/>
          <w:sz w:val="26"/>
          <w:szCs w:val="26"/>
        </w:rPr>
        <w:t>учётный</w:t>
      </w:r>
      <w:r w:rsidRPr="00EF73ED">
        <w:rPr>
          <w:rFonts w:ascii="Times New Roman" w:hAnsi="Times New Roman" w:cs="Times New Roman"/>
          <w:sz w:val="26"/>
          <w:szCs w:val="26"/>
        </w:rPr>
        <w:t xml:space="preserve"> период - календарный месяц</w:t>
      </w:r>
      <w:r w:rsidR="00EA1225" w:rsidRPr="00EF73ED">
        <w:rPr>
          <w:rFonts w:ascii="Times New Roman" w:hAnsi="Times New Roman" w:cs="Times New Roman"/>
          <w:sz w:val="26"/>
          <w:szCs w:val="26"/>
        </w:rPr>
        <w:t xml:space="preserve">, </w:t>
      </w:r>
      <w:r w:rsidRPr="00EF73ED">
        <w:rPr>
          <w:rFonts w:ascii="Times New Roman" w:hAnsi="Times New Roman" w:cs="Times New Roman"/>
          <w:sz w:val="26"/>
          <w:szCs w:val="26"/>
        </w:rPr>
        <w:t>квартал, полугодие</w:t>
      </w:r>
      <w:r w:rsidR="003A27AD" w:rsidRPr="00EF73ED">
        <w:rPr>
          <w:rFonts w:ascii="Times New Roman" w:hAnsi="Times New Roman" w:cs="Times New Roman"/>
          <w:sz w:val="26"/>
          <w:szCs w:val="26"/>
        </w:rPr>
        <w:t xml:space="preserve"> или</w:t>
      </w:r>
      <w:r w:rsidRPr="00EF73ED">
        <w:rPr>
          <w:rFonts w:ascii="Times New Roman" w:hAnsi="Times New Roman" w:cs="Times New Roman"/>
          <w:sz w:val="26"/>
          <w:szCs w:val="26"/>
        </w:rPr>
        <w:t xml:space="preserve"> год.</w:t>
      </w:r>
      <w:r w:rsidR="00C576D5" w:rsidRPr="00EF7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Положениями о системе оплаты труда определяется порядок и </w:t>
      </w:r>
      <w:r w:rsidR="00EA1225" w:rsidRPr="00EF73ED">
        <w:rPr>
          <w:rFonts w:ascii="Times New Roman" w:hAnsi="Times New Roman" w:cs="Times New Roman"/>
          <w:sz w:val="26"/>
          <w:szCs w:val="26"/>
        </w:rPr>
        <w:t>учётный период</w:t>
      </w:r>
      <w:r w:rsidRPr="00EF73ED">
        <w:rPr>
          <w:rFonts w:ascii="Times New Roman" w:hAnsi="Times New Roman" w:cs="Times New Roman"/>
          <w:sz w:val="26"/>
          <w:szCs w:val="26"/>
        </w:rPr>
        <w:t xml:space="preserve"> начисления премий за </w:t>
      </w:r>
      <w:proofErr w:type="gramStart"/>
      <w:r w:rsidRPr="00EF73ED">
        <w:rPr>
          <w:rFonts w:ascii="Times New Roman" w:hAnsi="Times New Roman" w:cs="Times New Roman"/>
          <w:sz w:val="26"/>
          <w:szCs w:val="26"/>
        </w:rPr>
        <w:t>интенсивность</w:t>
      </w:r>
      <w:proofErr w:type="gramEnd"/>
      <w:r w:rsidRPr="00EF73ED">
        <w:rPr>
          <w:rFonts w:ascii="Times New Roman" w:hAnsi="Times New Roman" w:cs="Times New Roman"/>
          <w:sz w:val="26"/>
          <w:szCs w:val="26"/>
        </w:rPr>
        <w:t xml:space="preserve"> и высокие результаты работы.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3</w:t>
      </w:r>
      <w:r w:rsidR="00DD7A51" w:rsidRPr="00EF73ED">
        <w:rPr>
          <w:rFonts w:ascii="Times New Roman" w:hAnsi="Times New Roman" w:cs="Times New Roman"/>
          <w:sz w:val="26"/>
          <w:szCs w:val="26"/>
        </w:rPr>
        <w:t>4</w:t>
      </w:r>
      <w:r w:rsidRPr="00EF73ED">
        <w:rPr>
          <w:rFonts w:ascii="Times New Roman" w:hAnsi="Times New Roman" w:cs="Times New Roman"/>
          <w:sz w:val="26"/>
          <w:szCs w:val="26"/>
        </w:rPr>
        <w:t>.</w:t>
      </w:r>
      <w:r w:rsidR="00296638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 xml:space="preserve">Премия за выполнение особо важных и сложных работ начисляется работникам единовременно по итогам выполнения отдельного специального задания, выполнение особенно сложной работы или работы особой значимости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 xml:space="preserve">с целью поощрения работников за оперативность и качественный результат труда. 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Премия за выполнение особо важных и сложных работ начисляется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 xml:space="preserve">в абсолютном размере или в процентах к окладу (должностному окладу),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ставке заработной платы работника.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Порядок начисления премии за выполнение особо важных и сложных работ определяется положениями о системе оплаты труда.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Размер премии за выполнение особо важных и сложных работ определяется руководителем образовательного учреждения в соответствии с положением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о системе оплаты труда.</w:t>
      </w:r>
      <w:bookmarkStart w:id="19" w:name="P289"/>
      <w:bookmarkEnd w:id="19"/>
      <w:r w:rsidR="0030619B" w:rsidRPr="00EF7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500E" w:rsidRPr="00EF73ED" w:rsidRDefault="006D500E" w:rsidP="00714A45">
      <w:pPr>
        <w:shd w:val="clear" w:color="auto" w:fill="FFFFFF"/>
        <w:tabs>
          <w:tab w:val="left" w:pos="1159"/>
        </w:tabs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35. </w:t>
      </w:r>
      <w:proofErr w:type="gramStart"/>
      <w:r w:rsidRPr="00EF73ED">
        <w:rPr>
          <w:sz w:val="26"/>
          <w:szCs w:val="26"/>
        </w:rPr>
        <w:t xml:space="preserve">Положением о системе оплаты труда работникам образовательных учреждений может устанавливаться премиальная выплата при их награждении государственными наградами Российской Федерации, ведомственными наградами Российской Федерации </w:t>
      </w:r>
      <w:bookmarkStart w:id="20" w:name="_Hlk195435089"/>
      <w:r w:rsidRPr="00EF73ED">
        <w:rPr>
          <w:sz w:val="26"/>
          <w:szCs w:val="26"/>
        </w:rPr>
        <w:t xml:space="preserve">(в случае если награждение ими не являются основанием для начисления ежемесячной надбавки за почётное звание), </w:t>
      </w:r>
      <w:r w:rsidR="00AF3ABC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наградами Архангельской области, в том числе, ведомственными, </w:t>
      </w:r>
      <w:r w:rsidR="00AF3ABC">
        <w:rPr>
          <w:sz w:val="26"/>
          <w:szCs w:val="26"/>
        </w:rPr>
        <w:br/>
      </w:r>
      <w:r w:rsidRPr="00EF73ED">
        <w:rPr>
          <w:sz w:val="26"/>
          <w:szCs w:val="26"/>
        </w:rPr>
        <w:t>наградами Ленск</w:t>
      </w:r>
      <w:r w:rsidR="0008706E" w:rsidRPr="00EF73ED">
        <w:rPr>
          <w:sz w:val="26"/>
          <w:szCs w:val="26"/>
        </w:rPr>
        <w:t>ого</w:t>
      </w:r>
      <w:r w:rsidRPr="00EF73ED">
        <w:rPr>
          <w:sz w:val="26"/>
          <w:szCs w:val="26"/>
        </w:rPr>
        <w:t xml:space="preserve"> муниципальн</w:t>
      </w:r>
      <w:r w:rsidR="0008706E" w:rsidRPr="00EF73ED">
        <w:rPr>
          <w:sz w:val="26"/>
          <w:szCs w:val="26"/>
        </w:rPr>
        <w:t>ого</w:t>
      </w:r>
      <w:r w:rsidRPr="00EF73ED">
        <w:rPr>
          <w:sz w:val="26"/>
          <w:szCs w:val="26"/>
        </w:rPr>
        <w:t xml:space="preserve"> район</w:t>
      </w:r>
      <w:r w:rsidR="0008706E" w:rsidRPr="00EF73ED">
        <w:rPr>
          <w:sz w:val="26"/>
          <w:szCs w:val="26"/>
        </w:rPr>
        <w:t>а</w:t>
      </w:r>
      <w:r w:rsidRPr="00EF73ED">
        <w:rPr>
          <w:sz w:val="26"/>
          <w:szCs w:val="26"/>
        </w:rPr>
        <w:t xml:space="preserve"> (в случае если награждение ими </w:t>
      </w:r>
      <w:r w:rsidR="00AF3ABC">
        <w:rPr>
          <w:sz w:val="26"/>
          <w:szCs w:val="26"/>
        </w:rPr>
        <w:br/>
      </w:r>
      <w:r w:rsidRPr="00EF73ED">
        <w:rPr>
          <w:sz w:val="26"/>
          <w:szCs w:val="26"/>
        </w:rPr>
        <w:t>не являются основанием для начисления ежемесячной</w:t>
      </w:r>
      <w:proofErr w:type="gramEnd"/>
      <w:r w:rsidRPr="00EF73ED">
        <w:rPr>
          <w:sz w:val="26"/>
          <w:szCs w:val="26"/>
        </w:rPr>
        <w:t xml:space="preserve"> или разовой выплаты </w:t>
      </w:r>
      <w:r w:rsidR="00AF3ABC">
        <w:rPr>
          <w:sz w:val="26"/>
          <w:szCs w:val="26"/>
        </w:rPr>
        <w:br/>
      </w:r>
      <w:r w:rsidRPr="00EF73ED">
        <w:rPr>
          <w:sz w:val="26"/>
          <w:szCs w:val="26"/>
        </w:rPr>
        <w:t>из средств областного или местного бюджетов).</w:t>
      </w:r>
      <w:bookmarkEnd w:id="20"/>
    </w:p>
    <w:p w:rsidR="00263B0B" w:rsidRPr="00EF73ED" w:rsidRDefault="00263B0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Премиальная выплата при награждении начисляется работникам единовременно при их награждении государственными наградами Российской Федерации, ведомственными наградами Российской Федерации,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наградами Архангельской области, наградами Ленск</w:t>
      </w:r>
      <w:r w:rsidR="0008706E" w:rsidRPr="00EF73ED">
        <w:rPr>
          <w:rFonts w:ascii="Times New Roman" w:hAnsi="Times New Roman" w:cs="Times New Roman"/>
          <w:sz w:val="26"/>
          <w:szCs w:val="26"/>
        </w:rPr>
        <w:t>ого</w:t>
      </w:r>
      <w:r w:rsidRPr="00EF73E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08706E" w:rsidRPr="00EF73ED">
        <w:rPr>
          <w:rFonts w:ascii="Times New Roman" w:hAnsi="Times New Roman" w:cs="Times New Roman"/>
          <w:sz w:val="26"/>
          <w:szCs w:val="26"/>
        </w:rPr>
        <w:t>ого</w:t>
      </w:r>
      <w:r w:rsidRPr="00EF73E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8706E" w:rsidRPr="00EF73ED">
        <w:rPr>
          <w:rFonts w:ascii="Times New Roman" w:hAnsi="Times New Roman" w:cs="Times New Roman"/>
          <w:sz w:val="26"/>
          <w:szCs w:val="26"/>
        </w:rPr>
        <w:t>а</w:t>
      </w:r>
      <w:r w:rsidRPr="00EF73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3B0B" w:rsidRPr="00EF73ED" w:rsidRDefault="00263B0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К государственным наградам Российской Федерации,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 xml:space="preserve">в связи с награждением которыми начисляется премиальная выплата,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 xml:space="preserve">относятся государственные награды Российской Федерации,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включенные в государственную наградную систему Российской Федерации.</w:t>
      </w:r>
    </w:p>
    <w:p w:rsidR="00263B0B" w:rsidRPr="00EF73ED" w:rsidRDefault="00263B0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К ведомственным наградам Российской Федерации,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 xml:space="preserve">в связи с награждением которыми начисляется премиальная выплата,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относятся награды, учреждённые федеральными органами государственной власти и иными федеральными государственными органами.</w:t>
      </w:r>
    </w:p>
    <w:p w:rsidR="00263B0B" w:rsidRDefault="00263B0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К наградам Архангельской области, в связи с награждением которыми начисляется премиальная выплата, относятся награды Архангельского областного Собрания депутатов, награды Губернатора Архангельской области,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награды исполнительных органов государственной власти Архангельской области.</w:t>
      </w:r>
    </w:p>
    <w:p w:rsidR="00AF3ABC" w:rsidRDefault="00AF3ABC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3ABC" w:rsidRDefault="00AF3ABC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3ABC" w:rsidRPr="00EF73ED" w:rsidRDefault="00AF3ABC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3B0B" w:rsidRPr="00EF73ED" w:rsidRDefault="00263B0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lastRenderedPageBreak/>
        <w:t>К наградам Ленск</w:t>
      </w:r>
      <w:r w:rsidR="0008706E" w:rsidRPr="00EF73ED">
        <w:rPr>
          <w:rFonts w:ascii="Times New Roman" w:hAnsi="Times New Roman" w:cs="Times New Roman"/>
          <w:sz w:val="26"/>
          <w:szCs w:val="26"/>
        </w:rPr>
        <w:t>ого</w:t>
      </w:r>
      <w:r w:rsidRPr="00EF73E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08706E" w:rsidRPr="00EF73ED">
        <w:rPr>
          <w:rFonts w:ascii="Times New Roman" w:hAnsi="Times New Roman" w:cs="Times New Roman"/>
          <w:sz w:val="26"/>
          <w:szCs w:val="26"/>
        </w:rPr>
        <w:t>ого</w:t>
      </w:r>
      <w:r w:rsidRPr="00EF73E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8706E" w:rsidRPr="00EF73ED">
        <w:rPr>
          <w:rFonts w:ascii="Times New Roman" w:hAnsi="Times New Roman" w:cs="Times New Roman"/>
          <w:sz w:val="26"/>
          <w:szCs w:val="26"/>
        </w:rPr>
        <w:t>а</w:t>
      </w:r>
      <w:r w:rsidRPr="00EF73ED">
        <w:rPr>
          <w:rFonts w:ascii="Times New Roman" w:hAnsi="Times New Roman" w:cs="Times New Roman"/>
          <w:sz w:val="26"/>
          <w:szCs w:val="26"/>
        </w:rPr>
        <w:t>, в связи с награждением которыми начисляется премиальная выплата, относятся: Почёт</w:t>
      </w:r>
      <w:r w:rsidR="00AF3ABC">
        <w:rPr>
          <w:rFonts w:ascii="Times New Roman" w:hAnsi="Times New Roman" w:cs="Times New Roman"/>
          <w:sz w:val="26"/>
          <w:szCs w:val="26"/>
        </w:rPr>
        <w:t xml:space="preserve">ная грамота Собрания депутатов </w:t>
      </w:r>
      <w:r w:rsidRPr="00EF73ED">
        <w:rPr>
          <w:rFonts w:ascii="Times New Roman" w:hAnsi="Times New Roman" w:cs="Times New Roman"/>
          <w:sz w:val="26"/>
          <w:szCs w:val="26"/>
        </w:rPr>
        <w:t>Ленск</w:t>
      </w:r>
      <w:r w:rsidR="0008706E" w:rsidRPr="00EF73ED">
        <w:rPr>
          <w:rFonts w:ascii="Times New Roman" w:hAnsi="Times New Roman" w:cs="Times New Roman"/>
          <w:sz w:val="26"/>
          <w:szCs w:val="26"/>
        </w:rPr>
        <w:t>ого</w:t>
      </w:r>
      <w:r w:rsidRPr="00EF73E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08706E" w:rsidRPr="00EF73ED">
        <w:rPr>
          <w:rFonts w:ascii="Times New Roman" w:hAnsi="Times New Roman" w:cs="Times New Roman"/>
          <w:sz w:val="26"/>
          <w:szCs w:val="26"/>
        </w:rPr>
        <w:t>ого</w:t>
      </w:r>
      <w:r w:rsidRPr="00EF73E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8706E" w:rsidRPr="00EF73ED">
        <w:rPr>
          <w:rFonts w:ascii="Times New Roman" w:hAnsi="Times New Roman" w:cs="Times New Roman"/>
          <w:sz w:val="26"/>
          <w:szCs w:val="26"/>
        </w:rPr>
        <w:t>а</w:t>
      </w:r>
      <w:r w:rsidRPr="00EF73ED">
        <w:rPr>
          <w:rFonts w:ascii="Times New Roman" w:hAnsi="Times New Roman" w:cs="Times New Roman"/>
          <w:sz w:val="26"/>
          <w:szCs w:val="26"/>
        </w:rPr>
        <w:t xml:space="preserve">, Почётная грамота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Главы Ленск</w:t>
      </w:r>
      <w:r w:rsidR="0008706E" w:rsidRPr="00EF73ED">
        <w:rPr>
          <w:rFonts w:ascii="Times New Roman" w:hAnsi="Times New Roman" w:cs="Times New Roman"/>
          <w:sz w:val="26"/>
          <w:szCs w:val="26"/>
        </w:rPr>
        <w:t>ого</w:t>
      </w:r>
      <w:r w:rsidRPr="00EF73E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08706E" w:rsidRPr="00EF73ED">
        <w:rPr>
          <w:rFonts w:ascii="Times New Roman" w:hAnsi="Times New Roman" w:cs="Times New Roman"/>
          <w:sz w:val="26"/>
          <w:szCs w:val="26"/>
        </w:rPr>
        <w:t>ого</w:t>
      </w:r>
      <w:r w:rsidRPr="00EF73E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8706E" w:rsidRPr="00EF73ED">
        <w:rPr>
          <w:rFonts w:ascii="Times New Roman" w:hAnsi="Times New Roman" w:cs="Times New Roman"/>
          <w:sz w:val="26"/>
          <w:szCs w:val="26"/>
        </w:rPr>
        <w:t>а</w:t>
      </w:r>
      <w:r w:rsidRPr="00EF73ED">
        <w:rPr>
          <w:rFonts w:ascii="Times New Roman" w:hAnsi="Times New Roman" w:cs="Times New Roman"/>
          <w:sz w:val="26"/>
          <w:szCs w:val="26"/>
        </w:rPr>
        <w:t>, Почётная грамота Администрации Ленск</w:t>
      </w:r>
      <w:r w:rsidR="0008706E" w:rsidRPr="00EF73ED">
        <w:rPr>
          <w:rFonts w:ascii="Times New Roman" w:hAnsi="Times New Roman" w:cs="Times New Roman"/>
          <w:sz w:val="26"/>
          <w:szCs w:val="26"/>
        </w:rPr>
        <w:t>ого</w:t>
      </w:r>
      <w:r w:rsidRPr="00EF73E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08706E" w:rsidRPr="00EF73ED">
        <w:rPr>
          <w:rFonts w:ascii="Times New Roman" w:hAnsi="Times New Roman" w:cs="Times New Roman"/>
          <w:sz w:val="26"/>
          <w:szCs w:val="26"/>
        </w:rPr>
        <w:t>ого</w:t>
      </w:r>
      <w:r w:rsidRPr="00EF73E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8706E" w:rsidRPr="00EF73ED">
        <w:rPr>
          <w:rFonts w:ascii="Times New Roman" w:hAnsi="Times New Roman" w:cs="Times New Roman"/>
          <w:sz w:val="26"/>
          <w:szCs w:val="26"/>
        </w:rPr>
        <w:t>а</w:t>
      </w:r>
      <w:r w:rsidRPr="00EF73ED">
        <w:rPr>
          <w:rFonts w:ascii="Times New Roman" w:hAnsi="Times New Roman" w:cs="Times New Roman"/>
          <w:sz w:val="26"/>
          <w:szCs w:val="26"/>
        </w:rPr>
        <w:t>.</w:t>
      </w:r>
    </w:p>
    <w:p w:rsidR="00263B0B" w:rsidRPr="00EF73ED" w:rsidRDefault="00263B0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Премиальная выплата при награждении устанавливается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в абсолютном размере.</w:t>
      </w:r>
    </w:p>
    <w:p w:rsidR="00263B0B" w:rsidRPr="00EF73ED" w:rsidRDefault="00263B0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Минимальный размер премиальной выплаты при награждении составляет 1000 рублей.</w:t>
      </w:r>
    </w:p>
    <w:p w:rsidR="00263B0B" w:rsidRPr="00EF73ED" w:rsidRDefault="00263B0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Положениями о системе оплаты труда определяются конкретные размеры премиальной выплаты при награждении не ниже минимального размера, определенного настоящим Положением.</w:t>
      </w:r>
    </w:p>
    <w:p w:rsidR="005560D5" w:rsidRPr="00EF73ED" w:rsidRDefault="005560D5" w:rsidP="00714A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3</w:t>
      </w:r>
      <w:r w:rsidR="00263B0B" w:rsidRPr="00EF73ED">
        <w:rPr>
          <w:sz w:val="26"/>
          <w:szCs w:val="26"/>
        </w:rPr>
        <w:t>6</w:t>
      </w:r>
      <w:r w:rsidRPr="00EF73ED">
        <w:rPr>
          <w:sz w:val="26"/>
          <w:szCs w:val="26"/>
        </w:rPr>
        <w:t>.</w:t>
      </w:r>
      <w:r w:rsidR="00296638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Положением о системе оплаты труда работникам образовательных учреждений (кроме работников, занимающих должности, для занятия которых </w:t>
      </w:r>
      <w:r w:rsidR="00AF3ABC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не требуется наличия профессионального образования) может устанавливаться надбавка за </w:t>
      </w:r>
      <w:r w:rsidR="0030619B" w:rsidRPr="00EF73ED">
        <w:rPr>
          <w:sz w:val="26"/>
          <w:szCs w:val="26"/>
        </w:rPr>
        <w:t>стаж работы</w:t>
      </w:r>
      <w:r w:rsidRPr="00EF73ED">
        <w:rPr>
          <w:sz w:val="26"/>
          <w:szCs w:val="26"/>
        </w:rPr>
        <w:t xml:space="preserve">. Надбавка за </w:t>
      </w:r>
      <w:r w:rsidR="00E73A16" w:rsidRPr="00EF73ED">
        <w:rPr>
          <w:sz w:val="26"/>
          <w:szCs w:val="26"/>
        </w:rPr>
        <w:t>стаж работы</w:t>
      </w:r>
      <w:r w:rsidRPr="00EF73ED">
        <w:rPr>
          <w:sz w:val="26"/>
          <w:szCs w:val="26"/>
        </w:rPr>
        <w:t xml:space="preserve"> устанавливается в зависимости от общего (суммированного) стажа работы, дающего право на получение </w:t>
      </w:r>
      <w:r w:rsidR="00AF3ABC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этой надбавки. </w:t>
      </w:r>
    </w:p>
    <w:p w:rsidR="005560D5" w:rsidRPr="00EF73ED" w:rsidRDefault="005560D5" w:rsidP="00714A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Надбавка за </w:t>
      </w:r>
      <w:r w:rsidR="00E73A16" w:rsidRPr="00EF73ED">
        <w:rPr>
          <w:sz w:val="26"/>
          <w:szCs w:val="26"/>
        </w:rPr>
        <w:t>стаж работы</w:t>
      </w:r>
      <w:r w:rsidRPr="00EF73ED">
        <w:rPr>
          <w:sz w:val="26"/>
          <w:szCs w:val="26"/>
        </w:rPr>
        <w:t xml:space="preserve"> устанавливается по основной работе (должности) </w:t>
      </w:r>
      <w:r w:rsidR="00AF3ABC">
        <w:rPr>
          <w:sz w:val="26"/>
          <w:szCs w:val="26"/>
        </w:rPr>
        <w:br/>
      </w:r>
      <w:r w:rsidRPr="00EF73ED">
        <w:rPr>
          <w:sz w:val="26"/>
          <w:szCs w:val="26"/>
        </w:rPr>
        <w:t>в процентах к окладу (должностному окладу), ста</w:t>
      </w:r>
      <w:r w:rsidR="00AF3ABC">
        <w:rPr>
          <w:sz w:val="26"/>
          <w:szCs w:val="26"/>
        </w:rPr>
        <w:t>вке заработной платы работника.</w:t>
      </w:r>
    </w:p>
    <w:p w:rsidR="006C3442" w:rsidRPr="00EF73ED" w:rsidRDefault="006C3442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73ED">
        <w:rPr>
          <w:rFonts w:eastAsiaTheme="minorHAnsi"/>
          <w:sz w:val="26"/>
          <w:szCs w:val="26"/>
          <w:lang w:eastAsia="en-US"/>
        </w:rPr>
        <w:t xml:space="preserve">Право на установление надбавки </w:t>
      </w:r>
      <w:r w:rsidR="008C3DC2" w:rsidRPr="00EF73ED">
        <w:rPr>
          <w:sz w:val="26"/>
          <w:szCs w:val="26"/>
        </w:rPr>
        <w:t xml:space="preserve">за стаж работы </w:t>
      </w:r>
      <w:r w:rsidRPr="00EF73ED">
        <w:rPr>
          <w:rFonts w:eastAsiaTheme="minorHAnsi"/>
          <w:sz w:val="26"/>
          <w:szCs w:val="26"/>
          <w:lang w:eastAsia="en-US"/>
        </w:rPr>
        <w:t xml:space="preserve">или изменение размера установленной надбавки возникает со дня достижения </w:t>
      </w:r>
      <w:r w:rsidR="008C3DC2" w:rsidRPr="00EF73ED">
        <w:rPr>
          <w:rFonts w:eastAsiaTheme="minorHAnsi"/>
          <w:sz w:val="26"/>
          <w:szCs w:val="26"/>
          <w:lang w:eastAsia="en-US"/>
        </w:rPr>
        <w:t xml:space="preserve">установленного </w:t>
      </w:r>
      <w:r w:rsidR="008C3DC2" w:rsidRPr="00EF73ED">
        <w:rPr>
          <w:sz w:val="26"/>
          <w:szCs w:val="26"/>
        </w:rPr>
        <w:t>стажа работы</w:t>
      </w:r>
      <w:r w:rsidRPr="00EF73ED">
        <w:rPr>
          <w:rFonts w:eastAsiaTheme="minorHAnsi"/>
          <w:sz w:val="26"/>
          <w:szCs w:val="26"/>
          <w:lang w:eastAsia="en-US"/>
        </w:rPr>
        <w:t xml:space="preserve">, если документы, подтверждающие этот факт, находятся в образовательном учреждении, или со дня представления указанных документов работником. </w:t>
      </w:r>
      <w:r w:rsidR="00AF3ABC">
        <w:rPr>
          <w:rFonts w:eastAsiaTheme="minorHAnsi"/>
          <w:sz w:val="26"/>
          <w:szCs w:val="26"/>
          <w:lang w:eastAsia="en-US"/>
        </w:rPr>
        <w:br/>
      </w:r>
      <w:r w:rsidRPr="00EF73ED">
        <w:rPr>
          <w:rFonts w:eastAsiaTheme="minorHAnsi"/>
          <w:sz w:val="26"/>
          <w:szCs w:val="26"/>
          <w:lang w:eastAsia="en-US"/>
        </w:rPr>
        <w:t xml:space="preserve">Если право на установление надбавки </w:t>
      </w:r>
      <w:r w:rsidR="008C3DC2" w:rsidRPr="00EF73ED">
        <w:rPr>
          <w:sz w:val="26"/>
          <w:szCs w:val="26"/>
        </w:rPr>
        <w:t xml:space="preserve">за стаж работы </w:t>
      </w:r>
      <w:r w:rsidRPr="00EF73ED">
        <w:rPr>
          <w:rFonts w:eastAsiaTheme="minorHAnsi"/>
          <w:sz w:val="26"/>
          <w:szCs w:val="26"/>
          <w:lang w:eastAsia="en-US"/>
        </w:rPr>
        <w:t xml:space="preserve">или изменение размера установленной надбавки возникло у работника в период пребывания в отпуске, </w:t>
      </w:r>
      <w:r w:rsidR="00AF3ABC">
        <w:rPr>
          <w:rFonts w:eastAsiaTheme="minorHAnsi"/>
          <w:sz w:val="26"/>
          <w:szCs w:val="26"/>
          <w:lang w:eastAsia="en-US"/>
        </w:rPr>
        <w:br/>
      </w:r>
      <w:r w:rsidRPr="00EF73ED">
        <w:rPr>
          <w:rFonts w:eastAsiaTheme="minorHAnsi"/>
          <w:sz w:val="26"/>
          <w:szCs w:val="26"/>
          <w:lang w:eastAsia="en-US"/>
        </w:rPr>
        <w:t xml:space="preserve">в период временной нетрудоспособности или иной период, в течение которого </w:t>
      </w:r>
      <w:r w:rsidR="00AF3ABC">
        <w:rPr>
          <w:rFonts w:eastAsiaTheme="minorHAnsi"/>
          <w:sz w:val="26"/>
          <w:szCs w:val="26"/>
          <w:lang w:eastAsia="en-US"/>
        </w:rPr>
        <w:br/>
      </w:r>
      <w:r w:rsidRPr="00EF73ED">
        <w:rPr>
          <w:rFonts w:eastAsiaTheme="minorHAnsi"/>
          <w:sz w:val="26"/>
          <w:szCs w:val="26"/>
          <w:lang w:eastAsia="en-US"/>
        </w:rPr>
        <w:t xml:space="preserve">за работником сохраняется средняя заработная плата, установление надбавки </w:t>
      </w:r>
      <w:r w:rsidR="00AF3ABC">
        <w:rPr>
          <w:rFonts w:eastAsiaTheme="minorHAnsi"/>
          <w:sz w:val="26"/>
          <w:szCs w:val="26"/>
          <w:lang w:eastAsia="en-US"/>
        </w:rPr>
        <w:br/>
      </w:r>
      <w:r w:rsidRPr="00EF73ED">
        <w:rPr>
          <w:rFonts w:eastAsiaTheme="minorHAnsi"/>
          <w:sz w:val="26"/>
          <w:szCs w:val="26"/>
          <w:lang w:eastAsia="en-US"/>
        </w:rPr>
        <w:t>или изменение размера установленной надбавки осуществляется по окончании указанных периодов.</w:t>
      </w:r>
    </w:p>
    <w:p w:rsidR="005560D5" w:rsidRPr="00EF73ED" w:rsidRDefault="005560D5" w:rsidP="00714A4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Надбавка за </w:t>
      </w:r>
      <w:r w:rsidR="00E73A16" w:rsidRPr="00EF73ED">
        <w:rPr>
          <w:sz w:val="26"/>
          <w:szCs w:val="26"/>
        </w:rPr>
        <w:t>стаж работы</w:t>
      </w:r>
      <w:r w:rsidRPr="00EF73ED">
        <w:rPr>
          <w:sz w:val="26"/>
          <w:szCs w:val="26"/>
        </w:rPr>
        <w:t xml:space="preserve"> может устанавливаться положением о системе оплаты труда внешним совместителям, замещающим в </w:t>
      </w:r>
      <w:r w:rsidR="00CF5693" w:rsidRPr="00EF73ED">
        <w:rPr>
          <w:sz w:val="26"/>
          <w:szCs w:val="26"/>
        </w:rPr>
        <w:t>образовательном</w:t>
      </w:r>
      <w:r w:rsidRPr="00EF73ED">
        <w:rPr>
          <w:sz w:val="26"/>
          <w:szCs w:val="26"/>
        </w:rPr>
        <w:t xml:space="preserve"> учреждении по совместительству педагогическую должность.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Размеры надбавки за </w:t>
      </w:r>
      <w:r w:rsidR="00E73A16" w:rsidRPr="00EF73ED">
        <w:rPr>
          <w:sz w:val="26"/>
          <w:szCs w:val="26"/>
        </w:rPr>
        <w:t>стаж работы</w:t>
      </w:r>
      <w:r w:rsidRPr="00EF73ED">
        <w:rPr>
          <w:sz w:val="26"/>
          <w:szCs w:val="26"/>
        </w:rPr>
        <w:t xml:space="preserve"> устанавливаются положениями о системах оплаты труда, исходя из следующих минимальных размеров</w:t>
      </w:r>
      <w:r w:rsidR="00CF5693" w:rsidRPr="00EF73ED">
        <w:rPr>
          <w:sz w:val="26"/>
          <w:szCs w:val="26"/>
        </w:rPr>
        <w:t>:</w:t>
      </w:r>
    </w:p>
    <w:p w:rsidR="005560D5" w:rsidRPr="00EF73ED" w:rsidRDefault="005560D5" w:rsidP="00714A45">
      <w:pPr>
        <w:jc w:val="both"/>
        <w:rPr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28"/>
        <w:gridCol w:w="5528"/>
      </w:tblGrid>
      <w:tr w:rsidR="005560D5" w:rsidRPr="00EF73ED" w:rsidTr="00AF3ABC">
        <w:trPr>
          <w:trHeight w:val="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5560D5" w:rsidP="00714A45">
            <w:pPr>
              <w:jc w:val="center"/>
            </w:pPr>
            <w:r w:rsidRPr="00EF73ED">
              <w:t>При стаже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5560D5" w:rsidP="00714A45">
            <w:pPr>
              <w:jc w:val="center"/>
            </w:pPr>
            <w:r w:rsidRPr="00EF73ED">
              <w:t>Минимальный размер надбавки (процент оклада (должностного оклада),</w:t>
            </w:r>
            <w:r w:rsidR="00D2373B">
              <w:t xml:space="preserve"> </w:t>
            </w:r>
            <w:r w:rsidRPr="00EF73ED">
              <w:t>ставки заработной платы)</w:t>
            </w:r>
          </w:p>
        </w:tc>
      </w:tr>
      <w:tr w:rsidR="005560D5" w:rsidRPr="00EF73ED" w:rsidTr="00D2373B">
        <w:trPr>
          <w:trHeight w:val="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8C3DC2" w:rsidP="00714A45">
            <w:r w:rsidRPr="00EF73ED">
              <w:t>1 год и более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70059C" w:rsidP="00714A45">
            <w:pPr>
              <w:jc w:val="center"/>
            </w:pPr>
            <w:r w:rsidRPr="00EF73ED">
              <w:t>2</w:t>
            </w:r>
            <w:r w:rsidR="005560D5" w:rsidRPr="00EF73ED">
              <w:t>%</w:t>
            </w:r>
          </w:p>
        </w:tc>
      </w:tr>
      <w:tr w:rsidR="005560D5" w:rsidRPr="00EF73ED" w:rsidTr="00D2373B">
        <w:trPr>
          <w:trHeight w:val="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B0631F" w:rsidP="00714A45">
            <w:r w:rsidRPr="00EF73ED">
              <w:t>5 лет</w:t>
            </w:r>
            <w:r w:rsidR="008C3DC2" w:rsidRPr="00EF73ED">
              <w:t xml:space="preserve"> и более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70059C" w:rsidP="00714A45">
            <w:pPr>
              <w:jc w:val="center"/>
            </w:pPr>
            <w:r w:rsidRPr="00EF73ED">
              <w:t>3</w:t>
            </w:r>
            <w:r w:rsidR="005560D5" w:rsidRPr="00EF73ED">
              <w:t>%</w:t>
            </w:r>
          </w:p>
        </w:tc>
      </w:tr>
      <w:tr w:rsidR="005560D5" w:rsidRPr="00EF73ED" w:rsidTr="00D2373B">
        <w:trPr>
          <w:trHeight w:val="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B0631F" w:rsidP="00714A45">
            <w:r w:rsidRPr="00EF73ED">
              <w:t>10 лет</w:t>
            </w:r>
            <w:r w:rsidR="008C3DC2" w:rsidRPr="00EF73ED">
              <w:t xml:space="preserve"> и более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70059C" w:rsidP="00714A45">
            <w:pPr>
              <w:jc w:val="center"/>
            </w:pPr>
            <w:r w:rsidRPr="00EF73ED">
              <w:t>4</w:t>
            </w:r>
            <w:r w:rsidR="005560D5" w:rsidRPr="00EF73ED">
              <w:t>%</w:t>
            </w:r>
          </w:p>
        </w:tc>
      </w:tr>
      <w:tr w:rsidR="005560D5" w:rsidRPr="00EF73ED" w:rsidTr="00D2373B">
        <w:trPr>
          <w:trHeight w:val="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8C3DC2" w:rsidP="00714A45">
            <w:r w:rsidRPr="00EF73ED">
              <w:t>1</w:t>
            </w:r>
            <w:r w:rsidR="00B0631F" w:rsidRPr="00EF73ED">
              <w:t>5 лет</w:t>
            </w:r>
            <w:r w:rsidRPr="00EF73ED">
              <w:t xml:space="preserve"> и более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0D5" w:rsidRPr="00EF73ED" w:rsidRDefault="0070059C" w:rsidP="00714A45">
            <w:pPr>
              <w:jc w:val="center"/>
            </w:pPr>
            <w:r w:rsidRPr="00EF73ED">
              <w:t>5</w:t>
            </w:r>
            <w:r w:rsidR="005560D5" w:rsidRPr="00EF73ED">
              <w:t>%</w:t>
            </w:r>
          </w:p>
        </w:tc>
      </w:tr>
    </w:tbl>
    <w:p w:rsidR="00EF73ED" w:rsidRPr="00EF73ED" w:rsidRDefault="00EF73ED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Надбавка за</w:t>
      </w:r>
      <w:r w:rsidR="00E73A16" w:rsidRPr="00EF73ED">
        <w:rPr>
          <w:rFonts w:ascii="Times New Roman" w:hAnsi="Times New Roman" w:cs="Times New Roman"/>
          <w:sz w:val="26"/>
          <w:szCs w:val="26"/>
        </w:rPr>
        <w:t xml:space="preserve"> стаж работы</w:t>
      </w:r>
      <w:r w:rsidRPr="00EF73ED">
        <w:rPr>
          <w:rFonts w:ascii="Times New Roman" w:hAnsi="Times New Roman" w:cs="Times New Roman"/>
          <w:sz w:val="26"/>
          <w:szCs w:val="26"/>
        </w:rPr>
        <w:t xml:space="preserve"> начисляется ежемесячно.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lastRenderedPageBreak/>
        <w:t>Положениями о системе оплаты труда определяются конкретные размеры надбавок</w:t>
      </w:r>
      <w:r w:rsidR="00B0631F" w:rsidRPr="00EF73ED">
        <w:rPr>
          <w:rFonts w:ascii="Times New Roman" w:hAnsi="Times New Roman" w:cs="Times New Roman"/>
          <w:sz w:val="26"/>
          <w:szCs w:val="26"/>
        </w:rPr>
        <w:t xml:space="preserve"> за</w:t>
      </w:r>
      <w:r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="00E73A16" w:rsidRPr="00EF73ED">
        <w:rPr>
          <w:rFonts w:ascii="Times New Roman" w:hAnsi="Times New Roman" w:cs="Times New Roman"/>
          <w:sz w:val="26"/>
          <w:szCs w:val="26"/>
        </w:rPr>
        <w:t>стаж работы</w:t>
      </w:r>
      <w:r w:rsidRPr="00EF73ED">
        <w:rPr>
          <w:rFonts w:ascii="Times New Roman" w:hAnsi="Times New Roman" w:cs="Times New Roman"/>
          <w:sz w:val="26"/>
          <w:szCs w:val="26"/>
        </w:rPr>
        <w:t xml:space="preserve"> не ниже минимальных размеров, </w:t>
      </w:r>
      <w:r w:rsidR="00AF3ABC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 xml:space="preserve">определенных настоящим Положением. Положениями о системе оплаты труда работников может предусматриваться дифференциация конкретных размеров надбавок за </w:t>
      </w:r>
      <w:r w:rsidR="00E73A16" w:rsidRPr="00EF73ED">
        <w:rPr>
          <w:rFonts w:ascii="Times New Roman" w:hAnsi="Times New Roman" w:cs="Times New Roman"/>
          <w:sz w:val="26"/>
          <w:szCs w:val="26"/>
        </w:rPr>
        <w:t>стаж работы</w:t>
      </w:r>
      <w:r w:rsidRPr="00EF73ED">
        <w:rPr>
          <w:rFonts w:ascii="Times New Roman" w:hAnsi="Times New Roman" w:cs="Times New Roman"/>
          <w:sz w:val="26"/>
          <w:szCs w:val="26"/>
        </w:rPr>
        <w:t xml:space="preserve"> по отдельным категориям работников.</w:t>
      </w:r>
    </w:p>
    <w:p w:rsidR="00B0631F" w:rsidRPr="00EF73ED" w:rsidRDefault="00B0631F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Периоды, которые засчитываются </w:t>
      </w:r>
      <w:r w:rsidR="00A544E3" w:rsidRPr="00EF73ED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8C3DC2" w:rsidRPr="00EF73ED">
        <w:rPr>
          <w:rFonts w:ascii="Times New Roman" w:hAnsi="Times New Roman" w:cs="Times New Roman"/>
          <w:sz w:val="26"/>
          <w:szCs w:val="26"/>
        </w:rPr>
        <w:t xml:space="preserve"> стаж работы</w:t>
      </w:r>
      <w:r w:rsidRPr="00EF73ED">
        <w:rPr>
          <w:rFonts w:ascii="Times New Roman" w:eastAsiaTheme="minorHAnsi" w:hAnsi="Times New Roman" w:cs="Times New Roman"/>
          <w:sz w:val="26"/>
          <w:szCs w:val="26"/>
          <w:lang w:eastAsia="en-US"/>
        </w:rPr>
        <w:t>, дающ</w:t>
      </w:r>
      <w:r w:rsidR="008C3DC2" w:rsidRPr="00EF73ED">
        <w:rPr>
          <w:rFonts w:ascii="Times New Roman" w:eastAsiaTheme="minorHAnsi" w:hAnsi="Times New Roman" w:cs="Times New Roman"/>
          <w:sz w:val="26"/>
          <w:szCs w:val="26"/>
          <w:lang w:eastAsia="en-US"/>
        </w:rPr>
        <w:t>ий</w:t>
      </w:r>
      <w:r w:rsidRPr="00EF7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право </w:t>
      </w:r>
      <w:r w:rsidR="00AF3ABC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EF7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установление надбавки за </w:t>
      </w:r>
      <w:r w:rsidR="00D34BAA" w:rsidRPr="00EF73ED">
        <w:rPr>
          <w:rFonts w:ascii="Times New Roman" w:eastAsiaTheme="minorHAnsi" w:hAnsi="Times New Roman" w:cs="Times New Roman"/>
          <w:sz w:val="26"/>
          <w:szCs w:val="26"/>
          <w:lang w:eastAsia="en-US"/>
        </w:rPr>
        <w:t>стаж работы</w:t>
      </w:r>
      <w:r w:rsidRPr="00EF7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определены в </w:t>
      </w:r>
      <w:r w:rsidRPr="00EF73ED">
        <w:rPr>
          <w:rFonts w:ascii="Times New Roman" w:hAnsi="Times New Roman" w:cs="Times New Roman"/>
          <w:sz w:val="26"/>
          <w:szCs w:val="26"/>
        </w:rPr>
        <w:t>приложени</w:t>
      </w:r>
      <w:r w:rsidR="007039BE" w:rsidRPr="00EF73ED">
        <w:rPr>
          <w:rFonts w:ascii="Times New Roman" w:hAnsi="Times New Roman" w:cs="Times New Roman"/>
          <w:sz w:val="26"/>
          <w:szCs w:val="26"/>
        </w:rPr>
        <w:t>и</w:t>
      </w:r>
      <w:r w:rsidRPr="00EF73ED">
        <w:rPr>
          <w:rFonts w:ascii="Times New Roman" w:hAnsi="Times New Roman" w:cs="Times New Roman"/>
          <w:sz w:val="26"/>
          <w:szCs w:val="26"/>
        </w:rPr>
        <w:t xml:space="preserve"> № </w:t>
      </w:r>
      <w:r w:rsidR="00D34BAA" w:rsidRPr="00EF73ED">
        <w:rPr>
          <w:rFonts w:ascii="Times New Roman" w:hAnsi="Times New Roman" w:cs="Times New Roman"/>
          <w:sz w:val="26"/>
          <w:szCs w:val="26"/>
        </w:rPr>
        <w:t>4</w:t>
      </w:r>
      <w:r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="007039BE" w:rsidRPr="00EF73ED">
        <w:rPr>
          <w:rFonts w:ascii="Times New Roman" w:hAnsi="Times New Roman" w:cs="Times New Roman"/>
          <w:sz w:val="26"/>
          <w:szCs w:val="26"/>
        </w:rPr>
        <w:t xml:space="preserve">«Периоды, которые засчитываются в стаж работы, дающий право на установление надбавки за стаж работы» </w:t>
      </w:r>
      <w:r w:rsidRPr="00EF73ED">
        <w:rPr>
          <w:rFonts w:ascii="Times New Roman" w:hAnsi="Times New Roman" w:cs="Times New Roman"/>
          <w:sz w:val="26"/>
          <w:szCs w:val="26"/>
        </w:rPr>
        <w:t>к настоящему Положению.</w:t>
      </w:r>
    </w:p>
    <w:p w:rsidR="00B0631F" w:rsidRPr="00EF73ED" w:rsidRDefault="00B0631F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73ED">
        <w:rPr>
          <w:rFonts w:eastAsiaTheme="minorHAnsi"/>
          <w:sz w:val="26"/>
          <w:szCs w:val="26"/>
          <w:lang w:eastAsia="en-US"/>
        </w:rPr>
        <w:t xml:space="preserve">Порядок исчисления </w:t>
      </w:r>
      <w:r w:rsidR="008C3DC2" w:rsidRPr="00EF73ED">
        <w:rPr>
          <w:sz w:val="26"/>
          <w:szCs w:val="26"/>
        </w:rPr>
        <w:t>стажа работы</w:t>
      </w:r>
      <w:r w:rsidRPr="00EF73ED">
        <w:rPr>
          <w:rFonts w:eastAsiaTheme="minorHAnsi"/>
          <w:sz w:val="26"/>
          <w:szCs w:val="26"/>
          <w:lang w:eastAsia="en-US"/>
        </w:rPr>
        <w:t>, дающ</w:t>
      </w:r>
      <w:r w:rsidR="00D34BAA" w:rsidRPr="00EF73ED">
        <w:rPr>
          <w:rFonts w:eastAsiaTheme="minorHAnsi"/>
          <w:sz w:val="26"/>
          <w:szCs w:val="26"/>
          <w:lang w:eastAsia="en-US"/>
        </w:rPr>
        <w:t>ий</w:t>
      </w:r>
      <w:r w:rsidRPr="00EF73ED">
        <w:rPr>
          <w:rFonts w:eastAsiaTheme="minorHAnsi"/>
          <w:sz w:val="26"/>
          <w:szCs w:val="26"/>
          <w:lang w:eastAsia="en-US"/>
        </w:rPr>
        <w:t xml:space="preserve"> право на </w:t>
      </w:r>
      <w:r w:rsidR="00D34BAA" w:rsidRPr="00EF73ED">
        <w:rPr>
          <w:rFonts w:eastAsiaTheme="minorHAnsi"/>
          <w:sz w:val="26"/>
          <w:szCs w:val="26"/>
          <w:lang w:eastAsia="en-US"/>
        </w:rPr>
        <w:t>получение</w:t>
      </w:r>
      <w:r w:rsidRPr="00EF73ED">
        <w:rPr>
          <w:rFonts w:eastAsiaTheme="minorHAnsi"/>
          <w:sz w:val="26"/>
          <w:szCs w:val="26"/>
          <w:lang w:eastAsia="en-US"/>
        </w:rPr>
        <w:t xml:space="preserve"> надбавки </w:t>
      </w:r>
      <w:r w:rsidR="008C3DC2" w:rsidRPr="00EF73ED">
        <w:rPr>
          <w:sz w:val="26"/>
          <w:szCs w:val="26"/>
        </w:rPr>
        <w:t>за стаж работы</w:t>
      </w:r>
      <w:r w:rsidRPr="00EF73ED">
        <w:rPr>
          <w:rFonts w:eastAsiaTheme="minorHAnsi"/>
          <w:sz w:val="26"/>
          <w:szCs w:val="26"/>
          <w:lang w:eastAsia="en-US"/>
        </w:rPr>
        <w:t xml:space="preserve">, определен в </w:t>
      </w:r>
      <w:r w:rsidRPr="00EF73ED">
        <w:rPr>
          <w:sz w:val="26"/>
          <w:szCs w:val="26"/>
        </w:rPr>
        <w:t xml:space="preserve">приложении № </w:t>
      </w:r>
      <w:r w:rsidR="00D34BAA" w:rsidRPr="00EF73ED">
        <w:rPr>
          <w:sz w:val="26"/>
          <w:szCs w:val="26"/>
        </w:rPr>
        <w:t>5</w:t>
      </w:r>
      <w:r w:rsidR="007039BE" w:rsidRPr="00EF73ED">
        <w:rPr>
          <w:sz w:val="26"/>
          <w:szCs w:val="26"/>
        </w:rPr>
        <w:t xml:space="preserve"> «Порядок исчисления стажа работы, дающего право на получение надбавки за стаж работы»</w:t>
      </w:r>
      <w:r w:rsidRPr="00EF73ED">
        <w:rPr>
          <w:sz w:val="26"/>
          <w:szCs w:val="26"/>
        </w:rPr>
        <w:t xml:space="preserve"> к настоящему Положению</w:t>
      </w:r>
      <w:r w:rsidR="007039BE" w:rsidRPr="00EF73ED">
        <w:rPr>
          <w:sz w:val="26"/>
          <w:szCs w:val="26"/>
        </w:rPr>
        <w:t>.</w:t>
      </w:r>
    </w:p>
    <w:p w:rsidR="00D161FD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3</w:t>
      </w:r>
      <w:r w:rsidR="00263B0B" w:rsidRPr="00EF73ED">
        <w:rPr>
          <w:rFonts w:ascii="Times New Roman" w:hAnsi="Times New Roman" w:cs="Times New Roman"/>
          <w:sz w:val="26"/>
          <w:szCs w:val="26"/>
        </w:rPr>
        <w:t>7</w:t>
      </w:r>
      <w:r w:rsidRPr="00EF73ED">
        <w:rPr>
          <w:rFonts w:ascii="Times New Roman" w:hAnsi="Times New Roman" w:cs="Times New Roman"/>
          <w:sz w:val="26"/>
          <w:szCs w:val="26"/>
        </w:rPr>
        <w:t xml:space="preserve">. </w:t>
      </w:r>
      <w:r w:rsidR="00D161FD" w:rsidRPr="00EF73ED">
        <w:rPr>
          <w:rFonts w:ascii="Times New Roman" w:hAnsi="Times New Roman" w:cs="Times New Roman"/>
          <w:sz w:val="26"/>
          <w:szCs w:val="26"/>
        </w:rPr>
        <w:t xml:space="preserve">Положением о системе оплаты труда работникам образовательных учреждений может </w:t>
      </w:r>
      <w:r w:rsidR="009C5138" w:rsidRPr="00EF73ED">
        <w:rPr>
          <w:rFonts w:ascii="Times New Roman" w:hAnsi="Times New Roman" w:cs="Times New Roman"/>
          <w:sz w:val="26"/>
          <w:szCs w:val="26"/>
        </w:rPr>
        <w:t xml:space="preserve">устанавливаться </w:t>
      </w:r>
      <w:r w:rsidR="00D161FD" w:rsidRPr="00EF73ED">
        <w:rPr>
          <w:rFonts w:ascii="Times New Roman" w:hAnsi="Times New Roman" w:cs="Times New Roman"/>
          <w:sz w:val="26"/>
          <w:szCs w:val="26"/>
        </w:rPr>
        <w:t>надбавка за почётное звание.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Надбавка за почетное звание устанавливается работникам, которым присвоено почетное звание, нагрудный знак, знак, значок по профилю их работы в образовательном учреждении. Работникам, имеющим несколько почетных званий, нагрудных знаков, знаков, значков по профилю работы в образовательном учреждении, устанавливается надбавка за одно почетное звание, нагрудный знак, знак, значок.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К поч</w:t>
      </w:r>
      <w:r w:rsidR="00D161FD" w:rsidRPr="00EF73ED">
        <w:rPr>
          <w:rFonts w:ascii="Times New Roman" w:hAnsi="Times New Roman" w:cs="Times New Roman"/>
          <w:sz w:val="26"/>
          <w:szCs w:val="26"/>
        </w:rPr>
        <w:t>ё</w:t>
      </w:r>
      <w:r w:rsidRPr="00EF73ED">
        <w:rPr>
          <w:rFonts w:ascii="Times New Roman" w:hAnsi="Times New Roman" w:cs="Times New Roman"/>
          <w:sz w:val="26"/>
          <w:szCs w:val="26"/>
        </w:rPr>
        <w:t xml:space="preserve">тным званиям, за наличие которых устанавливается надбавка, относятся </w:t>
      </w:r>
      <w:r w:rsidR="00D10B80" w:rsidRPr="00EF73ED">
        <w:rPr>
          <w:rFonts w:ascii="Times New Roman" w:hAnsi="Times New Roman" w:cs="Times New Roman"/>
          <w:sz w:val="26"/>
          <w:szCs w:val="26"/>
        </w:rPr>
        <w:t>поч</w:t>
      </w:r>
      <w:r w:rsidR="00D161FD" w:rsidRPr="00EF73ED">
        <w:rPr>
          <w:rFonts w:ascii="Times New Roman" w:hAnsi="Times New Roman" w:cs="Times New Roman"/>
          <w:sz w:val="26"/>
          <w:szCs w:val="26"/>
        </w:rPr>
        <w:t>ё</w:t>
      </w:r>
      <w:r w:rsidR="00D10B80" w:rsidRPr="00EF73ED">
        <w:rPr>
          <w:rFonts w:ascii="Times New Roman" w:hAnsi="Times New Roman" w:cs="Times New Roman"/>
          <w:sz w:val="26"/>
          <w:szCs w:val="26"/>
        </w:rPr>
        <w:t>тное звание, нагрудный знак, знак, значок по профилю их работы в образовательном учреждении</w:t>
      </w:r>
      <w:r w:rsidRPr="00EF73ED">
        <w:rPr>
          <w:rFonts w:ascii="Times New Roman" w:hAnsi="Times New Roman" w:cs="Times New Roman"/>
          <w:sz w:val="26"/>
          <w:szCs w:val="26"/>
        </w:rPr>
        <w:t xml:space="preserve">, указанные в приложении № </w:t>
      </w:r>
      <w:r w:rsidR="007039BE" w:rsidRPr="00EF73ED">
        <w:rPr>
          <w:rFonts w:ascii="Times New Roman" w:hAnsi="Times New Roman" w:cs="Times New Roman"/>
          <w:sz w:val="26"/>
          <w:szCs w:val="26"/>
        </w:rPr>
        <w:t>6 «Перечень почетных званий, нагрудных знаков, знаков, значков, за наличие которых работникам устанавливается надбавка за почетное звание»</w:t>
      </w:r>
      <w:r w:rsidRPr="00EF73ED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410E85" w:rsidRPr="00EF73ED" w:rsidRDefault="00410E8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Право на установление надбавки за почетное звание возникает со дня присвоения почетного звания, но не ранее включения соответствующего почетного звания в перечень почетных званий, за наличие которых устанавливается надбавка за почетное звание. Если право на установление надбавки за почетное звание возникло у работника в период пребывания в отпуске, в период временной нетрудоспособности или иной период, в течение которого за работником сохраняется средняя заработная плата, надбавка за почетное звание устанавливается по окончании указанных периодов.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Надбавка за поч</w:t>
      </w:r>
      <w:r w:rsidR="00D161FD" w:rsidRPr="00EF73ED">
        <w:rPr>
          <w:rFonts w:ascii="Times New Roman" w:hAnsi="Times New Roman" w:cs="Times New Roman"/>
          <w:sz w:val="26"/>
          <w:szCs w:val="26"/>
        </w:rPr>
        <w:t>ё</w:t>
      </w:r>
      <w:r w:rsidRPr="00EF73ED">
        <w:rPr>
          <w:rFonts w:ascii="Times New Roman" w:hAnsi="Times New Roman" w:cs="Times New Roman"/>
          <w:sz w:val="26"/>
          <w:szCs w:val="26"/>
        </w:rPr>
        <w:t>тное звание начисляется ежемесячно</w:t>
      </w:r>
      <w:r w:rsidR="00D161FD" w:rsidRPr="00EF73ED">
        <w:rPr>
          <w:rFonts w:ascii="Times New Roman" w:hAnsi="Times New Roman" w:cs="Times New Roman"/>
          <w:sz w:val="26"/>
          <w:szCs w:val="26"/>
        </w:rPr>
        <w:t>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Надбавка за поч</w:t>
      </w:r>
      <w:r w:rsidR="00D161FD" w:rsidRPr="00EF73ED">
        <w:rPr>
          <w:rFonts w:ascii="Times New Roman" w:hAnsi="Times New Roman" w:cs="Times New Roman"/>
          <w:sz w:val="26"/>
          <w:szCs w:val="26"/>
        </w:rPr>
        <w:t>ё</w:t>
      </w:r>
      <w:r w:rsidRPr="00EF73ED">
        <w:rPr>
          <w:rFonts w:ascii="Times New Roman" w:hAnsi="Times New Roman" w:cs="Times New Roman"/>
          <w:sz w:val="26"/>
          <w:szCs w:val="26"/>
        </w:rPr>
        <w:t xml:space="preserve">тное звание устанавливается </w:t>
      </w:r>
      <w:r w:rsidR="00D161FD" w:rsidRPr="00EF73ED">
        <w:rPr>
          <w:rFonts w:ascii="Times New Roman" w:hAnsi="Times New Roman" w:cs="Times New Roman"/>
          <w:sz w:val="26"/>
          <w:szCs w:val="26"/>
        </w:rPr>
        <w:t>по основно</w:t>
      </w:r>
      <w:r w:rsidR="005A7DDF" w:rsidRPr="00EF73ED">
        <w:rPr>
          <w:rFonts w:ascii="Times New Roman" w:hAnsi="Times New Roman" w:cs="Times New Roman"/>
          <w:sz w:val="26"/>
          <w:szCs w:val="26"/>
        </w:rPr>
        <w:t>му месту</w:t>
      </w:r>
      <w:r w:rsidR="00D161FD" w:rsidRPr="00EF73ED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5A7DDF" w:rsidRPr="00EF73ED">
        <w:rPr>
          <w:rFonts w:ascii="Times New Roman" w:hAnsi="Times New Roman" w:cs="Times New Roman"/>
          <w:sz w:val="26"/>
          <w:szCs w:val="26"/>
        </w:rPr>
        <w:t>ы</w:t>
      </w:r>
      <w:r w:rsidR="00D161FD" w:rsidRPr="00EF73ED">
        <w:rPr>
          <w:rFonts w:ascii="Times New Roman" w:hAnsi="Times New Roman" w:cs="Times New Roman"/>
          <w:sz w:val="26"/>
          <w:szCs w:val="26"/>
        </w:rPr>
        <w:t xml:space="preserve"> (</w:t>
      </w:r>
      <w:r w:rsidR="005A7DDF" w:rsidRPr="00EF73ED">
        <w:rPr>
          <w:rFonts w:ascii="Times New Roman" w:hAnsi="Times New Roman" w:cs="Times New Roman"/>
          <w:sz w:val="26"/>
          <w:szCs w:val="26"/>
        </w:rPr>
        <w:t xml:space="preserve">основной </w:t>
      </w:r>
      <w:r w:rsidR="00D161FD" w:rsidRPr="00EF73ED">
        <w:rPr>
          <w:rFonts w:ascii="Times New Roman" w:hAnsi="Times New Roman" w:cs="Times New Roman"/>
          <w:sz w:val="26"/>
          <w:szCs w:val="26"/>
        </w:rPr>
        <w:t xml:space="preserve">должности) </w:t>
      </w:r>
      <w:r w:rsidR="00D10B80" w:rsidRPr="00EF73ED">
        <w:rPr>
          <w:rFonts w:ascii="Times New Roman" w:hAnsi="Times New Roman" w:cs="Times New Roman"/>
          <w:sz w:val="26"/>
          <w:szCs w:val="26"/>
        </w:rPr>
        <w:t>в абсолютных размерах</w:t>
      </w:r>
      <w:r w:rsidRPr="00EF73ED">
        <w:rPr>
          <w:rFonts w:ascii="Times New Roman" w:hAnsi="Times New Roman" w:cs="Times New Roman"/>
          <w:sz w:val="26"/>
          <w:szCs w:val="26"/>
        </w:rPr>
        <w:t>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Минимальный размер надбавки за поч</w:t>
      </w:r>
      <w:r w:rsidR="00D161FD" w:rsidRPr="00EF73ED">
        <w:rPr>
          <w:rFonts w:ascii="Times New Roman" w:hAnsi="Times New Roman" w:cs="Times New Roman"/>
          <w:sz w:val="26"/>
          <w:szCs w:val="26"/>
        </w:rPr>
        <w:t>ё</w:t>
      </w:r>
      <w:r w:rsidRPr="00EF73ED">
        <w:rPr>
          <w:rFonts w:ascii="Times New Roman" w:hAnsi="Times New Roman" w:cs="Times New Roman"/>
          <w:sz w:val="26"/>
          <w:szCs w:val="26"/>
        </w:rPr>
        <w:t xml:space="preserve">тное звание составляет </w:t>
      </w:r>
      <w:r w:rsidR="005366B3" w:rsidRPr="00EF73ED">
        <w:rPr>
          <w:rFonts w:ascii="Times New Roman" w:hAnsi="Times New Roman" w:cs="Times New Roman"/>
          <w:sz w:val="26"/>
          <w:szCs w:val="26"/>
        </w:rPr>
        <w:t>5</w:t>
      </w:r>
      <w:r w:rsidR="00773688" w:rsidRPr="00EF73ED">
        <w:rPr>
          <w:rFonts w:ascii="Times New Roman" w:hAnsi="Times New Roman" w:cs="Times New Roman"/>
          <w:sz w:val="26"/>
          <w:szCs w:val="26"/>
        </w:rPr>
        <w:t>00 руб</w:t>
      </w:r>
      <w:r w:rsidR="00410E85" w:rsidRPr="00EF73ED">
        <w:rPr>
          <w:rFonts w:ascii="Times New Roman" w:hAnsi="Times New Roman" w:cs="Times New Roman"/>
          <w:sz w:val="26"/>
          <w:szCs w:val="26"/>
        </w:rPr>
        <w:t>лей</w:t>
      </w:r>
      <w:r w:rsidR="00773688" w:rsidRPr="00EF73ED">
        <w:rPr>
          <w:rFonts w:ascii="Times New Roman" w:hAnsi="Times New Roman" w:cs="Times New Roman"/>
          <w:sz w:val="26"/>
          <w:szCs w:val="26"/>
        </w:rPr>
        <w:t>.</w:t>
      </w:r>
      <w:r w:rsidR="005A4AD0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>Положениями о системе оплаты труда работников определяются конкретные размеры надбавок за поч</w:t>
      </w:r>
      <w:r w:rsidR="00D161FD" w:rsidRPr="00EF73ED">
        <w:rPr>
          <w:rFonts w:ascii="Times New Roman" w:hAnsi="Times New Roman" w:cs="Times New Roman"/>
          <w:sz w:val="26"/>
          <w:szCs w:val="26"/>
        </w:rPr>
        <w:t>ё</w:t>
      </w:r>
      <w:r w:rsidRPr="00EF73ED">
        <w:rPr>
          <w:rFonts w:ascii="Times New Roman" w:hAnsi="Times New Roman" w:cs="Times New Roman"/>
          <w:sz w:val="26"/>
          <w:szCs w:val="26"/>
        </w:rPr>
        <w:t>тное звание не ниже минимальн</w:t>
      </w:r>
      <w:r w:rsidR="00A13657" w:rsidRPr="00EF73ED">
        <w:rPr>
          <w:rFonts w:ascii="Times New Roman" w:hAnsi="Times New Roman" w:cs="Times New Roman"/>
          <w:sz w:val="26"/>
          <w:szCs w:val="26"/>
        </w:rPr>
        <w:t>ого</w:t>
      </w:r>
      <w:r w:rsidRPr="00EF73ED">
        <w:rPr>
          <w:rFonts w:ascii="Times New Roman" w:hAnsi="Times New Roman" w:cs="Times New Roman"/>
          <w:sz w:val="26"/>
          <w:szCs w:val="26"/>
        </w:rPr>
        <w:t xml:space="preserve"> размер</w:t>
      </w:r>
      <w:r w:rsidR="00A13657" w:rsidRPr="00EF73ED">
        <w:rPr>
          <w:rFonts w:ascii="Times New Roman" w:hAnsi="Times New Roman" w:cs="Times New Roman"/>
          <w:sz w:val="26"/>
          <w:szCs w:val="26"/>
        </w:rPr>
        <w:t>а</w:t>
      </w:r>
      <w:r w:rsidRPr="00EF73ED">
        <w:rPr>
          <w:rFonts w:ascii="Times New Roman" w:hAnsi="Times New Roman" w:cs="Times New Roman"/>
          <w:sz w:val="26"/>
          <w:szCs w:val="26"/>
        </w:rPr>
        <w:t>, определенн</w:t>
      </w:r>
      <w:r w:rsidR="00A13657" w:rsidRPr="00EF73ED">
        <w:rPr>
          <w:rFonts w:ascii="Times New Roman" w:hAnsi="Times New Roman" w:cs="Times New Roman"/>
          <w:sz w:val="26"/>
          <w:szCs w:val="26"/>
        </w:rPr>
        <w:t>ого</w:t>
      </w:r>
      <w:r w:rsidRPr="00EF73ED">
        <w:rPr>
          <w:rFonts w:ascii="Times New Roman" w:hAnsi="Times New Roman" w:cs="Times New Roman"/>
          <w:sz w:val="26"/>
          <w:szCs w:val="26"/>
        </w:rPr>
        <w:t xml:space="preserve"> настоящим Положением.</w:t>
      </w:r>
    </w:p>
    <w:p w:rsidR="00D161FD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3</w:t>
      </w:r>
      <w:r w:rsidR="00263B0B" w:rsidRPr="00EF73ED">
        <w:rPr>
          <w:rFonts w:ascii="Times New Roman" w:hAnsi="Times New Roman" w:cs="Times New Roman"/>
          <w:sz w:val="26"/>
          <w:szCs w:val="26"/>
        </w:rPr>
        <w:t>8</w:t>
      </w:r>
      <w:r w:rsidRPr="00EF73ED">
        <w:rPr>
          <w:rFonts w:ascii="Times New Roman" w:hAnsi="Times New Roman" w:cs="Times New Roman"/>
          <w:sz w:val="26"/>
          <w:szCs w:val="26"/>
        </w:rPr>
        <w:t xml:space="preserve">. </w:t>
      </w:r>
      <w:r w:rsidR="00D161FD" w:rsidRPr="00EF73ED">
        <w:rPr>
          <w:rFonts w:ascii="Times New Roman" w:hAnsi="Times New Roman" w:cs="Times New Roman"/>
          <w:sz w:val="26"/>
          <w:szCs w:val="26"/>
        </w:rPr>
        <w:t>Положением о системе оплаты труда работникам образовательных учреждений может устанавливаться надбавка за спортивное звание.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Надбавка за спортивное звание устанавливается: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-</w:t>
      </w:r>
      <w:r w:rsidR="00F85096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 xml:space="preserve">работникам, замещающим должности инструктора по физической культуре, тренера-преподавателя, старшего тренера-преподавателя, </w:t>
      </w:r>
      <w:r w:rsidR="001B5040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руководителя физического воспитания, имеющим спортивное звание;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F85096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 xml:space="preserve">работникам, замещающим должности учителя, педагога дополнительного образования, имеющим спортивное звание, при условии преподавания </w:t>
      </w:r>
      <w:r w:rsidR="001B5040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ими предмета спортивной направленности в образовательном учреждении.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К спортивным званиям, за наличие которых устанавливается надбавка, относятся спортивные звания, предусмотренные Единой всероссийской спортивной классификацией.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Надбавка за спортивное звание начисляется ежемесячно.</w:t>
      </w:r>
    </w:p>
    <w:p w:rsidR="00296638" w:rsidRPr="00EF73ED" w:rsidRDefault="00296638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73ED">
        <w:rPr>
          <w:rFonts w:eastAsiaTheme="minorHAnsi"/>
          <w:sz w:val="26"/>
          <w:szCs w:val="26"/>
          <w:lang w:eastAsia="en-US"/>
        </w:rPr>
        <w:t xml:space="preserve">Право на установление надбавки за спортивное звание возникает со дня получения образовательным учреждением документа, подтверждающего присвоение спортивного звания. Если право на установление надбавки </w:t>
      </w:r>
      <w:r w:rsidR="001B5040">
        <w:rPr>
          <w:rFonts w:eastAsiaTheme="minorHAnsi"/>
          <w:sz w:val="26"/>
          <w:szCs w:val="26"/>
          <w:lang w:eastAsia="en-US"/>
        </w:rPr>
        <w:br/>
      </w:r>
      <w:r w:rsidRPr="00EF73ED">
        <w:rPr>
          <w:rFonts w:eastAsiaTheme="minorHAnsi"/>
          <w:sz w:val="26"/>
          <w:szCs w:val="26"/>
          <w:lang w:eastAsia="en-US"/>
        </w:rPr>
        <w:t xml:space="preserve">за спортивное звание возникло у работника в период пребывания в отпуске, </w:t>
      </w:r>
      <w:r w:rsidR="001B5040">
        <w:rPr>
          <w:rFonts w:eastAsiaTheme="minorHAnsi"/>
          <w:sz w:val="26"/>
          <w:szCs w:val="26"/>
          <w:lang w:eastAsia="en-US"/>
        </w:rPr>
        <w:br/>
      </w:r>
      <w:r w:rsidRPr="00EF73ED">
        <w:rPr>
          <w:rFonts w:eastAsiaTheme="minorHAnsi"/>
          <w:sz w:val="26"/>
          <w:szCs w:val="26"/>
          <w:lang w:eastAsia="en-US"/>
        </w:rPr>
        <w:t>в период временной нетрудоспособности или иной период, в течение которого за работником сохраняется средняя заработная плата, надбавка за спортивное звание устанавливается по окончании указанных периодов.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Надбавка за спортивное звание устанавливается </w:t>
      </w:r>
      <w:r w:rsidR="005A7DDF" w:rsidRPr="00EF73ED">
        <w:rPr>
          <w:rFonts w:ascii="Times New Roman" w:hAnsi="Times New Roman" w:cs="Times New Roman"/>
          <w:sz w:val="26"/>
          <w:szCs w:val="26"/>
        </w:rPr>
        <w:t>по основному месту</w:t>
      </w:r>
      <w:r w:rsidR="00D161FD" w:rsidRPr="00EF73ED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5A7DDF" w:rsidRPr="00EF73ED">
        <w:rPr>
          <w:rFonts w:ascii="Times New Roman" w:hAnsi="Times New Roman" w:cs="Times New Roman"/>
          <w:sz w:val="26"/>
          <w:szCs w:val="26"/>
        </w:rPr>
        <w:t>ы</w:t>
      </w:r>
      <w:r w:rsidR="00D161FD" w:rsidRPr="00EF73ED">
        <w:rPr>
          <w:rFonts w:ascii="Times New Roman" w:hAnsi="Times New Roman" w:cs="Times New Roman"/>
          <w:sz w:val="26"/>
          <w:szCs w:val="26"/>
        </w:rPr>
        <w:t xml:space="preserve"> (</w:t>
      </w:r>
      <w:r w:rsidR="005A7DDF" w:rsidRPr="00EF73ED">
        <w:rPr>
          <w:rFonts w:ascii="Times New Roman" w:hAnsi="Times New Roman" w:cs="Times New Roman"/>
          <w:sz w:val="26"/>
          <w:szCs w:val="26"/>
        </w:rPr>
        <w:t xml:space="preserve">основной </w:t>
      </w:r>
      <w:r w:rsidR="00D161FD" w:rsidRPr="00EF73ED">
        <w:rPr>
          <w:rFonts w:ascii="Times New Roman" w:hAnsi="Times New Roman" w:cs="Times New Roman"/>
          <w:sz w:val="26"/>
          <w:szCs w:val="26"/>
        </w:rPr>
        <w:t xml:space="preserve">должности) </w:t>
      </w:r>
      <w:r w:rsidR="001D13B5" w:rsidRPr="00EF73ED">
        <w:rPr>
          <w:rFonts w:ascii="Times New Roman" w:hAnsi="Times New Roman" w:cs="Times New Roman"/>
          <w:sz w:val="26"/>
          <w:szCs w:val="26"/>
        </w:rPr>
        <w:t>в абсолютных размерах.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Минимальный размер надбавки за спортивное звание составляет </w:t>
      </w:r>
      <w:r w:rsidR="00017B0E" w:rsidRPr="00EF73ED">
        <w:rPr>
          <w:rFonts w:ascii="Times New Roman" w:hAnsi="Times New Roman" w:cs="Times New Roman"/>
          <w:sz w:val="26"/>
          <w:szCs w:val="26"/>
        </w:rPr>
        <w:t>3</w:t>
      </w:r>
      <w:r w:rsidR="005366B3" w:rsidRPr="00EF73ED">
        <w:rPr>
          <w:rFonts w:ascii="Times New Roman" w:hAnsi="Times New Roman" w:cs="Times New Roman"/>
          <w:sz w:val="26"/>
          <w:szCs w:val="26"/>
        </w:rPr>
        <w:t>00 руб</w:t>
      </w:r>
      <w:r w:rsidR="009152D8" w:rsidRPr="00EF73ED">
        <w:rPr>
          <w:rFonts w:ascii="Times New Roman" w:hAnsi="Times New Roman" w:cs="Times New Roman"/>
          <w:sz w:val="26"/>
          <w:szCs w:val="26"/>
        </w:rPr>
        <w:t>лей</w:t>
      </w:r>
      <w:r w:rsidR="00A13657" w:rsidRPr="00EF73ED">
        <w:rPr>
          <w:rFonts w:ascii="Times New Roman" w:hAnsi="Times New Roman" w:cs="Times New Roman"/>
          <w:sz w:val="26"/>
          <w:szCs w:val="26"/>
        </w:rPr>
        <w:t xml:space="preserve">. </w:t>
      </w:r>
      <w:r w:rsidRPr="00EF73ED">
        <w:rPr>
          <w:rFonts w:ascii="Times New Roman" w:hAnsi="Times New Roman" w:cs="Times New Roman"/>
          <w:sz w:val="26"/>
          <w:szCs w:val="26"/>
        </w:rPr>
        <w:t>Положениями о системе оплаты труда определяются конкретные размеры надбавок за спортивное звание не ниже минимальн</w:t>
      </w:r>
      <w:r w:rsidR="00CF5693" w:rsidRPr="00EF73ED">
        <w:rPr>
          <w:rFonts w:ascii="Times New Roman" w:hAnsi="Times New Roman" w:cs="Times New Roman"/>
          <w:sz w:val="26"/>
          <w:szCs w:val="26"/>
        </w:rPr>
        <w:t>ого</w:t>
      </w:r>
      <w:r w:rsidRPr="00EF73ED">
        <w:rPr>
          <w:rFonts w:ascii="Times New Roman" w:hAnsi="Times New Roman" w:cs="Times New Roman"/>
          <w:sz w:val="26"/>
          <w:szCs w:val="26"/>
        </w:rPr>
        <w:t xml:space="preserve"> размер</w:t>
      </w:r>
      <w:r w:rsidR="00CF5693" w:rsidRPr="00EF73ED">
        <w:rPr>
          <w:rFonts w:ascii="Times New Roman" w:hAnsi="Times New Roman" w:cs="Times New Roman"/>
          <w:sz w:val="26"/>
          <w:szCs w:val="26"/>
        </w:rPr>
        <w:t>а</w:t>
      </w:r>
      <w:r w:rsidRPr="00EF73ED">
        <w:rPr>
          <w:rFonts w:ascii="Times New Roman" w:hAnsi="Times New Roman" w:cs="Times New Roman"/>
          <w:sz w:val="26"/>
          <w:szCs w:val="26"/>
        </w:rPr>
        <w:t xml:space="preserve">, </w:t>
      </w:r>
      <w:r w:rsidR="001B5040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определенн</w:t>
      </w:r>
      <w:r w:rsidR="00CF5693" w:rsidRPr="00EF73ED">
        <w:rPr>
          <w:rFonts w:ascii="Times New Roman" w:hAnsi="Times New Roman" w:cs="Times New Roman"/>
          <w:sz w:val="26"/>
          <w:szCs w:val="26"/>
        </w:rPr>
        <w:t>ого</w:t>
      </w:r>
      <w:r w:rsidRPr="00EF73ED">
        <w:rPr>
          <w:rFonts w:ascii="Times New Roman" w:hAnsi="Times New Roman" w:cs="Times New Roman"/>
          <w:sz w:val="26"/>
          <w:szCs w:val="26"/>
        </w:rPr>
        <w:t xml:space="preserve"> настоящим Положением.</w:t>
      </w:r>
    </w:p>
    <w:p w:rsidR="00263B0B" w:rsidRPr="00EF73ED" w:rsidRDefault="00263B0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39. Положением о системе оплаты труда работникам </w:t>
      </w:r>
      <w:r w:rsidR="001B5040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образовательных учреждений может устанавливаться надбавка за учёную степень.</w:t>
      </w:r>
    </w:p>
    <w:p w:rsidR="00263B0B" w:rsidRPr="00EF73ED" w:rsidRDefault="00263B0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Надбавка за учёную степень устанавливается работникам, которым присуждена ученая степень по профилю их работы в образовательном учреждении. Работникам, имеющим несколько учёных степеней по профилю работы </w:t>
      </w:r>
      <w:r w:rsidR="001B5040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в образовательном учреждении, устанавливается надбавка за одну учёную степень по выбору работника.</w:t>
      </w:r>
    </w:p>
    <w:p w:rsidR="00263B0B" w:rsidRPr="00EF73ED" w:rsidRDefault="00263B0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Наличие ученой степени подтверждается дипломом государственного образца доктора наук или кандидата наук.</w:t>
      </w:r>
    </w:p>
    <w:p w:rsidR="00263B0B" w:rsidRPr="00EF73ED" w:rsidRDefault="00263B0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Надбавка за ученую степень начисляется ежемесячно.</w:t>
      </w:r>
    </w:p>
    <w:p w:rsidR="00263B0B" w:rsidRPr="00EF73ED" w:rsidRDefault="00263B0B" w:rsidP="00714A4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F7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Право на установление надбавки за учёную степень возникает </w:t>
      </w:r>
      <w:r w:rsidR="001B5040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EF7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 дня получения образовательным учреждением документа, </w:t>
      </w:r>
      <w:r w:rsidR="001B5040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EF7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подтверждающего присвоение учёной степени. Если право на установление надбавки за учёную степень возникло у работника в период пребывания в отпуске, в период временной нетрудоспособности или иной период, в течение которого </w:t>
      </w:r>
      <w:r w:rsidR="001B5040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EF7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 работником сохраняется средняя заработная плата, надбавка за учёную степень устанавливается по окончании указанных периодов. </w:t>
      </w:r>
    </w:p>
    <w:p w:rsidR="00263B0B" w:rsidRPr="00EF73ED" w:rsidRDefault="00263B0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Надбавка за ученую степень устанавливается по основному месту работы (основной должности) в процентах к окладу (должностному окладу), </w:t>
      </w:r>
      <w:r w:rsidR="001B5040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ставке заработной платы работника.</w:t>
      </w:r>
    </w:p>
    <w:p w:rsidR="00263B0B" w:rsidRPr="00EF73ED" w:rsidRDefault="00263B0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Минимальные размеры надбавки за ученую степень составляют:</w:t>
      </w:r>
    </w:p>
    <w:p w:rsidR="00263B0B" w:rsidRPr="00EF73ED" w:rsidRDefault="00263B0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- 10 процентов оклада (должностного оклада), ставки заработной платы </w:t>
      </w:r>
      <w:r w:rsidR="001B5040" w:rsidRPr="00EF73ED">
        <w:rPr>
          <w:sz w:val="26"/>
          <w:szCs w:val="26"/>
        </w:rPr>
        <w:t>–</w:t>
      </w:r>
      <w:r w:rsidRPr="00EF73ED">
        <w:rPr>
          <w:rFonts w:ascii="Times New Roman" w:hAnsi="Times New Roman" w:cs="Times New Roman"/>
          <w:sz w:val="26"/>
          <w:szCs w:val="26"/>
        </w:rPr>
        <w:t xml:space="preserve"> работникам, имеющим ученую степень кандидата наук;</w:t>
      </w:r>
    </w:p>
    <w:p w:rsidR="00263B0B" w:rsidRPr="00EF73ED" w:rsidRDefault="00263B0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- 20 процентов оклада (должностного оклада), ставки заработной платы </w:t>
      </w:r>
      <w:r w:rsidR="001B5040" w:rsidRPr="00EF73ED">
        <w:rPr>
          <w:sz w:val="26"/>
          <w:szCs w:val="26"/>
        </w:rPr>
        <w:t>–</w:t>
      </w:r>
      <w:r w:rsidRPr="00EF73ED">
        <w:rPr>
          <w:rFonts w:ascii="Times New Roman" w:hAnsi="Times New Roman" w:cs="Times New Roman"/>
          <w:sz w:val="26"/>
          <w:szCs w:val="26"/>
        </w:rPr>
        <w:t xml:space="preserve"> работникам, имеющим ученую степень доктора наук.</w:t>
      </w:r>
    </w:p>
    <w:p w:rsidR="00263B0B" w:rsidRPr="00EF73ED" w:rsidRDefault="00263B0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Положениями о системе оплаты труда определяются конкретные размеры надбавок за учёную степень не ниже минимальных размеров, </w:t>
      </w:r>
      <w:r w:rsidR="001B5040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определенных настоящим Положением.</w:t>
      </w:r>
    </w:p>
    <w:p w:rsidR="005560D5" w:rsidRPr="00EF73ED" w:rsidRDefault="00263B0B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lastRenderedPageBreak/>
        <w:t>40</w:t>
      </w:r>
      <w:r w:rsidR="005560D5" w:rsidRPr="00EF73ED">
        <w:rPr>
          <w:sz w:val="26"/>
          <w:szCs w:val="26"/>
        </w:rPr>
        <w:t>.</w:t>
      </w:r>
      <w:r w:rsidR="00296638" w:rsidRPr="00EF73ED">
        <w:rPr>
          <w:sz w:val="26"/>
          <w:szCs w:val="26"/>
        </w:rPr>
        <w:t xml:space="preserve"> </w:t>
      </w:r>
      <w:r w:rsidR="005560D5" w:rsidRPr="00EF73ED">
        <w:rPr>
          <w:sz w:val="26"/>
          <w:szCs w:val="26"/>
        </w:rPr>
        <w:t xml:space="preserve">Надбавка работникам - молодым специалистам устанавливается, </w:t>
      </w:r>
      <w:r w:rsidR="001B5040">
        <w:rPr>
          <w:sz w:val="26"/>
          <w:szCs w:val="26"/>
        </w:rPr>
        <w:br/>
      </w:r>
      <w:r w:rsidR="005560D5" w:rsidRPr="00EF73ED">
        <w:rPr>
          <w:sz w:val="26"/>
          <w:szCs w:val="26"/>
        </w:rPr>
        <w:t>если одновременно выполняются следующие условия: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-</w:t>
      </w:r>
      <w:r w:rsidR="00D161FD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>работники окончили образовательные организации высшего образования или профессиональные образовательные организации;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-</w:t>
      </w:r>
      <w:r w:rsidR="00D161FD" w:rsidRPr="00EF73ED">
        <w:rPr>
          <w:sz w:val="26"/>
          <w:szCs w:val="26"/>
        </w:rPr>
        <w:t xml:space="preserve"> </w:t>
      </w:r>
      <w:r w:rsidRPr="00EF73ED">
        <w:rPr>
          <w:sz w:val="26"/>
          <w:szCs w:val="26"/>
        </w:rPr>
        <w:t xml:space="preserve">работники впервые приступили к выполнению трудовых обязанностей </w:t>
      </w:r>
      <w:r w:rsidR="001B5040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по специальности. Надбавка молодым специалистам устанавливается также работникам, которые после окончания образовательной организации работали </w:t>
      </w:r>
      <w:r w:rsidR="001B5040">
        <w:rPr>
          <w:sz w:val="26"/>
          <w:szCs w:val="26"/>
        </w:rPr>
        <w:br/>
      </w:r>
      <w:r w:rsidRPr="00EF73ED">
        <w:rPr>
          <w:sz w:val="26"/>
          <w:szCs w:val="26"/>
        </w:rPr>
        <w:t>не по специальности, если период такой работы не превысил двух лет.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Надбавка молодым специалистам начисляется</w:t>
      </w:r>
      <w:r w:rsidR="00CF5693" w:rsidRPr="00EF73ED">
        <w:rPr>
          <w:sz w:val="26"/>
          <w:szCs w:val="26"/>
        </w:rPr>
        <w:t xml:space="preserve"> по основному месту работы (основной должности) </w:t>
      </w:r>
      <w:r w:rsidRPr="00EF73ED">
        <w:rPr>
          <w:sz w:val="26"/>
          <w:szCs w:val="26"/>
        </w:rPr>
        <w:t xml:space="preserve">ежемесячно в течение трех лет со дня заключения первого трудового договора, предусматривающего работу по специальности. </w:t>
      </w:r>
      <w:r w:rsidR="001B5040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Надбавка молодым специалистам также начисляется, если в течение трех лет </w:t>
      </w:r>
      <w:r w:rsidR="001B5040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со дня заключения первого трудового договора, предусматривающего работу </w:t>
      </w:r>
      <w:r w:rsidR="001B5040">
        <w:rPr>
          <w:sz w:val="26"/>
          <w:szCs w:val="26"/>
        </w:rPr>
        <w:br/>
      </w:r>
      <w:r w:rsidRPr="00EF73ED">
        <w:rPr>
          <w:sz w:val="26"/>
          <w:szCs w:val="26"/>
        </w:rPr>
        <w:t>по специальности, они имели перерывы в работе по специальности, сопровождавшиеся прекращением трудового договора и заключением нового.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Минимальный размер надбавки молодым специалистам составляет </w:t>
      </w:r>
      <w:r w:rsidR="001B5040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20 процентов оклада (должностного оклада), ставки заработной платы работника, </w:t>
      </w:r>
      <w:r w:rsidR="001B5040">
        <w:rPr>
          <w:sz w:val="26"/>
          <w:szCs w:val="26"/>
        </w:rPr>
        <w:br/>
      </w:r>
      <w:r w:rsidRPr="00EF73ED">
        <w:rPr>
          <w:sz w:val="26"/>
          <w:szCs w:val="26"/>
        </w:rPr>
        <w:t>а окончившим образовательные организации с отличием - 30 процентов оклада (должностного оклада), ставки заработной платы работника.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Положениями о системе оплаты труда определяются конкретные размеры надбавок молодым специалистам не ниже минимальных размеров, </w:t>
      </w:r>
      <w:r w:rsidR="001B5040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определенных настоящим Положением.</w:t>
      </w:r>
    </w:p>
    <w:p w:rsidR="00DD7C5A" w:rsidRPr="00EF73ED" w:rsidRDefault="00AA48D3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4</w:t>
      </w:r>
      <w:r w:rsidR="00DD7A51" w:rsidRPr="00EF73ED">
        <w:rPr>
          <w:rFonts w:ascii="Times New Roman" w:hAnsi="Times New Roman" w:cs="Times New Roman"/>
          <w:sz w:val="26"/>
          <w:szCs w:val="26"/>
        </w:rPr>
        <w:t>1</w:t>
      </w:r>
      <w:r w:rsidRPr="00EF73ED">
        <w:rPr>
          <w:rFonts w:ascii="Times New Roman" w:hAnsi="Times New Roman" w:cs="Times New Roman"/>
          <w:sz w:val="26"/>
          <w:szCs w:val="26"/>
        </w:rPr>
        <w:t xml:space="preserve">. Надбавка за </w:t>
      </w:r>
      <w:proofErr w:type="spellStart"/>
      <w:r w:rsidRPr="00EF73ED">
        <w:rPr>
          <w:rFonts w:ascii="Times New Roman" w:hAnsi="Times New Roman" w:cs="Times New Roman"/>
          <w:sz w:val="26"/>
          <w:szCs w:val="26"/>
        </w:rPr>
        <w:t>востребованность</w:t>
      </w:r>
      <w:proofErr w:type="spellEnd"/>
      <w:r w:rsidRPr="00EF73ED">
        <w:rPr>
          <w:rFonts w:ascii="Times New Roman" w:hAnsi="Times New Roman" w:cs="Times New Roman"/>
          <w:sz w:val="26"/>
          <w:szCs w:val="26"/>
        </w:rPr>
        <w:t xml:space="preserve"> дополнительных </w:t>
      </w:r>
      <w:proofErr w:type="spellStart"/>
      <w:r w:rsidRPr="00EF73ED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EF73ED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DD7C5A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="001B5040" w:rsidRPr="00EF73ED">
        <w:rPr>
          <w:sz w:val="26"/>
          <w:szCs w:val="26"/>
        </w:rPr>
        <w:t>–</w:t>
      </w:r>
      <w:r w:rsidR="00DD7C5A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="00A76817" w:rsidRPr="00EF73ED">
        <w:rPr>
          <w:rFonts w:ascii="Times New Roman" w:hAnsi="Times New Roman" w:cs="Times New Roman"/>
          <w:sz w:val="26"/>
          <w:szCs w:val="26"/>
        </w:rPr>
        <w:t xml:space="preserve">это </w:t>
      </w:r>
      <w:r w:rsidRPr="00EF73ED">
        <w:rPr>
          <w:rFonts w:ascii="Times New Roman" w:hAnsi="Times New Roman" w:cs="Times New Roman"/>
          <w:sz w:val="26"/>
          <w:szCs w:val="26"/>
        </w:rPr>
        <w:t>выплаты за интенсивность связанную с обеспечением наполняемости групп, преподавание в которых осуществляется педагогами, непосредственно реализующими програ</w:t>
      </w:r>
      <w:r w:rsidR="00DD08B1" w:rsidRPr="00EF73ED">
        <w:rPr>
          <w:rFonts w:ascii="Times New Roman" w:hAnsi="Times New Roman" w:cs="Times New Roman"/>
          <w:sz w:val="26"/>
          <w:szCs w:val="26"/>
        </w:rPr>
        <w:t>ммы дополнительного образования.</w:t>
      </w:r>
    </w:p>
    <w:p w:rsidR="00DD7C5A" w:rsidRPr="00EF73ED" w:rsidRDefault="00DD7C5A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73ED">
        <w:rPr>
          <w:rFonts w:eastAsiaTheme="minorHAnsi"/>
          <w:sz w:val="26"/>
          <w:szCs w:val="26"/>
          <w:lang w:eastAsia="en-US"/>
        </w:rPr>
        <w:t>Положениями о системе оплаты труда определяется порядок</w:t>
      </w:r>
      <w:r w:rsidR="00310001" w:rsidRPr="00EF73ED">
        <w:rPr>
          <w:rFonts w:eastAsiaTheme="minorHAnsi"/>
          <w:sz w:val="26"/>
          <w:szCs w:val="26"/>
          <w:lang w:eastAsia="en-US"/>
        </w:rPr>
        <w:t xml:space="preserve">, </w:t>
      </w:r>
      <w:r w:rsidR="001B5040">
        <w:rPr>
          <w:rFonts w:eastAsiaTheme="minorHAnsi"/>
          <w:sz w:val="26"/>
          <w:szCs w:val="26"/>
          <w:lang w:eastAsia="en-US"/>
        </w:rPr>
        <w:br/>
      </w:r>
      <w:r w:rsidR="00310001" w:rsidRPr="00EF73ED">
        <w:rPr>
          <w:rFonts w:eastAsiaTheme="minorHAnsi"/>
          <w:sz w:val="26"/>
          <w:szCs w:val="26"/>
          <w:lang w:eastAsia="en-US"/>
        </w:rPr>
        <w:t>основания</w:t>
      </w:r>
      <w:r w:rsidRPr="00EF73ED">
        <w:rPr>
          <w:rFonts w:eastAsiaTheme="minorHAnsi"/>
          <w:sz w:val="26"/>
          <w:szCs w:val="26"/>
          <w:lang w:eastAsia="en-US"/>
        </w:rPr>
        <w:t xml:space="preserve"> начисления и размер </w:t>
      </w:r>
      <w:r w:rsidRPr="00EF73ED">
        <w:rPr>
          <w:sz w:val="26"/>
          <w:szCs w:val="26"/>
        </w:rPr>
        <w:t xml:space="preserve">выплаты за </w:t>
      </w:r>
      <w:proofErr w:type="spellStart"/>
      <w:r w:rsidRPr="00EF73ED">
        <w:rPr>
          <w:sz w:val="26"/>
          <w:szCs w:val="26"/>
        </w:rPr>
        <w:t>востребованность</w:t>
      </w:r>
      <w:proofErr w:type="spellEnd"/>
      <w:r w:rsidRPr="00EF73ED">
        <w:rPr>
          <w:sz w:val="26"/>
          <w:szCs w:val="26"/>
        </w:rPr>
        <w:t xml:space="preserve"> </w:t>
      </w:r>
      <w:r w:rsidR="001B5040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дополнительных </w:t>
      </w:r>
      <w:proofErr w:type="spellStart"/>
      <w:r w:rsidRPr="00EF73ED">
        <w:rPr>
          <w:sz w:val="26"/>
          <w:szCs w:val="26"/>
        </w:rPr>
        <w:t>общеразвивающих</w:t>
      </w:r>
      <w:proofErr w:type="spellEnd"/>
      <w:r w:rsidRPr="00EF73ED">
        <w:rPr>
          <w:sz w:val="26"/>
          <w:szCs w:val="26"/>
        </w:rPr>
        <w:t xml:space="preserve"> программ. </w:t>
      </w:r>
    </w:p>
    <w:p w:rsidR="00E3413B" w:rsidRPr="00EF73ED" w:rsidRDefault="000A69BD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4</w:t>
      </w:r>
      <w:r w:rsidR="00A13657" w:rsidRPr="00EF73ED">
        <w:rPr>
          <w:rFonts w:ascii="Times New Roman" w:hAnsi="Times New Roman" w:cs="Times New Roman"/>
          <w:sz w:val="26"/>
          <w:szCs w:val="26"/>
        </w:rPr>
        <w:t>2</w:t>
      </w:r>
      <w:r w:rsidR="00310001" w:rsidRPr="00EF73ED">
        <w:rPr>
          <w:rFonts w:ascii="Times New Roman" w:hAnsi="Times New Roman" w:cs="Times New Roman"/>
          <w:sz w:val="26"/>
          <w:szCs w:val="26"/>
        </w:rPr>
        <w:t>.</w:t>
      </w:r>
      <w:r w:rsidR="001B5040">
        <w:rPr>
          <w:rFonts w:ascii="Times New Roman" w:hAnsi="Times New Roman" w:cs="Times New Roman"/>
          <w:sz w:val="26"/>
          <w:szCs w:val="26"/>
        </w:rPr>
        <w:t xml:space="preserve"> </w:t>
      </w:r>
      <w:r w:rsidR="00074659" w:rsidRPr="00EF73ED">
        <w:rPr>
          <w:rFonts w:ascii="Times New Roman" w:hAnsi="Times New Roman" w:cs="Times New Roman"/>
          <w:sz w:val="26"/>
          <w:szCs w:val="26"/>
        </w:rPr>
        <w:t xml:space="preserve">Ежемесячное </w:t>
      </w:r>
      <w:r w:rsidR="002023A6" w:rsidRPr="00EF73ED">
        <w:rPr>
          <w:rFonts w:ascii="Times New Roman" w:hAnsi="Times New Roman" w:cs="Times New Roman"/>
          <w:sz w:val="26"/>
          <w:szCs w:val="26"/>
        </w:rPr>
        <w:t>в</w:t>
      </w:r>
      <w:r w:rsidR="00074659" w:rsidRPr="00EF73ED">
        <w:rPr>
          <w:rFonts w:ascii="Times New Roman" w:hAnsi="Times New Roman" w:cs="Times New Roman"/>
          <w:sz w:val="26"/>
          <w:szCs w:val="26"/>
        </w:rPr>
        <w:t xml:space="preserve">ознаграждение </w:t>
      </w:r>
      <w:r w:rsidR="00E3413B" w:rsidRPr="00EF73ED">
        <w:rPr>
          <w:rFonts w:ascii="Times New Roman" w:hAnsi="Times New Roman" w:cs="Times New Roman"/>
          <w:sz w:val="26"/>
          <w:szCs w:val="26"/>
        </w:rPr>
        <w:t xml:space="preserve">является надбавкой и </w:t>
      </w:r>
      <w:r w:rsidR="00074659" w:rsidRPr="00EF73ED">
        <w:rPr>
          <w:rFonts w:ascii="Times New Roman" w:hAnsi="Times New Roman" w:cs="Times New Roman"/>
          <w:sz w:val="26"/>
          <w:szCs w:val="26"/>
        </w:rPr>
        <w:t xml:space="preserve">устанавливается педагогическим работникам, занимающим должности советников директоров </w:t>
      </w:r>
      <w:r w:rsidR="001B5040">
        <w:rPr>
          <w:rFonts w:ascii="Times New Roman" w:hAnsi="Times New Roman" w:cs="Times New Roman"/>
          <w:sz w:val="26"/>
          <w:szCs w:val="26"/>
        </w:rPr>
        <w:br/>
      </w:r>
      <w:r w:rsidR="00074659" w:rsidRPr="00EF73ED">
        <w:rPr>
          <w:rFonts w:ascii="Times New Roman" w:hAnsi="Times New Roman" w:cs="Times New Roman"/>
          <w:sz w:val="26"/>
          <w:szCs w:val="26"/>
        </w:rPr>
        <w:t xml:space="preserve">по воспитанию и взаимодействию с детскими общественными объединениями </w:t>
      </w:r>
      <w:r w:rsidR="001B5040">
        <w:rPr>
          <w:rFonts w:ascii="Times New Roman" w:hAnsi="Times New Roman" w:cs="Times New Roman"/>
          <w:sz w:val="26"/>
          <w:szCs w:val="26"/>
        </w:rPr>
        <w:br/>
      </w:r>
      <w:r w:rsidR="00074659" w:rsidRPr="00EF73ED">
        <w:rPr>
          <w:rFonts w:ascii="Times New Roman" w:hAnsi="Times New Roman" w:cs="Times New Roman"/>
          <w:sz w:val="26"/>
          <w:szCs w:val="26"/>
        </w:rPr>
        <w:t xml:space="preserve">в </w:t>
      </w:r>
      <w:r w:rsidR="00E3413B" w:rsidRPr="00EF73ED">
        <w:rPr>
          <w:rFonts w:ascii="Times New Roman" w:hAnsi="Times New Roman" w:cs="Times New Roman"/>
          <w:sz w:val="26"/>
          <w:szCs w:val="26"/>
        </w:rPr>
        <w:t>образовательных учреждениях</w:t>
      </w:r>
      <w:r w:rsidR="00074659" w:rsidRPr="00EF73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413B" w:rsidRPr="00EF73ED" w:rsidRDefault="00074659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Ежемесячное вознаграждение устанавливается по основному месту работы</w:t>
      </w:r>
      <w:r w:rsidR="00E3413B" w:rsidRPr="00EF73ED">
        <w:rPr>
          <w:rFonts w:ascii="Times New Roman" w:hAnsi="Times New Roman" w:cs="Times New Roman"/>
          <w:sz w:val="26"/>
          <w:szCs w:val="26"/>
        </w:rPr>
        <w:t xml:space="preserve"> (основной должности)</w:t>
      </w:r>
      <w:r w:rsidRPr="00EF73ED">
        <w:rPr>
          <w:rFonts w:ascii="Times New Roman" w:hAnsi="Times New Roman" w:cs="Times New Roman"/>
          <w:sz w:val="26"/>
          <w:szCs w:val="26"/>
        </w:rPr>
        <w:t xml:space="preserve">, а также по совместительству при условии, что основным местом работы </w:t>
      </w:r>
      <w:r w:rsidR="00E3413B" w:rsidRPr="00EF73ED">
        <w:rPr>
          <w:rFonts w:ascii="Times New Roman" w:hAnsi="Times New Roman" w:cs="Times New Roman"/>
          <w:sz w:val="26"/>
          <w:szCs w:val="26"/>
        </w:rPr>
        <w:t xml:space="preserve">(основной должностью) </w:t>
      </w:r>
      <w:r w:rsidRPr="00EF73ED">
        <w:rPr>
          <w:rFonts w:ascii="Times New Roman" w:hAnsi="Times New Roman" w:cs="Times New Roman"/>
          <w:sz w:val="26"/>
          <w:szCs w:val="26"/>
        </w:rPr>
        <w:t xml:space="preserve">соответствующего работника не является работа по должности советника директора по воспитанию и взаимодействию </w:t>
      </w:r>
      <w:r w:rsidR="001B5040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 xml:space="preserve">с детскими общественными объединениями. </w:t>
      </w:r>
    </w:p>
    <w:p w:rsidR="004C38B5" w:rsidRPr="00EF73ED" w:rsidRDefault="00074659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Ежемесячное</w:t>
      </w:r>
      <w:r w:rsidR="002023A6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 xml:space="preserve">вознаграждение устанавливается </w:t>
      </w:r>
      <w:r w:rsidR="00E3413B" w:rsidRPr="00EF73ED">
        <w:rPr>
          <w:rFonts w:ascii="Times New Roman" w:hAnsi="Times New Roman" w:cs="Times New Roman"/>
          <w:sz w:val="26"/>
          <w:szCs w:val="26"/>
        </w:rPr>
        <w:t xml:space="preserve">на основании федеральных нормативных правовых актов и в размерах, определённых этими актами. </w:t>
      </w:r>
    </w:p>
    <w:p w:rsidR="00074659" w:rsidRPr="00EF73ED" w:rsidRDefault="00074659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Ежемесячное вознаграждение начисляется пропорционально фактически отработанному времени. </w:t>
      </w:r>
    </w:p>
    <w:p w:rsidR="005560D5" w:rsidRDefault="002023A6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4</w:t>
      </w:r>
      <w:r w:rsidR="00A13657" w:rsidRPr="00EF73ED">
        <w:rPr>
          <w:rFonts w:ascii="Times New Roman" w:hAnsi="Times New Roman" w:cs="Times New Roman"/>
          <w:sz w:val="26"/>
          <w:szCs w:val="26"/>
        </w:rPr>
        <w:t>3</w:t>
      </w:r>
      <w:r w:rsidRPr="00EF73ED">
        <w:rPr>
          <w:rFonts w:ascii="Times New Roman" w:hAnsi="Times New Roman" w:cs="Times New Roman"/>
          <w:sz w:val="26"/>
          <w:szCs w:val="26"/>
        </w:rPr>
        <w:t xml:space="preserve">. </w:t>
      </w:r>
      <w:r w:rsidR="005560D5" w:rsidRPr="00EF73ED">
        <w:rPr>
          <w:rFonts w:ascii="Times New Roman" w:hAnsi="Times New Roman" w:cs="Times New Roman"/>
          <w:sz w:val="26"/>
          <w:szCs w:val="26"/>
        </w:rPr>
        <w:t xml:space="preserve">Выплаты стимулирующего характера и условия их начисления устанавливаются работнику образовательного учреждения трудовым договором </w:t>
      </w:r>
      <w:r w:rsidR="00110031">
        <w:rPr>
          <w:rFonts w:ascii="Times New Roman" w:hAnsi="Times New Roman" w:cs="Times New Roman"/>
          <w:sz w:val="26"/>
          <w:szCs w:val="26"/>
        </w:rPr>
        <w:br/>
      </w:r>
      <w:r w:rsidR="005560D5" w:rsidRPr="00EF73ED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в образовательном учреждении </w:t>
      </w:r>
      <w:r w:rsidR="00110031">
        <w:rPr>
          <w:rFonts w:ascii="Times New Roman" w:hAnsi="Times New Roman" w:cs="Times New Roman"/>
          <w:sz w:val="26"/>
          <w:szCs w:val="26"/>
        </w:rPr>
        <w:br/>
      </w:r>
      <w:r w:rsidR="005560D5" w:rsidRPr="00EF73ED">
        <w:rPr>
          <w:rFonts w:ascii="Times New Roman" w:hAnsi="Times New Roman" w:cs="Times New Roman"/>
          <w:sz w:val="26"/>
          <w:szCs w:val="26"/>
        </w:rPr>
        <w:t>положением о системе оплаты труда. В трудовой договор работника образовательного учреждения подлежат включению:</w:t>
      </w:r>
    </w:p>
    <w:p w:rsidR="00110031" w:rsidRPr="00EF73ED" w:rsidRDefault="00110031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074659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>перечень устанавливаемых работнику выплат стимулирующего характера;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-</w:t>
      </w:r>
      <w:r w:rsidR="00074659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>основания и периодичность начисления устанавливаемых работнику премиальных выплат</w:t>
      </w:r>
      <w:r w:rsidR="000A51F0" w:rsidRPr="00EF73ED">
        <w:rPr>
          <w:rFonts w:ascii="Times New Roman" w:hAnsi="Times New Roman" w:cs="Times New Roman"/>
          <w:sz w:val="26"/>
          <w:szCs w:val="26"/>
        </w:rPr>
        <w:t xml:space="preserve"> и </w:t>
      </w:r>
      <w:r w:rsidRPr="00EF73ED">
        <w:rPr>
          <w:rFonts w:ascii="Times New Roman" w:hAnsi="Times New Roman" w:cs="Times New Roman"/>
          <w:sz w:val="26"/>
          <w:szCs w:val="26"/>
        </w:rPr>
        <w:t>премий;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-</w:t>
      </w:r>
      <w:r w:rsidR="000A51F0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>конкретные размеры и условия</w:t>
      </w:r>
      <w:r w:rsidR="00D73DA2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>начисления</w:t>
      </w:r>
      <w:r w:rsidR="005E1148" w:rsidRPr="00EF73ED">
        <w:rPr>
          <w:rFonts w:ascii="Times New Roman" w:hAnsi="Times New Roman" w:cs="Times New Roman"/>
          <w:sz w:val="26"/>
          <w:szCs w:val="26"/>
        </w:rPr>
        <w:t>,</w:t>
      </w:r>
      <w:r w:rsidR="00D73DA2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>устанавливаемых работнику надбавок</w:t>
      </w:r>
      <w:r w:rsidR="00017B0E" w:rsidRPr="00EF73ED">
        <w:rPr>
          <w:rFonts w:ascii="Times New Roman" w:hAnsi="Times New Roman" w:cs="Times New Roman"/>
          <w:sz w:val="26"/>
          <w:szCs w:val="26"/>
        </w:rPr>
        <w:t xml:space="preserve"> и вознаграждения</w:t>
      </w:r>
      <w:r w:rsidRPr="00EF73ED">
        <w:rPr>
          <w:rFonts w:ascii="Times New Roman" w:hAnsi="Times New Roman" w:cs="Times New Roman"/>
          <w:sz w:val="26"/>
          <w:szCs w:val="26"/>
        </w:rPr>
        <w:t xml:space="preserve">, предусмотренных подпунктами </w:t>
      </w:r>
      <w:r w:rsidR="00FB3F3E" w:rsidRPr="00EF73ED">
        <w:rPr>
          <w:rFonts w:ascii="Times New Roman" w:hAnsi="Times New Roman" w:cs="Times New Roman"/>
          <w:sz w:val="26"/>
          <w:szCs w:val="26"/>
        </w:rPr>
        <w:t>5</w:t>
      </w:r>
      <w:r w:rsidR="00110031">
        <w:rPr>
          <w:rFonts w:ascii="Times New Roman" w:hAnsi="Times New Roman" w:cs="Times New Roman"/>
          <w:sz w:val="26"/>
          <w:szCs w:val="26"/>
        </w:rPr>
        <w:t xml:space="preserve"> </w:t>
      </w:r>
      <w:r w:rsidR="00FB3F3E" w:rsidRPr="00EF73ED">
        <w:rPr>
          <w:rFonts w:ascii="Times New Roman" w:hAnsi="Times New Roman" w:cs="Times New Roman"/>
          <w:sz w:val="26"/>
          <w:szCs w:val="26"/>
        </w:rPr>
        <w:t>-</w:t>
      </w:r>
      <w:r w:rsidR="00110031">
        <w:rPr>
          <w:rFonts w:ascii="Times New Roman" w:hAnsi="Times New Roman" w:cs="Times New Roman"/>
          <w:sz w:val="26"/>
          <w:szCs w:val="26"/>
        </w:rPr>
        <w:t xml:space="preserve"> </w:t>
      </w:r>
      <w:r w:rsidR="00FB3F3E" w:rsidRPr="00EF73ED">
        <w:rPr>
          <w:rFonts w:ascii="Times New Roman" w:hAnsi="Times New Roman" w:cs="Times New Roman"/>
          <w:sz w:val="26"/>
          <w:szCs w:val="26"/>
        </w:rPr>
        <w:t>9,</w:t>
      </w:r>
      <w:r w:rsidR="00110031">
        <w:rPr>
          <w:rFonts w:ascii="Times New Roman" w:hAnsi="Times New Roman" w:cs="Times New Roman"/>
          <w:sz w:val="26"/>
          <w:szCs w:val="26"/>
        </w:rPr>
        <w:t xml:space="preserve"> </w:t>
      </w:r>
      <w:r w:rsidR="00FB3F3E" w:rsidRPr="00EF73ED">
        <w:rPr>
          <w:rFonts w:ascii="Times New Roman" w:hAnsi="Times New Roman" w:cs="Times New Roman"/>
          <w:sz w:val="26"/>
          <w:szCs w:val="26"/>
        </w:rPr>
        <w:t>11</w:t>
      </w:r>
      <w:r w:rsidRPr="00EF73ED">
        <w:rPr>
          <w:rFonts w:ascii="Times New Roman" w:hAnsi="Times New Roman" w:cs="Times New Roman"/>
          <w:sz w:val="26"/>
          <w:szCs w:val="26"/>
        </w:rPr>
        <w:t xml:space="preserve"> пункта 3</w:t>
      </w:r>
      <w:r w:rsidR="00D73DA2" w:rsidRPr="00EF73ED">
        <w:rPr>
          <w:rFonts w:ascii="Times New Roman" w:hAnsi="Times New Roman" w:cs="Times New Roman"/>
          <w:sz w:val="26"/>
          <w:szCs w:val="26"/>
        </w:rPr>
        <w:t>1</w:t>
      </w:r>
      <w:r w:rsidRPr="00EF73ED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Выплаты стимулирующего характера начисляются работнику образовательного учреждения на основании приказов руководителя образовательного учреждения. Приказы о начислении стимулирующих выплат издаются в соответствии с действующим в образовательном учреждении положением о системе оплаты труда, трудовыми договорами работников.</w:t>
      </w:r>
    </w:p>
    <w:p w:rsidR="005560D5" w:rsidRPr="00D2373B" w:rsidRDefault="005560D5" w:rsidP="00714A45">
      <w:pPr>
        <w:shd w:val="clear" w:color="auto" w:fill="FFFFFF"/>
        <w:jc w:val="center"/>
        <w:rPr>
          <w:sz w:val="26"/>
          <w:szCs w:val="26"/>
        </w:rPr>
      </w:pPr>
    </w:p>
    <w:p w:rsidR="005560D5" w:rsidRPr="00EF73ED" w:rsidRDefault="005560D5" w:rsidP="00714A4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F73ED">
        <w:rPr>
          <w:rFonts w:ascii="Times New Roman" w:hAnsi="Times New Roman" w:cs="Times New Roman"/>
          <w:b/>
          <w:sz w:val="26"/>
          <w:szCs w:val="26"/>
        </w:rPr>
        <w:t>V. Выплаты социального характера и порядок их применения</w:t>
      </w:r>
    </w:p>
    <w:p w:rsidR="005560D5" w:rsidRPr="00D2373B" w:rsidRDefault="005560D5" w:rsidP="00714A4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560D5" w:rsidRPr="00EF73ED" w:rsidRDefault="005560D5" w:rsidP="00714A4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4</w:t>
      </w:r>
      <w:r w:rsidR="00A13657" w:rsidRPr="00EF73ED">
        <w:rPr>
          <w:rFonts w:ascii="Times New Roman" w:hAnsi="Times New Roman" w:cs="Times New Roman"/>
          <w:sz w:val="26"/>
          <w:szCs w:val="26"/>
        </w:rPr>
        <w:t>4</w:t>
      </w:r>
      <w:r w:rsidRPr="00EF73ED">
        <w:rPr>
          <w:rFonts w:ascii="Times New Roman" w:hAnsi="Times New Roman" w:cs="Times New Roman"/>
          <w:sz w:val="26"/>
          <w:szCs w:val="26"/>
        </w:rPr>
        <w:t xml:space="preserve">. Выплатами социального характера (социальные выплаты) являются выплаты в пределах фонда оплаты труда, предусмотренные настоящим разделом </w:t>
      </w:r>
      <w:r w:rsidR="00110031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и финансируемые за сч</w:t>
      </w:r>
      <w:r w:rsidR="001D13B5" w:rsidRPr="00EF73ED">
        <w:rPr>
          <w:rFonts w:ascii="Times New Roman" w:hAnsi="Times New Roman" w:cs="Times New Roman"/>
          <w:sz w:val="26"/>
          <w:szCs w:val="26"/>
        </w:rPr>
        <w:t>ё</w:t>
      </w:r>
      <w:r w:rsidRPr="00EF73ED">
        <w:rPr>
          <w:rFonts w:ascii="Times New Roman" w:hAnsi="Times New Roman" w:cs="Times New Roman"/>
          <w:sz w:val="26"/>
          <w:szCs w:val="26"/>
        </w:rPr>
        <w:t>т фондов оплаты труда образовательных учреждений.</w:t>
      </w:r>
    </w:p>
    <w:p w:rsidR="005560D5" w:rsidRPr="00EF73ED" w:rsidRDefault="005560D5" w:rsidP="00714A4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К выплатам социального характера относятся:</w:t>
      </w:r>
    </w:p>
    <w:p w:rsidR="005560D5" w:rsidRPr="00EF73ED" w:rsidRDefault="00011EB7" w:rsidP="00714A45">
      <w:pPr>
        <w:pStyle w:val="ConsPlusNormal"/>
        <w:numPr>
          <w:ilvl w:val="0"/>
          <w:numId w:val="1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396"/>
      <w:bookmarkEnd w:id="21"/>
      <w:r w:rsidRPr="00EF73ED">
        <w:rPr>
          <w:rFonts w:ascii="Times New Roman" w:hAnsi="Times New Roman" w:cs="Times New Roman"/>
          <w:sz w:val="26"/>
          <w:szCs w:val="26"/>
        </w:rPr>
        <w:t xml:space="preserve">ежегодная </w:t>
      </w:r>
      <w:r w:rsidR="005560D5" w:rsidRPr="00EF73ED">
        <w:rPr>
          <w:rFonts w:ascii="Times New Roman" w:hAnsi="Times New Roman" w:cs="Times New Roman"/>
          <w:sz w:val="26"/>
          <w:szCs w:val="26"/>
        </w:rPr>
        <w:t>материальная помощь;</w:t>
      </w:r>
    </w:p>
    <w:p w:rsidR="00110031" w:rsidRDefault="005E1148" w:rsidP="00714A45">
      <w:pPr>
        <w:pStyle w:val="a3"/>
        <w:numPr>
          <w:ilvl w:val="0"/>
          <w:numId w:val="11"/>
        </w:numPr>
        <w:tabs>
          <w:tab w:val="left" w:pos="142"/>
          <w:tab w:val="num" w:pos="28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единовременное </w:t>
      </w:r>
      <w:r w:rsidR="00456D06" w:rsidRPr="00EF73ED">
        <w:rPr>
          <w:sz w:val="26"/>
          <w:szCs w:val="26"/>
        </w:rPr>
        <w:t xml:space="preserve">выходное </w:t>
      </w:r>
      <w:r w:rsidRPr="00EF73ED">
        <w:rPr>
          <w:sz w:val="26"/>
          <w:szCs w:val="26"/>
        </w:rPr>
        <w:t>пособие</w:t>
      </w:r>
      <w:r w:rsidR="00456D06" w:rsidRPr="00EF73ED">
        <w:rPr>
          <w:sz w:val="26"/>
          <w:szCs w:val="26"/>
        </w:rPr>
        <w:t>;</w:t>
      </w:r>
    </w:p>
    <w:p w:rsidR="005560D5" w:rsidRPr="00110031" w:rsidRDefault="005560D5" w:rsidP="00714A45">
      <w:pPr>
        <w:pStyle w:val="a3"/>
        <w:numPr>
          <w:ilvl w:val="0"/>
          <w:numId w:val="11"/>
        </w:numPr>
        <w:tabs>
          <w:tab w:val="left" w:pos="142"/>
          <w:tab w:val="num" w:pos="28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10031">
        <w:rPr>
          <w:sz w:val="26"/>
          <w:szCs w:val="26"/>
        </w:rPr>
        <w:t>материальная помощь в связи со значимыми событиями в жизни работника.</w:t>
      </w:r>
    </w:p>
    <w:p w:rsidR="005560D5" w:rsidRPr="00EF73ED" w:rsidRDefault="005560D5" w:rsidP="00714A4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4</w:t>
      </w:r>
      <w:r w:rsidR="00A13657" w:rsidRPr="00EF73ED">
        <w:rPr>
          <w:rFonts w:ascii="Times New Roman" w:hAnsi="Times New Roman" w:cs="Times New Roman"/>
          <w:sz w:val="26"/>
          <w:szCs w:val="26"/>
        </w:rPr>
        <w:t>5</w:t>
      </w:r>
      <w:r w:rsidRPr="00EF73ED">
        <w:rPr>
          <w:rFonts w:ascii="Times New Roman" w:hAnsi="Times New Roman" w:cs="Times New Roman"/>
          <w:sz w:val="26"/>
          <w:szCs w:val="26"/>
        </w:rPr>
        <w:t>.</w:t>
      </w:r>
      <w:r w:rsidR="00773688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="00011EB7" w:rsidRPr="00EF73ED">
        <w:rPr>
          <w:rFonts w:ascii="Times New Roman" w:hAnsi="Times New Roman" w:cs="Times New Roman"/>
          <w:sz w:val="26"/>
          <w:szCs w:val="26"/>
        </w:rPr>
        <w:t>Ежегодная м</w:t>
      </w:r>
      <w:r w:rsidRPr="00EF73ED">
        <w:rPr>
          <w:rFonts w:ascii="Times New Roman" w:hAnsi="Times New Roman" w:cs="Times New Roman"/>
          <w:sz w:val="26"/>
          <w:szCs w:val="26"/>
        </w:rPr>
        <w:t>атериальная помощь работникам образовательных учреждений выплачивается только по основному месту работы (по основной должности) и начисляется единовременно один раз в год в размере одного оклада (должностного оклада), ставки заработной платы работника в пределах фонда оплаты труда образовательного учреждения.</w:t>
      </w:r>
    </w:p>
    <w:p w:rsidR="005E1148" w:rsidRPr="00EF73ED" w:rsidRDefault="005E1148" w:rsidP="00714A45">
      <w:pPr>
        <w:tabs>
          <w:tab w:val="left" w:pos="142"/>
          <w:tab w:val="num" w:pos="14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4</w:t>
      </w:r>
      <w:r w:rsidR="00A13657" w:rsidRPr="00EF73ED">
        <w:rPr>
          <w:sz w:val="26"/>
          <w:szCs w:val="26"/>
        </w:rPr>
        <w:t>6</w:t>
      </w:r>
      <w:r w:rsidRPr="00EF73ED">
        <w:rPr>
          <w:sz w:val="26"/>
          <w:szCs w:val="26"/>
        </w:rPr>
        <w:t xml:space="preserve">. </w:t>
      </w:r>
      <w:r w:rsidR="00456D06" w:rsidRPr="00EF73ED">
        <w:rPr>
          <w:sz w:val="26"/>
          <w:szCs w:val="26"/>
        </w:rPr>
        <w:t>Единовременное выходное пособи</w:t>
      </w:r>
      <w:r w:rsidRPr="00EF73ED">
        <w:rPr>
          <w:sz w:val="26"/>
          <w:szCs w:val="26"/>
        </w:rPr>
        <w:t xml:space="preserve">е начисляется </w:t>
      </w:r>
      <w:r w:rsidR="00456D06" w:rsidRPr="00EF73ED">
        <w:rPr>
          <w:sz w:val="26"/>
          <w:szCs w:val="26"/>
        </w:rPr>
        <w:t xml:space="preserve">по основаниям </w:t>
      </w:r>
      <w:r w:rsidR="00110031">
        <w:rPr>
          <w:sz w:val="26"/>
          <w:szCs w:val="26"/>
        </w:rPr>
        <w:br/>
      </w:r>
      <w:r w:rsidR="00456D06" w:rsidRPr="00EF73ED">
        <w:rPr>
          <w:sz w:val="26"/>
          <w:szCs w:val="26"/>
        </w:rPr>
        <w:t>и в размерах</w:t>
      </w:r>
      <w:r w:rsidR="00110031">
        <w:rPr>
          <w:sz w:val="26"/>
          <w:szCs w:val="26"/>
        </w:rPr>
        <w:t>,</w:t>
      </w:r>
      <w:r w:rsidR="00456D06" w:rsidRPr="00EF73ED">
        <w:rPr>
          <w:sz w:val="26"/>
          <w:szCs w:val="26"/>
        </w:rPr>
        <w:t xml:space="preserve"> установленных подпунктом 2 пункта 3 статьи 38 </w:t>
      </w:r>
      <w:r w:rsidR="00110031">
        <w:rPr>
          <w:sz w:val="26"/>
          <w:szCs w:val="26"/>
        </w:rPr>
        <w:br/>
      </w:r>
      <w:r w:rsidR="0067163B" w:rsidRPr="00EF73ED">
        <w:rPr>
          <w:sz w:val="26"/>
          <w:szCs w:val="26"/>
        </w:rPr>
        <w:t>Закона Архангельской области</w:t>
      </w:r>
      <w:r w:rsidR="00110031">
        <w:rPr>
          <w:sz w:val="26"/>
          <w:szCs w:val="26"/>
        </w:rPr>
        <w:t xml:space="preserve"> </w:t>
      </w:r>
      <w:r w:rsidR="0067163B" w:rsidRPr="00EF73ED">
        <w:rPr>
          <w:sz w:val="26"/>
          <w:szCs w:val="26"/>
        </w:rPr>
        <w:t>от 2</w:t>
      </w:r>
      <w:r w:rsidR="00110031">
        <w:rPr>
          <w:sz w:val="26"/>
          <w:szCs w:val="26"/>
        </w:rPr>
        <w:t xml:space="preserve"> июля</w:t>
      </w:r>
      <w:r w:rsidR="008D5DE3" w:rsidRPr="00EF73ED">
        <w:rPr>
          <w:sz w:val="26"/>
          <w:szCs w:val="26"/>
        </w:rPr>
        <w:t xml:space="preserve"> </w:t>
      </w:r>
      <w:r w:rsidR="0067163B" w:rsidRPr="00EF73ED">
        <w:rPr>
          <w:sz w:val="26"/>
          <w:szCs w:val="26"/>
        </w:rPr>
        <w:t>201</w:t>
      </w:r>
      <w:r w:rsidR="008D5DE3" w:rsidRPr="00EF73ED">
        <w:rPr>
          <w:sz w:val="26"/>
          <w:szCs w:val="26"/>
        </w:rPr>
        <w:t>3 года</w:t>
      </w:r>
      <w:r w:rsidR="00110031">
        <w:rPr>
          <w:sz w:val="26"/>
          <w:szCs w:val="26"/>
        </w:rPr>
        <w:t xml:space="preserve"> №</w:t>
      </w:r>
      <w:r w:rsidR="0067163B" w:rsidRPr="00EF73ED">
        <w:rPr>
          <w:sz w:val="26"/>
          <w:szCs w:val="26"/>
        </w:rPr>
        <w:t xml:space="preserve"> 712-41-ОЗ </w:t>
      </w:r>
      <w:r w:rsidR="00110031">
        <w:rPr>
          <w:sz w:val="26"/>
          <w:szCs w:val="26"/>
        </w:rPr>
        <w:br/>
      </w:r>
      <w:r w:rsidR="0067163B" w:rsidRPr="00EF73ED">
        <w:rPr>
          <w:sz w:val="26"/>
          <w:szCs w:val="26"/>
        </w:rPr>
        <w:t>«Об образовании в Архангельской области»</w:t>
      </w:r>
      <w:r w:rsidRPr="00EF73ED">
        <w:rPr>
          <w:sz w:val="26"/>
          <w:szCs w:val="26"/>
        </w:rPr>
        <w:t>.</w:t>
      </w:r>
    </w:p>
    <w:p w:rsidR="005560D5" w:rsidRPr="00EF73ED" w:rsidRDefault="005560D5" w:rsidP="00714A4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4</w:t>
      </w:r>
      <w:r w:rsidR="00A13657" w:rsidRPr="00EF73ED">
        <w:rPr>
          <w:rFonts w:ascii="Times New Roman" w:hAnsi="Times New Roman" w:cs="Times New Roman"/>
          <w:sz w:val="26"/>
          <w:szCs w:val="26"/>
        </w:rPr>
        <w:t>7</w:t>
      </w:r>
      <w:r w:rsidRPr="00EF73ED">
        <w:rPr>
          <w:rFonts w:ascii="Times New Roman" w:hAnsi="Times New Roman" w:cs="Times New Roman"/>
          <w:sz w:val="26"/>
          <w:szCs w:val="26"/>
        </w:rPr>
        <w:t>.</w:t>
      </w:r>
      <w:r w:rsidR="00773688" w:rsidRPr="00EF73ED">
        <w:rPr>
          <w:rFonts w:ascii="Times New Roman" w:hAnsi="Times New Roman" w:cs="Times New Roman"/>
          <w:sz w:val="26"/>
          <w:szCs w:val="26"/>
        </w:rPr>
        <w:t xml:space="preserve"> </w:t>
      </w:r>
      <w:r w:rsidRPr="00EF73ED">
        <w:rPr>
          <w:rFonts w:ascii="Times New Roman" w:hAnsi="Times New Roman" w:cs="Times New Roman"/>
          <w:sz w:val="26"/>
          <w:szCs w:val="26"/>
        </w:rPr>
        <w:t xml:space="preserve">Материальная помощь может быть оказана работнику образовательного учреждения в связи со значимыми событиями в его жизни (рождение ребенка, вступление в брак, тяжелая болезнь работника, тяжелая болезнь или смерть близких родственников, стихийные бедствия, несчастные случаи, аварии) </w:t>
      </w:r>
      <w:r w:rsidR="00110031">
        <w:rPr>
          <w:rFonts w:ascii="Times New Roman" w:hAnsi="Times New Roman" w:cs="Times New Roman"/>
          <w:sz w:val="26"/>
          <w:szCs w:val="26"/>
        </w:rPr>
        <w:br/>
      </w:r>
      <w:r w:rsidRPr="00EF73ED">
        <w:rPr>
          <w:rFonts w:ascii="Times New Roman" w:hAnsi="Times New Roman" w:cs="Times New Roman"/>
          <w:sz w:val="26"/>
          <w:szCs w:val="26"/>
        </w:rPr>
        <w:t>за сч</w:t>
      </w:r>
      <w:r w:rsidR="001D13B5" w:rsidRPr="00EF73ED">
        <w:rPr>
          <w:rFonts w:ascii="Times New Roman" w:hAnsi="Times New Roman" w:cs="Times New Roman"/>
          <w:sz w:val="26"/>
          <w:szCs w:val="26"/>
        </w:rPr>
        <w:t>ё</w:t>
      </w:r>
      <w:r w:rsidRPr="00EF73ED">
        <w:rPr>
          <w:rFonts w:ascii="Times New Roman" w:hAnsi="Times New Roman" w:cs="Times New Roman"/>
          <w:sz w:val="26"/>
          <w:szCs w:val="26"/>
        </w:rPr>
        <w:t>т экономии фонда оплаты труда.</w:t>
      </w:r>
    </w:p>
    <w:p w:rsidR="005560D5" w:rsidRPr="00EF73ED" w:rsidRDefault="002E7E47" w:rsidP="00714A4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В указанном случае м</w:t>
      </w:r>
      <w:r w:rsidR="005560D5" w:rsidRPr="00EF73ED">
        <w:rPr>
          <w:rFonts w:ascii="Times New Roman" w:hAnsi="Times New Roman" w:cs="Times New Roman"/>
          <w:sz w:val="26"/>
          <w:szCs w:val="26"/>
        </w:rPr>
        <w:t xml:space="preserve">атериальная помощь начисляется единовременно </w:t>
      </w:r>
      <w:r w:rsidR="00110031">
        <w:rPr>
          <w:rFonts w:ascii="Times New Roman" w:hAnsi="Times New Roman" w:cs="Times New Roman"/>
          <w:sz w:val="26"/>
          <w:szCs w:val="26"/>
        </w:rPr>
        <w:br/>
      </w:r>
      <w:r w:rsidR="005560D5" w:rsidRPr="00EF73ED">
        <w:rPr>
          <w:rFonts w:ascii="Times New Roman" w:hAnsi="Times New Roman" w:cs="Times New Roman"/>
          <w:sz w:val="26"/>
          <w:szCs w:val="26"/>
        </w:rPr>
        <w:t>в абсолютном размере, если иное не предусмотрено областным законом.</w:t>
      </w:r>
    </w:p>
    <w:p w:rsidR="005560D5" w:rsidRPr="00EF73ED" w:rsidRDefault="005560D5" w:rsidP="00714A4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 xml:space="preserve">Решение об оказании материальной помощи и ее конкретных размерах принимает руководитель образовательного учреждения на основании письменного заявления работника </w:t>
      </w:r>
      <w:r w:rsidR="005E1148" w:rsidRPr="00EF73ED">
        <w:rPr>
          <w:rFonts w:ascii="Times New Roman" w:hAnsi="Times New Roman" w:cs="Times New Roman"/>
          <w:sz w:val="26"/>
          <w:szCs w:val="26"/>
        </w:rPr>
        <w:t>в соответствии положением о системе оплаты труда.</w:t>
      </w:r>
    </w:p>
    <w:p w:rsidR="005560D5" w:rsidRPr="00EF73ED" w:rsidRDefault="005560D5" w:rsidP="00714A4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Положениями о системе оплаты труда образовательных учреждений определяется конкретный перечень оснований для оказания материальной помощи в соответствии с настоящим пунктом и порядок е</w:t>
      </w:r>
      <w:r w:rsidR="001D13B5" w:rsidRPr="00EF73ED">
        <w:rPr>
          <w:rFonts w:ascii="Times New Roman" w:hAnsi="Times New Roman" w:cs="Times New Roman"/>
          <w:sz w:val="26"/>
          <w:szCs w:val="26"/>
        </w:rPr>
        <w:t>ё</w:t>
      </w:r>
      <w:r w:rsidRPr="00EF73ED">
        <w:rPr>
          <w:rFonts w:ascii="Times New Roman" w:hAnsi="Times New Roman" w:cs="Times New Roman"/>
          <w:sz w:val="26"/>
          <w:szCs w:val="26"/>
        </w:rPr>
        <w:t xml:space="preserve"> оказания.</w:t>
      </w:r>
      <w:bookmarkStart w:id="22" w:name="P410"/>
      <w:bookmarkEnd w:id="22"/>
    </w:p>
    <w:p w:rsidR="005560D5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0031" w:rsidRDefault="00110031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0031" w:rsidRDefault="00110031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0031" w:rsidRPr="00EF73ED" w:rsidRDefault="00110031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0031" w:rsidRDefault="005560D5" w:rsidP="00714A45">
      <w:pPr>
        <w:jc w:val="center"/>
        <w:outlineLvl w:val="1"/>
        <w:rPr>
          <w:b/>
          <w:sz w:val="26"/>
          <w:szCs w:val="26"/>
        </w:rPr>
      </w:pPr>
      <w:r w:rsidRPr="00EF73ED">
        <w:rPr>
          <w:b/>
          <w:sz w:val="26"/>
          <w:szCs w:val="26"/>
        </w:rPr>
        <w:lastRenderedPageBreak/>
        <w:t xml:space="preserve">VI. Требования к структуре </w:t>
      </w:r>
      <w:r w:rsidR="007C774E" w:rsidRPr="00EF73ED">
        <w:rPr>
          <w:b/>
          <w:sz w:val="26"/>
          <w:szCs w:val="26"/>
        </w:rPr>
        <w:t xml:space="preserve">фондов оплаты труда </w:t>
      </w:r>
    </w:p>
    <w:p w:rsidR="005560D5" w:rsidRPr="00EF73ED" w:rsidRDefault="007C774E" w:rsidP="00714A45">
      <w:pPr>
        <w:jc w:val="center"/>
        <w:outlineLvl w:val="1"/>
        <w:rPr>
          <w:b/>
          <w:sz w:val="26"/>
          <w:szCs w:val="26"/>
        </w:rPr>
      </w:pPr>
      <w:r w:rsidRPr="00EF73ED">
        <w:rPr>
          <w:b/>
          <w:sz w:val="26"/>
          <w:szCs w:val="26"/>
        </w:rPr>
        <w:t xml:space="preserve">работников </w:t>
      </w:r>
      <w:r w:rsidR="005560D5" w:rsidRPr="00EF73ED">
        <w:rPr>
          <w:b/>
          <w:sz w:val="26"/>
          <w:szCs w:val="26"/>
        </w:rPr>
        <w:t>образовательных учреждений</w:t>
      </w:r>
    </w:p>
    <w:p w:rsidR="005560D5" w:rsidRPr="00EF73ED" w:rsidRDefault="005560D5" w:rsidP="00714A45">
      <w:pPr>
        <w:jc w:val="center"/>
        <w:outlineLvl w:val="1"/>
        <w:rPr>
          <w:b/>
          <w:sz w:val="26"/>
          <w:szCs w:val="26"/>
        </w:rPr>
      </w:pPr>
    </w:p>
    <w:p w:rsidR="005560D5" w:rsidRPr="00EF73ED" w:rsidRDefault="00A13657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4</w:t>
      </w:r>
      <w:r w:rsidR="000A51F0" w:rsidRPr="00EF73ED">
        <w:rPr>
          <w:sz w:val="26"/>
          <w:szCs w:val="26"/>
        </w:rPr>
        <w:t>8</w:t>
      </w:r>
      <w:r w:rsidR="005560D5" w:rsidRPr="00EF73ED">
        <w:rPr>
          <w:sz w:val="26"/>
          <w:szCs w:val="26"/>
        </w:rPr>
        <w:t xml:space="preserve">. Фонд оплаты труда работников образовательного учреждения формируется на финансовый год исходя из объема бюджетных ассигнований, предоставляемых образовательному учреждению из бюджета </w:t>
      </w:r>
      <w:r w:rsidR="00D34DC3">
        <w:rPr>
          <w:sz w:val="26"/>
          <w:szCs w:val="26"/>
        </w:rPr>
        <w:br/>
      </w:r>
      <w:r w:rsidR="005560D5" w:rsidRPr="00EF73ED">
        <w:rPr>
          <w:sz w:val="26"/>
          <w:szCs w:val="26"/>
        </w:rPr>
        <w:t>Ленск</w:t>
      </w:r>
      <w:r w:rsidR="0008706E" w:rsidRPr="00EF73ED">
        <w:rPr>
          <w:sz w:val="26"/>
          <w:szCs w:val="26"/>
        </w:rPr>
        <w:t>ого</w:t>
      </w:r>
      <w:r w:rsidR="005560D5" w:rsidRPr="00EF73ED">
        <w:rPr>
          <w:sz w:val="26"/>
          <w:szCs w:val="26"/>
        </w:rPr>
        <w:t xml:space="preserve"> муниципальн</w:t>
      </w:r>
      <w:r w:rsidR="0008706E" w:rsidRPr="00EF73ED">
        <w:rPr>
          <w:sz w:val="26"/>
          <w:szCs w:val="26"/>
        </w:rPr>
        <w:t>ого</w:t>
      </w:r>
      <w:r w:rsidR="005560D5" w:rsidRPr="00EF73ED">
        <w:rPr>
          <w:sz w:val="26"/>
          <w:szCs w:val="26"/>
        </w:rPr>
        <w:t xml:space="preserve"> район</w:t>
      </w:r>
      <w:r w:rsidR="0008706E" w:rsidRPr="00EF73ED">
        <w:rPr>
          <w:sz w:val="26"/>
          <w:szCs w:val="26"/>
        </w:rPr>
        <w:t>а</w:t>
      </w:r>
      <w:r w:rsidR="005560D5" w:rsidRPr="00EF73ED">
        <w:rPr>
          <w:sz w:val="26"/>
          <w:szCs w:val="26"/>
        </w:rPr>
        <w:t xml:space="preserve">, а также исходя из объема средств, </w:t>
      </w:r>
      <w:r w:rsidR="00D34DC3">
        <w:rPr>
          <w:sz w:val="26"/>
          <w:szCs w:val="26"/>
        </w:rPr>
        <w:br/>
      </w:r>
      <w:r w:rsidR="005560D5" w:rsidRPr="00EF73ED">
        <w:rPr>
          <w:sz w:val="26"/>
          <w:szCs w:val="26"/>
        </w:rPr>
        <w:t>поступающих от приносящей доходы деятельности.</w:t>
      </w:r>
      <w:bookmarkStart w:id="23" w:name="Par571"/>
      <w:bookmarkEnd w:id="23"/>
    </w:p>
    <w:p w:rsidR="005560D5" w:rsidRPr="00EF73ED" w:rsidRDefault="000A51F0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49</w:t>
      </w:r>
      <w:r w:rsidR="005560D5" w:rsidRPr="00EF73ED">
        <w:rPr>
          <w:sz w:val="26"/>
          <w:szCs w:val="26"/>
        </w:rPr>
        <w:t xml:space="preserve">. </w:t>
      </w:r>
      <w:proofErr w:type="gramStart"/>
      <w:r w:rsidR="005560D5" w:rsidRPr="00EF73ED">
        <w:rPr>
          <w:sz w:val="26"/>
          <w:szCs w:val="26"/>
        </w:rPr>
        <w:t xml:space="preserve">Фонд оплаты труда работников образовательного учреждения должен быть сформирован и израсходован таким образом, чтобы на обеспечение </w:t>
      </w:r>
      <w:r w:rsidR="00D34DC3">
        <w:rPr>
          <w:sz w:val="26"/>
          <w:szCs w:val="26"/>
        </w:rPr>
        <w:br/>
      </w:r>
      <w:r w:rsidR="005560D5" w:rsidRPr="00EF73ED">
        <w:rPr>
          <w:sz w:val="26"/>
          <w:szCs w:val="26"/>
        </w:rPr>
        <w:t xml:space="preserve">его тарифицируемой (гарантированной) части, включающей в себя выплату окладов (должностных окладов), ставок заработной платы работников </w:t>
      </w:r>
      <w:r w:rsidR="00D34DC3">
        <w:rPr>
          <w:sz w:val="26"/>
          <w:szCs w:val="26"/>
        </w:rPr>
        <w:br/>
      </w:r>
      <w:r w:rsidR="005560D5" w:rsidRPr="00EF73ED">
        <w:rPr>
          <w:sz w:val="26"/>
          <w:szCs w:val="26"/>
        </w:rPr>
        <w:t>(с учетом повышающих коэффициентов к окладу, ежемесячных выплат компенсационного характера, а также ежемесячных гарантированных выплат стимулирующего характера направлялось не менее 70 процентов фонда оплаты труда организации (без учета части</w:t>
      </w:r>
      <w:proofErr w:type="gramEnd"/>
      <w:r w:rsidR="005560D5" w:rsidRPr="00EF73ED">
        <w:rPr>
          <w:sz w:val="26"/>
          <w:szCs w:val="26"/>
        </w:rPr>
        <w:t xml:space="preserve"> фонда оплаты труда, направляемой на выплаты компенсационного характера, связанные с работой в местностях с особыми климатическими условиями и на выплаты социального характера, </w:t>
      </w:r>
      <w:r w:rsidR="00D34DC3">
        <w:rPr>
          <w:sz w:val="26"/>
          <w:szCs w:val="26"/>
        </w:rPr>
        <w:br/>
      </w:r>
      <w:r w:rsidR="005560D5" w:rsidRPr="00EF73ED">
        <w:rPr>
          <w:sz w:val="26"/>
          <w:szCs w:val="26"/>
        </w:rPr>
        <w:t>а также без учета части фонда оплаты труда, формируемой за счёт средств, поступающих от приносящей доходы деятельности).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5</w:t>
      </w:r>
      <w:r w:rsidR="000A51F0" w:rsidRPr="00EF73ED">
        <w:rPr>
          <w:sz w:val="26"/>
          <w:szCs w:val="26"/>
        </w:rPr>
        <w:t>0</w:t>
      </w:r>
      <w:r w:rsidRPr="00EF73ED">
        <w:rPr>
          <w:sz w:val="26"/>
          <w:szCs w:val="26"/>
        </w:rPr>
        <w:t xml:space="preserve">. Доля оплаты труда работников основного персонала в фонде оплаты труда работников образовательного учреждения (без учета социальных выплат) должна составлять не менее 60 процентов </w:t>
      </w:r>
      <w:r w:rsidR="00011EB7" w:rsidRPr="00EF73ED">
        <w:rPr>
          <w:sz w:val="26"/>
          <w:szCs w:val="26"/>
        </w:rPr>
        <w:t>(</w:t>
      </w:r>
      <w:r w:rsidR="00310001" w:rsidRPr="00EF73ED">
        <w:rPr>
          <w:sz w:val="26"/>
          <w:szCs w:val="26"/>
        </w:rPr>
        <w:t xml:space="preserve">далее </w:t>
      </w:r>
      <w:r w:rsidR="00D34DC3" w:rsidRPr="00EF73ED">
        <w:rPr>
          <w:sz w:val="26"/>
          <w:szCs w:val="26"/>
        </w:rPr>
        <w:t>–</w:t>
      </w:r>
      <w:r w:rsidR="00310001" w:rsidRPr="00EF73ED">
        <w:rPr>
          <w:sz w:val="26"/>
          <w:szCs w:val="26"/>
        </w:rPr>
        <w:t xml:space="preserve"> </w:t>
      </w:r>
      <w:r w:rsidR="00011EB7" w:rsidRPr="00EF73ED">
        <w:rPr>
          <w:sz w:val="26"/>
          <w:szCs w:val="26"/>
        </w:rPr>
        <w:t xml:space="preserve">минимальная доля) </w:t>
      </w:r>
      <w:r w:rsidR="00D34DC3">
        <w:rPr>
          <w:sz w:val="26"/>
          <w:szCs w:val="26"/>
        </w:rPr>
        <w:br/>
      </w:r>
      <w:r w:rsidRPr="00EF73ED">
        <w:rPr>
          <w:sz w:val="26"/>
          <w:szCs w:val="26"/>
        </w:rPr>
        <w:t xml:space="preserve">и определяется вне зависимости от источников </w:t>
      </w:r>
      <w:proofErr w:type="gramStart"/>
      <w:r w:rsidRPr="00EF73ED">
        <w:rPr>
          <w:sz w:val="26"/>
          <w:szCs w:val="26"/>
        </w:rPr>
        <w:t>формирования фонда оплаты труда работников образовательного учреждения</w:t>
      </w:r>
      <w:proofErr w:type="gramEnd"/>
      <w:r w:rsidRPr="00EF73ED">
        <w:rPr>
          <w:sz w:val="26"/>
          <w:szCs w:val="26"/>
        </w:rPr>
        <w:t>.</w:t>
      </w:r>
    </w:p>
    <w:p w:rsidR="005560D5" w:rsidRPr="00EF73ED" w:rsidRDefault="00011EB7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ED">
        <w:rPr>
          <w:rFonts w:ascii="Times New Roman" w:hAnsi="Times New Roman" w:cs="Times New Roman"/>
          <w:sz w:val="26"/>
          <w:szCs w:val="26"/>
        </w:rPr>
        <w:t>5</w:t>
      </w:r>
      <w:r w:rsidR="000A51F0" w:rsidRPr="00EF73ED">
        <w:rPr>
          <w:rFonts w:ascii="Times New Roman" w:hAnsi="Times New Roman" w:cs="Times New Roman"/>
          <w:sz w:val="26"/>
          <w:szCs w:val="26"/>
        </w:rPr>
        <w:t>1</w:t>
      </w:r>
      <w:r w:rsidR="005560D5" w:rsidRPr="00EF73ED">
        <w:rPr>
          <w:rFonts w:ascii="Times New Roman" w:hAnsi="Times New Roman" w:cs="Times New Roman"/>
          <w:sz w:val="26"/>
          <w:szCs w:val="26"/>
        </w:rPr>
        <w:t xml:space="preserve">. </w:t>
      </w:r>
      <w:r w:rsidR="00310001" w:rsidRPr="00EF73ED">
        <w:rPr>
          <w:rFonts w:ascii="Times New Roman" w:hAnsi="Times New Roman" w:cs="Times New Roman"/>
          <w:sz w:val="26"/>
          <w:szCs w:val="26"/>
        </w:rPr>
        <w:t>М</w:t>
      </w:r>
      <w:r w:rsidR="005560D5" w:rsidRPr="00EF73ED">
        <w:rPr>
          <w:rFonts w:ascii="Times New Roman" w:hAnsi="Times New Roman" w:cs="Times New Roman"/>
          <w:sz w:val="26"/>
          <w:szCs w:val="26"/>
        </w:rPr>
        <w:t>инимальная доля, указанная в пункте 5</w:t>
      </w:r>
      <w:r w:rsidR="001E0B72" w:rsidRPr="00EF73ED">
        <w:rPr>
          <w:rFonts w:ascii="Times New Roman" w:hAnsi="Times New Roman" w:cs="Times New Roman"/>
          <w:sz w:val="26"/>
          <w:szCs w:val="26"/>
        </w:rPr>
        <w:t>0</w:t>
      </w:r>
      <w:r w:rsidR="005560D5" w:rsidRPr="00EF73ED">
        <w:rPr>
          <w:rFonts w:ascii="Times New Roman" w:hAnsi="Times New Roman" w:cs="Times New Roman"/>
          <w:sz w:val="26"/>
          <w:szCs w:val="26"/>
        </w:rPr>
        <w:t xml:space="preserve"> настоящего Положения, подлежит контролю со стороны </w:t>
      </w:r>
      <w:r w:rsidR="00807BBC" w:rsidRPr="00EF73ED">
        <w:rPr>
          <w:rFonts w:ascii="Times New Roman" w:hAnsi="Times New Roman" w:cs="Times New Roman"/>
          <w:sz w:val="26"/>
          <w:szCs w:val="26"/>
        </w:rPr>
        <w:t>органа</w:t>
      </w:r>
      <w:r w:rsidR="00310001" w:rsidRPr="00EF73ED">
        <w:rPr>
          <w:rFonts w:ascii="Times New Roman" w:hAnsi="Times New Roman" w:cs="Times New Roman"/>
          <w:sz w:val="26"/>
          <w:szCs w:val="26"/>
        </w:rPr>
        <w:t>,</w:t>
      </w:r>
      <w:r w:rsidR="00807BBC" w:rsidRPr="00EF73ED">
        <w:rPr>
          <w:rFonts w:ascii="Times New Roman" w:hAnsi="Times New Roman" w:cs="Times New Roman"/>
          <w:sz w:val="26"/>
          <w:szCs w:val="26"/>
        </w:rPr>
        <w:t xml:space="preserve"> осуществляющ</w:t>
      </w:r>
      <w:r w:rsidR="008D5DE3" w:rsidRPr="00EF73ED">
        <w:rPr>
          <w:rFonts w:ascii="Times New Roman" w:hAnsi="Times New Roman" w:cs="Times New Roman"/>
          <w:sz w:val="26"/>
          <w:szCs w:val="26"/>
        </w:rPr>
        <w:t>его</w:t>
      </w:r>
      <w:r w:rsidR="00807BBC" w:rsidRPr="00EF73ED">
        <w:rPr>
          <w:rFonts w:ascii="Times New Roman" w:hAnsi="Times New Roman" w:cs="Times New Roman"/>
          <w:sz w:val="26"/>
          <w:szCs w:val="26"/>
        </w:rPr>
        <w:t xml:space="preserve"> функции и полномочия учредителя подведомственного образовательного учреждения</w:t>
      </w:r>
      <w:r w:rsidR="005560D5" w:rsidRPr="00EF73ED">
        <w:rPr>
          <w:rFonts w:ascii="Times New Roman" w:hAnsi="Times New Roman" w:cs="Times New Roman"/>
          <w:sz w:val="26"/>
          <w:szCs w:val="26"/>
        </w:rPr>
        <w:t xml:space="preserve">, </w:t>
      </w:r>
      <w:r w:rsidR="00D34DC3">
        <w:rPr>
          <w:rFonts w:ascii="Times New Roman" w:hAnsi="Times New Roman" w:cs="Times New Roman"/>
          <w:sz w:val="26"/>
          <w:szCs w:val="26"/>
        </w:rPr>
        <w:br/>
      </w:r>
      <w:r w:rsidR="005560D5" w:rsidRPr="00EF73ED">
        <w:rPr>
          <w:rFonts w:ascii="Times New Roman" w:hAnsi="Times New Roman" w:cs="Times New Roman"/>
          <w:sz w:val="26"/>
          <w:szCs w:val="26"/>
        </w:rPr>
        <w:t>по итогам каждого финансового года.</w:t>
      </w:r>
    </w:p>
    <w:p w:rsidR="005560D5" w:rsidRPr="00EF73ED" w:rsidRDefault="00011EB7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>5</w:t>
      </w:r>
      <w:r w:rsidR="000A51F0" w:rsidRPr="00EF73ED">
        <w:rPr>
          <w:sz w:val="26"/>
          <w:szCs w:val="26"/>
        </w:rPr>
        <w:t>2</w:t>
      </w:r>
      <w:r w:rsidR="005560D5" w:rsidRPr="00EF73ED">
        <w:rPr>
          <w:sz w:val="26"/>
          <w:szCs w:val="26"/>
        </w:rPr>
        <w:t xml:space="preserve">. Часть </w:t>
      </w:r>
      <w:proofErr w:type="gramStart"/>
      <w:r w:rsidR="005560D5" w:rsidRPr="00EF73ED">
        <w:rPr>
          <w:sz w:val="26"/>
          <w:szCs w:val="26"/>
        </w:rPr>
        <w:t>средств фонда оплаты труда работников образовательного</w:t>
      </w:r>
      <w:proofErr w:type="gramEnd"/>
      <w:r w:rsidR="005560D5" w:rsidRPr="00EF73ED">
        <w:rPr>
          <w:sz w:val="26"/>
          <w:szCs w:val="26"/>
        </w:rPr>
        <w:t xml:space="preserve"> учреждения, направляемая на выплату премий (премиальных выплат), </w:t>
      </w:r>
      <w:r w:rsidR="00D34DC3">
        <w:rPr>
          <w:sz w:val="26"/>
          <w:szCs w:val="26"/>
        </w:rPr>
        <w:br/>
      </w:r>
      <w:r w:rsidR="005560D5" w:rsidRPr="00EF73ED">
        <w:rPr>
          <w:sz w:val="26"/>
          <w:szCs w:val="26"/>
        </w:rPr>
        <w:t>является стимулирующим фондом.</w:t>
      </w:r>
    </w:p>
    <w:p w:rsidR="005560D5" w:rsidRPr="00EF73ED" w:rsidRDefault="005560D5" w:rsidP="00714A45">
      <w:pPr>
        <w:ind w:firstLine="709"/>
        <w:jc w:val="both"/>
        <w:rPr>
          <w:sz w:val="26"/>
          <w:szCs w:val="26"/>
        </w:rPr>
      </w:pPr>
      <w:r w:rsidRPr="00EF73ED">
        <w:rPr>
          <w:sz w:val="26"/>
          <w:szCs w:val="26"/>
        </w:rPr>
        <w:t xml:space="preserve">Средства стимулирующего фонда распределяются между основным персоналом образовательного учреждения, с одной стороны, и прочим персоналом образовательного учреждения, с другой стороны, с учетом соблюдения требования о минимальной доле оплаты труда основного персонала в фонде оплаты труда работников образовательного учреждения (пункт </w:t>
      </w:r>
      <w:hyperlink w:anchor="P631" w:history="1">
        <w:r w:rsidRPr="00EF73ED">
          <w:rPr>
            <w:sz w:val="26"/>
            <w:szCs w:val="26"/>
          </w:rPr>
          <w:t>5</w:t>
        </w:r>
      </w:hyperlink>
      <w:r w:rsidR="001E0B72" w:rsidRPr="00EF73ED">
        <w:rPr>
          <w:sz w:val="26"/>
          <w:szCs w:val="26"/>
        </w:rPr>
        <w:t>0</w:t>
      </w:r>
      <w:r w:rsidRPr="00EF73ED">
        <w:rPr>
          <w:sz w:val="26"/>
          <w:szCs w:val="26"/>
        </w:rPr>
        <w:t xml:space="preserve"> настоящего Примерного </w:t>
      </w:r>
      <w:r w:rsidR="008D5DE3" w:rsidRPr="00EF73ED">
        <w:rPr>
          <w:sz w:val="26"/>
          <w:szCs w:val="26"/>
        </w:rPr>
        <w:t>п</w:t>
      </w:r>
      <w:r w:rsidRPr="00EF73ED">
        <w:rPr>
          <w:sz w:val="26"/>
          <w:szCs w:val="26"/>
        </w:rPr>
        <w:t>оложения).</w:t>
      </w:r>
    </w:p>
    <w:p w:rsidR="008D5DE3" w:rsidRPr="00EF73ED" w:rsidRDefault="00011EB7" w:rsidP="00714A45">
      <w:pPr>
        <w:ind w:firstLine="709"/>
        <w:jc w:val="both"/>
        <w:rPr>
          <w:sz w:val="26"/>
          <w:szCs w:val="26"/>
        </w:rPr>
      </w:pPr>
      <w:bookmarkStart w:id="24" w:name="P639"/>
      <w:bookmarkEnd w:id="24"/>
      <w:r w:rsidRPr="00EF73ED">
        <w:rPr>
          <w:sz w:val="26"/>
          <w:szCs w:val="26"/>
        </w:rPr>
        <w:t>5</w:t>
      </w:r>
      <w:r w:rsidR="000A51F0" w:rsidRPr="00EF73ED">
        <w:rPr>
          <w:sz w:val="26"/>
          <w:szCs w:val="26"/>
        </w:rPr>
        <w:t>3</w:t>
      </w:r>
      <w:r w:rsidR="005560D5" w:rsidRPr="00EF73ED">
        <w:rPr>
          <w:sz w:val="26"/>
          <w:szCs w:val="26"/>
        </w:rPr>
        <w:t xml:space="preserve">. Образовательные учреждения должны обеспечивать соблюдение требований к структуре фондов оплаты труда работников образовательных учреждений, установленных настоящим </w:t>
      </w:r>
      <w:r w:rsidR="008D5DE3" w:rsidRPr="00EF73ED">
        <w:rPr>
          <w:sz w:val="26"/>
          <w:szCs w:val="26"/>
        </w:rPr>
        <w:t>П</w:t>
      </w:r>
      <w:r w:rsidR="005560D5" w:rsidRPr="00EF73ED">
        <w:rPr>
          <w:sz w:val="26"/>
          <w:szCs w:val="26"/>
        </w:rPr>
        <w:t xml:space="preserve">римерным </w:t>
      </w:r>
      <w:r w:rsidR="008D5DE3" w:rsidRPr="00EF73ED">
        <w:rPr>
          <w:sz w:val="26"/>
          <w:szCs w:val="26"/>
        </w:rPr>
        <w:t>п</w:t>
      </w:r>
      <w:r w:rsidR="005560D5" w:rsidRPr="00EF73ED">
        <w:rPr>
          <w:sz w:val="26"/>
          <w:szCs w:val="26"/>
        </w:rPr>
        <w:t>оложением.</w:t>
      </w:r>
    </w:p>
    <w:p w:rsidR="00EF73ED" w:rsidRPr="00EF73ED" w:rsidRDefault="00EF73ED" w:rsidP="00714A45">
      <w:pPr>
        <w:jc w:val="both"/>
        <w:rPr>
          <w:sz w:val="26"/>
          <w:szCs w:val="26"/>
        </w:rPr>
      </w:pPr>
    </w:p>
    <w:p w:rsidR="00EF73ED" w:rsidRPr="00EF73ED" w:rsidRDefault="00EF73ED" w:rsidP="00714A45">
      <w:pPr>
        <w:jc w:val="both"/>
        <w:rPr>
          <w:sz w:val="26"/>
          <w:szCs w:val="26"/>
        </w:rPr>
      </w:pPr>
    </w:p>
    <w:p w:rsidR="007C774E" w:rsidRPr="00EF73ED" w:rsidRDefault="007C774E" w:rsidP="00714A45">
      <w:pPr>
        <w:autoSpaceDE w:val="0"/>
        <w:autoSpaceDN w:val="0"/>
        <w:adjustRightInd w:val="0"/>
        <w:jc w:val="right"/>
        <w:sectPr w:rsidR="007C774E" w:rsidRPr="00EF73ED" w:rsidSect="00C8149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560D5" w:rsidRPr="00EF73ED" w:rsidRDefault="005560D5" w:rsidP="00714A45">
      <w:pPr>
        <w:autoSpaceDE w:val="0"/>
        <w:autoSpaceDN w:val="0"/>
        <w:adjustRightInd w:val="0"/>
        <w:jc w:val="right"/>
      </w:pPr>
      <w:r w:rsidRPr="00EF73ED">
        <w:lastRenderedPageBreak/>
        <w:t>ПРИЛОЖЕНИЕ № 1</w:t>
      </w:r>
    </w:p>
    <w:p w:rsidR="005560D5" w:rsidRPr="00EF73ED" w:rsidRDefault="005560D5" w:rsidP="00714A45">
      <w:pPr>
        <w:autoSpaceDE w:val="0"/>
        <w:autoSpaceDN w:val="0"/>
        <w:adjustRightInd w:val="0"/>
        <w:jc w:val="right"/>
      </w:pPr>
      <w:r w:rsidRPr="00EF73ED">
        <w:t xml:space="preserve">к </w:t>
      </w:r>
      <w:r w:rsidR="008D5DE3" w:rsidRPr="00EF73ED">
        <w:t>П</w:t>
      </w:r>
      <w:r w:rsidRPr="00EF73ED">
        <w:t xml:space="preserve">римерному </w:t>
      </w:r>
      <w:r w:rsidR="008D5DE3" w:rsidRPr="00EF73ED">
        <w:t>п</w:t>
      </w:r>
      <w:r w:rsidRPr="00EF73ED">
        <w:t>оложению о системе оплаты труда</w:t>
      </w:r>
    </w:p>
    <w:p w:rsidR="005560D5" w:rsidRPr="00EF73ED" w:rsidRDefault="00D34DC3" w:rsidP="00714A45">
      <w:pPr>
        <w:autoSpaceDE w:val="0"/>
        <w:autoSpaceDN w:val="0"/>
        <w:adjustRightInd w:val="0"/>
        <w:jc w:val="right"/>
      </w:pPr>
      <w:r>
        <w:t xml:space="preserve">в муниципальных образовательных учреждениях </w:t>
      </w:r>
    </w:p>
    <w:p w:rsidR="005560D5" w:rsidRPr="00EF73ED" w:rsidRDefault="005560D5" w:rsidP="00714A45">
      <w:pPr>
        <w:autoSpaceDE w:val="0"/>
        <w:autoSpaceDN w:val="0"/>
        <w:adjustRightInd w:val="0"/>
        <w:jc w:val="right"/>
      </w:pPr>
      <w:r w:rsidRPr="00EF73ED">
        <w:t>Ленск</w:t>
      </w:r>
      <w:r w:rsidR="0008706E" w:rsidRPr="00EF73ED">
        <w:t>ого</w:t>
      </w:r>
      <w:r w:rsidRPr="00EF73ED">
        <w:t xml:space="preserve"> муниципальн</w:t>
      </w:r>
      <w:r w:rsidR="0008706E" w:rsidRPr="00EF73ED">
        <w:t>ого</w:t>
      </w:r>
      <w:r w:rsidRPr="00EF73ED">
        <w:t xml:space="preserve"> район</w:t>
      </w:r>
      <w:r w:rsidR="0008706E" w:rsidRPr="00EF73ED">
        <w:t>а</w:t>
      </w:r>
    </w:p>
    <w:p w:rsidR="005560D5" w:rsidRPr="00EF73ED" w:rsidRDefault="005560D5" w:rsidP="00714A45">
      <w:pPr>
        <w:autoSpaceDE w:val="0"/>
        <w:autoSpaceDN w:val="0"/>
        <w:adjustRightInd w:val="0"/>
        <w:jc w:val="center"/>
      </w:pPr>
    </w:p>
    <w:p w:rsidR="005560D5" w:rsidRPr="00EF73ED" w:rsidRDefault="005560D5" w:rsidP="00714A45">
      <w:pPr>
        <w:autoSpaceDE w:val="0"/>
        <w:autoSpaceDN w:val="0"/>
        <w:adjustRightInd w:val="0"/>
        <w:jc w:val="center"/>
        <w:rPr>
          <w:b/>
          <w:bCs/>
        </w:rPr>
      </w:pPr>
      <w:r w:rsidRPr="00EF73ED">
        <w:rPr>
          <w:b/>
          <w:bCs/>
        </w:rPr>
        <w:t>МИНИМАЛЬНЫЕ РАЗМЕРЫ</w:t>
      </w:r>
    </w:p>
    <w:p w:rsidR="005560D5" w:rsidRPr="00EF73ED" w:rsidRDefault="005560D5" w:rsidP="00714A45">
      <w:pPr>
        <w:autoSpaceDE w:val="0"/>
        <w:autoSpaceDN w:val="0"/>
        <w:adjustRightInd w:val="0"/>
        <w:jc w:val="center"/>
        <w:rPr>
          <w:b/>
          <w:bCs/>
        </w:rPr>
      </w:pPr>
      <w:r w:rsidRPr="00EF73ED">
        <w:rPr>
          <w:b/>
          <w:bCs/>
        </w:rPr>
        <w:t xml:space="preserve">окладов (должностных окладов), ставок заработной платы работников образовательных учреждений </w:t>
      </w:r>
      <w:r w:rsidR="00D67386" w:rsidRPr="00EF73ED">
        <w:rPr>
          <w:b/>
          <w:bCs/>
        </w:rPr>
        <w:t>Ленского района</w:t>
      </w:r>
    </w:p>
    <w:p w:rsidR="00870A47" w:rsidRPr="00EF73ED" w:rsidRDefault="00870A47" w:rsidP="00714A45">
      <w:pPr>
        <w:autoSpaceDE w:val="0"/>
        <w:autoSpaceDN w:val="0"/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3260"/>
      </w:tblGrid>
      <w:tr w:rsidR="005560D5" w:rsidRPr="00EF73ED" w:rsidTr="00AC300B">
        <w:trPr>
          <w:tblHeader/>
        </w:trPr>
        <w:tc>
          <w:tcPr>
            <w:tcW w:w="6096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73ED">
              <w:rPr>
                <w:bCs/>
              </w:rPr>
              <w:t>Квалификационные уровни,</w:t>
            </w:r>
          </w:p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73ED">
              <w:rPr>
                <w:bCs/>
              </w:rPr>
              <w:t>наименование должностей (профессий)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73ED">
              <w:rPr>
                <w:bCs/>
              </w:rPr>
              <w:t>Минимальный размер</w:t>
            </w:r>
            <w:r w:rsidR="00D34DC3">
              <w:rPr>
                <w:bCs/>
              </w:rPr>
              <w:t xml:space="preserve"> </w:t>
            </w:r>
            <w:r w:rsidRPr="00EF73ED">
              <w:rPr>
                <w:bCs/>
              </w:rPr>
              <w:t>оклада</w:t>
            </w:r>
          </w:p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73ED">
              <w:rPr>
                <w:bCs/>
              </w:rPr>
              <w:t>(должностного оклада, ставки заработной платы), рублей</w:t>
            </w:r>
          </w:p>
        </w:tc>
      </w:tr>
      <w:tr w:rsidR="005560D5" w:rsidRPr="00EF73ED" w:rsidTr="00F81C36">
        <w:trPr>
          <w:trHeight w:val="516"/>
        </w:trPr>
        <w:tc>
          <w:tcPr>
            <w:tcW w:w="9356" w:type="dxa"/>
            <w:gridSpan w:val="2"/>
            <w:shd w:val="clear" w:color="auto" w:fill="auto"/>
          </w:tcPr>
          <w:p w:rsidR="00AC300B" w:rsidRDefault="005560D5" w:rsidP="00714A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  <w:r w:rsidRPr="00EF73ED">
              <w:rPr>
                <w:b/>
              </w:rPr>
              <w:t xml:space="preserve">Профессиональные квалификационные группы </w:t>
            </w:r>
          </w:p>
          <w:p w:rsidR="005560D5" w:rsidRPr="00D34DC3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 xml:space="preserve">должностей </w:t>
            </w:r>
            <w:r w:rsidRPr="00D34DC3">
              <w:rPr>
                <w:b/>
              </w:rPr>
              <w:t>работников образования</w:t>
            </w:r>
          </w:p>
        </w:tc>
      </w:tr>
      <w:tr w:rsidR="005560D5" w:rsidRPr="00EF73ED" w:rsidTr="00F81C36">
        <w:trPr>
          <w:trHeight w:val="303"/>
        </w:trPr>
        <w:tc>
          <w:tcPr>
            <w:tcW w:w="9356" w:type="dxa"/>
            <w:gridSpan w:val="2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rPr>
                <w:b/>
              </w:rPr>
            </w:pPr>
            <w:r w:rsidRPr="00EF73ED">
              <w:rPr>
                <w:b/>
              </w:rPr>
              <w:t>1.1. 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5560D5" w:rsidRPr="00EF73ED" w:rsidTr="00D34DC3">
        <w:trPr>
          <w:trHeight w:val="70"/>
        </w:trPr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r w:rsidRPr="00EF73ED">
              <w:t>помощник воспитателя, секретарь учебной части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</w:pPr>
            <w:r w:rsidRPr="00EF73ED">
              <w:rPr>
                <w:b/>
              </w:rPr>
              <w:t>4583</w:t>
            </w:r>
          </w:p>
        </w:tc>
      </w:tr>
      <w:tr w:rsidR="005560D5" w:rsidRPr="00EF73ED" w:rsidTr="00F81C36">
        <w:trPr>
          <w:trHeight w:val="540"/>
        </w:trPr>
        <w:tc>
          <w:tcPr>
            <w:tcW w:w="9356" w:type="dxa"/>
            <w:gridSpan w:val="2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rPr>
                <w:b/>
              </w:rPr>
            </w:pPr>
            <w:r w:rsidRPr="00EF73ED">
              <w:rPr>
                <w:b/>
              </w:rPr>
              <w:t>1.2. 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5560D5" w:rsidRPr="00EF73ED" w:rsidTr="00D34DC3"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r w:rsidRPr="00EF73ED">
              <w:rPr>
                <w:b/>
              </w:rPr>
              <w:t xml:space="preserve">1 квалификационный уровень: </w:t>
            </w:r>
            <w:r w:rsidRPr="00EF73ED">
              <w:t>дежурный по режиму</w:t>
            </w:r>
            <w:r w:rsidRPr="00EF73ED">
              <w:rPr>
                <w:b/>
              </w:rPr>
              <w:t>,</w:t>
            </w:r>
            <w:r w:rsidRPr="00EF73ED">
              <w:t xml:space="preserve"> младший воспитатель</w:t>
            </w:r>
            <w:r w:rsidR="003A0931" w:rsidRPr="00EF73ED">
              <w:t>, диспетчер ОУ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3ED">
              <w:rPr>
                <w:b/>
                <w:bCs/>
              </w:rPr>
              <w:t>5205</w:t>
            </w:r>
          </w:p>
        </w:tc>
      </w:tr>
      <w:tr w:rsidR="005560D5" w:rsidRPr="00EF73ED" w:rsidTr="00F81C36">
        <w:tc>
          <w:tcPr>
            <w:tcW w:w="9356" w:type="dxa"/>
            <w:gridSpan w:val="2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rPr>
                <w:b/>
              </w:rPr>
            </w:pPr>
            <w:r w:rsidRPr="00EF73ED">
              <w:rPr>
                <w:b/>
              </w:rPr>
              <w:t>1.3. Профессиональная квалификационная группа должностей педагогических работников</w:t>
            </w:r>
          </w:p>
        </w:tc>
      </w:tr>
      <w:tr w:rsidR="005560D5" w:rsidRPr="00EF73ED" w:rsidTr="00D34DC3"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r w:rsidRPr="00EF73ED">
              <w:rPr>
                <w:b/>
              </w:rPr>
              <w:t>1 квалификационный уровень:</w:t>
            </w:r>
            <w:r w:rsidRPr="00EF73ED">
              <w:t xml:space="preserve"> 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3ED">
              <w:rPr>
                <w:b/>
                <w:bCs/>
              </w:rPr>
              <w:t>9081</w:t>
            </w:r>
          </w:p>
        </w:tc>
      </w:tr>
      <w:tr w:rsidR="005560D5" w:rsidRPr="00EF73ED" w:rsidTr="00D34DC3"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r w:rsidRPr="00EF73ED">
              <w:rPr>
                <w:b/>
              </w:rPr>
              <w:t>2 квалификационный уровень:</w:t>
            </w:r>
            <w:r w:rsidRPr="00EF73ED">
              <w:t xml:space="preserve"> </w:t>
            </w:r>
          </w:p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r w:rsidRPr="00EF73ED"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73ED">
              <w:rPr>
                <w:b/>
                <w:bCs/>
              </w:rPr>
              <w:t>9625</w:t>
            </w:r>
          </w:p>
        </w:tc>
      </w:tr>
      <w:tr w:rsidR="005560D5" w:rsidRPr="00EF73ED" w:rsidTr="00D34DC3"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r w:rsidRPr="00EF73ED">
              <w:rPr>
                <w:b/>
              </w:rPr>
              <w:t xml:space="preserve">3 квалификационный уровень: </w:t>
            </w:r>
            <w:r w:rsidRPr="00EF73ED">
              <w:t>воспитатель, мастер производственного об</w:t>
            </w:r>
            <w:r w:rsidR="00AC300B">
              <w:t xml:space="preserve">учения, методист, </w:t>
            </w:r>
            <w:r w:rsidRPr="00EF73ED">
              <w:t>педагог-психолог, старший инструктор-методист, старший тренер-преподаватель, старший педагог дополнительного образования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D34DC3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10170</w:t>
            </w:r>
          </w:p>
        </w:tc>
      </w:tr>
      <w:tr w:rsidR="005560D5" w:rsidRPr="00EF73ED" w:rsidTr="00D34DC3"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proofErr w:type="gramStart"/>
            <w:r w:rsidRPr="00EF73ED">
              <w:rPr>
                <w:b/>
              </w:rPr>
              <w:t xml:space="preserve">4 квалификационный уровень: </w:t>
            </w:r>
            <w:r w:rsidR="00D34DC3">
              <w:t>педагог-</w:t>
            </w:r>
            <w:r w:rsidRPr="00EF73ED">
              <w:t>библиотекарь, преподаватель,</w:t>
            </w:r>
            <w:r w:rsidR="003A3D69" w:rsidRPr="00EF73ED">
              <w:t xml:space="preserve"> преподаватель-организатор ОБЗР,</w:t>
            </w:r>
            <w:r w:rsidRPr="00EF73ED">
              <w:t xml:space="preserve"> руководитель физического воспитания, старший воспитатель, старший методист, учитель, учитель-дефектолог, учитель-логопед (логопед), </w:t>
            </w:r>
            <w:proofErr w:type="spellStart"/>
            <w:r w:rsidRPr="00EF73ED">
              <w:t>тьютор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10731</w:t>
            </w:r>
          </w:p>
        </w:tc>
      </w:tr>
      <w:tr w:rsidR="005560D5" w:rsidRPr="00EF73ED" w:rsidTr="00F81C36">
        <w:tc>
          <w:tcPr>
            <w:tcW w:w="9356" w:type="dxa"/>
            <w:gridSpan w:val="2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rPr>
                <w:b/>
              </w:rPr>
            </w:pPr>
            <w:r w:rsidRPr="00EF73ED">
              <w:rPr>
                <w:b/>
              </w:rPr>
              <w:t>1.4. Профессиональная квалификационная группа должностей руководителей структурных подразделений</w:t>
            </w:r>
          </w:p>
        </w:tc>
      </w:tr>
      <w:tr w:rsidR="005560D5" w:rsidRPr="00EF73ED" w:rsidTr="00D34DC3">
        <w:tc>
          <w:tcPr>
            <w:tcW w:w="6096" w:type="dxa"/>
            <w:shd w:val="clear" w:color="auto" w:fill="auto"/>
          </w:tcPr>
          <w:p w:rsidR="005560D5" w:rsidRDefault="005560D5" w:rsidP="00714A45">
            <w:pPr>
              <w:autoSpaceDE w:val="0"/>
              <w:autoSpaceDN w:val="0"/>
              <w:adjustRightInd w:val="0"/>
            </w:pPr>
            <w:proofErr w:type="gramStart"/>
            <w:r w:rsidRPr="00EF73ED">
              <w:rPr>
                <w:b/>
              </w:rPr>
              <w:t>1 квалификационный уровень:</w:t>
            </w:r>
            <w:r w:rsidRPr="00EF73ED">
              <w:t xml:space="preserve"> 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</w:t>
            </w:r>
            <w:proofErr w:type="gramEnd"/>
          </w:p>
          <w:p w:rsidR="00AC300B" w:rsidRPr="00EF73ED" w:rsidRDefault="00AC300B" w:rsidP="00714A45">
            <w:pPr>
              <w:autoSpaceDE w:val="0"/>
              <w:autoSpaceDN w:val="0"/>
              <w:adjustRightInd w:val="0"/>
            </w:pPr>
          </w:p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r w:rsidRPr="00EF73ED">
              <w:lastRenderedPageBreak/>
              <w:t>&lt;*&gt; кроме должностей руководителей структурных подразделений, отнесенных к 2 квалификационному уровню профессиональных квалификационных групп должностей р</w:t>
            </w:r>
            <w:r w:rsidR="003A0931" w:rsidRPr="00EF73ED">
              <w:t>уководителей</w:t>
            </w:r>
            <w:r w:rsidRPr="00EF73ED">
              <w:t xml:space="preserve"> </w:t>
            </w:r>
            <w:r w:rsidR="0067163B" w:rsidRPr="00EF73ED">
              <w:t>структурных подразделений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lastRenderedPageBreak/>
              <w:t>11019</w:t>
            </w:r>
          </w:p>
        </w:tc>
      </w:tr>
      <w:tr w:rsidR="005560D5" w:rsidRPr="00EF73ED" w:rsidTr="00AC300B">
        <w:trPr>
          <w:trHeight w:val="70"/>
        </w:trPr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r w:rsidRPr="00EF73ED">
              <w:rPr>
                <w:b/>
              </w:rPr>
              <w:lastRenderedPageBreak/>
              <w:t xml:space="preserve">2 квалификационный уровень: </w:t>
            </w:r>
            <w:r w:rsidRPr="00EF73ED">
              <w:t>заведующий (начальник) обособленным структурным подразделением, реализующим общеобразовательную программу и образовательную программу до</w:t>
            </w:r>
            <w:r w:rsidR="00AC300B">
              <w:t>полнительного образования детей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11305</w:t>
            </w:r>
          </w:p>
        </w:tc>
      </w:tr>
      <w:tr w:rsidR="005560D5" w:rsidRPr="00EF73ED" w:rsidTr="00F81C36">
        <w:tc>
          <w:tcPr>
            <w:tcW w:w="9356" w:type="dxa"/>
            <w:gridSpan w:val="2"/>
            <w:shd w:val="clear" w:color="auto" w:fill="auto"/>
          </w:tcPr>
          <w:p w:rsidR="00AC300B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2. Профессиональные квалифик</w:t>
            </w:r>
            <w:r w:rsidR="00D34DC3">
              <w:rPr>
                <w:b/>
              </w:rPr>
              <w:t xml:space="preserve">ационные группы </w:t>
            </w:r>
          </w:p>
          <w:p w:rsidR="005560D5" w:rsidRPr="00EF73ED" w:rsidRDefault="00D34DC3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общеотраслевых </w:t>
            </w:r>
            <w:r w:rsidR="005560D5" w:rsidRPr="00EF73ED">
              <w:rPr>
                <w:b/>
              </w:rPr>
              <w:t>должностей руководителей, специалистов и служащих</w:t>
            </w:r>
          </w:p>
        </w:tc>
      </w:tr>
      <w:tr w:rsidR="005560D5" w:rsidRPr="00EF73ED" w:rsidTr="00F81C36">
        <w:tc>
          <w:tcPr>
            <w:tcW w:w="9356" w:type="dxa"/>
            <w:gridSpan w:val="2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rPr>
                <w:b/>
              </w:rPr>
            </w:pPr>
            <w:r w:rsidRPr="00EF73ED">
              <w:rPr>
                <w:b/>
              </w:rPr>
              <w:t>2.1. Профессиональная квалификационная группа «Общеотраслевые должности служащих первого уровня»</w:t>
            </w:r>
          </w:p>
        </w:tc>
      </w:tr>
      <w:tr w:rsidR="005560D5" w:rsidRPr="00EF73ED" w:rsidTr="00AC300B">
        <w:trPr>
          <w:trHeight w:val="70"/>
        </w:trPr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r w:rsidRPr="00EF73ED">
              <w:rPr>
                <w:b/>
              </w:rPr>
              <w:t xml:space="preserve">1 квалификационный уровень: </w:t>
            </w:r>
            <w:r w:rsidRPr="00EF73ED">
              <w:t>делопроизводитель, кассир, секретарь, секретарь-машинистка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4583</w:t>
            </w:r>
          </w:p>
        </w:tc>
      </w:tr>
      <w:tr w:rsidR="005560D5" w:rsidRPr="00EF73ED" w:rsidTr="00D34DC3"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rPr>
                <w:b/>
              </w:rPr>
            </w:pPr>
            <w:r w:rsidRPr="00EF73ED">
              <w:rPr>
                <w:b/>
              </w:rPr>
              <w:t xml:space="preserve">2 квалификационный уровень: </w:t>
            </w:r>
            <w:r w:rsidRPr="00EF73ED"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5036</w:t>
            </w:r>
          </w:p>
        </w:tc>
      </w:tr>
      <w:tr w:rsidR="005560D5" w:rsidRPr="00EF73ED" w:rsidTr="00F81C36">
        <w:tc>
          <w:tcPr>
            <w:tcW w:w="9356" w:type="dxa"/>
            <w:gridSpan w:val="2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rPr>
                <w:b/>
              </w:rPr>
            </w:pPr>
            <w:r w:rsidRPr="00EF73ED">
              <w:rPr>
                <w:b/>
              </w:rPr>
              <w:t>2.2. Профессиональная квалификационная группа «Общеотраслевые должности служащих второго уровня»</w:t>
            </w:r>
          </w:p>
        </w:tc>
      </w:tr>
      <w:tr w:rsidR="005560D5" w:rsidRPr="00EF73ED" w:rsidTr="00D34DC3"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proofErr w:type="gramStart"/>
            <w:r w:rsidRPr="00EF73ED">
              <w:rPr>
                <w:b/>
              </w:rPr>
              <w:t xml:space="preserve">1 квалификационный уровень: </w:t>
            </w:r>
            <w:r w:rsidRPr="00EF73ED">
              <w:t>диспетчер, инспектор по кадрам, лаборант, техник, техник-лаборант, техник-программист</w:t>
            </w:r>
            <w:r w:rsidR="003A0931" w:rsidRPr="00EF73ED">
              <w:t>, художник, секретарь руководителя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5539</w:t>
            </w:r>
          </w:p>
        </w:tc>
      </w:tr>
      <w:tr w:rsidR="005560D5" w:rsidRPr="00EF73ED" w:rsidTr="00D34DC3">
        <w:tc>
          <w:tcPr>
            <w:tcW w:w="6096" w:type="dxa"/>
            <w:shd w:val="clear" w:color="auto" w:fill="auto"/>
          </w:tcPr>
          <w:p w:rsidR="005560D5" w:rsidRPr="00D34DC3" w:rsidRDefault="005560D5" w:rsidP="00714A45">
            <w:pPr>
              <w:autoSpaceDE w:val="0"/>
              <w:autoSpaceDN w:val="0"/>
              <w:adjustRightInd w:val="0"/>
              <w:rPr>
                <w:b/>
              </w:rPr>
            </w:pPr>
            <w:r w:rsidRPr="00EF73ED">
              <w:rPr>
                <w:b/>
              </w:rPr>
              <w:t xml:space="preserve">2 квалификационный уровень: </w:t>
            </w:r>
            <w:r w:rsidRPr="00EF73ED">
              <w:t>заведующий хозяйством; должности служащих пер</w:t>
            </w:r>
            <w:r w:rsidR="00D34DC3">
              <w:t xml:space="preserve">вого квалификационного уровня, </w:t>
            </w:r>
            <w:r w:rsidRPr="00EF73ED">
              <w:t>по которым устанавливается производное должностное наименование «старший»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D34DC3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6044</w:t>
            </w:r>
          </w:p>
        </w:tc>
      </w:tr>
      <w:tr w:rsidR="005560D5" w:rsidRPr="00EF73ED" w:rsidTr="00D34DC3"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r w:rsidRPr="00EF73ED">
              <w:rPr>
                <w:b/>
              </w:rPr>
              <w:t xml:space="preserve">3 квалификационный уровень: </w:t>
            </w:r>
            <w:r w:rsidRPr="00EF73ED">
              <w:t>заведующий производством (шеф-повар)</w:t>
            </w:r>
            <w:r w:rsidR="000F58DB" w:rsidRPr="00EF73ED">
              <w:t>, заведующий столовой</w:t>
            </w:r>
            <w:r w:rsidR="00D34DC3">
              <w:t>,</w:t>
            </w:r>
            <w:r w:rsidR="000F58DB" w:rsidRPr="00EF73ED">
              <w:t xml:space="preserve"> начальник хозяйственного отдела</w:t>
            </w:r>
            <w:r w:rsidRPr="00EF73ED">
              <w:t>;</w:t>
            </w:r>
            <w:r w:rsidRPr="00D34DC3">
              <w:t xml:space="preserve"> </w:t>
            </w:r>
            <w:r w:rsidRPr="00EF73ED">
              <w:t xml:space="preserve">должности служащих первого квалификационного уровня, по которым может устанавливаться </w:t>
            </w:r>
            <w:r w:rsidRPr="00EF73ED">
              <w:rPr>
                <w:lang w:val="en-US"/>
              </w:rPr>
              <w:t>I</w:t>
            </w:r>
            <w:r w:rsidRPr="00EF73ED">
              <w:t xml:space="preserve"> </w:t>
            </w:r>
            <w:proofErr w:type="spellStart"/>
            <w:r w:rsidRPr="00EF73ED">
              <w:t>внутридолжностная</w:t>
            </w:r>
            <w:proofErr w:type="spellEnd"/>
            <w:r w:rsidRPr="00EF73ED">
              <w:t xml:space="preserve"> категория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6546</w:t>
            </w:r>
          </w:p>
        </w:tc>
      </w:tr>
      <w:tr w:rsidR="0039384A" w:rsidRPr="00EF73ED" w:rsidTr="00D34DC3">
        <w:tc>
          <w:tcPr>
            <w:tcW w:w="6096" w:type="dxa"/>
            <w:shd w:val="clear" w:color="auto" w:fill="auto"/>
          </w:tcPr>
          <w:p w:rsidR="0039384A" w:rsidRPr="00EF73ED" w:rsidRDefault="0039384A" w:rsidP="00714A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3ED">
              <w:rPr>
                <w:rFonts w:ascii="Times New Roman" w:hAnsi="Times New Roman" w:cs="Times New Roman"/>
                <w:b/>
                <w:sz w:val="24"/>
                <w:szCs w:val="24"/>
              </w:rPr>
              <w:t>4 квалификационный уровень:</w:t>
            </w:r>
            <w:r w:rsidRPr="00EF73ED">
              <w:rPr>
                <w:rFonts w:ascii="Times New Roman" w:hAnsi="Times New Roman" w:cs="Times New Roman"/>
                <w:b/>
              </w:rPr>
              <w:t xml:space="preserve"> </w:t>
            </w:r>
            <w:r w:rsidRPr="00EF73ED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«ведущий»; механик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384A" w:rsidRPr="00EF73ED" w:rsidRDefault="0039384A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6782</w:t>
            </w:r>
          </w:p>
        </w:tc>
      </w:tr>
      <w:tr w:rsidR="005560D5" w:rsidRPr="00EF73ED" w:rsidTr="00F81C36">
        <w:tc>
          <w:tcPr>
            <w:tcW w:w="9356" w:type="dxa"/>
            <w:gridSpan w:val="2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rPr>
                <w:b/>
              </w:rPr>
            </w:pPr>
            <w:r w:rsidRPr="00EF73ED">
              <w:rPr>
                <w:b/>
              </w:rPr>
              <w:t>2.3. Профессиональная квалификационная группа «Общеотраслевые должности служащих третьего уровня»</w:t>
            </w:r>
          </w:p>
        </w:tc>
      </w:tr>
      <w:tr w:rsidR="005560D5" w:rsidRPr="00EF73ED" w:rsidTr="00D34DC3">
        <w:tc>
          <w:tcPr>
            <w:tcW w:w="6096" w:type="dxa"/>
            <w:shd w:val="clear" w:color="auto" w:fill="auto"/>
          </w:tcPr>
          <w:p w:rsidR="00D67386" w:rsidRPr="00EF73ED" w:rsidRDefault="005560D5" w:rsidP="00714A45">
            <w:pPr>
              <w:autoSpaceDE w:val="0"/>
              <w:autoSpaceDN w:val="0"/>
              <w:adjustRightInd w:val="0"/>
            </w:pPr>
            <w:proofErr w:type="gramStart"/>
            <w:r w:rsidRPr="00EF73ED">
              <w:rPr>
                <w:b/>
              </w:rPr>
              <w:t xml:space="preserve">1 квалификационный уровень: </w:t>
            </w:r>
            <w:r w:rsidRPr="00EF73ED">
              <w:t xml:space="preserve">бухгалтер, </w:t>
            </w:r>
            <w:proofErr w:type="spellStart"/>
            <w:r w:rsidRPr="00EF73ED">
              <w:t>документовед</w:t>
            </w:r>
            <w:proofErr w:type="spellEnd"/>
            <w:r w:rsidRPr="00EF73ED">
              <w:t xml:space="preserve">, инженер, инженер-лаборант, инженер-программист (программист), </w:t>
            </w:r>
            <w:r w:rsidR="00D67386" w:rsidRPr="00EF73ED">
              <w:rPr>
                <w:rFonts w:eastAsiaTheme="minorHAnsi"/>
                <w:lang w:eastAsia="en-US"/>
              </w:rPr>
              <w:t>менеджер; специалист по кадрам</w:t>
            </w:r>
            <w:r w:rsidRPr="00EF73ED">
              <w:t xml:space="preserve">, </w:t>
            </w:r>
            <w:r w:rsidR="00B64382" w:rsidRPr="00EF73ED">
              <w:t xml:space="preserve">специалист по охране труда, </w:t>
            </w:r>
            <w:r w:rsidRPr="00EF73ED">
              <w:t xml:space="preserve">экономист, </w:t>
            </w:r>
            <w:proofErr w:type="spellStart"/>
            <w:r w:rsidRPr="00EF73ED">
              <w:t>сурдопереводчик</w:t>
            </w:r>
            <w:proofErr w:type="spellEnd"/>
            <w:r w:rsidRPr="00EF73ED">
              <w:t>, психолог, юрисконсульт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D34DC3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7664</w:t>
            </w:r>
          </w:p>
        </w:tc>
      </w:tr>
      <w:tr w:rsidR="005560D5" w:rsidRPr="00EF73ED" w:rsidTr="00D34DC3"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r w:rsidRPr="00EF73ED">
              <w:rPr>
                <w:b/>
              </w:rPr>
              <w:t xml:space="preserve">2 квалификационный уровень: </w:t>
            </w:r>
            <w:r w:rsidRPr="00EF73ED"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EF73ED">
              <w:t>внутридолжностная</w:t>
            </w:r>
            <w:proofErr w:type="spellEnd"/>
            <w:r w:rsidRPr="00EF73ED">
              <w:t xml:space="preserve"> категория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D34DC3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8056</w:t>
            </w:r>
          </w:p>
        </w:tc>
      </w:tr>
      <w:tr w:rsidR="005560D5" w:rsidRPr="00EF73ED" w:rsidTr="00D34DC3"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r w:rsidRPr="00EF73ED">
              <w:rPr>
                <w:b/>
              </w:rPr>
              <w:lastRenderedPageBreak/>
              <w:t xml:space="preserve">3 квалификационный уровень: </w:t>
            </w:r>
            <w:r w:rsidRPr="00EF73ED"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EF73ED">
              <w:t>внутридолжностная</w:t>
            </w:r>
            <w:proofErr w:type="spellEnd"/>
            <w:r w:rsidRPr="00EF73ED">
              <w:t xml:space="preserve"> категория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D34DC3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8561</w:t>
            </w:r>
          </w:p>
        </w:tc>
      </w:tr>
      <w:tr w:rsidR="005560D5" w:rsidRPr="00EF73ED" w:rsidTr="00D34DC3">
        <w:trPr>
          <w:trHeight w:val="1053"/>
        </w:trPr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r w:rsidRPr="00EF73ED">
              <w:rPr>
                <w:b/>
              </w:rPr>
              <w:t xml:space="preserve">4 квалификационный уровень: </w:t>
            </w:r>
            <w:r w:rsidRPr="00EF73ED">
              <w:t>должности служащих первого квалификационного уровня, по</w:t>
            </w:r>
            <w:r w:rsidR="00AC300B">
              <w:t xml:space="preserve"> которым может устанавливаться </w:t>
            </w:r>
            <w:r w:rsidRPr="00EF73ED">
              <w:t>производное должностное наименование «ведущий»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9081</w:t>
            </w:r>
          </w:p>
        </w:tc>
      </w:tr>
      <w:tr w:rsidR="005560D5" w:rsidRPr="00EF73ED" w:rsidTr="00D34DC3">
        <w:trPr>
          <w:trHeight w:val="312"/>
        </w:trPr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r w:rsidRPr="00EF73ED">
              <w:rPr>
                <w:b/>
              </w:rPr>
              <w:t>5 квалификационный уровень:</w:t>
            </w:r>
            <w:r w:rsidRPr="00EF73ED">
              <w:t xml:space="preserve"> заместитель главного бухгалтера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11268</w:t>
            </w:r>
          </w:p>
        </w:tc>
      </w:tr>
      <w:tr w:rsidR="00D67386" w:rsidRPr="00EF73ED" w:rsidTr="00D67386">
        <w:trPr>
          <w:trHeight w:val="312"/>
        </w:trPr>
        <w:tc>
          <w:tcPr>
            <w:tcW w:w="9356" w:type="dxa"/>
            <w:gridSpan w:val="2"/>
            <w:shd w:val="clear" w:color="auto" w:fill="auto"/>
          </w:tcPr>
          <w:p w:rsidR="00D67386" w:rsidRPr="00EF73ED" w:rsidRDefault="00D67386" w:rsidP="00714A45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EF73ED">
              <w:rPr>
                <w:rFonts w:eastAsiaTheme="minorHAnsi"/>
                <w:b/>
                <w:bCs/>
                <w:lang w:eastAsia="en-US"/>
              </w:rPr>
              <w:t>2.4</w:t>
            </w:r>
            <w:r w:rsidR="00470055" w:rsidRPr="00EF73ED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EF73ED">
              <w:rPr>
                <w:rFonts w:eastAsiaTheme="minorHAnsi"/>
                <w:b/>
                <w:bCs/>
                <w:lang w:eastAsia="en-US"/>
              </w:rPr>
              <w:t xml:space="preserve">Профессиональная квалификационная группа </w:t>
            </w:r>
            <w:r w:rsidR="00AC300B">
              <w:rPr>
                <w:rFonts w:eastAsiaTheme="minorHAnsi"/>
                <w:b/>
                <w:bCs/>
                <w:lang w:eastAsia="en-US"/>
              </w:rPr>
              <w:t>«</w:t>
            </w:r>
            <w:r w:rsidRPr="00EF73ED">
              <w:rPr>
                <w:rFonts w:eastAsiaTheme="minorHAnsi"/>
                <w:b/>
                <w:bCs/>
                <w:lang w:eastAsia="en-US"/>
              </w:rPr>
              <w:t>Общеотраслевые должности служащих четвертого уровня</w:t>
            </w:r>
            <w:r w:rsidR="00AC300B">
              <w:rPr>
                <w:rFonts w:eastAsiaTheme="minorHAnsi"/>
                <w:b/>
                <w:bCs/>
                <w:lang w:eastAsia="en-US"/>
              </w:rPr>
              <w:t>»</w:t>
            </w:r>
          </w:p>
        </w:tc>
      </w:tr>
      <w:tr w:rsidR="00D67386" w:rsidRPr="00EF73ED" w:rsidTr="00D34DC3">
        <w:trPr>
          <w:trHeight w:val="312"/>
        </w:trPr>
        <w:tc>
          <w:tcPr>
            <w:tcW w:w="6096" w:type="dxa"/>
            <w:shd w:val="clear" w:color="auto" w:fill="auto"/>
          </w:tcPr>
          <w:p w:rsidR="00D67386" w:rsidRPr="00D34DC3" w:rsidRDefault="00D67386" w:rsidP="00714A4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EF73ED">
              <w:rPr>
                <w:rFonts w:eastAsiaTheme="minorHAnsi"/>
                <w:b/>
                <w:bCs/>
                <w:lang w:eastAsia="en-US"/>
              </w:rPr>
              <w:t>3 квалификационный уровень</w:t>
            </w:r>
            <w:r w:rsidRPr="00EF73ED">
              <w:rPr>
                <w:rFonts w:eastAsiaTheme="minorHAnsi"/>
                <w:bCs/>
                <w:lang w:eastAsia="en-US"/>
              </w:rPr>
              <w:t>: 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7386" w:rsidRPr="00EF73ED" w:rsidRDefault="00240C90" w:rsidP="00714A4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lang w:eastAsia="en-US"/>
              </w:rPr>
            </w:pPr>
            <w:r w:rsidRPr="00EF73ED">
              <w:rPr>
                <w:b/>
              </w:rPr>
              <w:t>11</w:t>
            </w:r>
            <w:r w:rsidR="00670597" w:rsidRPr="00EF73ED">
              <w:rPr>
                <w:b/>
              </w:rPr>
              <w:t>4</w:t>
            </w:r>
            <w:r w:rsidRPr="00EF73ED">
              <w:rPr>
                <w:b/>
              </w:rPr>
              <w:t>05</w:t>
            </w:r>
          </w:p>
        </w:tc>
      </w:tr>
      <w:tr w:rsidR="005560D5" w:rsidRPr="00EF73ED" w:rsidTr="00F81C36">
        <w:tc>
          <w:tcPr>
            <w:tcW w:w="9356" w:type="dxa"/>
            <w:gridSpan w:val="2"/>
            <w:shd w:val="clear" w:color="auto" w:fill="auto"/>
          </w:tcPr>
          <w:p w:rsidR="00AC300B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 xml:space="preserve">3. Профессиональные квалификационные группы </w:t>
            </w:r>
          </w:p>
          <w:p w:rsidR="005560D5" w:rsidRPr="00AC300B" w:rsidRDefault="005560D5" w:rsidP="00714A45">
            <w:pPr>
              <w:autoSpaceDE w:val="0"/>
              <w:autoSpaceDN w:val="0"/>
              <w:adjustRightInd w:val="0"/>
              <w:jc w:val="center"/>
            </w:pPr>
            <w:r w:rsidRPr="00EF73ED">
              <w:rPr>
                <w:b/>
              </w:rPr>
              <w:t>общеотраслевых профессий рабочих</w:t>
            </w:r>
          </w:p>
        </w:tc>
      </w:tr>
      <w:tr w:rsidR="005560D5" w:rsidRPr="00EF73ED" w:rsidTr="00F81C36">
        <w:tc>
          <w:tcPr>
            <w:tcW w:w="9356" w:type="dxa"/>
            <w:gridSpan w:val="2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rPr>
                <w:b/>
              </w:rPr>
            </w:pPr>
            <w:r w:rsidRPr="00EF73ED">
              <w:rPr>
                <w:b/>
              </w:rPr>
              <w:t>3.1. Профессион</w:t>
            </w:r>
            <w:r w:rsidR="00AC300B">
              <w:rPr>
                <w:b/>
              </w:rPr>
              <w:t xml:space="preserve">альная квалификационная группа </w:t>
            </w:r>
            <w:r w:rsidRPr="00EF73ED">
              <w:rPr>
                <w:b/>
              </w:rPr>
              <w:t>«Общеотраслевые профессии рабочих первого уровня»</w:t>
            </w:r>
          </w:p>
        </w:tc>
      </w:tr>
      <w:tr w:rsidR="005560D5" w:rsidRPr="00EF73ED" w:rsidTr="00AC300B">
        <w:trPr>
          <w:trHeight w:val="1890"/>
        </w:trPr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proofErr w:type="gramStart"/>
            <w:r w:rsidRPr="00EF73ED">
              <w:rPr>
                <w:b/>
              </w:rPr>
              <w:t xml:space="preserve">1 квалификационный уровень: </w:t>
            </w:r>
            <w:r w:rsidRPr="00EF73ED">
              <w:t xml:space="preserve">наименования профессий рабочих, по которым  предусмотрено присвоение 1, 2 и 3 квалификационных разрядов </w:t>
            </w:r>
            <w:r w:rsidR="00AC300B">
              <w:t>в соответствии с Единым тарифно-</w:t>
            </w:r>
            <w:r w:rsidRPr="00EF73ED">
              <w:t xml:space="preserve">квалификационным справочником работ и профессий рабочих; гардеробщик, дворник, истопник, </w:t>
            </w:r>
            <w:r w:rsidR="000F58DB" w:rsidRPr="00EF73ED">
              <w:t>повар</w:t>
            </w:r>
            <w:r w:rsidR="0067163B" w:rsidRPr="00EF73ED">
              <w:t>,</w:t>
            </w:r>
            <w:r w:rsidR="000F58DB" w:rsidRPr="00EF73ED">
              <w:t xml:space="preserve"> </w:t>
            </w:r>
            <w:r w:rsidRPr="00EF73ED">
              <w:t>кастелянша, кухонный рабочий, машинист по стирке и ремонту спецодежды, подсобный рабочий, рабочий по комплексному обслуживанию и ремонту зданий, сторож (вахтер), уборщик производственных помещений, уборщик служебных</w:t>
            </w:r>
            <w:r w:rsidR="00AC300B">
              <w:t xml:space="preserve"> помещений, уборщик территорий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4129</w:t>
            </w:r>
          </w:p>
        </w:tc>
      </w:tr>
      <w:tr w:rsidR="005560D5" w:rsidRPr="00EF73ED" w:rsidTr="00AC300B">
        <w:trPr>
          <w:trHeight w:val="70"/>
        </w:trPr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rPr>
                <w:b/>
              </w:rPr>
            </w:pPr>
            <w:r w:rsidRPr="00EF73ED">
              <w:rPr>
                <w:b/>
              </w:rPr>
              <w:t xml:space="preserve">2 квалификационный уровень: </w:t>
            </w:r>
            <w:r w:rsidR="00AC300B">
              <w:t xml:space="preserve">профессии рабочих, отнесенные к </w:t>
            </w:r>
            <w:r w:rsidRPr="00EF73ED">
              <w:t>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4583</w:t>
            </w:r>
          </w:p>
        </w:tc>
      </w:tr>
      <w:tr w:rsidR="005560D5" w:rsidRPr="00EF73ED" w:rsidTr="00AC300B">
        <w:trPr>
          <w:trHeight w:val="70"/>
        </w:trPr>
        <w:tc>
          <w:tcPr>
            <w:tcW w:w="9356" w:type="dxa"/>
            <w:gridSpan w:val="2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rPr>
                <w:b/>
              </w:rPr>
            </w:pPr>
            <w:r w:rsidRPr="00EF73ED">
              <w:rPr>
                <w:b/>
              </w:rPr>
              <w:t>3.2. Профессио</w:t>
            </w:r>
            <w:r w:rsidR="00AC300B">
              <w:rPr>
                <w:b/>
              </w:rPr>
              <w:t>нальная квалификационная группа</w:t>
            </w:r>
            <w:r w:rsidRPr="00EF73ED">
              <w:rPr>
                <w:b/>
              </w:rPr>
              <w:t xml:space="preserve"> «Общеотраслевые профессии рабочих второго уровня»</w:t>
            </w:r>
          </w:p>
        </w:tc>
      </w:tr>
      <w:tr w:rsidR="00802974" w:rsidRPr="00EF73ED" w:rsidTr="00AC300B">
        <w:tc>
          <w:tcPr>
            <w:tcW w:w="6096" w:type="dxa"/>
            <w:shd w:val="clear" w:color="auto" w:fill="auto"/>
          </w:tcPr>
          <w:p w:rsidR="00802974" w:rsidRPr="00EF73ED" w:rsidRDefault="00802974" w:rsidP="00714A45">
            <w:pPr>
              <w:autoSpaceDE w:val="0"/>
              <w:autoSpaceDN w:val="0"/>
              <w:adjustRightInd w:val="0"/>
            </w:pPr>
            <w:r w:rsidRPr="00EF73ED">
              <w:rPr>
                <w:b/>
              </w:rPr>
              <w:t xml:space="preserve">1 квалификационный уровень: </w:t>
            </w:r>
            <w:r w:rsidRPr="00EF73ED"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автомобиля,</w:t>
            </w:r>
            <w:r w:rsidR="009D156B" w:rsidRPr="00EF73ED">
              <w:t xml:space="preserve"> слесарь-сантехник, столяр, электрик, машинист котельной, оператор </w:t>
            </w:r>
            <w:proofErr w:type="spellStart"/>
            <w:r w:rsidR="009D156B" w:rsidRPr="00EF73ED">
              <w:t>электрокотельной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802974" w:rsidRPr="00EF73ED" w:rsidRDefault="00802974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5</w:t>
            </w:r>
            <w:r w:rsidR="004B382D" w:rsidRPr="00EF73ED">
              <w:rPr>
                <w:b/>
              </w:rPr>
              <w:t>356</w:t>
            </w:r>
          </w:p>
        </w:tc>
      </w:tr>
      <w:tr w:rsidR="00802974" w:rsidRPr="00EF73ED" w:rsidTr="00AC300B">
        <w:trPr>
          <w:trHeight w:val="70"/>
        </w:trPr>
        <w:tc>
          <w:tcPr>
            <w:tcW w:w="6096" w:type="dxa"/>
            <w:shd w:val="clear" w:color="auto" w:fill="auto"/>
          </w:tcPr>
          <w:p w:rsidR="00802974" w:rsidRDefault="00802974" w:rsidP="00714A45">
            <w:pPr>
              <w:autoSpaceDE w:val="0"/>
              <w:autoSpaceDN w:val="0"/>
              <w:adjustRightInd w:val="0"/>
            </w:pPr>
            <w:r w:rsidRPr="00EF73ED">
              <w:rPr>
                <w:b/>
              </w:rPr>
              <w:t xml:space="preserve">2 квалификационный уровень: </w:t>
            </w:r>
            <w:r w:rsidRPr="00EF73ED"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</w:t>
            </w:r>
            <w:r w:rsidR="00AC300B">
              <w:t>ком работ и профессий рабочих</w:t>
            </w:r>
          </w:p>
          <w:p w:rsidR="00AC300B" w:rsidRPr="00EF73ED" w:rsidRDefault="00AC300B" w:rsidP="00714A4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02974" w:rsidRPr="00AC300B" w:rsidRDefault="004B382D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6538</w:t>
            </w:r>
          </w:p>
        </w:tc>
      </w:tr>
      <w:tr w:rsidR="00802974" w:rsidRPr="00EF73ED" w:rsidTr="00AC300B">
        <w:trPr>
          <w:trHeight w:val="70"/>
        </w:trPr>
        <w:tc>
          <w:tcPr>
            <w:tcW w:w="6096" w:type="dxa"/>
            <w:shd w:val="clear" w:color="auto" w:fill="auto"/>
          </w:tcPr>
          <w:p w:rsidR="00802974" w:rsidRPr="00EF73ED" w:rsidRDefault="00802974" w:rsidP="00714A45">
            <w:pPr>
              <w:autoSpaceDE w:val="0"/>
              <w:autoSpaceDN w:val="0"/>
              <w:adjustRightInd w:val="0"/>
            </w:pPr>
            <w:r w:rsidRPr="00EF73ED">
              <w:rPr>
                <w:b/>
              </w:rPr>
              <w:lastRenderedPageBreak/>
              <w:t xml:space="preserve">3 квалификационный уровень: </w:t>
            </w:r>
            <w:r w:rsidRPr="00EF73ED"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02974" w:rsidRPr="00EF73ED" w:rsidRDefault="004B382D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71</w:t>
            </w:r>
            <w:r w:rsidR="00802974" w:rsidRPr="00EF73ED">
              <w:rPr>
                <w:b/>
              </w:rPr>
              <w:t>6</w:t>
            </w:r>
            <w:r w:rsidRPr="00EF73ED">
              <w:rPr>
                <w:b/>
              </w:rPr>
              <w:t>8</w:t>
            </w:r>
          </w:p>
        </w:tc>
      </w:tr>
      <w:tr w:rsidR="00802974" w:rsidRPr="00EF73ED" w:rsidTr="00AC300B">
        <w:trPr>
          <w:trHeight w:val="70"/>
        </w:trPr>
        <w:tc>
          <w:tcPr>
            <w:tcW w:w="6096" w:type="dxa"/>
            <w:shd w:val="clear" w:color="auto" w:fill="auto"/>
          </w:tcPr>
          <w:p w:rsidR="00802974" w:rsidRPr="00EF73ED" w:rsidRDefault="00802974" w:rsidP="00714A45">
            <w:pPr>
              <w:autoSpaceDE w:val="0"/>
              <w:autoSpaceDN w:val="0"/>
              <w:adjustRightInd w:val="0"/>
              <w:rPr>
                <w:b/>
              </w:rPr>
            </w:pPr>
            <w:r w:rsidRPr="00EF73ED">
              <w:rPr>
                <w:b/>
              </w:rPr>
              <w:t xml:space="preserve">4 квалификационный уровень: </w:t>
            </w:r>
            <w:r w:rsidRPr="00EF73ED">
              <w:t>наименования профессий рабочих, предусмотренных 1</w:t>
            </w:r>
            <w:r w:rsidR="00AC300B">
              <w:t xml:space="preserve"> - </w:t>
            </w:r>
            <w:r w:rsidRPr="00EF73ED">
              <w:t>3 квалификационными уровнями настоящей профессиональной квалификационной группы,</w:t>
            </w:r>
            <w:r w:rsidRPr="00AC300B">
              <w:t xml:space="preserve"> </w:t>
            </w:r>
            <w:r w:rsidRPr="00EF73ED">
              <w:t>выполняющих важные (особо важные) и ответственные (особо ответственные) работы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02974" w:rsidRPr="00EF73ED" w:rsidRDefault="004B382D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7876</w:t>
            </w:r>
          </w:p>
        </w:tc>
      </w:tr>
      <w:tr w:rsidR="005560D5" w:rsidRPr="00EF73ED" w:rsidTr="00AC300B">
        <w:trPr>
          <w:trHeight w:val="70"/>
        </w:trPr>
        <w:tc>
          <w:tcPr>
            <w:tcW w:w="9356" w:type="dxa"/>
            <w:gridSpan w:val="2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</w:pPr>
            <w:r w:rsidRPr="00EF73ED">
              <w:rPr>
                <w:b/>
              </w:rPr>
              <w:t>4. Профессиональные квалификационные группы</w:t>
            </w:r>
          </w:p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F73ED">
              <w:rPr>
                <w:b/>
              </w:rPr>
              <w:t>должностей медицинских и фармацевтических работников</w:t>
            </w:r>
          </w:p>
        </w:tc>
      </w:tr>
      <w:tr w:rsidR="005560D5" w:rsidRPr="00EF73ED" w:rsidTr="00AC300B">
        <w:trPr>
          <w:trHeight w:val="70"/>
        </w:trPr>
        <w:tc>
          <w:tcPr>
            <w:tcW w:w="9356" w:type="dxa"/>
            <w:gridSpan w:val="2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rPr>
                <w:b/>
              </w:rPr>
            </w:pPr>
            <w:r w:rsidRPr="00EF73ED">
              <w:rPr>
                <w:b/>
              </w:rPr>
              <w:t>4.1. Профессиональная квалификационная группа «Средний медицинский и фармацевтический персонал»</w:t>
            </w:r>
          </w:p>
        </w:tc>
      </w:tr>
      <w:tr w:rsidR="005560D5" w:rsidRPr="00EF73ED" w:rsidTr="00AC300B">
        <w:trPr>
          <w:trHeight w:val="70"/>
        </w:trPr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rPr>
                <w:b/>
              </w:rPr>
            </w:pPr>
            <w:r w:rsidRPr="00EF73ED">
              <w:rPr>
                <w:b/>
              </w:rPr>
              <w:t xml:space="preserve">1 квалификационный уровень: </w:t>
            </w:r>
            <w:r w:rsidRPr="00EF73ED">
              <w:t>инструктор по лечебной физкультуре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141D9F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9081</w:t>
            </w:r>
          </w:p>
        </w:tc>
      </w:tr>
      <w:tr w:rsidR="005560D5" w:rsidRPr="00EF73ED" w:rsidTr="00AC300B">
        <w:trPr>
          <w:trHeight w:val="70"/>
        </w:trPr>
        <w:tc>
          <w:tcPr>
            <w:tcW w:w="9356" w:type="dxa"/>
            <w:gridSpan w:val="2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EF73ED">
              <w:rPr>
                <w:b/>
              </w:rPr>
              <w:t>4.2. Профессиональная квалификационная группа «Врачи и провизоры»</w:t>
            </w:r>
          </w:p>
        </w:tc>
      </w:tr>
      <w:tr w:rsidR="005560D5" w:rsidRPr="00EF73ED" w:rsidTr="00AC300B">
        <w:trPr>
          <w:trHeight w:val="70"/>
        </w:trPr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</w:pPr>
            <w:r w:rsidRPr="00EF73ED">
              <w:rPr>
                <w:b/>
              </w:rPr>
              <w:t>2 квалификационный уровень:</w:t>
            </w:r>
            <w:r w:rsidRPr="00EF73ED">
              <w:t xml:space="preserve"> врачи-специалисты</w:t>
            </w:r>
          </w:p>
        </w:tc>
        <w:tc>
          <w:tcPr>
            <w:tcW w:w="3260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11557</w:t>
            </w:r>
          </w:p>
        </w:tc>
      </w:tr>
      <w:tr w:rsidR="005560D5" w:rsidRPr="00EF73ED" w:rsidTr="00AC300B">
        <w:trPr>
          <w:trHeight w:val="70"/>
        </w:trPr>
        <w:tc>
          <w:tcPr>
            <w:tcW w:w="9356" w:type="dxa"/>
            <w:gridSpan w:val="2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5. Профессиональные квалификационные группы</w:t>
            </w:r>
            <w:r w:rsidR="00AC300B">
              <w:rPr>
                <w:b/>
              </w:rPr>
              <w:t xml:space="preserve"> </w:t>
            </w:r>
            <w:r w:rsidRPr="00EF73ED">
              <w:rPr>
                <w:b/>
              </w:rPr>
              <w:t>должностей работников культуры, искусства и кинематографии</w:t>
            </w:r>
          </w:p>
        </w:tc>
      </w:tr>
      <w:tr w:rsidR="005560D5" w:rsidRPr="00EF73ED" w:rsidTr="00AC300B">
        <w:trPr>
          <w:trHeight w:val="70"/>
        </w:trPr>
        <w:tc>
          <w:tcPr>
            <w:tcW w:w="9356" w:type="dxa"/>
            <w:gridSpan w:val="2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EF73ED">
              <w:rPr>
                <w:b/>
              </w:rPr>
              <w:t>5.1. Профессион</w:t>
            </w:r>
            <w:r w:rsidR="00AC300B">
              <w:rPr>
                <w:b/>
              </w:rPr>
              <w:t xml:space="preserve">альная квалификационная группа </w:t>
            </w:r>
            <w:r w:rsidRPr="00EF73ED">
              <w:rPr>
                <w:b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5560D5" w:rsidRPr="00EF73ED" w:rsidTr="00AC300B">
        <w:trPr>
          <w:trHeight w:val="70"/>
        </w:trPr>
        <w:tc>
          <w:tcPr>
            <w:tcW w:w="6096" w:type="dxa"/>
            <w:shd w:val="clear" w:color="auto" w:fill="auto"/>
          </w:tcPr>
          <w:p w:rsidR="005560D5" w:rsidRPr="00EF73ED" w:rsidRDefault="00BD35F5" w:rsidP="00714A4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</w:rPr>
              <w:t>а</w:t>
            </w:r>
            <w:r w:rsidR="005560D5" w:rsidRPr="00EF73ED">
              <w:rPr>
                <w:bCs/>
              </w:rPr>
              <w:t>ккомпаниатор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6852</w:t>
            </w:r>
          </w:p>
        </w:tc>
      </w:tr>
      <w:tr w:rsidR="005560D5" w:rsidRPr="00EF73ED" w:rsidTr="00F81C36">
        <w:trPr>
          <w:trHeight w:val="510"/>
        </w:trPr>
        <w:tc>
          <w:tcPr>
            <w:tcW w:w="9356" w:type="dxa"/>
            <w:gridSpan w:val="2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EF73ED">
              <w:rPr>
                <w:b/>
              </w:rPr>
              <w:t>5.2. Профессион</w:t>
            </w:r>
            <w:r w:rsidR="00AC300B">
              <w:rPr>
                <w:b/>
              </w:rPr>
              <w:t xml:space="preserve">альная квалификационная группа </w:t>
            </w:r>
            <w:r w:rsidRPr="00EF73ED">
              <w:rPr>
                <w:b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5560D5" w:rsidRPr="00EF73ED" w:rsidTr="00AC300B">
        <w:trPr>
          <w:trHeight w:val="70"/>
        </w:trPr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rPr>
                <w:b/>
              </w:rPr>
            </w:pPr>
            <w:r w:rsidRPr="00EF73ED">
              <w:t>библиотекарь, звукооператор</w:t>
            </w:r>
            <w:r w:rsidR="009D156B" w:rsidRPr="00EF73ED">
              <w:t>, главный библиотекарь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5560D5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7664</w:t>
            </w:r>
          </w:p>
        </w:tc>
      </w:tr>
      <w:tr w:rsidR="005560D5" w:rsidRPr="00EF73ED" w:rsidTr="00F81C36">
        <w:tc>
          <w:tcPr>
            <w:tcW w:w="9356" w:type="dxa"/>
            <w:gridSpan w:val="2"/>
            <w:shd w:val="clear" w:color="auto" w:fill="auto"/>
          </w:tcPr>
          <w:p w:rsidR="005560D5" w:rsidRPr="00EF73ED" w:rsidRDefault="005560D5" w:rsidP="00714A4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Должности (профессии), не включенные в профессиональные квалификационные группы </w:t>
            </w:r>
          </w:p>
        </w:tc>
      </w:tr>
      <w:tr w:rsidR="005560D5" w:rsidRPr="00EF73ED" w:rsidTr="00AC300B">
        <w:trPr>
          <w:trHeight w:val="70"/>
        </w:trPr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3ED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B64382" w:rsidP="00714A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3ED">
              <w:rPr>
                <w:b/>
              </w:rPr>
              <w:t>8</w:t>
            </w:r>
            <w:r w:rsidR="00141D9F" w:rsidRPr="00EF73ED">
              <w:rPr>
                <w:b/>
              </w:rPr>
              <w:t>56</w:t>
            </w:r>
            <w:r w:rsidRPr="00EF73ED">
              <w:rPr>
                <w:b/>
              </w:rPr>
              <w:t>1</w:t>
            </w:r>
          </w:p>
        </w:tc>
      </w:tr>
      <w:tr w:rsidR="005560D5" w:rsidRPr="00EF73ED" w:rsidTr="00AC300B">
        <w:trPr>
          <w:trHeight w:val="70"/>
        </w:trPr>
        <w:tc>
          <w:tcPr>
            <w:tcW w:w="6096" w:type="dxa"/>
            <w:shd w:val="clear" w:color="auto" w:fill="auto"/>
          </w:tcPr>
          <w:p w:rsidR="005560D5" w:rsidRPr="00EF73ED" w:rsidRDefault="00A32BA7" w:rsidP="00714A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3ED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B64382" w:rsidP="00714A4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41D9F" w:rsidRPr="00EF73ED">
              <w:rPr>
                <w:rFonts w:ascii="Times New Roman" w:hAnsi="Times New Roman" w:cs="Times New Roman"/>
                <w:b/>
                <w:sz w:val="24"/>
                <w:szCs w:val="24"/>
              </w:rPr>
              <w:t>865</w:t>
            </w:r>
          </w:p>
        </w:tc>
      </w:tr>
      <w:tr w:rsidR="005560D5" w:rsidRPr="00EF73ED" w:rsidTr="00AC300B">
        <w:trPr>
          <w:trHeight w:val="70"/>
        </w:trPr>
        <w:tc>
          <w:tcPr>
            <w:tcW w:w="6096" w:type="dxa"/>
            <w:shd w:val="clear" w:color="auto" w:fill="auto"/>
          </w:tcPr>
          <w:p w:rsidR="005560D5" w:rsidRPr="00EF73ED" w:rsidRDefault="005560D5" w:rsidP="00714A45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3ED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60D5" w:rsidRPr="00EF73ED" w:rsidRDefault="00240C90" w:rsidP="00714A4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ED">
              <w:rPr>
                <w:rFonts w:ascii="Times New Roman" w:hAnsi="Times New Roman" w:cs="Times New Roman"/>
                <w:b/>
                <w:sz w:val="24"/>
                <w:szCs w:val="24"/>
              </w:rPr>
              <w:t>11305</w:t>
            </w:r>
          </w:p>
        </w:tc>
      </w:tr>
    </w:tbl>
    <w:p w:rsidR="0067163B" w:rsidRPr="00EF73ED" w:rsidRDefault="0067163B" w:rsidP="00714A4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C774E" w:rsidRPr="00EF73ED" w:rsidRDefault="007C774E" w:rsidP="00714A4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C774E" w:rsidRPr="00EF73ED" w:rsidRDefault="007C774E" w:rsidP="00714A4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C774E" w:rsidRPr="00EF73ED" w:rsidRDefault="007C774E" w:rsidP="00714A4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7C774E" w:rsidRPr="00EF73ED" w:rsidSect="007C774E"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  <w:bookmarkStart w:id="25" w:name="_GoBack"/>
      <w:bookmarkEnd w:id="25"/>
    </w:p>
    <w:p w:rsidR="005560D5" w:rsidRPr="00EF73ED" w:rsidRDefault="005560D5" w:rsidP="00714A4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21B22" w:rsidRPr="00EF73ED">
        <w:rPr>
          <w:rFonts w:ascii="Times New Roman" w:hAnsi="Times New Roman" w:cs="Times New Roman"/>
          <w:sz w:val="24"/>
          <w:szCs w:val="24"/>
        </w:rPr>
        <w:t>2</w:t>
      </w:r>
    </w:p>
    <w:p w:rsidR="005560D5" w:rsidRPr="00EF73ED" w:rsidRDefault="005560D5" w:rsidP="00714A45">
      <w:pPr>
        <w:autoSpaceDE w:val="0"/>
        <w:autoSpaceDN w:val="0"/>
        <w:adjustRightInd w:val="0"/>
        <w:jc w:val="right"/>
      </w:pPr>
      <w:r w:rsidRPr="00EF73ED">
        <w:t xml:space="preserve">к </w:t>
      </w:r>
      <w:r w:rsidR="003C00C3" w:rsidRPr="00EF73ED">
        <w:t>П</w:t>
      </w:r>
      <w:r w:rsidRPr="00EF73ED">
        <w:t xml:space="preserve">римерному </w:t>
      </w:r>
      <w:r w:rsidR="003C00C3" w:rsidRPr="00EF73ED">
        <w:t>п</w:t>
      </w:r>
      <w:r w:rsidRPr="00EF73ED">
        <w:t>оложению о системе оплаты труда</w:t>
      </w:r>
    </w:p>
    <w:p w:rsidR="005560D5" w:rsidRPr="00EF73ED" w:rsidRDefault="00714A45" w:rsidP="00714A45">
      <w:pPr>
        <w:autoSpaceDE w:val="0"/>
        <w:autoSpaceDN w:val="0"/>
        <w:adjustRightInd w:val="0"/>
        <w:jc w:val="right"/>
      </w:pPr>
      <w:r>
        <w:t xml:space="preserve">в муниципальных </w:t>
      </w:r>
      <w:r w:rsidR="005560D5" w:rsidRPr="00EF73ED">
        <w:t xml:space="preserve">образовательных учреждениях  </w:t>
      </w:r>
    </w:p>
    <w:p w:rsidR="005560D5" w:rsidRPr="00EF73ED" w:rsidRDefault="005560D5" w:rsidP="00714A45">
      <w:pPr>
        <w:autoSpaceDE w:val="0"/>
        <w:autoSpaceDN w:val="0"/>
        <w:adjustRightInd w:val="0"/>
        <w:jc w:val="right"/>
      </w:pPr>
      <w:r w:rsidRPr="00EF73ED">
        <w:t>Ленск</w:t>
      </w:r>
      <w:r w:rsidR="0008706E" w:rsidRPr="00EF73ED">
        <w:t>ого</w:t>
      </w:r>
      <w:r w:rsidRPr="00EF73ED">
        <w:t xml:space="preserve"> муниципальн</w:t>
      </w:r>
      <w:r w:rsidR="0008706E" w:rsidRPr="00EF73ED">
        <w:t>ого</w:t>
      </w:r>
      <w:r w:rsidRPr="00EF73ED">
        <w:t xml:space="preserve"> район</w:t>
      </w:r>
      <w:r w:rsidR="0008706E" w:rsidRPr="00EF73ED">
        <w:t>а</w:t>
      </w:r>
    </w:p>
    <w:p w:rsidR="005560D5" w:rsidRPr="00EF73ED" w:rsidRDefault="005560D5" w:rsidP="00714A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560D5" w:rsidRPr="00EF73ED" w:rsidRDefault="00AC300B" w:rsidP="00714A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="005560D5" w:rsidRPr="00EF73ED">
        <w:rPr>
          <w:rFonts w:ascii="Times New Roman" w:hAnsi="Times New Roman" w:cs="Times New Roman"/>
          <w:sz w:val="24"/>
          <w:szCs w:val="24"/>
        </w:rPr>
        <w:t xml:space="preserve"> СЛУЧАЕВ,</w:t>
      </w:r>
    </w:p>
    <w:p w:rsidR="00AC300B" w:rsidRDefault="00EF0E2A" w:rsidP="00714A45">
      <w:pPr>
        <w:pStyle w:val="ConsPlusTitle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73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</w:t>
      </w:r>
      <w:proofErr w:type="gramStart"/>
      <w:r w:rsidRPr="00EF73ED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которых</w:t>
      </w:r>
      <w:proofErr w:type="gramEnd"/>
      <w:r w:rsidRPr="00EF73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персональный повышающий коэффициент </w:t>
      </w:r>
    </w:p>
    <w:p w:rsidR="00AC300B" w:rsidRDefault="00EF0E2A" w:rsidP="00714A45">
      <w:pPr>
        <w:pStyle w:val="ConsPlusTitle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73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окладу в связи с установлением работнику квалификационной категории (надбавка за квалификационную категорию) устанавливается с учетом </w:t>
      </w:r>
    </w:p>
    <w:p w:rsidR="005560D5" w:rsidRPr="00EF73ED" w:rsidRDefault="00EF0E2A" w:rsidP="00714A45">
      <w:pPr>
        <w:pStyle w:val="ConsPlusTitle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73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имеющейся квалификационной категории, установленной по должности педагогического работника </w:t>
      </w:r>
    </w:p>
    <w:p w:rsidR="00EF0E2A" w:rsidRPr="00714A45" w:rsidRDefault="00EF0E2A" w:rsidP="00714A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При выполнении педагогической работы по иной должности, по которой квалификационная категория не установлена, педагогическим работникам образовательных учреждений </w:t>
      </w:r>
      <w:r w:rsidR="00EF0E2A" w:rsidRPr="00EF73ED">
        <w:rPr>
          <w:rFonts w:ascii="Times New Roman" w:hAnsi="Times New Roman" w:cs="Times New Roman"/>
          <w:sz w:val="24"/>
          <w:szCs w:val="24"/>
        </w:rPr>
        <w:t>Ленского</w:t>
      </w:r>
      <w:r w:rsidR="0008706E" w:rsidRPr="00EF73E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F0E2A" w:rsidRPr="00EF73E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F73ED">
        <w:rPr>
          <w:rFonts w:ascii="Times New Roman" w:hAnsi="Times New Roman" w:cs="Times New Roman"/>
          <w:sz w:val="24"/>
          <w:szCs w:val="24"/>
        </w:rPr>
        <w:t xml:space="preserve"> </w:t>
      </w:r>
      <w:r w:rsidR="00EF0E2A" w:rsidRPr="00EF73ED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EF73ED">
        <w:rPr>
          <w:rFonts w:ascii="Times New Roman" w:hAnsi="Times New Roman" w:cs="Times New Roman"/>
          <w:sz w:val="24"/>
          <w:szCs w:val="24"/>
        </w:rPr>
        <w:t xml:space="preserve"> персональный повышающий коэффициент к окладу в связи с установлением работнику квалификационной категории</w:t>
      </w:r>
      <w:r w:rsidR="00EF0E2A" w:rsidRPr="00EF73ED">
        <w:rPr>
          <w:rFonts w:ascii="Times New Roman" w:hAnsi="Times New Roman" w:cs="Times New Roman"/>
          <w:sz w:val="24"/>
          <w:szCs w:val="24"/>
        </w:rPr>
        <w:t xml:space="preserve"> (надбавка</w:t>
      </w:r>
      <w:r w:rsidR="00714A45">
        <w:rPr>
          <w:rFonts w:ascii="Times New Roman" w:hAnsi="Times New Roman" w:cs="Times New Roman"/>
          <w:sz w:val="24"/>
          <w:szCs w:val="24"/>
        </w:rPr>
        <w:t xml:space="preserve"> за квалификационную категорию)</w:t>
      </w:r>
      <w:r w:rsidRPr="00EF73ED">
        <w:rPr>
          <w:rFonts w:ascii="Times New Roman" w:hAnsi="Times New Roman" w:cs="Times New Roman"/>
          <w:sz w:val="24"/>
          <w:szCs w:val="24"/>
        </w:rPr>
        <w:t xml:space="preserve"> с учетом имеющейся квалификационной категории в следующих случаях:</w:t>
      </w:r>
    </w:p>
    <w:p w:rsidR="005560D5" w:rsidRPr="00EF73ED" w:rsidRDefault="005560D5" w:rsidP="00714A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6"/>
        <w:gridCol w:w="6237"/>
      </w:tblGrid>
      <w:tr w:rsidR="005560D5" w:rsidRPr="00EF73ED" w:rsidTr="00714A45">
        <w:tc>
          <w:tcPr>
            <w:tcW w:w="3186" w:type="dxa"/>
            <w:vAlign w:val="center"/>
          </w:tcPr>
          <w:p w:rsidR="005560D5" w:rsidRPr="00714A45" w:rsidRDefault="005560D5" w:rsidP="00714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Должности, по которым установлены квалификационные категории</w:t>
            </w:r>
          </w:p>
        </w:tc>
        <w:tc>
          <w:tcPr>
            <w:tcW w:w="6237" w:type="dxa"/>
            <w:vAlign w:val="center"/>
          </w:tcPr>
          <w:p w:rsidR="005560D5" w:rsidRPr="00714A45" w:rsidRDefault="005560D5" w:rsidP="00714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Должности, по которым квалиф</w:t>
            </w:r>
            <w:r w:rsidR="00AC300B" w:rsidRPr="00714A45">
              <w:rPr>
                <w:rFonts w:ascii="Times New Roman" w:hAnsi="Times New Roman" w:cs="Times New Roman"/>
                <w:sz w:val="22"/>
                <w:szCs w:val="22"/>
              </w:rPr>
              <w:t xml:space="preserve">икационная </w:t>
            </w: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категория не установлена, и условия, при которых применяется персона</w:t>
            </w:r>
            <w:r w:rsidR="00AC300B" w:rsidRPr="00714A45">
              <w:rPr>
                <w:rFonts w:ascii="Times New Roman" w:hAnsi="Times New Roman" w:cs="Times New Roman"/>
                <w:sz w:val="22"/>
                <w:szCs w:val="22"/>
              </w:rPr>
              <w:t>льный повышающий коэффициент</w:t>
            </w: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 xml:space="preserve"> к окладу в связи с установлением работнику квалификационной категории с учетом имеющейся квалификационной категории, установленной по должности, указанной в первой графе</w:t>
            </w:r>
          </w:p>
        </w:tc>
      </w:tr>
    </w:tbl>
    <w:p w:rsidR="00714A45" w:rsidRPr="00714A45" w:rsidRDefault="00714A45" w:rsidP="00714A45">
      <w:pPr>
        <w:rPr>
          <w:sz w:val="2"/>
          <w:szCs w:val="2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6"/>
        <w:gridCol w:w="6237"/>
      </w:tblGrid>
      <w:tr w:rsidR="005560D5" w:rsidRPr="00EF73ED" w:rsidTr="00714A45">
        <w:trPr>
          <w:trHeight w:val="28"/>
          <w:tblHeader/>
        </w:trPr>
        <w:tc>
          <w:tcPr>
            <w:tcW w:w="3186" w:type="dxa"/>
            <w:vAlign w:val="center"/>
          </w:tcPr>
          <w:p w:rsidR="005560D5" w:rsidRPr="00714A45" w:rsidRDefault="005560D5" w:rsidP="00714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37" w:type="dxa"/>
            <w:vAlign w:val="center"/>
          </w:tcPr>
          <w:p w:rsidR="005560D5" w:rsidRPr="00714A45" w:rsidRDefault="005560D5" w:rsidP="00714A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560D5" w:rsidRPr="00EF73ED" w:rsidTr="00714A45">
        <w:trPr>
          <w:trHeight w:val="28"/>
        </w:trPr>
        <w:tc>
          <w:tcPr>
            <w:tcW w:w="3186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1. Учитель, преподаватель</w:t>
            </w:r>
          </w:p>
        </w:tc>
        <w:tc>
          <w:tcPr>
            <w:tcW w:w="6237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Воспитатель (независимо от типа организации, в которой выполняется работа); социальный педагог; педагог-организатор; старший педагог дополнительного образования; педагог дополнительного образования (при совпадении профиля кружка, направления дополнительной работы с профилем работы по должности учителя, преподавателя); учитель, преподаватель, ведущий занятия по отдельным профильным темам из курса </w:t>
            </w:r>
            <w:r w:rsidR="004A7647" w:rsidRPr="00714A45">
              <w:rPr>
                <w:rFonts w:ascii="Times New Roman" w:hAnsi="Times New Roman" w:cs="Times New Roman"/>
                <w:sz w:val="22"/>
                <w:szCs w:val="22"/>
              </w:rPr>
              <w:t>«Основы безопасности и защиты Родины»</w:t>
            </w:r>
            <w:r w:rsidR="00D724F9" w:rsidRPr="00714A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647" w:rsidRPr="00714A45">
              <w:rPr>
                <w:rFonts w:ascii="Times New Roman" w:hAnsi="Times New Roman" w:cs="Times New Roman"/>
                <w:sz w:val="22"/>
                <w:szCs w:val="22"/>
              </w:rPr>
              <w:t>(ОБЗР)</w:t>
            </w: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</w:tr>
      <w:tr w:rsidR="005560D5" w:rsidRPr="00EF73ED" w:rsidTr="00714A45">
        <w:trPr>
          <w:trHeight w:val="28"/>
        </w:trPr>
        <w:tc>
          <w:tcPr>
            <w:tcW w:w="3186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2. Старший воспитатель</w:t>
            </w:r>
          </w:p>
        </w:tc>
        <w:tc>
          <w:tcPr>
            <w:tcW w:w="6237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</w:tr>
      <w:tr w:rsidR="005560D5" w:rsidRPr="00EF73ED" w:rsidTr="00714A45">
        <w:trPr>
          <w:trHeight w:val="28"/>
        </w:trPr>
        <w:tc>
          <w:tcPr>
            <w:tcW w:w="3186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3. Воспитатель</w:t>
            </w:r>
          </w:p>
        </w:tc>
        <w:tc>
          <w:tcPr>
            <w:tcW w:w="6237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Старший воспитатель</w:t>
            </w:r>
          </w:p>
        </w:tc>
      </w:tr>
      <w:tr w:rsidR="005560D5" w:rsidRPr="00EF73ED" w:rsidTr="00714A45">
        <w:trPr>
          <w:trHeight w:val="28"/>
        </w:trPr>
        <w:tc>
          <w:tcPr>
            <w:tcW w:w="3186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4A7647" w:rsidRPr="00714A45">
              <w:rPr>
                <w:rFonts w:ascii="Times New Roman" w:hAnsi="Times New Roman" w:cs="Times New Roman"/>
                <w:sz w:val="22"/>
                <w:szCs w:val="22"/>
              </w:rPr>
              <w:t>Преподаватель-организатор основ безопасности и защиты Родины</w:t>
            </w:r>
          </w:p>
        </w:tc>
        <w:tc>
          <w:tcPr>
            <w:tcW w:w="6237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 xml:space="preserve">Учитель, преподаватель (при выполнении учебной (преподавательской) работы по физической культуре, а также по </w:t>
            </w:r>
            <w:r w:rsidR="00B21B22" w:rsidRPr="00714A45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 xml:space="preserve"> сверх учебной нагрузки, входящей в должностные обязанности </w:t>
            </w:r>
            <w:r w:rsidR="004A7647" w:rsidRPr="00714A45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преподавателя-организатора </w:t>
            </w:r>
            <w:r w:rsidR="00B21B22" w:rsidRPr="00714A45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560D5" w:rsidRPr="00EF73ED" w:rsidTr="00714A45">
        <w:tc>
          <w:tcPr>
            <w:tcW w:w="3186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5. Руководитель физического воспитания</w:t>
            </w:r>
          </w:p>
        </w:tc>
        <w:tc>
          <w:tcPr>
            <w:tcW w:w="6237" w:type="dxa"/>
          </w:tcPr>
          <w:p w:rsidR="005560D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 xml:space="preserve">Учитель, преподаватель (при выполнении учебной (преподавательской) работы по физической культуре сверх учебной нагрузки, входящей в должностные обязанности руководителя физического воспитания); инструктор по физической культуре; учитель, преподаватель, ведущий занятия по учебному предмету </w:t>
            </w:r>
            <w:r w:rsidR="004A7647" w:rsidRPr="00714A45">
              <w:rPr>
                <w:rFonts w:ascii="Times New Roman" w:hAnsi="Times New Roman" w:cs="Times New Roman"/>
                <w:sz w:val="22"/>
                <w:szCs w:val="22"/>
              </w:rPr>
              <w:t>«Основы безопасности и защиты Родины»</w:t>
            </w:r>
            <w:r w:rsidR="00B21B22" w:rsidRPr="00714A4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 xml:space="preserve"> педагог дополнительного образования</w:t>
            </w:r>
          </w:p>
          <w:p w:rsidR="00714A45" w:rsidRPr="00714A45" w:rsidRDefault="00714A4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60D5" w:rsidRPr="00EF73ED" w:rsidTr="00714A45">
        <w:trPr>
          <w:trHeight w:val="28"/>
        </w:trPr>
        <w:tc>
          <w:tcPr>
            <w:tcW w:w="3186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 Мастер производственного обучения</w:t>
            </w:r>
          </w:p>
        </w:tc>
        <w:tc>
          <w:tcPr>
            <w:tcW w:w="6237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 инструктор по труду; старший педагог дополнительного образования, педагог дополнительного образования (при совпадении профиля кружка, направления дополнительной работы с профилем работы по должности мастера производственного обучения)</w:t>
            </w:r>
          </w:p>
        </w:tc>
      </w:tr>
      <w:tr w:rsidR="005560D5" w:rsidRPr="00EF73ED" w:rsidTr="00714A45">
        <w:trPr>
          <w:trHeight w:val="28"/>
        </w:trPr>
        <w:tc>
          <w:tcPr>
            <w:tcW w:w="3186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 xml:space="preserve">7. Учитель (при выполнении учебной (преподавательской) работы по учебному предмету </w:t>
            </w:r>
            <w:r w:rsidR="003C00C3" w:rsidRPr="00714A45">
              <w:rPr>
                <w:rFonts w:ascii="Times New Roman" w:hAnsi="Times New Roman" w:cs="Times New Roman"/>
                <w:sz w:val="22"/>
                <w:szCs w:val="22"/>
              </w:rPr>
              <w:t>«т</w:t>
            </w: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ехнология</w:t>
            </w:r>
            <w:r w:rsidR="003C00C3" w:rsidRPr="00714A4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237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Мастер производственного обучения; инструктор по труду</w:t>
            </w:r>
          </w:p>
        </w:tc>
      </w:tr>
      <w:tr w:rsidR="005560D5" w:rsidRPr="00EF73ED" w:rsidTr="00714A45">
        <w:trPr>
          <w:trHeight w:val="28"/>
        </w:trPr>
        <w:tc>
          <w:tcPr>
            <w:tcW w:w="3186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8. Учитель-дефектолог</w:t>
            </w:r>
          </w:p>
        </w:tc>
        <w:tc>
          <w:tcPr>
            <w:tcW w:w="6237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 xml:space="preserve">Учитель-логопед (логопед); учитель (при выполнении учебной (преподавательской) работы по адаптированным образовательным программам); 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с профилем работы по должности учителя-дефектолога); </w:t>
            </w:r>
            <w:proofErr w:type="spellStart"/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</w:tr>
      <w:tr w:rsidR="005560D5" w:rsidRPr="00EF73ED" w:rsidTr="00714A45">
        <w:trPr>
          <w:trHeight w:val="28"/>
        </w:trPr>
        <w:tc>
          <w:tcPr>
            <w:tcW w:w="3186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9. Учитель-логопед (логопед)</w:t>
            </w:r>
          </w:p>
        </w:tc>
        <w:tc>
          <w:tcPr>
            <w:tcW w:w="6237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4A45">
              <w:rPr>
                <w:rFonts w:ascii="Times New Roman" w:hAnsi="Times New Roman" w:cs="Times New Roman"/>
                <w:sz w:val="22"/>
                <w:szCs w:val="22"/>
              </w:rPr>
              <w:t xml:space="preserve">Учитель-дефектолог; учитель (при выполнении учебной (преподавательской) работы по адаптированным образовательным программам); 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с профилем работы по должности учителя-логопеда (логопеда); </w:t>
            </w:r>
            <w:proofErr w:type="spellStart"/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  <w:proofErr w:type="gramEnd"/>
          </w:p>
        </w:tc>
      </w:tr>
      <w:tr w:rsidR="005560D5" w:rsidRPr="00EF73ED" w:rsidTr="00714A45">
        <w:trPr>
          <w:trHeight w:val="28"/>
        </w:trPr>
        <w:tc>
          <w:tcPr>
            <w:tcW w:w="3186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10. 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6237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Преподаватель (при выполнении преподавательской работы в образовательных организациях дополнительного образования (детских школах искусств по видам искусств); музыкальный руководитель; концертмейстер</w:t>
            </w:r>
            <w:proofErr w:type="gramEnd"/>
          </w:p>
        </w:tc>
      </w:tr>
      <w:tr w:rsidR="005560D5" w:rsidRPr="00EF73ED" w:rsidTr="00714A45">
        <w:trPr>
          <w:trHeight w:val="28"/>
        </w:trPr>
        <w:tc>
          <w:tcPr>
            <w:tcW w:w="3186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  <w:proofErr w:type="gramStart"/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Преподаватель (при выполнении преподавательской работы в образовательных организациях дополнительного образования (детских школах искусств по видам искусств), концертмейстер</w:t>
            </w:r>
            <w:proofErr w:type="gramEnd"/>
          </w:p>
        </w:tc>
        <w:tc>
          <w:tcPr>
            <w:tcW w:w="6237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5560D5" w:rsidRPr="00EF73ED" w:rsidTr="00714A45">
        <w:trPr>
          <w:trHeight w:val="28"/>
        </w:trPr>
        <w:tc>
          <w:tcPr>
            <w:tcW w:w="3186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12. Старший тренер-преподаватель, тренер-преподаватель</w:t>
            </w:r>
          </w:p>
        </w:tc>
        <w:tc>
          <w:tcPr>
            <w:tcW w:w="6237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Учитель, преподаватель (при выполнении учебной (преподавательской) работы по учебным предметам (образовательным программам) в области физической культуры (физического воспитания); инструктор по физической культуре; педагог дополнительного образования</w:t>
            </w:r>
            <w:proofErr w:type="gramEnd"/>
          </w:p>
        </w:tc>
      </w:tr>
      <w:tr w:rsidR="005560D5" w:rsidRPr="00EF73ED" w:rsidTr="00714A45">
        <w:trPr>
          <w:trHeight w:val="28"/>
        </w:trPr>
        <w:tc>
          <w:tcPr>
            <w:tcW w:w="3186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13. Учитель, преподаватель (при выполнении учебной (преподавательской) работы по физической культуре); инструктор по физической культуре</w:t>
            </w:r>
          </w:p>
        </w:tc>
        <w:tc>
          <w:tcPr>
            <w:tcW w:w="6237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Старший тренер-преподаватель; тренер-преподаватель</w:t>
            </w:r>
          </w:p>
        </w:tc>
      </w:tr>
      <w:tr w:rsidR="005560D5" w:rsidRPr="00EF73ED" w:rsidTr="00714A45">
        <w:trPr>
          <w:trHeight w:val="28"/>
        </w:trPr>
        <w:tc>
          <w:tcPr>
            <w:tcW w:w="3186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 Преподаватель профессиональной образовательной организации</w:t>
            </w:r>
          </w:p>
        </w:tc>
        <w:tc>
          <w:tcPr>
            <w:tcW w:w="6237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 xml:space="preserve">Учитель (при выполнении учебной работы по тому же учебному предмету в общеобразовательной организации); </w:t>
            </w:r>
            <w:proofErr w:type="spellStart"/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</w:tr>
      <w:tr w:rsidR="005560D5" w:rsidRPr="00EF73ED" w:rsidTr="00714A45">
        <w:trPr>
          <w:trHeight w:val="28"/>
        </w:trPr>
        <w:tc>
          <w:tcPr>
            <w:tcW w:w="3186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15. Учитель общеобразовательной организации</w:t>
            </w:r>
          </w:p>
        </w:tc>
        <w:tc>
          <w:tcPr>
            <w:tcW w:w="6237" w:type="dxa"/>
          </w:tcPr>
          <w:p w:rsidR="005560D5" w:rsidRPr="00714A45" w:rsidRDefault="005560D5" w:rsidP="00714A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45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(при выполнении преподавательской работы по тому же учебному предмету в профессиональной образовательной организации); </w:t>
            </w:r>
            <w:proofErr w:type="spellStart"/>
            <w:r w:rsidRPr="00714A45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</w:tr>
    </w:tbl>
    <w:p w:rsidR="005560D5" w:rsidRPr="00EF73ED" w:rsidRDefault="005560D5" w:rsidP="00714A45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4E" w:rsidRPr="00EF73ED" w:rsidRDefault="007C774E" w:rsidP="00714A45">
      <w:pPr>
        <w:pStyle w:val="ConsPlusNormal"/>
        <w:ind w:firstLine="4536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7C774E" w:rsidRPr="00EF73ED" w:rsidSect="007C774E"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5560D5" w:rsidRPr="00EF73ED" w:rsidRDefault="005560D5" w:rsidP="00714A45">
      <w:pPr>
        <w:pStyle w:val="ConsPlusNormal"/>
        <w:ind w:firstLine="453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21B22" w:rsidRPr="00EF73ED">
        <w:rPr>
          <w:rFonts w:ascii="Times New Roman" w:hAnsi="Times New Roman" w:cs="Times New Roman"/>
          <w:sz w:val="24"/>
          <w:szCs w:val="24"/>
        </w:rPr>
        <w:t>3</w:t>
      </w:r>
    </w:p>
    <w:p w:rsidR="005560D5" w:rsidRPr="00EF73ED" w:rsidRDefault="005560D5" w:rsidP="00714A45">
      <w:pPr>
        <w:autoSpaceDE w:val="0"/>
        <w:autoSpaceDN w:val="0"/>
        <w:adjustRightInd w:val="0"/>
        <w:jc w:val="right"/>
      </w:pPr>
      <w:r w:rsidRPr="00EF73ED">
        <w:t xml:space="preserve">к </w:t>
      </w:r>
      <w:r w:rsidR="003C00C3" w:rsidRPr="00EF73ED">
        <w:t>П</w:t>
      </w:r>
      <w:r w:rsidRPr="00EF73ED">
        <w:t xml:space="preserve">римерному </w:t>
      </w:r>
      <w:r w:rsidR="003C00C3" w:rsidRPr="00EF73ED">
        <w:t>п</w:t>
      </w:r>
      <w:r w:rsidRPr="00EF73ED">
        <w:t>оложению о системе оплаты труда</w:t>
      </w:r>
    </w:p>
    <w:p w:rsidR="005560D5" w:rsidRPr="00EF73ED" w:rsidRDefault="005560D5" w:rsidP="00714A45">
      <w:pPr>
        <w:autoSpaceDE w:val="0"/>
        <w:autoSpaceDN w:val="0"/>
        <w:adjustRightInd w:val="0"/>
        <w:jc w:val="right"/>
      </w:pPr>
      <w:r w:rsidRPr="00EF73ED">
        <w:t>в муниципальны</w:t>
      </w:r>
      <w:r w:rsidR="00714A45">
        <w:t xml:space="preserve">х образовательных учреждениях </w:t>
      </w:r>
    </w:p>
    <w:p w:rsidR="005560D5" w:rsidRPr="00EF73ED" w:rsidRDefault="005560D5" w:rsidP="00714A45">
      <w:pPr>
        <w:autoSpaceDE w:val="0"/>
        <w:autoSpaceDN w:val="0"/>
        <w:adjustRightInd w:val="0"/>
        <w:jc w:val="right"/>
      </w:pPr>
      <w:r w:rsidRPr="00EF73ED">
        <w:t>Ленск</w:t>
      </w:r>
      <w:r w:rsidR="0008706E" w:rsidRPr="00EF73ED">
        <w:t>ого</w:t>
      </w:r>
      <w:r w:rsidRPr="00EF73ED">
        <w:t xml:space="preserve"> муниципальн</w:t>
      </w:r>
      <w:r w:rsidR="0008706E" w:rsidRPr="00EF73ED">
        <w:t>ого</w:t>
      </w:r>
      <w:r w:rsidRPr="00EF73ED">
        <w:t xml:space="preserve"> район</w:t>
      </w:r>
      <w:r w:rsidR="0008706E" w:rsidRPr="00EF73ED">
        <w:t>а</w:t>
      </w:r>
    </w:p>
    <w:p w:rsidR="005560D5" w:rsidRPr="00EF73ED" w:rsidRDefault="005560D5" w:rsidP="00714A45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60D5" w:rsidRPr="00EF73ED" w:rsidRDefault="00714A45" w:rsidP="00714A45">
      <w:pPr>
        <w:pStyle w:val="ConsPlusTitle"/>
        <w:widowControl/>
        <w:tabs>
          <w:tab w:val="left" w:pos="241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ПРИМЕРНЫЙ </w:t>
      </w:r>
      <w:r w:rsidR="005560D5" w:rsidRPr="00EF73ED">
        <w:rPr>
          <w:rFonts w:ascii="Times New Roman" w:hAnsi="Times New Roman" w:cs="Times New Roman"/>
          <w:sz w:val="24"/>
          <w:szCs w:val="24"/>
        </w:rPr>
        <w:t>ПЕРЕЧЕНЬ</w:t>
      </w:r>
    </w:p>
    <w:p w:rsidR="005560D5" w:rsidRPr="00EF73ED" w:rsidRDefault="005560D5" w:rsidP="00714A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показателей и критериев </w:t>
      </w:r>
      <w:proofErr w:type="gramStart"/>
      <w:r w:rsidRPr="00EF73ED">
        <w:rPr>
          <w:rFonts w:ascii="Times New Roman" w:hAnsi="Times New Roman" w:cs="Times New Roman"/>
          <w:sz w:val="24"/>
          <w:szCs w:val="24"/>
        </w:rPr>
        <w:t xml:space="preserve">оценки эффективности деятельности работников образовательных учреждений </w:t>
      </w:r>
      <w:r w:rsidR="001E08D6" w:rsidRPr="00EF73ED">
        <w:rPr>
          <w:rFonts w:ascii="Times New Roman" w:hAnsi="Times New Roman" w:cs="Times New Roman"/>
          <w:sz w:val="24"/>
          <w:szCs w:val="24"/>
        </w:rPr>
        <w:t xml:space="preserve">Ленского </w:t>
      </w:r>
      <w:r w:rsidR="0008706E" w:rsidRPr="00EF73E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E08D6" w:rsidRPr="00EF73ED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1E08D6" w:rsidRPr="00EF7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438" w:rsidRPr="00EF73ED" w:rsidRDefault="00532438" w:rsidP="00714A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ED">
        <w:rPr>
          <w:rFonts w:ascii="Times New Roman" w:hAnsi="Times New Roman" w:cs="Times New Roman"/>
          <w:b/>
          <w:sz w:val="24"/>
          <w:szCs w:val="24"/>
        </w:rPr>
        <w:t>1. Для общеобразовательных учреждений: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1.1. результативность участия в системе методической работы на различных уровнях (методические объединения, семинары, конкурсы педагогического мастерства, трансляция передового педагогического опыта в разных формах, непрерывное повышение квалификации), результаты участия в конкурсах педагогического мастерства, трансляция передового педагогического опыта в разных формах;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1.2. разработка и использование современного информационно-методического обеспечения образовательного процесса (наличие учебно-методического комплекта, дидактического материала, наглядных пособий, методических материалов, интерактивных форм обучения);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1.3. организация (участие в организации) системных исследований качества подготовки обучающихся, участие в международных и национальных исследованиях качества образования;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1.4. реализация мероприятий (проектов), обеспечивающих взаимодействие с родителями (законными представителями) обучающихся;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1.5. участие и результативность участия обучающихся в олимпиадах, конкурсах, соревнованиях и аналогичных других мероприятиях;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1.6. участие в коллективных педагогических проектах;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1.7. участие в разработке основной и адаптированной образовательных программ, программы развития, локальных актов учреждения;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1.8. работа с детьми с особыми потребностями в образовании </w:t>
      </w:r>
      <w:r w:rsidR="00714A4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 xml:space="preserve">(дети-инвалиды, дети с ограниченными возможностями здоровья, дети-сироты, </w:t>
      </w:r>
      <w:r w:rsidR="00714A4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 xml:space="preserve">дети-мигранты, дети, находящиеся в трудной жизненной ситуации, </w:t>
      </w:r>
      <w:r w:rsidR="00714A4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>дети из социально неблагополучных семей и т.п.);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1.9. наличие мониторинга, обобщения его результатов и подготовка аналитических материалов в ходе реализации образовательной программы.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ED">
        <w:rPr>
          <w:rFonts w:ascii="Times New Roman" w:hAnsi="Times New Roman" w:cs="Times New Roman"/>
          <w:b/>
          <w:sz w:val="24"/>
          <w:szCs w:val="24"/>
        </w:rPr>
        <w:t>2. Для учреждений дополнительного образования: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3ED">
        <w:rPr>
          <w:rFonts w:ascii="Times New Roman" w:hAnsi="Times New Roman" w:cs="Times New Roman"/>
          <w:sz w:val="24"/>
          <w:szCs w:val="24"/>
        </w:rPr>
        <w:t>2.1. реализация вариативных дополнительных образовательных программ (авторская, экспериментальная, модернизированная, адаптированная, модульная, индивидуальная, примерная);</w:t>
      </w:r>
      <w:proofErr w:type="gramEnd"/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3ED">
        <w:rPr>
          <w:rFonts w:ascii="Times New Roman" w:hAnsi="Times New Roman" w:cs="Times New Roman"/>
          <w:sz w:val="24"/>
          <w:szCs w:val="24"/>
        </w:rPr>
        <w:t>2.2. укомплектованность клубов, секций, кружков, лабораторий, студий, оркестров, творческих коллективов, ансамблей, театров и других групп (далее - объединения) (процент от нормативного количества обучающихся по дополнительным образовательным программам);</w:t>
      </w:r>
      <w:proofErr w:type="gramEnd"/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2.3. сохранность контингента </w:t>
      </w:r>
      <w:proofErr w:type="gramStart"/>
      <w:r w:rsidRPr="00EF73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73ED">
        <w:rPr>
          <w:rFonts w:ascii="Times New Roman" w:hAnsi="Times New Roman" w:cs="Times New Roman"/>
          <w:sz w:val="24"/>
          <w:szCs w:val="24"/>
        </w:rPr>
        <w:t xml:space="preserve"> в течение учебного года;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2.4. успешность освоения </w:t>
      </w:r>
      <w:proofErr w:type="gramStart"/>
      <w:r w:rsidRPr="00EF73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73ED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программ (по итогам стартового, промежуточного и итогового контроля);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2.5. участие обучающихся в мероприятиях муниципального, областного, всероссийского, международного уровня (процент участвующих в </w:t>
      </w:r>
      <w:proofErr w:type="gramStart"/>
      <w:r w:rsidRPr="00EF73ED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EF73ED">
        <w:rPr>
          <w:rFonts w:ascii="Times New Roman" w:hAnsi="Times New Roman" w:cs="Times New Roman"/>
          <w:sz w:val="24"/>
          <w:szCs w:val="24"/>
        </w:rPr>
        <w:t xml:space="preserve"> </w:t>
      </w:r>
      <w:r w:rsidR="00714A4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>от общего количества обучающихся в объединении);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2.6. результативность (количество победителей и призеров) участия обучающихся </w:t>
      </w:r>
      <w:r w:rsidR="00714A4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>в мероприятиях муниципального, областного, всероссийского, международного уровня;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2.7. наличие плана воспитательной деятельности с обучающимися объединения, включая работу с родителями (законными представителями);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lastRenderedPageBreak/>
        <w:t xml:space="preserve">2.8. результативность участия в системе методической работы учреждения </w:t>
      </w:r>
      <w:r w:rsidR="00714A4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>на различных уровнях (методические объединения, семинары, непрерывное повышение квалификации, конференции, конкурсы профессионального мастерства);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2.9. разработка и использование современного информационно-методического обеспечения образовательного процесса (наличие учебно-методического комплекта, дидактического материала, наглядных пособий, методических материалов образовательной программы объединения, интерактивных форм обучения);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2.10. наличие мониторинга, обобщения его результатов и подготовка аналитических материалов о ходе и итогах реализации дополнительной образовательной программы, освоения ее </w:t>
      </w:r>
      <w:proofErr w:type="gramStart"/>
      <w:r w:rsidRPr="00EF73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73ED">
        <w:rPr>
          <w:rFonts w:ascii="Times New Roman" w:hAnsi="Times New Roman" w:cs="Times New Roman"/>
          <w:sz w:val="24"/>
          <w:szCs w:val="24"/>
        </w:rPr>
        <w:t>, соответствия прогнозируемых и достигнутых материалов;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2.11. удовлетворенность обучающихся и родителей (законных представителей) условиями и качеством реализации дополнительных образовательных программ;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2.12. реализация механизмов сетевого взаимодействия (участие в методических сообществах педагогов дополнительного образования муниципального и областного уровня, оказание взаимопомощи, обобщение педагогического опыта работы, </w:t>
      </w:r>
      <w:r w:rsidR="00714A4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 xml:space="preserve">участие в творческом взаимодействии коллективов и т.п.) в реализации </w:t>
      </w:r>
      <w:r w:rsidR="00714A4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программы.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ED">
        <w:rPr>
          <w:rFonts w:ascii="Times New Roman" w:hAnsi="Times New Roman" w:cs="Times New Roman"/>
          <w:b/>
          <w:sz w:val="24"/>
          <w:szCs w:val="24"/>
        </w:rPr>
        <w:t>3. Для учреждений дошкольного образования: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3ED">
        <w:rPr>
          <w:rFonts w:ascii="Times New Roman" w:hAnsi="Times New Roman" w:cs="Times New Roman"/>
          <w:sz w:val="24"/>
          <w:szCs w:val="24"/>
        </w:rPr>
        <w:t>3.1. типы дополнительных образовательных программ, реализуемых педагогом (авторская, экспериментальная, модернизированная, адаптированная, модульная, индивидуальная, примерная);</w:t>
      </w:r>
      <w:proofErr w:type="gramEnd"/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3.2. сохранность контингента воспитанников в течение учебного года;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3.3. участие и результативность участия воспитанников в мероприятиях муниципального, областного, всероссийского, международного уровня </w:t>
      </w:r>
      <w:r w:rsidR="00714A4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 xml:space="preserve">(процент участвующих в мероприятиях от общего количества воспитанников </w:t>
      </w:r>
      <w:r w:rsidR="00714A4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>в объединении);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3.4. результативность (количество победителей и призеров) участия воспитанников в мероприятиях муниципального, областного, всероссийского, международного уровня;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3.5. наличие плана воспитательной работы с воспитанниками, </w:t>
      </w:r>
      <w:r w:rsidR="00714A4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>включая работу с родителями (законными представителями);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3.6. результативность участия в системе методической работы на различных уровнях (методические объединения, семинары, конкурсы педагогического мастерства, трансляция передового педагогического опыта в разных формах, непрерывное повышение квалификации), результаты участия в конкурсах педагогического мастерства, </w:t>
      </w:r>
      <w:r w:rsidR="00714A4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>трансляция передового педагогического опыта в разных формах;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3.7. разработка и использование современного информационно-методического обеспечения образовательного процесса (наличие учебно-методического комплекта, дидактического материала, наглядных пособий, методических материалов образовательной программы объединения, интерактивных форм обучения);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3.8. наличие мониторинга, обобщения его результатов и подготовка </w:t>
      </w:r>
      <w:r w:rsidR="00714A4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>аналитических материалов о ходе и итогах реализации образовательной программы;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3.9. удовлетворенность родителей (законных представителей) условиями </w:t>
      </w:r>
      <w:r w:rsidR="00714A4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>и качеством реализации  образовательных программ педагога;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3.10. участие в разработке основной и адаптированной образовательных программ, программы развития, локальных актов учреждения;</w:t>
      </w:r>
    </w:p>
    <w:p w:rsidR="005560D5" w:rsidRPr="00EF73ED" w:rsidRDefault="005560D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3.11. работа с детьми с особыми потребностями в образовании </w:t>
      </w:r>
      <w:r w:rsidR="00714A4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 xml:space="preserve">(дети-инвалиды, дети с ограниченными возможностями здоровья, дети-сироты, </w:t>
      </w:r>
      <w:r w:rsidR="00714A4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 xml:space="preserve">дети-мигранты, дети, находящиеся в трудной жизненной ситуации, </w:t>
      </w:r>
      <w:r w:rsidR="00714A4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>дети из социально неблагополучных семей и т.п.).</w:t>
      </w:r>
    </w:p>
    <w:p w:rsidR="0039384A" w:rsidRPr="00EF73ED" w:rsidRDefault="0039384A" w:rsidP="00714A4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C774E" w:rsidRPr="00EF73ED" w:rsidRDefault="007C774E" w:rsidP="00714A4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C774E" w:rsidRPr="00EF73ED" w:rsidRDefault="007C774E" w:rsidP="00714A45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7C774E" w:rsidRPr="00EF73ED" w:rsidSect="007C774E"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5560D5" w:rsidRPr="00EF73ED" w:rsidRDefault="005560D5" w:rsidP="00714A45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21B22" w:rsidRPr="00EF73ED">
        <w:rPr>
          <w:rFonts w:ascii="Times New Roman" w:hAnsi="Times New Roman" w:cs="Times New Roman"/>
          <w:sz w:val="24"/>
          <w:szCs w:val="24"/>
        </w:rPr>
        <w:t>4</w:t>
      </w:r>
    </w:p>
    <w:p w:rsidR="005560D5" w:rsidRPr="00EF73ED" w:rsidRDefault="005560D5" w:rsidP="00714A45">
      <w:pPr>
        <w:autoSpaceDE w:val="0"/>
        <w:autoSpaceDN w:val="0"/>
        <w:adjustRightInd w:val="0"/>
        <w:jc w:val="right"/>
      </w:pPr>
      <w:r w:rsidRPr="00EF73ED">
        <w:t xml:space="preserve">к </w:t>
      </w:r>
      <w:r w:rsidR="003C00C3" w:rsidRPr="00EF73ED">
        <w:t>П</w:t>
      </w:r>
      <w:r w:rsidRPr="00EF73ED">
        <w:t xml:space="preserve">римерному </w:t>
      </w:r>
      <w:r w:rsidR="003C00C3" w:rsidRPr="00EF73ED">
        <w:t>п</w:t>
      </w:r>
      <w:r w:rsidRPr="00EF73ED">
        <w:t>оложению о системе оплаты труда</w:t>
      </w:r>
    </w:p>
    <w:p w:rsidR="005560D5" w:rsidRPr="00EF73ED" w:rsidRDefault="00714A45" w:rsidP="00714A45">
      <w:pPr>
        <w:autoSpaceDE w:val="0"/>
        <w:autoSpaceDN w:val="0"/>
        <w:adjustRightInd w:val="0"/>
        <w:jc w:val="right"/>
      </w:pPr>
      <w:r>
        <w:t xml:space="preserve">в муниципальных </w:t>
      </w:r>
      <w:r w:rsidR="005560D5" w:rsidRPr="00EF73ED">
        <w:t xml:space="preserve">образовательных учреждениях  </w:t>
      </w:r>
    </w:p>
    <w:p w:rsidR="005560D5" w:rsidRPr="00EF73ED" w:rsidRDefault="005560D5" w:rsidP="00714A45">
      <w:pPr>
        <w:autoSpaceDE w:val="0"/>
        <w:autoSpaceDN w:val="0"/>
        <w:adjustRightInd w:val="0"/>
        <w:jc w:val="right"/>
      </w:pPr>
      <w:r w:rsidRPr="00EF73ED">
        <w:t>Ленск</w:t>
      </w:r>
      <w:r w:rsidR="0008706E" w:rsidRPr="00EF73ED">
        <w:t>ого</w:t>
      </w:r>
      <w:r w:rsidRPr="00EF73ED">
        <w:t xml:space="preserve"> муниципальн</w:t>
      </w:r>
      <w:r w:rsidR="0008706E" w:rsidRPr="00EF73ED">
        <w:t>ого</w:t>
      </w:r>
      <w:r w:rsidRPr="00EF73ED">
        <w:t xml:space="preserve"> район</w:t>
      </w:r>
      <w:r w:rsidR="0008706E" w:rsidRPr="00EF73ED">
        <w:t>а</w:t>
      </w:r>
    </w:p>
    <w:p w:rsidR="005560D5" w:rsidRPr="00EF73ED" w:rsidRDefault="005560D5" w:rsidP="00714A4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5560D5" w:rsidRPr="00EF73ED" w:rsidRDefault="005560D5" w:rsidP="00714A4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F73ED">
        <w:rPr>
          <w:rFonts w:eastAsiaTheme="minorHAnsi"/>
          <w:b/>
          <w:bCs/>
          <w:lang w:eastAsia="en-US"/>
        </w:rPr>
        <w:t>ПЕРИОДЫ,</w:t>
      </w:r>
    </w:p>
    <w:p w:rsidR="00714A45" w:rsidRDefault="005560D5" w:rsidP="00714A4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F73ED">
        <w:rPr>
          <w:rFonts w:eastAsiaTheme="minorHAnsi"/>
          <w:b/>
          <w:bCs/>
          <w:lang w:eastAsia="en-US"/>
        </w:rPr>
        <w:t xml:space="preserve">которые засчитываются </w:t>
      </w:r>
      <w:r w:rsidR="00A544E3" w:rsidRPr="00EF73ED">
        <w:rPr>
          <w:rFonts w:eastAsiaTheme="minorHAnsi"/>
          <w:b/>
          <w:bCs/>
          <w:lang w:eastAsia="en-US"/>
        </w:rPr>
        <w:t>в</w:t>
      </w:r>
      <w:r w:rsidR="00072594" w:rsidRPr="00EF73ED">
        <w:rPr>
          <w:rFonts w:eastAsiaTheme="minorHAnsi"/>
          <w:b/>
          <w:bCs/>
          <w:lang w:eastAsia="en-US"/>
        </w:rPr>
        <w:t xml:space="preserve"> стаж работы</w:t>
      </w:r>
      <w:r w:rsidRPr="00EF73ED">
        <w:rPr>
          <w:rFonts w:eastAsiaTheme="minorHAnsi"/>
          <w:b/>
          <w:bCs/>
          <w:lang w:eastAsia="en-US"/>
        </w:rPr>
        <w:t xml:space="preserve">, </w:t>
      </w:r>
    </w:p>
    <w:p w:rsidR="005560D5" w:rsidRPr="00EF73ED" w:rsidRDefault="005560D5" w:rsidP="00714A4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 w:rsidRPr="00EF73ED">
        <w:rPr>
          <w:rFonts w:eastAsiaTheme="minorHAnsi"/>
          <w:b/>
          <w:bCs/>
          <w:lang w:eastAsia="en-US"/>
        </w:rPr>
        <w:t>дающ</w:t>
      </w:r>
      <w:r w:rsidR="00A544E3" w:rsidRPr="00EF73ED">
        <w:rPr>
          <w:rFonts w:eastAsiaTheme="minorHAnsi"/>
          <w:b/>
          <w:bCs/>
          <w:lang w:eastAsia="en-US"/>
        </w:rPr>
        <w:t>ий</w:t>
      </w:r>
      <w:r w:rsidRPr="00EF73ED">
        <w:rPr>
          <w:rFonts w:eastAsiaTheme="minorHAnsi"/>
          <w:b/>
          <w:bCs/>
          <w:lang w:eastAsia="en-US"/>
        </w:rPr>
        <w:t xml:space="preserve"> право</w:t>
      </w:r>
      <w:r w:rsidR="00714A45">
        <w:rPr>
          <w:rFonts w:eastAsiaTheme="minorHAnsi"/>
          <w:b/>
          <w:bCs/>
          <w:lang w:eastAsia="en-US"/>
        </w:rPr>
        <w:t xml:space="preserve"> </w:t>
      </w:r>
      <w:r w:rsidRPr="00EF73ED">
        <w:rPr>
          <w:rFonts w:eastAsiaTheme="minorHAnsi"/>
          <w:b/>
          <w:bCs/>
          <w:lang w:eastAsia="en-US"/>
        </w:rPr>
        <w:t xml:space="preserve">на установление надбавки за </w:t>
      </w:r>
      <w:r w:rsidR="00072594" w:rsidRPr="00EF73ED">
        <w:rPr>
          <w:rFonts w:eastAsiaTheme="minorHAnsi"/>
          <w:b/>
          <w:bCs/>
          <w:lang w:eastAsia="en-US"/>
        </w:rPr>
        <w:t>стаж работы</w:t>
      </w:r>
      <w:proofErr w:type="gramEnd"/>
    </w:p>
    <w:p w:rsidR="005560D5" w:rsidRPr="00EF73ED" w:rsidRDefault="005560D5" w:rsidP="00714A4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C6A1B" w:rsidRPr="00EF73ED" w:rsidRDefault="005560D5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F73ED">
        <w:rPr>
          <w:rFonts w:eastAsiaTheme="minorHAnsi"/>
          <w:lang w:eastAsia="en-US"/>
        </w:rPr>
        <w:t xml:space="preserve">1. </w:t>
      </w:r>
      <w:r w:rsidR="00A544E3" w:rsidRPr="00EF73ED">
        <w:rPr>
          <w:rFonts w:eastAsiaTheme="minorHAnsi"/>
          <w:lang w:eastAsia="en-US"/>
        </w:rPr>
        <w:t>В</w:t>
      </w:r>
      <w:r w:rsidR="00072594" w:rsidRPr="00EF73ED">
        <w:rPr>
          <w:rFonts w:eastAsiaTheme="minorHAnsi"/>
          <w:bCs/>
          <w:lang w:eastAsia="en-US"/>
        </w:rPr>
        <w:t xml:space="preserve"> стаж работы</w:t>
      </w:r>
      <w:r w:rsidRPr="00EF73ED">
        <w:rPr>
          <w:rFonts w:eastAsiaTheme="minorHAnsi"/>
          <w:lang w:eastAsia="en-US"/>
        </w:rPr>
        <w:t>, дающ</w:t>
      </w:r>
      <w:r w:rsidR="00A544E3" w:rsidRPr="00EF73ED">
        <w:rPr>
          <w:rFonts w:eastAsiaTheme="minorHAnsi"/>
          <w:lang w:eastAsia="en-US"/>
        </w:rPr>
        <w:t>ий</w:t>
      </w:r>
      <w:r w:rsidRPr="00EF73ED">
        <w:rPr>
          <w:rFonts w:eastAsiaTheme="minorHAnsi"/>
          <w:lang w:eastAsia="en-US"/>
        </w:rPr>
        <w:t xml:space="preserve"> право на установление надбавки </w:t>
      </w:r>
      <w:r w:rsidR="00072594" w:rsidRPr="00EF73ED">
        <w:rPr>
          <w:rFonts w:eastAsiaTheme="minorHAnsi"/>
          <w:bCs/>
          <w:lang w:eastAsia="en-US"/>
        </w:rPr>
        <w:t>за стаж работы</w:t>
      </w:r>
      <w:r w:rsidRPr="00EF73ED">
        <w:rPr>
          <w:rFonts w:eastAsiaTheme="minorHAnsi"/>
          <w:lang w:eastAsia="en-US"/>
        </w:rPr>
        <w:t>, засчитываются:</w:t>
      </w:r>
    </w:p>
    <w:p w:rsidR="007C6A1B" w:rsidRPr="00EF73ED" w:rsidRDefault="005560D5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F73ED">
        <w:rPr>
          <w:rFonts w:eastAsiaTheme="minorHAnsi"/>
          <w:lang w:eastAsia="en-US"/>
        </w:rPr>
        <w:t>1) время работы</w:t>
      </w:r>
      <w:r w:rsidR="00205C70" w:rsidRPr="00EF73ED">
        <w:rPr>
          <w:rFonts w:eastAsiaTheme="minorHAnsi"/>
          <w:lang w:eastAsia="en-US"/>
        </w:rPr>
        <w:t xml:space="preserve">, </w:t>
      </w:r>
      <w:r w:rsidRPr="00EF73ED">
        <w:rPr>
          <w:rFonts w:eastAsiaTheme="minorHAnsi"/>
          <w:lang w:eastAsia="en-US"/>
        </w:rPr>
        <w:t xml:space="preserve">как по основному месту работы, так и по совместительству </w:t>
      </w:r>
      <w:r w:rsidR="00714A45">
        <w:rPr>
          <w:rFonts w:eastAsiaTheme="minorHAnsi"/>
          <w:lang w:eastAsia="en-US"/>
        </w:rPr>
        <w:br/>
      </w:r>
      <w:r w:rsidRPr="00EF73ED">
        <w:rPr>
          <w:rFonts w:eastAsiaTheme="minorHAnsi"/>
          <w:lang w:eastAsia="en-US"/>
        </w:rPr>
        <w:t xml:space="preserve">в организациях в сфере социальной защиты, социального обслуживания населения, </w:t>
      </w:r>
      <w:r w:rsidR="00714A45">
        <w:rPr>
          <w:rFonts w:eastAsiaTheme="minorHAnsi"/>
          <w:lang w:eastAsia="en-US"/>
        </w:rPr>
        <w:br/>
      </w:r>
      <w:r w:rsidRPr="00EF73ED">
        <w:rPr>
          <w:rFonts w:eastAsiaTheme="minorHAnsi"/>
          <w:lang w:eastAsia="en-US"/>
        </w:rPr>
        <w:t>опеки и попечительства в отношении совершеннолетних граждан, здравоохранения, образования, культуры независимо от ведомственной подчиненности;</w:t>
      </w:r>
    </w:p>
    <w:p w:rsidR="007C6A1B" w:rsidRPr="00EF73ED" w:rsidRDefault="005560D5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F73ED">
        <w:rPr>
          <w:rFonts w:eastAsiaTheme="minorHAnsi"/>
          <w:lang w:eastAsia="en-US"/>
        </w:rPr>
        <w:t xml:space="preserve">2) время работы (службы, деятельности) в исполнительных органах государственной власти Архангельской области, уполномоченных в сфере </w:t>
      </w:r>
      <w:r w:rsidR="00714A45">
        <w:rPr>
          <w:rFonts w:eastAsiaTheme="minorHAnsi"/>
          <w:lang w:eastAsia="en-US"/>
        </w:rPr>
        <w:br/>
      </w:r>
      <w:r w:rsidRPr="00EF73ED">
        <w:rPr>
          <w:rFonts w:eastAsiaTheme="minorHAnsi"/>
          <w:lang w:eastAsia="en-US"/>
        </w:rPr>
        <w:t>социальной защиты населения, здравоохранения, образования, культуры;</w:t>
      </w:r>
    </w:p>
    <w:p w:rsidR="007C6A1B" w:rsidRPr="00EF73ED" w:rsidRDefault="005560D5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EF73ED">
        <w:rPr>
          <w:rFonts w:eastAsiaTheme="minorHAnsi"/>
          <w:lang w:eastAsia="en-US"/>
        </w:rPr>
        <w:t xml:space="preserve">3) время работы (службы, деятельности) в органах местного самоуправления муниципальных образований Архангельской области на должностях, работа </w:t>
      </w:r>
      <w:r w:rsidR="00714A45">
        <w:rPr>
          <w:rFonts w:eastAsiaTheme="minorHAnsi"/>
          <w:lang w:eastAsia="en-US"/>
        </w:rPr>
        <w:br/>
      </w:r>
      <w:r w:rsidRPr="00EF73ED">
        <w:rPr>
          <w:rFonts w:eastAsiaTheme="minorHAnsi"/>
          <w:lang w:eastAsia="en-US"/>
        </w:rPr>
        <w:t>(служба, деятельность) на которых связана с управлением в сфере социальной защиты населения, здравоохранения, образования, культуры.</w:t>
      </w:r>
      <w:proofErr w:type="gramEnd"/>
    </w:p>
    <w:p w:rsidR="005560D5" w:rsidRPr="00EF73ED" w:rsidRDefault="005560D5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F73ED">
        <w:rPr>
          <w:rFonts w:eastAsiaTheme="minorHAnsi"/>
          <w:lang w:eastAsia="en-US"/>
        </w:rPr>
        <w:t xml:space="preserve">2. Под временем работы (службы, деятельности), указанным в настоящем приложении, понимаются периоды времени со дня вступления в силу трудового договора (контракта), служебного контракта, </w:t>
      </w:r>
      <w:proofErr w:type="gramStart"/>
      <w:r w:rsidRPr="00EF73ED">
        <w:rPr>
          <w:rFonts w:eastAsiaTheme="minorHAnsi"/>
          <w:lang w:eastAsia="en-US"/>
        </w:rPr>
        <w:t>предусматривающих</w:t>
      </w:r>
      <w:proofErr w:type="gramEnd"/>
      <w:r w:rsidRPr="00EF73ED">
        <w:rPr>
          <w:rFonts w:eastAsiaTheme="minorHAnsi"/>
          <w:lang w:eastAsia="en-US"/>
        </w:rPr>
        <w:t xml:space="preserve"> соответствующую работу (службу, деятельность), до дня прекращения такого трудового договора (контракта), служебного контракта.</w:t>
      </w:r>
    </w:p>
    <w:p w:rsidR="005560D5" w:rsidRPr="00EF73ED" w:rsidRDefault="005560D5" w:rsidP="00714A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C6A1B" w:rsidRPr="00714A45" w:rsidRDefault="007C6A1B" w:rsidP="00714A45">
      <w:pPr>
        <w:pStyle w:val="ConsPlusNormal"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E" w:rsidRPr="00EF73ED" w:rsidRDefault="007C774E" w:rsidP="00714A4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C774E" w:rsidRPr="00EF73ED" w:rsidRDefault="007C774E" w:rsidP="00714A45">
      <w:pPr>
        <w:pStyle w:val="ConsPlusNormal"/>
        <w:ind w:firstLine="4536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7C774E" w:rsidRPr="00EF73ED" w:rsidSect="007C774E"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5560D5" w:rsidRPr="00EF73ED" w:rsidRDefault="005560D5" w:rsidP="00714A45">
      <w:pPr>
        <w:pStyle w:val="ConsPlusNormal"/>
        <w:ind w:firstLine="453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21B22" w:rsidRPr="00EF73ED">
        <w:rPr>
          <w:rFonts w:ascii="Times New Roman" w:hAnsi="Times New Roman" w:cs="Times New Roman"/>
          <w:sz w:val="24"/>
          <w:szCs w:val="24"/>
        </w:rPr>
        <w:t>5</w:t>
      </w:r>
    </w:p>
    <w:p w:rsidR="005560D5" w:rsidRPr="00EF73ED" w:rsidRDefault="005560D5" w:rsidP="00714A45">
      <w:pPr>
        <w:autoSpaceDE w:val="0"/>
        <w:autoSpaceDN w:val="0"/>
        <w:adjustRightInd w:val="0"/>
        <w:jc w:val="right"/>
      </w:pPr>
      <w:r w:rsidRPr="00EF73ED">
        <w:t xml:space="preserve">к </w:t>
      </w:r>
      <w:r w:rsidR="003C00C3" w:rsidRPr="00EF73ED">
        <w:t>П</w:t>
      </w:r>
      <w:r w:rsidRPr="00EF73ED">
        <w:t xml:space="preserve">римерному </w:t>
      </w:r>
      <w:r w:rsidR="003C00C3" w:rsidRPr="00EF73ED">
        <w:t>п</w:t>
      </w:r>
      <w:r w:rsidRPr="00EF73ED">
        <w:t>оложению о системе оплаты труда</w:t>
      </w:r>
    </w:p>
    <w:p w:rsidR="005560D5" w:rsidRPr="00EF73ED" w:rsidRDefault="00714A45" w:rsidP="00714A45">
      <w:pPr>
        <w:autoSpaceDE w:val="0"/>
        <w:autoSpaceDN w:val="0"/>
        <w:adjustRightInd w:val="0"/>
        <w:jc w:val="right"/>
      </w:pPr>
      <w:r>
        <w:t xml:space="preserve">в муниципальных </w:t>
      </w:r>
      <w:r w:rsidR="005560D5" w:rsidRPr="00EF73ED">
        <w:t xml:space="preserve">образовательных учреждениях  </w:t>
      </w:r>
    </w:p>
    <w:p w:rsidR="005560D5" w:rsidRPr="00EF73ED" w:rsidRDefault="005560D5" w:rsidP="00714A45">
      <w:pPr>
        <w:autoSpaceDE w:val="0"/>
        <w:autoSpaceDN w:val="0"/>
        <w:adjustRightInd w:val="0"/>
        <w:jc w:val="right"/>
      </w:pPr>
      <w:r w:rsidRPr="00EF73ED">
        <w:t>Ленск</w:t>
      </w:r>
      <w:r w:rsidR="0008706E" w:rsidRPr="00EF73ED">
        <w:t>ого</w:t>
      </w:r>
      <w:r w:rsidRPr="00EF73ED">
        <w:t xml:space="preserve"> муниципальн</w:t>
      </w:r>
      <w:r w:rsidR="0008706E" w:rsidRPr="00EF73ED">
        <w:t>ого</w:t>
      </w:r>
      <w:r w:rsidRPr="00EF73ED">
        <w:t xml:space="preserve"> район</w:t>
      </w:r>
      <w:r w:rsidR="0008706E" w:rsidRPr="00EF73ED">
        <w:t>а</w:t>
      </w:r>
    </w:p>
    <w:p w:rsidR="005560D5" w:rsidRPr="00EF73ED" w:rsidRDefault="005560D5" w:rsidP="00714A4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60D5" w:rsidRPr="00EF73ED" w:rsidRDefault="005560D5" w:rsidP="00714A4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F73ED">
        <w:rPr>
          <w:rFonts w:eastAsiaTheme="minorHAnsi"/>
          <w:b/>
          <w:bCs/>
          <w:lang w:eastAsia="en-US"/>
        </w:rPr>
        <w:t>ПОРЯДОК</w:t>
      </w:r>
    </w:p>
    <w:p w:rsidR="005560D5" w:rsidRPr="00EF73ED" w:rsidRDefault="005560D5" w:rsidP="00714A4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F73ED">
        <w:rPr>
          <w:rFonts w:eastAsiaTheme="minorHAnsi"/>
          <w:b/>
          <w:bCs/>
          <w:lang w:eastAsia="en-US"/>
        </w:rPr>
        <w:t>исчисления стажа работы, дающего право на получение</w:t>
      </w:r>
      <w:r w:rsidR="00714A45">
        <w:rPr>
          <w:rFonts w:eastAsiaTheme="minorHAnsi"/>
          <w:b/>
          <w:bCs/>
          <w:lang w:eastAsia="en-US"/>
        </w:rPr>
        <w:t xml:space="preserve"> </w:t>
      </w:r>
      <w:r w:rsidRPr="00EF73ED">
        <w:rPr>
          <w:rFonts w:eastAsiaTheme="minorHAnsi"/>
          <w:b/>
          <w:bCs/>
          <w:lang w:eastAsia="en-US"/>
        </w:rPr>
        <w:t xml:space="preserve">надбавки </w:t>
      </w:r>
      <w:r w:rsidR="00072594" w:rsidRPr="00EF73ED">
        <w:rPr>
          <w:rFonts w:eastAsiaTheme="minorHAnsi"/>
          <w:b/>
          <w:bCs/>
          <w:lang w:eastAsia="en-US"/>
        </w:rPr>
        <w:t>за стаж работы</w:t>
      </w:r>
    </w:p>
    <w:p w:rsidR="005560D5" w:rsidRPr="00EF73ED" w:rsidRDefault="005560D5" w:rsidP="00714A45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lang w:eastAsia="en-US"/>
        </w:rPr>
      </w:pPr>
    </w:p>
    <w:p w:rsidR="005560D5" w:rsidRPr="00EF73ED" w:rsidRDefault="005560D5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EF73ED">
        <w:rPr>
          <w:rFonts w:eastAsiaTheme="minorHAnsi"/>
          <w:bCs/>
          <w:lang w:eastAsia="en-US"/>
        </w:rPr>
        <w:t xml:space="preserve">1. Исчисление </w:t>
      </w:r>
      <w:r w:rsidR="00072594" w:rsidRPr="00EF73ED">
        <w:rPr>
          <w:rFonts w:eastAsiaTheme="minorHAnsi"/>
          <w:bCs/>
          <w:lang w:eastAsia="en-US"/>
        </w:rPr>
        <w:t>стажа работы</w:t>
      </w:r>
      <w:r w:rsidRPr="00EF73ED">
        <w:rPr>
          <w:rFonts w:eastAsiaTheme="minorHAnsi"/>
          <w:bCs/>
          <w:lang w:eastAsia="en-US"/>
        </w:rPr>
        <w:t>, дающе</w:t>
      </w:r>
      <w:r w:rsidR="00072594" w:rsidRPr="00EF73ED">
        <w:rPr>
          <w:rFonts w:eastAsiaTheme="minorHAnsi"/>
          <w:bCs/>
          <w:lang w:eastAsia="en-US"/>
        </w:rPr>
        <w:t>го</w:t>
      </w:r>
      <w:r w:rsidRPr="00EF73ED">
        <w:rPr>
          <w:rFonts w:eastAsiaTheme="minorHAnsi"/>
          <w:bCs/>
          <w:lang w:eastAsia="en-US"/>
        </w:rPr>
        <w:t xml:space="preserve"> право на установление надбавки </w:t>
      </w:r>
      <w:r w:rsidR="00072594" w:rsidRPr="00EF73ED">
        <w:rPr>
          <w:rFonts w:eastAsiaTheme="minorHAnsi"/>
          <w:bCs/>
          <w:lang w:eastAsia="en-US"/>
        </w:rPr>
        <w:t>за стаж работы</w:t>
      </w:r>
      <w:r w:rsidRPr="00EF73ED">
        <w:rPr>
          <w:rFonts w:eastAsiaTheme="minorHAnsi"/>
          <w:bCs/>
          <w:lang w:eastAsia="en-US"/>
        </w:rPr>
        <w:t xml:space="preserve">, состоит из подтверждения </w:t>
      </w:r>
      <w:r w:rsidR="00072594" w:rsidRPr="00EF73ED">
        <w:rPr>
          <w:rFonts w:eastAsiaTheme="minorHAnsi"/>
          <w:bCs/>
          <w:lang w:eastAsia="en-US"/>
        </w:rPr>
        <w:t>стажа работы</w:t>
      </w:r>
      <w:r w:rsidRPr="00EF73ED">
        <w:rPr>
          <w:rFonts w:eastAsiaTheme="minorHAnsi"/>
          <w:bCs/>
          <w:lang w:eastAsia="en-US"/>
        </w:rPr>
        <w:t xml:space="preserve">, подсчета </w:t>
      </w:r>
      <w:r w:rsidR="00072594" w:rsidRPr="00EF73ED">
        <w:rPr>
          <w:rFonts w:eastAsiaTheme="minorHAnsi"/>
          <w:bCs/>
          <w:lang w:eastAsia="en-US"/>
        </w:rPr>
        <w:t>стажа работы</w:t>
      </w:r>
      <w:r w:rsidRPr="00EF73ED">
        <w:rPr>
          <w:rFonts w:eastAsiaTheme="minorHAnsi"/>
          <w:bCs/>
          <w:lang w:eastAsia="en-US"/>
        </w:rPr>
        <w:t xml:space="preserve">, </w:t>
      </w:r>
      <w:r w:rsidR="00714A45">
        <w:rPr>
          <w:rFonts w:eastAsiaTheme="minorHAnsi"/>
          <w:bCs/>
          <w:lang w:eastAsia="en-US"/>
        </w:rPr>
        <w:br/>
      </w:r>
      <w:r w:rsidRPr="00EF73ED">
        <w:rPr>
          <w:rFonts w:eastAsiaTheme="minorHAnsi"/>
          <w:bCs/>
          <w:lang w:eastAsia="en-US"/>
        </w:rPr>
        <w:t xml:space="preserve">установления </w:t>
      </w:r>
      <w:r w:rsidR="00072594" w:rsidRPr="00EF73ED">
        <w:rPr>
          <w:rFonts w:eastAsiaTheme="minorHAnsi"/>
          <w:bCs/>
          <w:lang w:eastAsia="en-US"/>
        </w:rPr>
        <w:t xml:space="preserve">стажа работы </w:t>
      </w:r>
      <w:r w:rsidRPr="00EF73ED">
        <w:rPr>
          <w:rFonts w:eastAsiaTheme="minorHAnsi"/>
          <w:bCs/>
          <w:lang w:eastAsia="en-US"/>
        </w:rPr>
        <w:t xml:space="preserve">и перерасчета </w:t>
      </w:r>
      <w:r w:rsidR="00072594" w:rsidRPr="00EF73ED">
        <w:rPr>
          <w:rFonts w:eastAsiaTheme="minorHAnsi"/>
          <w:bCs/>
          <w:lang w:eastAsia="en-US"/>
        </w:rPr>
        <w:t>стажа работы</w:t>
      </w:r>
      <w:r w:rsidRPr="00EF73ED">
        <w:rPr>
          <w:rFonts w:eastAsiaTheme="minorHAnsi"/>
          <w:bCs/>
          <w:lang w:eastAsia="en-US"/>
        </w:rPr>
        <w:t>.</w:t>
      </w:r>
    </w:p>
    <w:p w:rsidR="005560D5" w:rsidRPr="00EF73ED" w:rsidRDefault="005560D5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EF73ED">
        <w:rPr>
          <w:rFonts w:eastAsiaTheme="minorHAnsi"/>
          <w:bCs/>
          <w:lang w:eastAsia="en-US"/>
        </w:rPr>
        <w:t xml:space="preserve">Время работы, которое засчитывается </w:t>
      </w:r>
      <w:r w:rsidR="00072594" w:rsidRPr="00EF73ED">
        <w:rPr>
          <w:rFonts w:eastAsiaTheme="minorHAnsi"/>
          <w:bCs/>
          <w:lang w:eastAsia="en-US"/>
        </w:rPr>
        <w:t>в стаж работы</w:t>
      </w:r>
      <w:r w:rsidRPr="00EF73ED">
        <w:rPr>
          <w:rFonts w:eastAsiaTheme="minorHAnsi"/>
          <w:bCs/>
          <w:lang w:eastAsia="en-US"/>
        </w:rPr>
        <w:t xml:space="preserve">, суммируется независимо </w:t>
      </w:r>
      <w:r w:rsidR="00714A45">
        <w:rPr>
          <w:rFonts w:eastAsiaTheme="minorHAnsi"/>
          <w:bCs/>
          <w:lang w:eastAsia="en-US"/>
        </w:rPr>
        <w:br/>
      </w:r>
      <w:r w:rsidRPr="00EF73ED">
        <w:rPr>
          <w:rFonts w:eastAsiaTheme="minorHAnsi"/>
          <w:bCs/>
          <w:lang w:eastAsia="en-US"/>
        </w:rPr>
        <w:t xml:space="preserve">от наличия и продолжительности перерывов между </w:t>
      </w:r>
      <w:r w:rsidR="00237567" w:rsidRPr="00EF73ED">
        <w:rPr>
          <w:rFonts w:eastAsiaTheme="minorHAnsi"/>
          <w:bCs/>
          <w:lang w:eastAsia="en-US"/>
        </w:rPr>
        <w:t>периодами работы</w:t>
      </w:r>
      <w:r w:rsidRPr="00EF73ED">
        <w:rPr>
          <w:rFonts w:eastAsiaTheme="minorHAnsi"/>
          <w:bCs/>
          <w:lang w:eastAsia="en-US"/>
        </w:rPr>
        <w:t>.</w:t>
      </w:r>
    </w:p>
    <w:p w:rsidR="005560D5" w:rsidRPr="00EF73ED" w:rsidRDefault="005560D5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EF73ED">
        <w:rPr>
          <w:rFonts w:eastAsiaTheme="minorHAnsi"/>
          <w:bCs/>
          <w:lang w:eastAsia="en-US"/>
        </w:rPr>
        <w:t xml:space="preserve">Исчисление </w:t>
      </w:r>
      <w:r w:rsidR="00237567" w:rsidRPr="00EF73ED">
        <w:rPr>
          <w:rFonts w:eastAsiaTheme="minorHAnsi"/>
          <w:bCs/>
          <w:lang w:eastAsia="en-US"/>
        </w:rPr>
        <w:t xml:space="preserve">стажа работы </w:t>
      </w:r>
      <w:r w:rsidRPr="00EF73ED">
        <w:rPr>
          <w:rFonts w:eastAsiaTheme="minorHAnsi"/>
          <w:bCs/>
          <w:lang w:eastAsia="en-US"/>
        </w:rPr>
        <w:t xml:space="preserve">осуществляется в календарном порядке из </w:t>
      </w:r>
      <w:proofErr w:type="gramStart"/>
      <w:r w:rsidRPr="00EF73ED">
        <w:rPr>
          <w:rFonts w:eastAsiaTheme="minorHAnsi"/>
          <w:bCs/>
          <w:lang w:eastAsia="en-US"/>
        </w:rPr>
        <w:t>расчета полных месяцев</w:t>
      </w:r>
      <w:proofErr w:type="gramEnd"/>
      <w:r w:rsidRPr="00EF73ED">
        <w:rPr>
          <w:rFonts w:eastAsiaTheme="minorHAnsi"/>
          <w:bCs/>
          <w:lang w:eastAsia="en-US"/>
        </w:rPr>
        <w:t xml:space="preserve"> (30 дней) и полного года (12 месяцев). При этом каждые 30 дней указанных периодов переводятся </w:t>
      </w:r>
      <w:proofErr w:type="gramStart"/>
      <w:r w:rsidRPr="00EF73ED">
        <w:rPr>
          <w:rFonts w:eastAsiaTheme="minorHAnsi"/>
          <w:bCs/>
          <w:lang w:eastAsia="en-US"/>
        </w:rPr>
        <w:t>в полные месяцы</w:t>
      </w:r>
      <w:proofErr w:type="gramEnd"/>
      <w:r w:rsidRPr="00EF73ED">
        <w:rPr>
          <w:rFonts w:eastAsiaTheme="minorHAnsi"/>
          <w:bCs/>
          <w:lang w:eastAsia="en-US"/>
        </w:rPr>
        <w:t>, а каждые 12 месяцев этих периодов переводятся в полные годы.</w:t>
      </w:r>
    </w:p>
    <w:p w:rsidR="005560D5" w:rsidRPr="00EF73ED" w:rsidRDefault="005560D5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EF73ED">
        <w:rPr>
          <w:rFonts w:eastAsiaTheme="minorHAnsi"/>
          <w:bCs/>
          <w:lang w:eastAsia="en-US"/>
        </w:rPr>
        <w:t xml:space="preserve">2. Документами, подтверждающими </w:t>
      </w:r>
      <w:r w:rsidR="00237567" w:rsidRPr="00EF73ED">
        <w:rPr>
          <w:rFonts w:eastAsiaTheme="minorHAnsi"/>
          <w:bCs/>
          <w:lang w:eastAsia="en-US"/>
        </w:rPr>
        <w:t>стаж работы</w:t>
      </w:r>
      <w:r w:rsidRPr="00EF73ED">
        <w:rPr>
          <w:rFonts w:eastAsiaTheme="minorHAnsi"/>
          <w:bCs/>
          <w:lang w:eastAsia="en-US"/>
        </w:rPr>
        <w:t xml:space="preserve">, являются трудовая книжка </w:t>
      </w:r>
      <w:r w:rsidR="00714A45">
        <w:rPr>
          <w:rFonts w:eastAsiaTheme="minorHAnsi"/>
          <w:bCs/>
          <w:lang w:eastAsia="en-US"/>
        </w:rPr>
        <w:br/>
      </w:r>
      <w:r w:rsidRPr="00EF73ED">
        <w:rPr>
          <w:rFonts w:eastAsiaTheme="minorHAnsi"/>
          <w:bCs/>
          <w:lang w:eastAsia="en-US"/>
        </w:rPr>
        <w:t>и (или) сведения о трудовой деятельности, военный билет, справка военного комиссариата и иные официальные документы соответствующих органов, архивных учреждений, выданные в установленном порядке.</w:t>
      </w:r>
    </w:p>
    <w:p w:rsidR="005560D5" w:rsidRPr="00EF73ED" w:rsidRDefault="005560D5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EF73ED">
        <w:rPr>
          <w:rFonts w:eastAsiaTheme="minorHAnsi"/>
          <w:bCs/>
          <w:lang w:eastAsia="en-US"/>
        </w:rPr>
        <w:t xml:space="preserve">3. Подсчет и установление </w:t>
      </w:r>
      <w:r w:rsidR="00237567" w:rsidRPr="00EF73ED">
        <w:rPr>
          <w:rFonts w:eastAsiaTheme="minorHAnsi"/>
          <w:bCs/>
          <w:lang w:eastAsia="en-US"/>
        </w:rPr>
        <w:t xml:space="preserve">стажа работы </w:t>
      </w:r>
      <w:r w:rsidRPr="00EF73ED">
        <w:rPr>
          <w:rFonts w:eastAsiaTheme="minorHAnsi"/>
          <w:bCs/>
          <w:lang w:eastAsia="en-US"/>
        </w:rPr>
        <w:t>осуществляются работниками, к ведению которых отнесено кадровое обеспечение деятельности образовательного учреждения.</w:t>
      </w:r>
    </w:p>
    <w:p w:rsidR="005560D5" w:rsidRPr="00EF73ED" w:rsidRDefault="005560D5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EF73ED">
        <w:rPr>
          <w:rFonts w:eastAsiaTheme="minorHAnsi"/>
          <w:bCs/>
          <w:lang w:eastAsia="en-US"/>
        </w:rPr>
        <w:t xml:space="preserve">Установление выслуги лет оформляется справкой о </w:t>
      </w:r>
      <w:r w:rsidR="00237567" w:rsidRPr="00EF73ED">
        <w:rPr>
          <w:rFonts w:eastAsiaTheme="minorHAnsi"/>
          <w:bCs/>
          <w:lang w:eastAsia="en-US"/>
        </w:rPr>
        <w:t>стаже работы</w:t>
      </w:r>
      <w:r w:rsidRPr="00EF73ED">
        <w:rPr>
          <w:rFonts w:eastAsiaTheme="minorHAnsi"/>
          <w:bCs/>
          <w:lang w:eastAsia="en-US"/>
        </w:rPr>
        <w:t>.</w:t>
      </w:r>
    </w:p>
    <w:p w:rsidR="005560D5" w:rsidRPr="00EF73ED" w:rsidRDefault="005560D5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EF73ED">
        <w:rPr>
          <w:rFonts w:eastAsiaTheme="minorHAnsi"/>
          <w:bCs/>
          <w:lang w:eastAsia="en-US"/>
        </w:rPr>
        <w:t xml:space="preserve">4. Перерасчет </w:t>
      </w:r>
      <w:r w:rsidR="00237567" w:rsidRPr="00EF73ED">
        <w:rPr>
          <w:rFonts w:eastAsiaTheme="minorHAnsi"/>
          <w:bCs/>
          <w:lang w:eastAsia="en-US"/>
        </w:rPr>
        <w:t xml:space="preserve">стажа работы </w:t>
      </w:r>
      <w:r w:rsidRPr="00EF73ED">
        <w:rPr>
          <w:rFonts w:eastAsiaTheme="minorHAnsi"/>
          <w:bCs/>
          <w:lang w:eastAsia="en-US"/>
        </w:rPr>
        <w:t>осуществляется в порядке, предусмотренном для его подсчета и установления.</w:t>
      </w:r>
    </w:p>
    <w:p w:rsidR="005560D5" w:rsidRPr="00EF73ED" w:rsidRDefault="005560D5" w:rsidP="00714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EF73ED">
        <w:rPr>
          <w:rFonts w:eastAsiaTheme="minorHAnsi"/>
          <w:bCs/>
          <w:lang w:eastAsia="en-US"/>
        </w:rPr>
        <w:t xml:space="preserve">5. Ответственность за неправильный и несвоевременный пересмотр у работников размеров надбавки </w:t>
      </w:r>
      <w:r w:rsidR="00237567" w:rsidRPr="00EF73ED">
        <w:rPr>
          <w:rFonts w:eastAsiaTheme="minorHAnsi"/>
          <w:bCs/>
          <w:lang w:eastAsia="en-US"/>
        </w:rPr>
        <w:t xml:space="preserve">за стаж работы </w:t>
      </w:r>
      <w:r w:rsidRPr="00EF73ED">
        <w:rPr>
          <w:rFonts w:eastAsiaTheme="minorHAnsi"/>
          <w:bCs/>
          <w:lang w:eastAsia="en-US"/>
        </w:rPr>
        <w:t>возлагается на руководителя образовательного бюджетного учреждения.</w:t>
      </w:r>
    </w:p>
    <w:p w:rsidR="005560D5" w:rsidRPr="00EF73ED" w:rsidRDefault="005560D5" w:rsidP="00714A45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560D5" w:rsidRPr="00EF73ED" w:rsidRDefault="005560D5" w:rsidP="00714A45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7C774E" w:rsidRPr="00EF73ED" w:rsidRDefault="007C774E" w:rsidP="00714A45">
      <w:pPr>
        <w:pStyle w:val="ConsPlusNormal"/>
        <w:ind w:firstLine="4536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7C774E" w:rsidRPr="00EF73ED" w:rsidSect="007C774E"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5560D5" w:rsidRPr="00EF73ED" w:rsidRDefault="005560D5" w:rsidP="00714A45">
      <w:pPr>
        <w:pStyle w:val="ConsPlusNormal"/>
        <w:ind w:firstLine="453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21B22" w:rsidRPr="00EF73ED">
        <w:rPr>
          <w:rFonts w:ascii="Times New Roman" w:hAnsi="Times New Roman" w:cs="Times New Roman"/>
          <w:sz w:val="24"/>
          <w:szCs w:val="24"/>
        </w:rPr>
        <w:t>6</w:t>
      </w:r>
    </w:p>
    <w:p w:rsidR="005560D5" w:rsidRPr="00EF73ED" w:rsidRDefault="005560D5" w:rsidP="00714A45">
      <w:pPr>
        <w:autoSpaceDE w:val="0"/>
        <w:autoSpaceDN w:val="0"/>
        <w:adjustRightInd w:val="0"/>
        <w:jc w:val="right"/>
      </w:pPr>
      <w:r w:rsidRPr="00EF73ED">
        <w:t xml:space="preserve">к </w:t>
      </w:r>
      <w:r w:rsidR="00EF16C8" w:rsidRPr="00EF73ED">
        <w:t>П</w:t>
      </w:r>
      <w:r w:rsidRPr="00EF73ED">
        <w:t xml:space="preserve">римерному </w:t>
      </w:r>
      <w:r w:rsidR="00EF16C8" w:rsidRPr="00EF73ED">
        <w:t>п</w:t>
      </w:r>
      <w:r w:rsidRPr="00EF73ED">
        <w:t>оложению о системе оплаты труда</w:t>
      </w:r>
    </w:p>
    <w:p w:rsidR="005560D5" w:rsidRPr="00EF73ED" w:rsidRDefault="00714A45" w:rsidP="00714A45">
      <w:pPr>
        <w:autoSpaceDE w:val="0"/>
        <w:autoSpaceDN w:val="0"/>
        <w:adjustRightInd w:val="0"/>
        <w:jc w:val="right"/>
      </w:pPr>
      <w:r>
        <w:t xml:space="preserve">в муниципальных </w:t>
      </w:r>
      <w:r w:rsidR="005560D5" w:rsidRPr="00EF73ED">
        <w:t xml:space="preserve">образовательных учреждениях  </w:t>
      </w:r>
    </w:p>
    <w:p w:rsidR="005560D5" w:rsidRPr="00EF73ED" w:rsidRDefault="005560D5" w:rsidP="00714A45">
      <w:pPr>
        <w:autoSpaceDE w:val="0"/>
        <w:autoSpaceDN w:val="0"/>
        <w:adjustRightInd w:val="0"/>
        <w:jc w:val="right"/>
      </w:pPr>
      <w:r w:rsidRPr="00EF73ED">
        <w:t>Ленск</w:t>
      </w:r>
      <w:r w:rsidR="00393F0C" w:rsidRPr="00EF73ED">
        <w:t>ого</w:t>
      </w:r>
      <w:r w:rsidRPr="00EF73ED">
        <w:t xml:space="preserve"> муниципальн</w:t>
      </w:r>
      <w:r w:rsidR="00393F0C" w:rsidRPr="00EF73ED">
        <w:t>ого</w:t>
      </w:r>
      <w:r w:rsidRPr="00EF73ED">
        <w:t xml:space="preserve"> район</w:t>
      </w:r>
      <w:r w:rsidR="00393F0C" w:rsidRPr="00EF73ED">
        <w:t>а</w:t>
      </w:r>
    </w:p>
    <w:p w:rsidR="005560D5" w:rsidRPr="00714A45" w:rsidRDefault="005560D5" w:rsidP="00714A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560D5" w:rsidRPr="00EF73ED" w:rsidRDefault="005560D5" w:rsidP="00714A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ПЕРЕЧЕНЬ</w:t>
      </w:r>
    </w:p>
    <w:p w:rsidR="00714A45" w:rsidRDefault="005560D5" w:rsidP="00714A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почетных званий, нагрудных знаков, знаков, значков, </w:t>
      </w:r>
    </w:p>
    <w:p w:rsidR="005560D5" w:rsidRPr="00EF73ED" w:rsidRDefault="005560D5" w:rsidP="00714A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EF73ED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Pr="00EF73ED">
        <w:rPr>
          <w:rFonts w:ascii="Times New Roman" w:hAnsi="Times New Roman" w:cs="Times New Roman"/>
          <w:sz w:val="24"/>
          <w:szCs w:val="24"/>
        </w:rPr>
        <w:t xml:space="preserve"> которых работникам устанавливается надбавка за почетное звание</w:t>
      </w:r>
    </w:p>
    <w:p w:rsidR="005560D5" w:rsidRPr="00EF73ED" w:rsidRDefault="005560D5" w:rsidP="00714A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3ED">
        <w:rPr>
          <w:rFonts w:ascii="Times New Roman" w:hAnsi="Times New Roman" w:cs="Times New Roman"/>
          <w:sz w:val="24"/>
          <w:szCs w:val="24"/>
          <w:u w:val="single"/>
        </w:rPr>
        <w:t>1. Почетные звания, ранее входившие в наградную систему Российской Федерации: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"Народный учитель СССР";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учитель школы РСФСР";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мастер профессионально-технического образования РСФСР";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учитель профессионально-технического образования РСФСР";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работник физической культуры РСФСР";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врач РСФСР";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юрист РСФСР".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3ED">
        <w:rPr>
          <w:rFonts w:ascii="Times New Roman" w:hAnsi="Times New Roman" w:cs="Times New Roman"/>
          <w:sz w:val="24"/>
          <w:szCs w:val="24"/>
          <w:u w:val="single"/>
        </w:rPr>
        <w:t>2. Почетные звания, знаки отличия, входящие в государственную наградную систему Российской Федерации: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"Народный учитель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учитель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работник высшей школы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деятель науки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мастер производственного обучения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врач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работник здравоохранения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работник культуры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деятель искусств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работник физической культуры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работник сельского хозяйства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работник социальной защиты населения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строитель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химик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художник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юрист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"Заслуженный артист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з</w:t>
      </w:r>
      <w:r w:rsidR="00BD35F5">
        <w:rPr>
          <w:rFonts w:ascii="Times New Roman" w:hAnsi="Times New Roman" w:cs="Times New Roman"/>
          <w:sz w:val="24"/>
          <w:szCs w:val="24"/>
        </w:rPr>
        <w:t>нак отличия "За наставничество".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3ED">
        <w:rPr>
          <w:rFonts w:ascii="Times New Roman" w:hAnsi="Times New Roman" w:cs="Times New Roman"/>
          <w:sz w:val="24"/>
          <w:szCs w:val="24"/>
          <w:u w:val="single"/>
        </w:rPr>
        <w:t>3. Почетные звания, учрежденные Министерством образования и науки Российской Федерации (ведомственные почетные звания):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"Почетный работник общего образования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"Почетный работник начального профессионального образования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"Почетный работник среднего профессионального образования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"Почетный работник высшего профессионального образования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"Почетный работник науки </w:t>
      </w:r>
      <w:r w:rsidR="00BD35F5">
        <w:rPr>
          <w:rFonts w:ascii="Times New Roman" w:hAnsi="Times New Roman" w:cs="Times New Roman"/>
          <w:sz w:val="24"/>
          <w:szCs w:val="24"/>
        </w:rPr>
        <w:t>и техники Российской Федерации".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3ED">
        <w:rPr>
          <w:rFonts w:ascii="Times New Roman" w:hAnsi="Times New Roman" w:cs="Times New Roman"/>
          <w:sz w:val="24"/>
          <w:szCs w:val="24"/>
          <w:u w:val="single"/>
        </w:rPr>
        <w:t>4. Почетные звания, учрежденные Министерством просвещения Российской Федерации (ведомственные почетные звания):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"Почетный работник сферы образования Российской Федерации";</w:t>
      </w:r>
    </w:p>
    <w:p w:rsidR="007C6A1B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"Почетный работник сферы воспитания детей и молодежи Российской Федерации".</w:t>
      </w:r>
    </w:p>
    <w:p w:rsidR="00714A45" w:rsidRDefault="00714A4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A45" w:rsidRPr="00EF73ED" w:rsidRDefault="00714A45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3E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F73ED">
        <w:rPr>
          <w:rFonts w:ascii="Times New Roman" w:hAnsi="Times New Roman" w:cs="Times New Roman"/>
          <w:sz w:val="24"/>
          <w:szCs w:val="24"/>
          <w:u w:val="single"/>
        </w:rPr>
        <w:t>. Нагрудные знаки, знаки и значки: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знак отличия Министерства просвещения Российской Федерации </w:t>
      </w:r>
      <w:r w:rsidR="00BD35F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>"Отличник просвещения";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значок "За отличную работу" Министерства культуры СССР;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значок "Отличник народного просвещения";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нагрудный знак "За верность профессии";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нагрудный знак "За достижения в культуре" Министерства культуры </w:t>
      </w:r>
      <w:r w:rsidR="00BD35F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нагрудный знак "За заслуги в развитии физической культуры и спорта";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нагрудный знак "За милосердие и благотворительность";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нагрудный знак "Молодость и Профессионализм";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нагрудный знак "Отличник здравоохранения";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нагрудный знак "Отличник социально-трудовой сферы";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нагрудный знак "Отличник физической культуры и спорта";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нагрудный знак "Почетный наставник";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нагрудный знак "Почетный работник воспитания и просвещения </w:t>
      </w:r>
      <w:r w:rsidR="00BD35F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>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нагрудный знак "Почетный работник прокуратуры Российской Федерации";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нагрудный знак Министерства культуры Российской Федерации </w:t>
      </w:r>
      <w:r w:rsidR="00BD35F5">
        <w:rPr>
          <w:rFonts w:ascii="Times New Roman" w:hAnsi="Times New Roman" w:cs="Times New Roman"/>
          <w:sz w:val="24"/>
          <w:szCs w:val="24"/>
        </w:rPr>
        <w:br/>
      </w:r>
      <w:r w:rsidRPr="00EF73ED">
        <w:rPr>
          <w:rFonts w:ascii="Times New Roman" w:hAnsi="Times New Roman" w:cs="Times New Roman"/>
          <w:sz w:val="24"/>
          <w:szCs w:val="24"/>
        </w:rPr>
        <w:t>"За вклад в российскую культуру";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>нагрудный значок "Отличник просвещения СССР" Министерства Просвещения СССР и Президиума ЦК профсоюза работников просвещения, высшей школы и научных учреждений;</w:t>
      </w:r>
    </w:p>
    <w:p w:rsidR="007C6A1B" w:rsidRPr="00EF73ED" w:rsidRDefault="007C6A1B" w:rsidP="00714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hAnsi="Times New Roman" w:cs="Times New Roman"/>
          <w:sz w:val="24"/>
          <w:szCs w:val="24"/>
        </w:rPr>
        <w:t xml:space="preserve">нагрудный значок "Отличник профессионально-технического образования РСФСР" Государственного комитета Совета Министров РСФСР по </w:t>
      </w:r>
      <w:proofErr w:type="spellStart"/>
      <w:r w:rsidRPr="00EF73ED">
        <w:rPr>
          <w:rFonts w:ascii="Times New Roman" w:hAnsi="Times New Roman" w:cs="Times New Roman"/>
          <w:sz w:val="24"/>
          <w:szCs w:val="24"/>
        </w:rPr>
        <w:t>профтехобразованию</w:t>
      </w:r>
      <w:proofErr w:type="spellEnd"/>
      <w:r w:rsidRPr="00EF73ED">
        <w:rPr>
          <w:rFonts w:ascii="Times New Roman" w:hAnsi="Times New Roman" w:cs="Times New Roman"/>
          <w:sz w:val="24"/>
          <w:szCs w:val="24"/>
        </w:rPr>
        <w:t xml:space="preserve"> и Президиума ЦК профсоюза работников государственных учреждений.</w:t>
      </w:r>
    </w:p>
    <w:p w:rsidR="008B589A" w:rsidRPr="00EF73ED" w:rsidRDefault="008B589A" w:rsidP="00714A45">
      <w:pPr>
        <w:pStyle w:val="ConsPlusNormal"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E" w:rsidRPr="00EF73ED" w:rsidRDefault="007C774E" w:rsidP="00714A45">
      <w:pPr>
        <w:pStyle w:val="ConsPlusNormal"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E" w:rsidRPr="00EF73ED" w:rsidRDefault="007C774E" w:rsidP="00714A4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F7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sectPr w:rsidR="007C774E" w:rsidRPr="00EF73ED" w:rsidSect="007C774E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00B" w:rsidRDefault="00AC300B" w:rsidP="00554C99">
      <w:r>
        <w:separator/>
      </w:r>
    </w:p>
  </w:endnote>
  <w:endnote w:type="continuationSeparator" w:id="0">
    <w:p w:rsidR="00AC300B" w:rsidRDefault="00AC300B" w:rsidP="00554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00B" w:rsidRDefault="00AC300B" w:rsidP="00554C99">
      <w:r>
        <w:separator/>
      </w:r>
    </w:p>
  </w:footnote>
  <w:footnote w:type="continuationSeparator" w:id="0">
    <w:p w:rsidR="00AC300B" w:rsidRDefault="00AC300B" w:rsidP="00554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959485"/>
      <w:docPartObj>
        <w:docPartGallery w:val="Page Numbers (Top of Page)"/>
        <w:docPartUnique/>
      </w:docPartObj>
    </w:sdtPr>
    <w:sdtContent>
      <w:p w:rsidR="00AC300B" w:rsidRDefault="002A1340" w:rsidP="007C774E">
        <w:pPr>
          <w:pStyle w:val="ae"/>
          <w:jc w:val="center"/>
        </w:pPr>
        <w:fldSimple w:instr=" PAGE   \* MERGEFORMAT ">
          <w:r w:rsidR="00A93BE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345B"/>
    <w:multiLevelType w:val="hybridMultilevel"/>
    <w:tmpl w:val="9CE44FAE"/>
    <w:lvl w:ilvl="0" w:tplc="637E6636">
      <w:start w:val="1"/>
      <w:numFmt w:val="decimal"/>
      <w:lvlText w:val="%1."/>
      <w:lvlJc w:val="left"/>
      <w:pPr>
        <w:ind w:left="378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08C35C26"/>
    <w:multiLevelType w:val="hybridMultilevel"/>
    <w:tmpl w:val="DBD41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27E8B"/>
    <w:multiLevelType w:val="singleLevel"/>
    <w:tmpl w:val="E264BE72"/>
    <w:lvl w:ilvl="0">
      <w:start w:val="1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3">
    <w:nsid w:val="173C12FB"/>
    <w:multiLevelType w:val="singleLevel"/>
    <w:tmpl w:val="CBA61500"/>
    <w:lvl w:ilvl="0">
      <w:start w:val="1"/>
      <w:numFmt w:val="decimal"/>
      <w:lvlText w:val="%1)"/>
      <w:legacy w:legacy="1" w:legacySpace="0" w:legacyIndent="272"/>
      <w:lvlJc w:val="left"/>
      <w:rPr>
        <w:rFonts w:ascii="Times New Roman" w:hAnsi="Times New Roman" w:cs="Times New Roman" w:hint="default"/>
      </w:rPr>
    </w:lvl>
  </w:abstractNum>
  <w:abstractNum w:abstractNumId="4">
    <w:nsid w:val="186F223F"/>
    <w:multiLevelType w:val="hybridMultilevel"/>
    <w:tmpl w:val="1F402CB2"/>
    <w:lvl w:ilvl="0" w:tplc="A0AEA54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2F5D59"/>
    <w:multiLevelType w:val="hybridMultilevel"/>
    <w:tmpl w:val="263E8E0C"/>
    <w:lvl w:ilvl="0" w:tplc="A3743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10EBC"/>
    <w:multiLevelType w:val="hybridMultilevel"/>
    <w:tmpl w:val="2B12D2B4"/>
    <w:lvl w:ilvl="0" w:tplc="9FE824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850F4"/>
    <w:multiLevelType w:val="hybridMultilevel"/>
    <w:tmpl w:val="C42088CC"/>
    <w:lvl w:ilvl="0" w:tplc="1F74E758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>
    <w:nsid w:val="2F9C1E81"/>
    <w:multiLevelType w:val="hybridMultilevel"/>
    <w:tmpl w:val="DBA85CD4"/>
    <w:lvl w:ilvl="0" w:tplc="200E14DA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65350"/>
    <w:multiLevelType w:val="hybridMultilevel"/>
    <w:tmpl w:val="FC0A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A1413"/>
    <w:multiLevelType w:val="singleLevel"/>
    <w:tmpl w:val="91B2BE34"/>
    <w:lvl w:ilvl="0">
      <w:start w:val="1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1">
    <w:nsid w:val="6CD4616B"/>
    <w:multiLevelType w:val="hybridMultilevel"/>
    <w:tmpl w:val="8B20ACFC"/>
    <w:lvl w:ilvl="0" w:tplc="CDF027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FF4338"/>
    <w:multiLevelType w:val="singleLevel"/>
    <w:tmpl w:val="2286E754"/>
    <w:lvl w:ilvl="0">
      <w:start w:val="1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13">
    <w:nsid w:val="714E0BE5"/>
    <w:multiLevelType w:val="singleLevel"/>
    <w:tmpl w:val="0EECF620"/>
    <w:lvl w:ilvl="0">
      <w:start w:val="1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3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6"/>
  </w:num>
  <w:num w:numId="14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3163DB"/>
    <w:rsid w:val="000044D0"/>
    <w:rsid w:val="00010F78"/>
    <w:rsid w:val="00011EB7"/>
    <w:rsid w:val="000125E8"/>
    <w:rsid w:val="00017B0E"/>
    <w:rsid w:val="00020CDA"/>
    <w:rsid w:val="00021659"/>
    <w:rsid w:val="00021BE8"/>
    <w:rsid w:val="00025A2C"/>
    <w:rsid w:val="00041F51"/>
    <w:rsid w:val="00042F02"/>
    <w:rsid w:val="00044E30"/>
    <w:rsid w:val="000518A3"/>
    <w:rsid w:val="00056170"/>
    <w:rsid w:val="00070831"/>
    <w:rsid w:val="00072594"/>
    <w:rsid w:val="00073766"/>
    <w:rsid w:val="00074659"/>
    <w:rsid w:val="00075CBE"/>
    <w:rsid w:val="00080D1F"/>
    <w:rsid w:val="000841B6"/>
    <w:rsid w:val="0008706E"/>
    <w:rsid w:val="00087F31"/>
    <w:rsid w:val="00091BEF"/>
    <w:rsid w:val="000965EA"/>
    <w:rsid w:val="000A51F0"/>
    <w:rsid w:val="000A69BD"/>
    <w:rsid w:val="000B70EC"/>
    <w:rsid w:val="000C2CC1"/>
    <w:rsid w:val="000C696E"/>
    <w:rsid w:val="000C6D04"/>
    <w:rsid w:val="000D20BB"/>
    <w:rsid w:val="000D2780"/>
    <w:rsid w:val="000E0CB7"/>
    <w:rsid w:val="000F0527"/>
    <w:rsid w:val="000F18B3"/>
    <w:rsid w:val="000F2BFD"/>
    <w:rsid w:val="000F4704"/>
    <w:rsid w:val="000F58DB"/>
    <w:rsid w:val="000F7D1C"/>
    <w:rsid w:val="0010193F"/>
    <w:rsid w:val="0010494A"/>
    <w:rsid w:val="001051D1"/>
    <w:rsid w:val="00107BD9"/>
    <w:rsid w:val="00110031"/>
    <w:rsid w:val="00126080"/>
    <w:rsid w:val="00141D9F"/>
    <w:rsid w:val="001438FF"/>
    <w:rsid w:val="00144294"/>
    <w:rsid w:val="00150731"/>
    <w:rsid w:val="0015163F"/>
    <w:rsid w:val="001559D2"/>
    <w:rsid w:val="001664B1"/>
    <w:rsid w:val="001759EF"/>
    <w:rsid w:val="00177536"/>
    <w:rsid w:val="001813D1"/>
    <w:rsid w:val="00193F9A"/>
    <w:rsid w:val="001948CC"/>
    <w:rsid w:val="001A0C0E"/>
    <w:rsid w:val="001A1E72"/>
    <w:rsid w:val="001B44DE"/>
    <w:rsid w:val="001B5040"/>
    <w:rsid w:val="001B5BC3"/>
    <w:rsid w:val="001C1726"/>
    <w:rsid w:val="001C4D52"/>
    <w:rsid w:val="001C7233"/>
    <w:rsid w:val="001D13B5"/>
    <w:rsid w:val="001D282D"/>
    <w:rsid w:val="001D64AA"/>
    <w:rsid w:val="001D7D09"/>
    <w:rsid w:val="001E0695"/>
    <w:rsid w:val="001E08D6"/>
    <w:rsid w:val="001E0B72"/>
    <w:rsid w:val="001F5614"/>
    <w:rsid w:val="002023A6"/>
    <w:rsid w:val="002044D2"/>
    <w:rsid w:val="00205C70"/>
    <w:rsid w:val="00205DBE"/>
    <w:rsid w:val="0021023D"/>
    <w:rsid w:val="00211560"/>
    <w:rsid w:val="00213184"/>
    <w:rsid w:val="002179E8"/>
    <w:rsid w:val="0022204C"/>
    <w:rsid w:val="00222DA0"/>
    <w:rsid w:val="0022586E"/>
    <w:rsid w:val="0022764E"/>
    <w:rsid w:val="002314D2"/>
    <w:rsid w:val="00233758"/>
    <w:rsid w:val="00234C1E"/>
    <w:rsid w:val="00235465"/>
    <w:rsid w:val="00237567"/>
    <w:rsid w:val="00237DF4"/>
    <w:rsid w:val="00240284"/>
    <w:rsid w:val="00240C90"/>
    <w:rsid w:val="002412E3"/>
    <w:rsid w:val="00244B43"/>
    <w:rsid w:val="0024507C"/>
    <w:rsid w:val="00246FF0"/>
    <w:rsid w:val="00250DC5"/>
    <w:rsid w:val="002511B7"/>
    <w:rsid w:val="00253CF4"/>
    <w:rsid w:val="00256E11"/>
    <w:rsid w:val="00256FDE"/>
    <w:rsid w:val="0026184C"/>
    <w:rsid w:val="0026332B"/>
    <w:rsid w:val="00263B0B"/>
    <w:rsid w:val="00276D6A"/>
    <w:rsid w:val="00292CA1"/>
    <w:rsid w:val="00296638"/>
    <w:rsid w:val="002A07F8"/>
    <w:rsid w:val="002A1340"/>
    <w:rsid w:val="002A1D9B"/>
    <w:rsid w:val="002A1E42"/>
    <w:rsid w:val="002B1112"/>
    <w:rsid w:val="002B11E5"/>
    <w:rsid w:val="002B4E2F"/>
    <w:rsid w:val="002B6A20"/>
    <w:rsid w:val="002B7802"/>
    <w:rsid w:val="002C00F7"/>
    <w:rsid w:val="002D15FE"/>
    <w:rsid w:val="002D2149"/>
    <w:rsid w:val="002D2274"/>
    <w:rsid w:val="002D46C1"/>
    <w:rsid w:val="002E646A"/>
    <w:rsid w:val="002E6B36"/>
    <w:rsid w:val="002E796A"/>
    <w:rsid w:val="002E7E47"/>
    <w:rsid w:val="002F15BA"/>
    <w:rsid w:val="002F3ED6"/>
    <w:rsid w:val="002F6D58"/>
    <w:rsid w:val="002F6EC8"/>
    <w:rsid w:val="00300214"/>
    <w:rsid w:val="003018EE"/>
    <w:rsid w:val="00302FFF"/>
    <w:rsid w:val="0030619B"/>
    <w:rsid w:val="00306B1C"/>
    <w:rsid w:val="0030738D"/>
    <w:rsid w:val="00307832"/>
    <w:rsid w:val="00310001"/>
    <w:rsid w:val="00310AAB"/>
    <w:rsid w:val="0031114B"/>
    <w:rsid w:val="003116B2"/>
    <w:rsid w:val="00311963"/>
    <w:rsid w:val="00313155"/>
    <w:rsid w:val="003163DB"/>
    <w:rsid w:val="00316B91"/>
    <w:rsid w:val="00320A05"/>
    <w:rsid w:val="00320CCC"/>
    <w:rsid w:val="00321DD7"/>
    <w:rsid w:val="003237BC"/>
    <w:rsid w:val="00324E73"/>
    <w:rsid w:val="00326637"/>
    <w:rsid w:val="00332969"/>
    <w:rsid w:val="003414B9"/>
    <w:rsid w:val="003414EB"/>
    <w:rsid w:val="003517DA"/>
    <w:rsid w:val="00351B39"/>
    <w:rsid w:val="00352919"/>
    <w:rsid w:val="00357FA9"/>
    <w:rsid w:val="00364D71"/>
    <w:rsid w:val="003714E8"/>
    <w:rsid w:val="003726D4"/>
    <w:rsid w:val="00372B17"/>
    <w:rsid w:val="00376367"/>
    <w:rsid w:val="00376B61"/>
    <w:rsid w:val="00376C9F"/>
    <w:rsid w:val="00382882"/>
    <w:rsid w:val="00383793"/>
    <w:rsid w:val="00383A73"/>
    <w:rsid w:val="0038568A"/>
    <w:rsid w:val="00387653"/>
    <w:rsid w:val="00387E3B"/>
    <w:rsid w:val="00390133"/>
    <w:rsid w:val="003907EC"/>
    <w:rsid w:val="00390FD4"/>
    <w:rsid w:val="0039384A"/>
    <w:rsid w:val="00393F0C"/>
    <w:rsid w:val="0039527C"/>
    <w:rsid w:val="003955D6"/>
    <w:rsid w:val="00396DD9"/>
    <w:rsid w:val="003A026C"/>
    <w:rsid w:val="003A0931"/>
    <w:rsid w:val="003A27AD"/>
    <w:rsid w:val="003A2FC3"/>
    <w:rsid w:val="003A3D69"/>
    <w:rsid w:val="003B0172"/>
    <w:rsid w:val="003B0B82"/>
    <w:rsid w:val="003B4523"/>
    <w:rsid w:val="003B6889"/>
    <w:rsid w:val="003B71D9"/>
    <w:rsid w:val="003C00C3"/>
    <w:rsid w:val="003C1555"/>
    <w:rsid w:val="003C5DF4"/>
    <w:rsid w:val="003C6F8D"/>
    <w:rsid w:val="003C7B3D"/>
    <w:rsid w:val="003D0F42"/>
    <w:rsid w:val="003D76A7"/>
    <w:rsid w:val="003D7F6A"/>
    <w:rsid w:val="003E0FB1"/>
    <w:rsid w:val="003E14BC"/>
    <w:rsid w:val="003E62F4"/>
    <w:rsid w:val="003F2FCE"/>
    <w:rsid w:val="003F65C3"/>
    <w:rsid w:val="00402FBB"/>
    <w:rsid w:val="004032BE"/>
    <w:rsid w:val="004043DA"/>
    <w:rsid w:val="00410E85"/>
    <w:rsid w:val="00415C67"/>
    <w:rsid w:val="00423AE6"/>
    <w:rsid w:val="00423D93"/>
    <w:rsid w:val="00427AA0"/>
    <w:rsid w:val="00427C9A"/>
    <w:rsid w:val="00433F24"/>
    <w:rsid w:val="00434705"/>
    <w:rsid w:val="0043753A"/>
    <w:rsid w:val="0044117B"/>
    <w:rsid w:val="0044284C"/>
    <w:rsid w:val="00452F07"/>
    <w:rsid w:val="00455EB8"/>
    <w:rsid w:val="00456D06"/>
    <w:rsid w:val="00466694"/>
    <w:rsid w:val="00470055"/>
    <w:rsid w:val="00470A32"/>
    <w:rsid w:val="00472844"/>
    <w:rsid w:val="00483471"/>
    <w:rsid w:val="00485317"/>
    <w:rsid w:val="00485F50"/>
    <w:rsid w:val="00495739"/>
    <w:rsid w:val="004A12B4"/>
    <w:rsid w:val="004A60EE"/>
    <w:rsid w:val="004A7647"/>
    <w:rsid w:val="004B030B"/>
    <w:rsid w:val="004B3276"/>
    <w:rsid w:val="004B382D"/>
    <w:rsid w:val="004B445E"/>
    <w:rsid w:val="004C1867"/>
    <w:rsid w:val="004C38B5"/>
    <w:rsid w:val="004C6F1B"/>
    <w:rsid w:val="004D09DA"/>
    <w:rsid w:val="004D50A3"/>
    <w:rsid w:val="004F2FC7"/>
    <w:rsid w:val="004F497D"/>
    <w:rsid w:val="005019B9"/>
    <w:rsid w:val="005024AF"/>
    <w:rsid w:val="00502E2B"/>
    <w:rsid w:val="00502F41"/>
    <w:rsid w:val="00505F56"/>
    <w:rsid w:val="005072CF"/>
    <w:rsid w:val="00507E78"/>
    <w:rsid w:val="005104D0"/>
    <w:rsid w:val="00525D6C"/>
    <w:rsid w:val="0052776D"/>
    <w:rsid w:val="00532438"/>
    <w:rsid w:val="005335BB"/>
    <w:rsid w:val="00535DC1"/>
    <w:rsid w:val="005364DA"/>
    <w:rsid w:val="005366B3"/>
    <w:rsid w:val="00544273"/>
    <w:rsid w:val="00554C99"/>
    <w:rsid w:val="00555C4F"/>
    <w:rsid w:val="005560D5"/>
    <w:rsid w:val="00561CC4"/>
    <w:rsid w:val="0056620E"/>
    <w:rsid w:val="00570C5F"/>
    <w:rsid w:val="00572D6C"/>
    <w:rsid w:val="00573000"/>
    <w:rsid w:val="00573A18"/>
    <w:rsid w:val="00575215"/>
    <w:rsid w:val="005755C4"/>
    <w:rsid w:val="0059388E"/>
    <w:rsid w:val="00596E85"/>
    <w:rsid w:val="005A0173"/>
    <w:rsid w:val="005A310D"/>
    <w:rsid w:val="005A3B5D"/>
    <w:rsid w:val="005A47AA"/>
    <w:rsid w:val="005A4AD0"/>
    <w:rsid w:val="005A7DDF"/>
    <w:rsid w:val="005B0EA0"/>
    <w:rsid w:val="005B31C0"/>
    <w:rsid w:val="005B6922"/>
    <w:rsid w:val="005C49A0"/>
    <w:rsid w:val="005D1ECE"/>
    <w:rsid w:val="005D2043"/>
    <w:rsid w:val="005D7C8F"/>
    <w:rsid w:val="005E1148"/>
    <w:rsid w:val="005E2FB1"/>
    <w:rsid w:val="005E7D8B"/>
    <w:rsid w:val="005F1F13"/>
    <w:rsid w:val="005F2969"/>
    <w:rsid w:val="005F3673"/>
    <w:rsid w:val="006014B1"/>
    <w:rsid w:val="0060567F"/>
    <w:rsid w:val="00612CA9"/>
    <w:rsid w:val="00615D3C"/>
    <w:rsid w:val="00615E4C"/>
    <w:rsid w:val="00625EBD"/>
    <w:rsid w:val="00641292"/>
    <w:rsid w:val="00645410"/>
    <w:rsid w:val="00646889"/>
    <w:rsid w:val="006471A1"/>
    <w:rsid w:val="00651BA3"/>
    <w:rsid w:val="00654EC7"/>
    <w:rsid w:val="00655957"/>
    <w:rsid w:val="0065751B"/>
    <w:rsid w:val="00660D91"/>
    <w:rsid w:val="00662304"/>
    <w:rsid w:val="0066440B"/>
    <w:rsid w:val="00670597"/>
    <w:rsid w:val="00670DE7"/>
    <w:rsid w:val="0067163B"/>
    <w:rsid w:val="00675918"/>
    <w:rsid w:val="00690519"/>
    <w:rsid w:val="006941E5"/>
    <w:rsid w:val="006A7CA8"/>
    <w:rsid w:val="006B015E"/>
    <w:rsid w:val="006B150B"/>
    <w:rsid w:val="006B1F10"/>
    <w:rsid w:val="006B3AA7"/>
    <w:rsid w:val="006B5275"/>
    <w:rsid w:val="006B6B95"/>
    <w:rsid w:val="006C286C"/>
    <w:rsid w:val="006C3241"/>
    <w:rsid w:val="006C3442"/>
    <w:rsid w:val="006C622A"/>
    <w:rsid w:val="006D500E"/>
    <w:rsid w:val="006E0B94"/>
    <w:rsid w:val="006F03B8"/>
    <w:rsid w:val="006F252B"/>
    <w:rsid w:val="006F3357"/>
    <w:rsid w:val="006F43BA"/>
    <w:rsid w:val="0070059C"/>
    <w:rsid w:val="007010A3"/>
    <w:rsid w:val="007030C4"/>
    <w:rsid w:val="007039BE"/>
    <w:rsid w:val="00704A41"/>
    <w:rsid w:val="00706D11"/>
    <w:rsid w:val="00714A45"/>
    <w:rsid w:val="00723E62"/>
    <w:rsid w:val="00731BAB"/>
    <w:rsid w:val="00735244"/>
    <w:rsid w:val="007361CE"/>
    <w:rsid w:val="007362F3"/>
    <w:rsid w:val="00740FB5"/>
    <w:rsid w:val="0074623D"/>
    <w:rsid w:val="0075130E"/>
    <w:rsid w:val="00752BAA"/>
    <w:rsid w:val="0076205C"/>
    <w:rsid w:val="0076364C"/>
    <w:rsid w:val="0076665D"/>
    <w:rsid w:val="00770339"/>
    <w:rsid w:val="00772501"/>
    <w:rsid w:val="00773688"/>
    <w:rsid w:val="00781191"/>
    <w:rsid w:val="00797359"/>
    <w:rsid w:val="0079766D"/>
    <w:rsid w:val="007A2868"/>
    <w:rsid w:val="007A55EB"/>
    <w:rsid w:val="007A69AF"/>
    <w:rsid w:val="007B231E"/>
    <w:rsid w:val="007C0CDF"/>
    <w:rsid w:val="007C22F4"/>
    <w:rsid w:val="007C6A1B"/>
    <w:rsid w:val="007C774E"/>
    <w:rsid w:val="007C7EF9"/>
    <w:rsid w:val="007D0543"/>
    <w:rsid w:val="007D4882"/>
    <w:rsid w:val="007D6CE2"/>
    <w:rsid w:val="007E0517"/>
    <w:rsid w:val="007E23AA"/>
    <w:rsid w:val="007E4C22"/>
    <w:rsid w:val="007F1ADF"/>
    <w:rsid w:val="00802974"/>
    <w:rsid w:val="0080333E"/>
    <w:rsid w:val="00803C36"/>
    <w:rsid w:val="00807B2A"/>
    <w:rsid w:val="00807BBC"/>
    <w:rsid w:val="00810B3E"/>
    <w:rsid w:val="008112AC"/>
    <w:rsid w:val="00811A8A"/>
    <w:rsid w:val="008160E4"/>
    <w:rsid w:val="00820E0A"/>
    <w:rsid w:val="008358BC"/>
    <w:rsid w:val="00845019"/>
    <w:rsid w:val="00850164"/>
    <w:rsid w:val="00850FCE"/>
    <w:rsid w:val="00870A47"/>
    <w:rsid w:val="0087494A"/>
    <w:rsid w:val="00883AC1"/>
    <w:rsid w:val="00887966"/>
    <w:rsid w:val="008A38E7"/>
    <w:rsid w:val="008A5773"/>
    <w:rsid w:val="008B0133"/>
    <w:rsid w:val="008B589A"/>
    <w:rsid w:val="008B5ADF"/>
    <w:rsid w:val="008C11C4"/>
    <w:rsid w:val="008C14CA"/>
    <w:rsid w:val="008C16C4"/>
    <w:rsid w:val="008C3DC2"/>
    <w:rsid w:val="008C4A6E"/>
    <w:rsid w:val="008C7200"/>
    <w:rsid w:val="008C7E14"/>
    <w:rsid w:val="008D393E"/>
    <w:rsid w:val="008D5DE3"/>
    <w:rsid w:val="008E1119"/>
    <w:rsid w:val="008E2CF4"/>
    <w:rsid w:val="008E5DEE"/>
    <w:rsid w:val="008F310C"/>
    <w:rsid w:val="008F5D1F"/>
    <w:rsid w:val="009017DA"/>
    <w:rsid w:val="009055BC"/>
    <w:rsid w:val="00906A51"/>
    <w:rsid w:val="00907A22"/>
    <w:rsid w:val="0091092A"/>
    <w:rsid w:val="00912389"/>
    <w:rsid w:val="00914F50"/>
    <w:rsid w:val="009152D8"/>
    <w:rsid w:val="00916A9B"/>
    <w:rsid w:val="00923D41"/>
    <w:rsid w:val="0093070D"/>
    <w:rsid w:val="00931D2F"/>
    <w:rsid w:val="00933477"/>
    <w:rsid w:val="00936F26"/>
    <w:rsid w:val="00941707"/>
    <w:rsid w:val="00943CB7"/>
    <w:rsid w:val="00945D8C"/>
    <w:rsid w:val="0095126B"/>
    <w:rsid w:val="009521FF"/>
    <w:rsid w:val="00954C28"/>
    <w:rsid w:val="0096581E"/>
    <w:rsid w:val="0097003B"/>
    <w:rsid w:val="00974E26"/>
    <w:rsid w:val="00980574"/>
    <w:rsid w:val="00980737"/>
    <w:rsid w:val="009809C5"/>
    <w:rsid w:val="00981028"/>
    <w:rsid w:val="009851EA"/>
    <w:rsid w:val="00985231"/>
    <w:rsid w:val="00992A35"/>
    <w:rsid w:val="00992D4F"/>
    <w:rsid w:val="009A1A7A"/>
    <w:rsid w:val="009A1D1B"/>
    <w:rsid w:val="009B333F"/>
    <w:rsid w:val="009C25B6"/>
    <w:rsid w:val="009C5138"/>
    <w:rsid w:val="009D156B"/>
    <w:rsid w:val="009D6C9E"/>
    <w:rsid w:val="009F294A"/>
    <w:rsid w:val="009F2F9D"/>
    <w:rsid w:val="009F3223"/>
    <w:rsid w:val="009F42D6"/>
    <w:rsid w:val="009F4AA2"/>
    <w:rsid w:val="009F4EB1"/>
    <w:rsid w:val="009F5E5D"/>
    <w:rsid w:val="009F60F4"/>
    <w:rsid w:val="009F6FC6"/>
    <w:rsid w:val="00A005C2"/>
    <w:rsid w:val="00A02D15"/>
    <w:rsid w:val="00A07C99"/>
    <w:rsid w:val="00A10643"/>
    <w:rsid w:val="00A12626"/>
    <w:rsid w:val="00A13657"/>
    <w:rsid w:val="00A13E06"/>
    <w:rsid w:val="00A17AB7"/>
    <w:rsid w:val="00A23BAD"/>
    <w:rsid w:val="00A255F1"/>
    <w:rsid w:val="00A32BA7"/>
    <w:rsid w:val="00A348B3"/>
    <w:rsid w:val="00A34956"/>
    <w:rsid w:val="00A3713A"/>
    <w:rsid w:val="00A41149"/>
    <w:rsid w:val="00A43BC6"/>
    <w:rsid w:val="00A44886"/>
    <w:rsid w:val="00A45D0D"/>
    <w:rsid w:val="00A46DA8"/>
    <w:rsid w:val="00A46DD6"/>
    <w:rsid w:val="00A5088C"/>
    <w:rsid w:val="00A523B0"/>
    <w:rsid w:val="00A53578"/>
    <w:rsid w:val="00A544E3"/>
    <w:rsid w:val="00A613B5"/>
    <w:rsid w:val="00A6751C"/>
    <w:rsid w:val="00A7316C"/>
    <w:rsid w:val="00A76817"/>
    <w:rsid w:val="00A76F30"/>
    <w:rsid w:val="00A76FD0"/>
    <w:rsid w:val="00A8125D"/>
    <w:rsid w:val="00A82271"/>
    <w:rsid w:val="00A828CC"/>
    <w:rsid w:val="00A85398"/>
    <w:rsid w:val="00A86490"/>
    <w:rsid w:val="00A93BE5"/>
    <w:rsid w:val="00A96553"/>
    <w:rsid w:val="00AA48D3"/>
    <w:rsid w:val="00AA4B97"/>
    <w:rsid w:val="00AA5D11"/>
    <w:rsid w:val="00AC300B"/>
    <w:rsid w:val="00AC4F04"/>
    <w:rsid w:val="00AC7E75"/>
    <w:rsid w:val="00AD7705"/>
    <w:rsid w:val="00AF3ABC"/>
    <w:rsid w:val="00B0631F"/>
    <w:rsid w:val="00B06CB0"/>
    <w:rsid w:val="00B1312E"/>
    <w:rsid w:val="00B17F9F"/>
    <w:rsid w:val="00B21B22"/>
    <w:rsid w:val="00B30F2C"/>
    <w:rsid w:val="00B34D2E"/>
    <w:rsid w:val="00B352AA"/>
    <w:rsid w:val="00B37F7B"/>
    <w:rsid w:val="00B41666"/>
    <w:rsid w:val="00B54CF9"/>
    <w:rsid w:val="00B56B85"/>
    <w:rsid w:val="00B6127D"/>
    <w:rsid w:val="00B62A1C"/>
    <w:rsid w:val="00B63425"/>
    <w:rsid w:val="00B64382"/>
    <w:rsid w:val="00B66BEB"/>
    <w:rsid w:val="00B66C45"/>
    <w:rsid w:val="00B72113"/>
    <w:rsid w:val="00B753EF"/>
    <w:rsid w:val="00B771EF"/>
    <w:rsid w:val="00B84ECA"/>
    <w:rsid w:val="00B853C1"/>
    <w:rsid w:val="00B87901"/>
    <w:rsid w:val="00B87983"/>
    <w:rsid w:val="00B87C10"/>
    <w:rsid w:val="00B907E2"/>
    <w:rsid w:val="00B955BC"/>
    <w:rsid w:val="00B95909"/>
    <w:rsid w:val="00B96F73"/>
    <w:rsid w:val="00BA0332"/>
    <w:rsid w:val="00BA115A"/>
    <w:rsid w:val="00BA470C"/>
    <w:rsid w:val="00BB074E"/>
    <w:rsid w:val="00BB0900"/>
    <w:rsid w:val="00BB1708"/>
    <w:rsid w:val="00BB4CC8"/>
    <w:rsid w:val="00BC44BA"/>
    <w:rsid w:val="00BC757E"/>
    <w:rsid w:val="00BD139D"/>
    <w:rsid w:val="00BD35F5"/>
    <w:rsid w:val="00BD5903"/>
    <w:rsid w:val="00BD7F63"/>
    <w:rsid w:val="00BE0291"/>
    <w:rsid w:val="00BE44D5"/>
    <w:rsid w:val="00BE7E4C"/>
    <w:rsid w:val="00BF241D"/>
    <w:rsid w:val="00BF2E51"/>
    <w:rsid w:val="00BF50EF"/>
    <w:rsid w:val="00C01B2E"/>
    <w:rsid w:val="00C02077"/>
    <w:rsid w:val="00C04184"/>
    <w:rsid w:val="00C10B57"/>
    <w:rsid w:val="00C16789"/>
    <w:rsid w:val="00C21470"/>
    <w:rsid w:val="00C220DD"/>
    <w:rsid w:val="00C2213A"/>
    <w:rsid w:val="00C23601"/>
    <w:rsid w:val="00C24B5C"/>
    <w:rsid w:val="00C2550D"/>
    <w:rsid w:val="00C26190"/>
    <w:rsid w:val="00C339F6"/>
    <w:rsid w:val="00C35BA8"/>
    <w:rsid w:val="00C36FA1"/>
    <w:rsid w:val="00C4105B"/>
    <w:rsid w:val="00C4345B"/>
    <w:rsid w:val="00C44E55"/>
    <w:rsid w:val="00C474B6"/>
    <w:rsid w:val="00C52239"/>
    <w:rsid w:val="00C5543A"/>
    <w:rsid w:val="00C55512"/>
    <w:rsid w:val="00C57691"/>
    <w:rsid w:val="00C576D5"/>
    <w:rsid w:val="00C64E35"/>
    <w:rsid w:val="00C65229"/>
    <w:rsid w:val="00C6691F"/>
    <w:rsid w:val="00C66E92"/>
    <w:rsid w:val="00C720EE"/>
    <w:rsid w:val="00C725C9"/>
    <w:rsid w:val="00C75C99"/>
    <w:rsid w:val="00C81309"/>
    <w:rsid w:val="00C81494"/>
    <w:rsid w:val="00C85F81"/>
    <w:rsid w:val="00C86255"/>
    <w:rsid w:val="00C87101"/>
    <w:rsid w:val="00CA0B84"/>
    <w:rsid w:val="00CA6488"/>
    <w:rsid w:val="00CB304E"/>
    <w:rsid w:val="00CB5D24"/>
    <w:rsid w:val="00CB6F62"/>
    <w:rsid w:val="00CC0365"/>
    <w:rsid w:val="00CC3F0F"/>
    <w:rsid w:val="00CC5095"/>
    <w:rsid w:val="00CC761A"/>
    <w:rsid w:val="00CD2588"/>
    <w:rsid w:val="00CD4479"/>
    <w:rsid w:val="00CD475D"/>
    <w:rsid w:val="00CD67B9"/>
    <w:rsid w:val="00CD6ACC"/>
    <w:rsid w:val="00CD6C59"/>
    <w:rsid w:val="00CE3835"/>
    <w:rsid w:val="00CE5644"/>
    <w:rsid w:val="00CF1413"/>
    <w:rsid w:val="00CF43E8"/>
    <w:rsid w:val="00CF4B57"/>
    <w:rsid w:val="00CF5693"/>
    <w:rsid w:val="00CF676D"/>
    <w:rsid w:val="00D01807"/>
    <w:rsid w:val="00D018A0"/>
    <w:rsid w:val="00D03B02"/>
    <w:rsid w:val="00D04E3B"/>
    <w:rsid w:val="00D055CA"/>
    <w:rsid w:val="00D06FE7"/>
    <w:rsid w:val="00D10B80"/>
    <w:rsid w:val="00D14E3E"/>
    <w:rsid w:val="00D161FD"/>
    <w:rsid w:val="00D23376"/>
    <w:rsid w:val="00D2373B"/>
    <w:rsid w:val="00D2637A"/>
    <w:rsid w:val="00D34AD0"/>
    <w:rsid w:val="00D34BAA"/>
    <w:rsid w:val="00D34DC3"/>
    <w:rsid w:val="00D4286D"/>
    <w:rsid w:val="00D44B2D"/>
    <w:rsid w:val="00D47136"/>
    <w:rsid w:val="00D522ED"/>
    <w:rsid w:val="00D53AD5"/>
    <w:rsid w:val="00D53C55"/>
    <w:rsid w:val="00D61EFF"/>
    <w:rsid w:val="00D657DF"/>
    <w:rsid w:val="00D67386"/>
    <w:rsid w:val="00D710F1"/>
    <w:rsid w:val="00D724F9"/>
    <w:rsid w:val="00D73DA2"/>
    <w:rsid w:val="00D7672C"/>
    <w:rsid w:val="00D80A9F"/>
    <w:rsid w:val="00D82EFE"/>
    <w:rsid w:val="00D862D2"/>
    <w:rsid w:val="00D866D1"/>
    <w:rsid w:val="00D9234C"/>
    <w:rsid w:val="00D93BD4"/>
    <w:rsid w:val="00D94A6F"/>
    <w:rsid w:val="00D9524E"/>
    <w:rsid w:val="00D95489"/>
    <w:rsid w:val="00D97E57"/>
    <w:rsid w:val="00DA0D81"/>
    <w:rsid w:val="00DA1496"/>
    <w:rsid w:val="00DA5B7C"/>
    <w:rsid w:val="00DA5E07"/>
    <w:rsid w:val="00DB6CA1"/>
    <w:rsid w:val="00DC0558"/>
    <w:rsid w:val="00DC5754"/>
    <w:rsid w:val="00DD03E8"/>
    <w:rsid w:val="00DD08B1"/>
    <w:rsid w:val="00DD6224"/>
    <w:rsid w:val="00DD6348"/>
    <w:rsid w:val="00DD7A51"/>
    <w:rsid w:val="00DD7C5A"/>
    <w:rsid w:val="00DE03E6"/>
    <w:rsid w:val="00DE0C29"/>
    <w:rsid w:val="00DE2AEE"/>
    <w:rsid w:val="00E06109"/>
    <w:rsid w:val="00E07CA8"/>
    <w:rsid w:val="00E11E4E"/>
    <w:rsid w:val="00E15751"/>
    <w:rsid w:val="00E206C2"/>
    <w:rsid w:val="00E2512E"/>
    <w:rsid w:val="00E3413B"/>
    <w:rsid w:val="00E36AB8"/>
    <w:rsid w:val="00E40287"/>
    <w:rsid w:val="00E4090F"/>
    <w:rsid w:val="00E41AE6"/>
    <w:rsid w:val="00E43DFB"/>
    <w:rsid w:val="00E45364"/>
    <w:rsid w:val="00E46B27"/>
    <w:rsid w:val="00E6667B"/>
    <w:rsid w:val="00E673E2"/>
    <w:rsid w:val="00E676C5"/>
    <w:rsid w:val="00E73A16"/>
    <w:rsid w:val="00E73F09"/>
    <w:rsid w:val="00E931F7"/>
    <w:rsid w:val="00EA1225"/>
    <w:rsid w:val="00EA320D"/>
    <w:rsid w:val="00EA3732"/>
    <w:rsid w:val="00EA576A"/>
    <w:rsid w:val="00EB394B"/>
    <w:rsid w:val="00EB7F4D"/>
    <w:rsid w:val="00EC0C77"/>
    <w:rsid w:val="00EC56DB"/>
    <w:rsid w:val="00ED24E3"/>
    <w:rsid w:val="00ED3E5C"/>
    <w:rsid w:val="00ED64D6"/>
    <w:rsid w:val="00EE77D5"/>
    <w:rsid w:val="00EF0E2A"/>
    <w:rsid w:val="00EF16C8"/>
    <w:rsid w:val="00EF4E18"/>
    <w:rsid w:val="00EF5086"/>
    <w:rsid w:val="00EF5CC2"/>
    <w:rsid w:val="00EF64D4"/>
    <w:rsid w:val="00EF73ED"/>
    <w:rsid w:val="00F0060F"/>
    <w:rsid w:val="00F1232B"/>
    <w:rsid w:val="00F26921"/>
    <w:rsid w:val="00F358BB"/>
    <w:rsid w:val="00F35A73"/>
    <w:rsid w:val="00F43759"/>
    <w:rsid w:val="00F4475F"/>
    <w:rsid w:val="00F47E73"/>
    <w:rsid w:val="00F53832"/>
    <w:rsid w:val="00F60DC4"/>
    <w:rsid w:val="00F60FBC"/>
    <w:rsid w:val="00F61117"/>
    <w:rsid w:val="00F65AAC"/>
    <w:rsid w:val="00F73514"/>
    <w:rsid w:val="00F73B56"/>
    <w:rsid w:val="00F76A39"/>
    <w:rsid w:val="00F81C36"/>
    <w:rsid w:val="00F83916"/>
    <w:rsid w:val="00F85096"/>
    <w:rsid w:val="00F85F08"/>
    <w:rsid w:val="00F909AC"/>
    <w:rsid w:val="00F90B2C"/>
    <w:rsid w:val="00FA0924"/>
    <w:rsid w:val="00FA2995"/>
    <w:rsid w:val="00FA3CA4"/>
    <w:rsid w:val="00FB04EB"/>
    <w:rsid w:val="00FB320F"/>
    <w:rsid w:val="00FB3F3E"/>
    <w:rsid w:val="00FB52E1"/>
    <w:rsid w:val="00FB712D"/>
    <w:rsid w:val="00FD280E"/>
    <w:rsid w:val="00FD2AB2"/>
    <w:rsid w:val="00FD524A"/>
    <w:rsid w:val="00FE16FE"/>
    <w:rsid w:val="00FE4E44"/>
    <w:rsid w:val="00FF277F"/>
    <w:rsid w:val="00FF372D"/>
    <w:rsid w:val="00FF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3D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163D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560D5"/>
    <w:pPr>
      <w:keepNext/>
      <w:ind w:firstLine="709"/>
      <w:jc w:val="center"/>
      <w:outlineLvl w:val="3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3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163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3163DB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316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163D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3163D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316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3163DB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3163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3163DB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3163D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semiHidden/>
    <w:unhideWhenUsed/>
    <w:rsid w:val="003163DB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3163DB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3163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3163DB"/>
  </w:style>
  <w:style w:type="character" w:customStyle="1" w:styleId="apple-converted-space">
    <w:name w:val="apple-converted-space"/>
    <w:basedOn w:val="a0"/>
    <w:rsid w:val="003163DB"/>
  </w:style>
  <w:style w:type="character" w:styleId="ad">
    <w:name w:val="Hyperlink"/>
    <w:basedOn w:val="a0"/>
    <w:unhideWhenUsed/>
    <w:rsid w:val="003163D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3163D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163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316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rsid w:val="00316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3163DB"/>
  </w:style>
  <w:style w:type="character" w:customStyle="1" w:styleId="eop">
    <w:name w:val="eop"/>
    <w:rsid w:val="003163DB"/>
  </w:style>
  <w:style w:type="paragraph" w:styleId="ae">
    <w:name w:val="header"/>
    <w:basedOn w:val="a"/>
    <w:link w:val="af"/>
    <w:uiPriority w:val="99"/>
    <w:unhideWhenUsed/>
    <w:rsid w:val="003163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6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163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63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ubtle Emphasis"/>
    <w:basedOn w:val="a0"/>
    <w:uiPriority w:val="19"/>
    <w:qFormat/>
    <w:rsid w:val="003163DB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3163DB"/>
    <w:rPr>
      <w:i/>
      <w:iCs/>
      <w:color w:val="4F81BD" w:themeColor="accent1"/>
    </w:rPr>
  </w:style>
  <w:style w:type="paragraph" w:customStyle="1" w:styleId="ConsNonformat">
    <w:name w:val="ConsNonformat"/>
    <w:rsid w:val="00316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3163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3163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16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basedOn w:val="a0"/>
    <w:rsid w:val="003163DB"/>
  </w:style>
  <w:style w:type="paragraph" w:styleId="20">
    <w:name w:val="Body Text Indent 2"/>
    <w:basedOn w:val="a"/>
    <w:link w:val="21"/>
    <w:rsid w:val="003163D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3163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Char"/>
    <w:basedOn w:val="a"/>
    <w:autoRedefine/>
    <w:rsid w:val="003163DB"/>
    <w:pPr>
      <w:spacing w:after="160" w:line="240" w:lineRule="exact"/>
    </w:pPr>
    <w:rPr>
      <w:sz w:val="28"/>
      <w:szCs w:val="28"/>
      <w:lang w:val="en-US" w:eastAsia="en-US"/>
    </w:rPr>
  </w:style>
  <w:style w:type="paragraph" w:styleId="af6">
    <w:name w:val="Body Text Indent"/>
    <w:basedOn w:val="a"/>
    <w:link w:val="af7"/>
    <w:rsid w:val="003163DB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rsid w:val="00316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163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16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rsid w:val="003163DB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3163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3163DB"/>
    <w:rPr>
      <w:vertAlign w:val="superscript"/>
    </w:rPr>
  </w:style>
  <w:style w:type="paragraph" w:customStyle="1" w:styleId="ConsPlusDocList">
    <w:name w:val="ConsPlusDocList"/>
    <w:rsid w:val="003163D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2"/>
    <w:rsid w:val="003163DB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3163DB"/>
    <w:pPr>
      <w:widowControl w:val="0"/>
      <w:shd w:val="clear" w:color="auto" w:fill="FFFFFF"/>
      <w:spacing w:before="360" w:after="360" w:line="0" w:lineRule="atLeast"/>
      <w:ind w:hanging="300"/>
      <w:jc w:val="center"/>
    </w:pPr>
    <w:rPr>
      <w:spacing w:val="7"/>
      <w:sz w:val="23"/>
      <w:szCs w:val="23"/>
      <w:lang w:eastAsia="en-US"/>
    </w:rPr>
  </w:style>
  <w:style w:type="character" w:customStyle="1" w:styleId="10pt0pt">
    <w:name w:val="Основной текст + 10 pt;Интервал 0 pt"/>
    <w:basedOn w:val="afb"/>
    <w:rsid w:val="003163D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b"/>
    <w:rsid w:val="003163D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2A1E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B87C1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5560D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fd">
    <w:name w:val="Revision"/>
    <w:hidden/>
    <w:uiPriority w:val="99"/>
    <w:semiHidden/>
    <w:rsid w:val="00D86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347A951451F194881EC6EEF281907BEBFDEAD9C9BF2BBC804DD7D7C447A8505A6D22555BF0FD816Z2PBH" TargetMode="External"/><Relationship Id="rId18" Type="http://schemas.openxmlformats.org/officeDocument/2006/relationships/hyperlink" Target="consultantplus://offline/ref=1347A951451F194881EC6EEF281907BEBFDEAD9C9BF2BBC804DD7D7C447A8505A6D22553BEZ0PF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2166CCC1D56334BBF66946BC90836916A0AA5E2D03CB835EE34647D02F6A1383FD9BD495B3E54F52a5K" TargetMode="External"/><Relationship Id="rId17" Type="http://schemas.openxmlformats.org/officeDocument/2006/relationships/hyperlink" Target="consultantplus://offline/ref=1347A951451F194881EC6EEF281907BEBFDEAD9C9BF2BBC804DD7D7C447A8505A6D22553BFZ0P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47A951451F194881EC6EEF281907BEBFDFA9969AFDBBC804DD7D7C447A8505A6D22551ZBP9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47A951451F194881EC6EEF281907BEBFDEAD9C9BF2BBC804DD7D7C447A8505A6D22555BF0DD413Z2P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47A951451F194881EC6EEF281907BEBFDFA9969AFDBBC804DD7D7C447A8505A6D22551ZBPDH" TargetMode="External"/><Relationship Id="rId10" Type="http://schemas.openxmlformats.org/officeDocument/2006/relationships/hyperlink" Target="consultantplus://offline/ref=1347A951451F194881EC6EEF281907BEBFDEAD9C9BF2BBC804DD7D7C447A8505A6D22552B7Z0P4H" TargetMode="External"/><Relationship Id="rId19" Type="http://schemas.openxmlformats.org/officeDocument/2006/relationships/hyperlink" Target="consultantplus://offline/ref=492166CCC1D56334BBF66946BC90836915ADAD5A2A00CB835EE34647D02F6A1383FD9BD495B3E04752a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47A951451F194881EC6EEF281907BEBFDEAD9C9BF2BBC804DD7D7C447A8505A6D22552BAZ0P8H" TargetMode="External"/><Relationship Id="rId14" Type="http://schemas.openxmlformats.org/officeDocument/2006/relationships/hyperlink" Target="consultantplus://offline/ref=1347A951451F194881EC6EEF281907BEBFDFA9969AFDBBC804DD7D7C447A8505A6D22555BF0DD41CZ2P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52FD7-BC4F-4101-A438-0BFD1127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33</Pages>
  <Words>12019</Words>
  <Characters>68510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Пользователь Windows</cp:lastModifiedBy>
  <cp:revision>60</cp:revision>
  <cp:lastPrinted>2025-05-16T08:12:00Z</cp:lastPrinted>
  <dcterms:created xsi:type="dcterms:W3CDTF">2025-03-22T00:24:00Z</dcterms:created>
  <dcterms:modified xsi:type="dcterms:W3CDTF">2025-05-16T08:14:00Z</dcterms:modified>
</cp:coreProperties>
</file>