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37" w:rsidRPr="004F6F24" w:rsidRDefault="001A5837" w:rsidP="00683750">
      <w:pPr>
        <w:pStyle w:val="1"/>
        <w:keepNext w:val="0"/>
        <w:ind w:left="0" w:firstLine="0"/>
        <w:rPr>
          <w:b/>
          <w:szCs w:val="28"/>
        </w:rPr>
      </w:pPr>
      <w:r w:rsidRPr="004F6F24">
        <w:rPr>
          <w:b/>
          <w:szCs w:val="28"/>
        </w:rPr>
        <w:t>АРХАНГЕЛЬСКАЯ ОБЛАСТЬ</w:t>
      </w:r>
    </w:p>
    <w:p w:rsidR="00233376" w:rsidRPr="004F6F24" w:rsidRDefault="00233376" w:rsidP="00683750">
      <w:pPr>
        <w:jc w:val="center"/>
        <w:rPr>
          <w:sz w:val="28"/>
          <w:szCs w:val="28"/>
        </w:rPr>
      </w:pPr>
    </w:p>
    <w:p w:rsidR="001A5837" w:rsidRPr="004F6F24" w:rsidRDefault="001A5837" w:rsidP="00683750">
      <w:pPr>
        <w:jc w:val="center"/>
        <w:rPr>
          <w:b/>
          <w:sz w:val="28"/>
          <w:szCs w:val="28"/>
        </w:rPr>
      </w:pPr>
      <w:r w:rsidRPr="004F6F24">
        <w:rPr>
          <w:b/>
          <w:sz w:val="28"/>
          <w:szCs w:val="28"/>
        </w:rPr>
        <w:t>АДМИНИСТРАЦИЯ ЛЕНСК</w:t>
      </w:r>
      <w:r w:rsidR="00F801C6" w:rsidRPr="004F6F24">
        <w:rPr>
          <w:b/>
          <w:sz w:val="28"/>
          <w:szCs w:val="28"/>
        </w:rPr>
        <w:t>ОГО</w:t>
      </w:r>
      <w:r w:rsidRPr="004F6F24">
        <w:rPr>
          <w:b/>
          <w:sz w:val="28"/>
          <w:szCs w:val="28"/>
        </w:rPr>
        <w:t xml:space="preserve"> МУНИЦИПАЛЬН</w:t>
      </w:r>
      <w:r w:rsidR="00F801C6" w:rsidRPr="004F6F24">
        <w:rPr>
          <w:b/>
          <w:sz w:val="28"/>
          <w:szCs w:val="28"/>
        </w:rPr>
        <w:t>ОГО</w:t>
      </w:r>
      <w:r w:rsidRPr="004F6F24">
        <w:rPr>
          <w:b/>
          <w:sz w:val="28"/>
          <w:szCs w:val="28"/>
        </w:rPr>
        <w:t xml:space="preserve"> РАЙОН</w:t>
      </w:r>
      <w:r w:rsidR="00F801C6" w:rsidRPr="004F6F24">
        <w:rPr>
          <w:b/>
          <w:sz w:val="28"/>
          <w:szCs w:val="28"/>
        </w:rPr>
        <w:t>А</w:t>
      </w:r>
    </w:p>
    <w:p w:rsidR="001A5837" w:rsidRPr="004F6F24" w:rsidRDefault="001A5837" w:rsidP="00683750">
      <w:pPr>
        <w:jc w:val="center"/>
        <w:rPr>
          <w:sz w:val="28"/>
          <w:szCs w:val="28"/>
        </w:rPr>
      </w:pPr>
    </w:p>
    <w:p w:rsidR="00202F0A" w:rsidRPr="004F6F24" w:rsidRDefault="00641017" w:rsidP="00683750">
      <w:pPr>
        <w:jc w:val="center"/>
        <w:rPr>
          <w:b/>
          <w:bCs/>
          <w:sz w:val="28"/>
          <w:szCs w:val="28"/>
        </w:rPr>
      </w:pPr>
      <w:proofErr w:type="gramStart"/>
      <w:r w:rsidRPr="004F6F24">
        <w:rPr>
          <w:b/>
          <w:bCs/>
          <w:iCs/>
          <w:sz w:val="28"/>
          <w:szCs w:val="28"/>
        </w:rPr>
        <w:t>П</w:t>
      </w:r>
      <w:proofErr w:type="gramEnd"/>
      <w:r w:rsidR="00683750" w:rsidRPr="004F6F24">
        <w:rPr>
          <w:b/>
          <w:bCs/>
          <w:iCs/>
          <w:sz w:val="28"/>
          <w:szCs w:val="28"/>
        </w:rPr>
        <w:t xml:space="preserve"> </w:t>
      </w:r>
      <w:r w:rsidRPr="004F6F24">
        <w:rPr>
          <w:b/>
          <w:bCs/>
          <w:iCs/>
          <w:sz w:val="28"/>
          <w:szCs w:val="28"/>
        </w:rPr>
        <w:t>О</w:t>
      </w:r>
      <w:r w:rsidR="00683750" w:rsidRPr="004F6F24">
        <w:rPr>
          <w:b/>
          <w:bCs/>
          <w:iCs/>
          <w:sz w:val="28"/>
          <w:szCs w:val="28"/>
        </w:rPr>
        <w:t xml:space="preserve"> </w:t>
      </w:r>
      <w:r w:rsidRPr="004F6F24">
        <w:rPr>
          <w:b/>
          <w:bCs/>
          <w:iCs/>
          <w:sz w:val="28"/>
          <w:szCs w:val="28"/>
        </w:rPr>
        <w:t>С</w:t>
      </w:r>
      <w:r w:rsidR="00683750" w:rsidRPr="004F6F24">
        <w:rPr>
          <w:b/>
          <w:bCs/>
          <w:iCs/>
          <w:sz w:val="28"/>
          <w:szCs w:val="28"/>
        </w:rPr>
        <w:t xml:space="preserve"> </w:t>
      </w:r>
      <w:r w:rsidRPr="004F6F24">
        <w:rPr>
          <w:b/>
          <w:bCs/>
          <w:iCs/>
          <w:sz w:val="28"/>
          <w:szCs w:val="28"/>
        </w:rPr>
        <w:t>Т</w:t>
      </w:r>
      <w:r w:rsidR="00683750" w:rsidRPr="004F6F24">
        <w:rPr>
          <w:b/>
          <w:bCs/>
          <w:iCs/>
          <w:sz w:val="28"/>
          <w:szCs w:val="28"/>
        </w:rPr>
        <w:t xml:space="preserve"> </w:t>
      </w:r>
      <w:r w:rsidRPr="004F6F24">
        <w:rPr>
          <w:b/>
          <w:bCs/>
          <w:iCs/>
          <w:sz w:val="28"/>
          <w:szCs w:val="28"/>
        </w:rPr>
        <w:t>А</w:t>
      </w:r>
      <w:r w:rsidR="00683750" w:rsidRPr="004F6F24">
        <w:rPr>
          <w:b/>
          <w:bCs/>
          <w:iCs/>
          <w:sz w:val="28"/>
          <w:szCs w:val="28"/>
        </w:rPr>
        <w:t xml:space="preserve"> </w:t>
      </w:r>
      <w:r w:rsidRPr="004F6F24">
        <w:rPr>
          <w:b/>
          <w:bCs/>
          <w:iCs/>
          <w:sz w:val="28"/>
          <w:szCs w:val="28"/>
        </w:rPr>
        <w:t>Н</w:t>
      </w:r>
      <w:r w:rsidR="00683750" w:rsidRPr="004F6F24">
        <w:rPr>
          <w:b/>
          <w:bCs/>
          <w:iCs/>
          <w:sz w:val="28"/>
          <w:szCs w:val="28"/>
        </w:rPr>
        <w:t xml:space="preserve"> </w:t>
      </w:r>
      <w:r w:rsidRPr="004F6F24">
        <w:rPr>
          <w:b/>
          <w:bCs/>
          <w:iCs/>
          <w:sz w:val="28"/>
          <w:szCs w:val="28"/>
        </w:rPr>
        <w:t>ОВ</w:t>
      </w:r>
      <w:r w:rsidR="00683750" w:rsidRPr="004F6F24">
        <w:rPr>
          <w:b/>
          <w:bCs/>
          <w:iCs/>
          <w:sz w:val="28"/>
          <w:szCs w:val="28"/>
        </w:rPr>
        <w:t xml:space="preserve"> </w:t>
      </w:r>
      <w:r w:rsidRPr="004F6F24">
        <w:rPr>
          <w:b/>
          <w:bCs/>
          <w:iCs/>
          <w:sz w:val="28"/>
          <w:szCs w:val="28"/>
        </w:rPr>
        <w:t>Л</w:t>
      </w:r>
      <w:r w:rsidR="00683750" w:rsidRPr="004F6F24">
        <w:rPr>
          <w:b/>
          <w:bCs/>
          <w:iCs/>
          <w:sz w:val="28"/>
          <w:szCs w:val="28"/>
        </w:rPr>
        <w:t xml:space="preserve"> </w:t>
      </w:r>
      <w:r w:rsidRPr="004F6F24">
        <w:rPr>
          <w:b/>
          <w:bCs/>
          <w:iCs/>
          <w:sz w:val="28"/>
          <w:szCs w:val="28"/>
        </w:rPr>
        <w:t>Е</w:t>
      </w:r>
      <w:r w:rsidR="00683750" w:rsidRPr="004F6F24">
        <w:rPr>
          <w:b/>
          <w:bCs/>
          <w:iCs/>
          <w:sz w:val="28"/>
          <w:szCs w:val="28"/>
        </w:rPr>
        <w:t xml:space="preserve"> </w:t>
      </w:r>
      <w:r w:rsidRPr="004F6F24">
        <w:rPr>
          <w:b/>
          <w:bCs/>
          <w:iCs/>
          <w:sz w:val="28"/>
          <w:szCs w:val="28"/>
        </w:rPr>
        <w:t>Н</w:t>
      </w:r>
      <w:r w:rsidR="00683750" w:rsidRPr="004F6F24">
        <w:rPr>
          <w:b/>
          <w:bCs/>
          <w:iCs/>
          <w:sz w:val="28"/>
          <w:szCs w:val="28"/>
        </w:rPr>
        <w:t xml:space="preserve"> </w:t>
      </w:r>
      <w:r w:rsidRPr="004F6F24">
        <w:rPr>
          <w:b/>
          <w:bCs/>
          <w:iCs/>
          <w:sz w:val="28"/>
          <w:szCs w:val="28"/>
        </w:rPr>
        <w:t>И</w:t>
      </w:r>
      <w:r w:rsidR="00683750" w:rsidRPr="004F6F24">
        <w:rPr>
          <w:b/>
          <w:bCs/>
          <w:iCs/>
          <w:sz w:val="28"/>
          <w:szCs w:val="28"/>
        </w:rPr>
        <w:t xml:space="preserve"> </w:t>
      </w:r>
      <w:r w:rsidRPr="004F6F24">
        <w:rPr>
          <w:b/>
          <w:bCs/>
          <w:iCs/>
          <w:sz w:val="28"/>
          <w:szCs w:val="28"/>
        </w:rPr>
        <w:t>Е</w:t>
      </w:r>
    </w:p>
    <w:p w:rsidR="00202F0A" w:rsidRPr="004F6F24" w:rsidRDefault="00202F0A" w:rsidP="00683750">
      <w:pPr>
        <w:jc w:val="center"/>
        <w:rPr>
          <w:bCs/>
          <w:sz w:val="28"/>
          <w:szCs w:val="28"/>
        </w:rPr>
      </w:pPr>
    </w:p>
    <w:p w:rsidR="00202F0A" w:rsidRPr="004F6F24" w:rsidRDefault="00683750" w:rsidP="00683750">
      <w:pPr>
        <w:jc w:val="center"/>
        <w:rPr>
          <w:bCs/>
          <w:sz w:val="28"/>
          <w:szCs w:val="28"/>
        </w:rPr>
      </w:pPr>
      <w:r w:rsidRPr="004F6F24">
        <w:rPr>
          <w:sz w:val="28"/>
          <w:szCs w:val="28"/>
        </w:rPr>
        <w:t xml:space="preserve">от 20 июня </w:t>
      </w:r>
      <w:r w:rsidR="00202F0A" w:rsidRPr="004F6F24">
        <w:rPr>
          <w:bCs/>
          <w:sz w:val="28"/>
          <w:szCs w:val="28"/>
        </w:rPr>
        <w:t>20</w:t>
      </w:r>
      <w:r w:rsidR="002F1AA8" w:rsidRPr="004F6F24">
        <w:rPr>
          <w:bCs/>
          <w:sz w:val="28"/>
          <w:szCs w:val="28"/>
        </w:rPr>
        <w:t>2</w:t>
      </w:r>
      <w:r w:rsidR="009C4B4D" w:rsidRPr="004F6F24">
        <w:rPr>
          <w:bCs/>
          <w:sz w:val="28"/>
          <w:szCs w:val="28"/>
        </w:rPr>
        <w:t>5</w:t>
      </w:r>
      <w:r w:rsidR="009C2014" w:rsidRPr="004F6F24">
        <w:rPr>
          <w:bCs/>
          <w:sz w:val="28"/>
          <w:szCs w:val="28"/>
        </w:rPr>
        <w:t xml:space="preserve"> г</w:t>
      </w:r>
      <w:r w:rsidRPr="004F6F24">
        <w:rPr>
          <w:bCs/>
          <w:sz w:val="28"/>
          <w:szCs w:val="28"/>
        </w:rPr>
        <w:t>.</w:t>
      </w:r>
      <w:r w:rsidR="00202F0A" w:rsidRPr="004F6F24">
        <w:rPr>
          <w:bCs/>
          <w:sz w:val="28"/>
          <w:szCs w:val="28"/>
        </w:rPr>
        <w:t xml:space="preserve"> № </w:t>
      </w:r>
      <w:r w:rsidRPr="004F6F24">
        <w:rPr>
          <w:bCs/>
          <w:sz w:val="28"/>
          <w:szCs w:val="28"/>
        </w:rPr>
        <w:t>278</w:t>
      </w:r>
    </w:p>
    <w:p w:rsidR="002C3D58" w:rsidRPr="004F6F24" w:rsidRDefault="002C3D58" w:rsidP="00683750">
      <w:pPr>
        <w:jc w:val="center"/>
        <w:rPr>
          <w:bCs/>
          <w:sz w:val="28"/>
          <w:szCs w:val="28"/>
        </w:rPr>
      </w:pPr>
    </w:p>
    <w:p w:rsidR="002C3D58" w:rsidRPr="004F6F24" w:rsidRDefault="002C3D58" w:rsidP="00683750">
      <w:pPr>
        <w:jc w:val="center"/>
        <w:rPr>
          <w:sz w:val="22"/>
          <w:szCs w:val="28"/>
        </w:rPr>
      </w:pPr>
      <w:r w:rsidRPr="004F6F24">
        <w:rPr>
          <w:sz w:val="22"/>
          <w:szCs w:val="28"/>
        </w:rPr>
        <w:t>с. Яренск</w:t>
      </w:r>
    </w:p>
    <w:p w:rsidR="002C3D58" w:rsidRPr="004F6F24" w:rsidRDefault="002C3D58" w:rsidP="00683750">
      <w:pPr>
        <w:jc w:val="center"/>
        <w:rPr>
          <w:sz w:val="28"/>
          <w:szCs w:val="28"/>
        </w:rPr>
      </w:pPr>
    </w:p>
    <w:p w:rsidR="005F35CF" w:rsidRPr="004F6F24" w:rsidRDefault="00286EA6" w:rsidP="00683750">
      <w:pPr>
        <w:jc w:val="center"/>
        <w:rPr>
          <w:b/>
          <w:sz w:val="28"/>
          <w:szCs w:val="28"/>
        </w:rPr>
      </w:pPr>
      <w:r w:rsidRPr="004F6F24">
        <w:rPr>
          <w:b/>
          <w:sz w:val="28"/>
          <w:szCs w:val="28"/>
        </w:rPr>
        <w:t>О</w:t>
      </w:r>
      <w:r w:rsidR="00BF1A4D" w:rsidRPr="004F6F24">
        <w:rPr>
          <w:b/>
          <w:sz w:val="28"/>
          <w:szCs w:val="28"/>
        </w:rPr>
        <w:t xml:space="preserve"> разработк</w:t>
      </w:r>
      <w:r w:rsidR="002F1AA8" w:rsidRPr="004F6F24">
        <w:rPr>
          <w:b/>
          <w:sz w:val="28"/>
          <w:szCs w:val="28"/>
        </w:rPr>
        <w:t>е</w:t>
      </w:r>
      <w:r w:rsidR="005F35CF" w:rsidRPr="004F6F24">
        <w:rPr>
          <w:b/>
          <w:sz w:val="28"/>
          <w:szCs w:val="28"/>
        </w:rPr>
        <w:t xml:space="preserve"> </w:t>
      </w:r>
      <w:r w:rsidR="007A2964" w:rsidRPr="004F6F24">
        <w:rPr>
          <w:b/>
          <w:sz w:val="28"/>
          <w:szCs w:val="28"/>
        </w:rPr>
        <w:t xml:space="preserve">проекта </w:t>
      </w:r>
      <w:r w:rsidR="00D041E6" w:rsidRPr="004F6F24">
        <w:rPr>
          <w:b/>
          <w:sz w:val="28"/>
          <w:szCs w:val="28"/>
        </w:rPr>
        <w:t>решения Собрания депутатов Ленск</w:t>
      </w:r>
      <w:r w:rsidR="00F801C6" w:rsidRPr="004F6F24">
        <w:rPr>
          <w:b/>
          <w:sz w:val="28"/>
          <w:szCs w:val="28"/>
        </w:rPr>
        <w:t>ого</w:t>
      </w:r>
      <w:r w:rsidR="00D041E6" w:rsidRPr="004F6F24">
        <w:rPr>
          <w:b/>
          <w:sz w:val="28"/>
          <w:szCs w:val="28"/>
        </w:rPr>
        <w:t xml:space="preserve"> муниципальн</w:t>
      </w:r>
      <w:r w:rsidR="00F801C6" w:rsidRPr="004F6F24">
        <w:rPr>
          <w:b/>
          <w:sz w:val="28"/>
          <w:szCs w:val="28"/>
        </w:rPr>
        <w:t>ого</w:t>
      </w:r>
      <w:r w:rsidR="00D041E6" w:rsidRPr="004F6F24">
        <w:rPr>
          <w:b/>
          <w:sz w:val="28"/>
          <w:szCs w:val="28"/>
        </w:rPr>
        <w:t xml:space="preserve"> район</w:t>
      </w:r>
      <w:r w:rsidR="00F801C6" w:rsidRPr="004F6F24">
        <w:rPr>
          <w:b/>
          <w:sz w:val="28"/>
          <w:szCs w:val="28"/>
        </w:rPr>
        <w:t>а</w:t>
      </w:r>
      <w:r w:rsidR="00D041E6" w:rsidRPr="004F6F24">
        <w:rPr>
          <w:b/>
          <w:sz w:val="28"/>
          <w:szCs w:val="28"/>
        </w:rPr>
        <w:t xml:space="preserve"> «О бюджете Ленск</w:t>
      </w:r>
      <w:r w:rsidR="002E5D4A" w:rsidRPr="004F6F24">
        <w:rPr>
          <w:b/>
          <w:sz w:val="28"/>
          <w:szCs w:val="28"/>
        </w:rPr>
        <w:t>ого</w:t>
      </w:r>
      <w:r w:rsidR="00D041E6" w:rsidRPr="004F6F24">
        <w:rPr>
          <w:b/>
          <w:sz w:val="28"/>
          <w:szCs w:val="28"/>
        </w:rPr>
        <w:t xml:space="preserve"> муниципальн</w:t>
      </w:r>
      <w:r w:rsidR="002E5D4A" w:rsidRPr="004F6F24">
        <w:rPr>
          <w:b/>
          <w:sz w:val="28"/>
          <w:szCs w:val="28"/>
        </w:rPr>
        <w:t>ого</w:t>
      </w:r>
      <w:r w:rsidR="00D041E6" w:rsidRPr="004F6F24">
        <w:rPr>
          <w:b/>
          <w:sz w:val="28"/>
          <w:szCs w:val="28"/>
        </w:rPr>
        <w:t xml:space="preserve"> район</w:t>
      </w:r>
      <w:r w:rsidR="002E5D4A" w:rsidRPr="004F6F24">
        <w:rPr>
          <w:b/>
          <w:sz w:val="28"/>
          <w:szCs w:val="28"/>
        </w:rPr>
        <w:t>а</w:t>
      </w:r>
      <w:r w:rsidR="00D041E6" w:rsidRPr="004F6F24">
        <w:rPr>
          <w:b/>
          <w:sz w:val="28"/>
          <w:szCs w:val="28"/>
        </w:rPr>
        <w:t xml:space="preserve"> на 20</w:t>
      </w:r>
      <w:r w:rsidR="00D04329" w:rsidRPr="004F6F24">
        <w:rPr>
          <w:b/>
          <w:sz w:val="28"/>
          <w:szCs w:val="28"/>
        </w:rPr>
        <w:t>2</w:t>
      </w:r>
      <w:r w:rsidR="009C4B4D" w:rsidRPr="004F6F24">
        <w:rPr>
          <w:b/>
          <w:sz w:val="28"/>
          <w:szCs w:val="28"/>
        </w:rPr>
        <w:t>6</w:t>
      </w:r>
      <w:r w:rsidR="00D041E6" w:rsidRPr="004F6F24">
        <w:rPr>
          <w:b/>
          <w:sz w:val="28"/>
          <w:szCs w:val="28"/>
        </w:rPr>
        <w:t xml:space="preserve"> год</w:t>
      </w:r>
      <w:r w:rsidR="004153D5" w:rsidRPr="004F6F24">
        <w:rPr>
          <w:b/>
          <w:sz w:val="28"/>
          <w:szCs w:val="28"/>
        </w:rPr>
        <w:t xml:space="preserve"> и на плановый период 202</w:t>
      </w:r>
      <w:r w:rsidR="009C4B4D" w:rsidRPr="004F6F24">
        <w:rPr>
          <w:b/>
          <w:sz w:val="28"/>
          <w:szCs w:val="28"/>
        </w:rPr>
        <w:t>7</w:t>
      </w:r>
      <w:r w:rsidR="004153D5" w:rsidRPr="004F6F24">
        <w:rPr>
          <w:b/>
          <w:sz w:val="28"/>
          <w:szCs w:val="28"/>
        </w:rPr>
        <w:t xml:space="preserve"> и 202</w:t>
      </w:r>
      <w:r w:rsidR="009C4B4D" w:rsidRPr="004F6F24">
        <w:rPr>
          <w:b/>
          <w:sz w:val="28"/>
          <w:szCs w:val="28"/>
        </w:rPr>
        <w:t>8</w:t>
      </w:r>
      <w:r w:rsidR="004153D5" w:rsidRPr="004F6F24">
        <w:rPr>
          <w:b/>
          <w:sz w:val="28"/>
          <w:szCs w:val="28"/>
        </w:rPr>
        <w:t xml:space="preserve"> годов</w:t>
      </w:r>
      <w:r w:rsidR="00D041E6" w:rsidRPr="004F6F24">
        <w:rPr>
          <w:b/>
          <w:sz w:val="28"/>
          <w:szCs w:val="28"/>
        </w:rPr>
        <w:t>»</w:t>
      </w:r>
    </w:p>
    <w:p w:rsidR="002C3D58" w:rsidRPr="004F6F24" w:rsidRDefault="002C3D58" w:rsidP="00683750">
      <w:pPr>
        <w:jc w:val="center"/>
        <w:rPr>
          <w:sz w:val="28"/>
          <w:szCs w:val="28"/>
        </w:rPr>
      </w:pPr>
    </w:p>
    <w:p w:rsidR="00A03892" w:rsidRPr="004F6F24" w:rsidRDefault="00683750" w:rsidP="00683750">
      <w:pPr>
        <w:ind w:firstLine="709"/>
        <w:jc w:val="both"/>
        <w:rPr>
          <w:sz w:val="28"/>
          <w:szCs w:val="28"/>
        </w:rPr>
      </w:pPr>
      <w:proofErr w:type="gramStart"/>
      <w:r w:rsidRPr="004F6F24">
        <w:rPr>
          <w:sz w:val="28"/>
          <w:szCs w:val="28"/>
        </w:rPr>
        <w:t xml:space="preserve">Руководствуясь Уставом Ленского муниципального района, </w:t>
      </w:r>
      <w:r w:rsidRPr="004F6F24">
        <w:rPr>
          <w:sz w:val="28"/>
          <w:szCs w:val="28"/>
        </w:rPr>
        <w:br/>
        <w:t>в</w:t>
      </w:r>
      <w:r w:rsidR="005F35CF" w:rsidRPr="004F6F24">
        <w:rPr>
          <w:sz w:val="28"/>
          <w:szCs w:val="28"/>
        </w:rPr>
        <w:t xml:space="preserve"> соответствии с</w:t>
      </w:r>
      <w:r w:rsidR="0083489E" w:rsidRPr="004F6F24">
        <w:rPr>
          <w:sz w:val="28"/>
          <w:szCs w:val="28"/>
        </w:rPr>
        <w:t xml:space="preserve">о статьями </w:t>
      </w:r>
      <w:r w:rsidR="00233376" w:rsidRPr="004F6F24">
        <w:rPr>
          <w:sz w:val="28"/>
          <w:szCs w:val="28"/>
        </w:rPr>
        <w:t>6</w:t>
      </w:r>
      <w:r w:rsidR="00023B7D" w:rsidRPr="004F6F24">
        <w:rPr>
          <w:sz w:val="28"/>
          <w:szCs w:val="28"/>
        </w:rPr>
        <w:t>,</w:t>
      </w:r>
      <w:r w:rsidR="0083489E" w:rsidRPr="004F6F24">
        <w:rPr>
          <w:sz w:val="28"/>
          <w:szCs w:val="28"/>
        </w:rPr>
        <w:t xml:space="preserve"> </w:t>
      </w:r>
      <w:r w:rsidR="00233376" w:rsidRPr="004F6F24">
        <w:rPr>
          <w:sz w:val="28"/>
          <w:szCs w:val="28"/>
        </w:rPr>
        <w:t>9</w:t>
      </w:r>
      <w:r w:rsidR="00023B7D" w:rsidRPr="004F6F24">
        <w:rPr>
          <w:sz w:val="28"/>
          <w:szCs w:val="28"/>
        </w:rPr>
        <w:t>, 10</w:t>
      </w:r>
      <w:r w:rsidR="005F35CF" w:rsidRPr="004F6F24">
        <w:rPr>
          <w:sz w:val="28"/>
          <w:szCs w:val="28"/>
        </w:rPr>
        <w:t xml:space="preserve"> </w:t>
      </w:r>
      <w:r w:rsidRPr="004F6F24">
        <w:rPr>
          <w:sz w:val="28"/>
          <w:szCs w:val="28"/>
        </w:rPr>
        <w:t xml:space="preserve">Положения о бюджетном процессе </w:t>
      </w:r>
      <w:r w:rsidRPr="004F6F24">
        <w:rPr>
          <w:sz w:val="28"/>
          <w:szCs w:val="28"/>
        </w:rPr>
        <w:br/>
        <w:t>в МО «Ленский муниципальный район»</w:t>
      </w:r>
      <w:r w:rsidR="00233376" w:rsidRPr="004F6F24">
        <w:rPr>
          <w:sz w:val="28"/>
          <w:szCs w:val="28"/>
        </w:rPr>
        <w:t>, утвержденно</w:t>
      </w:r>
      <w:r w:rsidR="00EA4114" w:rsidRPr="004F6F24">
        <w:rPr>
          <w:sz w:val="28"/>
          <w:szCs w:val="28"/>
        </w:rPr>
        <w:t>го</w:t>
      </w:r>
      <w:r w:rsidR="00233376" w:rsidRPr="004F6F24">
        <w:rPr>
          <w:sz w:val="28"/>
          <w:szCs w:val="28"/>
        </w:rPr>
        <w:t xml:space="preserve"> </w:t>
      </w:r>
      <w:r w:rsidRPr="004F6F24">
        <w:rPr>
          <w:sz w:val="28"/>
          <w:szCs w:val="28"/>
        </w:rPr>
        <w:t>Р</w:t>
      </w:r>
      <w:r w:rsidR="00A03892" w:rsidRPr="004F6F24">
        <w:rPr>
          <w:sz w:val="28"/>
          <w:szCs w:val="28"/>
        </w:rPr>
        <w:t>ешением</w:t>
      </w:r>
      <w:r w:rsidR="00233376" w:rsidRPr="004F6F24">
        <w:rPr>
          <w:sz w:val="28"/>
          <w:szCs w:val="28"/>
        </w:rPr>
        <w:t xml:space="preserve"> Собрания депутатов Ленск</w:t>
      </w:r>
      <w:r w:rsidR="009C4B4D" w:rsidRPr="004F6F24">
        <w:rPr>
          <w:sz w:val="28"/>
          <w:szCs w:val="28"/>
        </w:rPr>
        <w:t>ого</w:t>
      </w:r>
      <w:r w:rsidR="00233376" w:rsidRPr="004F6F24">
        <w:rPr>
          <w:sz w:val="28"/>
          <w:szCs w:val="28"/>
        </w:rPr>
        <w:t xml:space="preserve"> муниципальн</w:t>
      </w:r>
      <w:r w:rsidR="009C4B4D" w:rsidRPr="004F6F24">
        <w:rPr>
          <w:sz w:val="28"/>
          <w:szCs w:val="28"/>
        </w:rPr>
        <w:t>ого</w:t>
      </w:r>
      <w:r w:rsidR="00233376" w:rsidRPr="004F6F24">
        <w:rPr>
          <w:sz w:val="28"/>
          <w:szCs w:val="28"/>
        </w:rPr>
        <w:t xml:space="preserve"> район</w:t>
      </w:r>
      <w:r w:rsidR="009C4B4D" w:rsidRPr="004F6F24">
        <w:rPr>
          <w:sz w:val="28"/>
          <w:szCs w:val="28"/>
        </w:rPr>
        <w:t>а</w:t>
      </w:r>
      <w:r w:rsidR="00233376" w:rsidRPr="004F6F24">
        <w:rPr>
          <w:sz w:val="28"/>
          <w:szCs w:val="28"/>
        </w:rPr>
        <w:t xml:space="preserve"> от </w:t>
      </w:r>
      <w:r w:rsidR="000E0054" w:rsidRPr="004F6F24">
        <w:rPr>
          <w:sz w:val="28"/>
          <w:szCs w:val="28"/>
        </w:rPr>
        <w:t>18</w:t>
      </w:r>
      <w:r w:rsidR="00233376" w:rsidRPr="004F6F24">
        <w:rPr>
          <w:sz w:val="28"/>
          <w:szCs w:val="28"/>
        </w:rPr>
        <w:t>.</w:t>
      </w:r>
      <w:r w:rsidR="000E0054" w:rsidRPr="004F6F24">
        <w:rPr>
          <w:sz w:val="28"/>
          <w:szCs w:val="28"/>
        </w:rPr>
        <w:t>06</w:t>
      </w:r>
      <w:r w:rsidR="00233376" w:rsidRPr="004F6F24">
        <w:rPr>
          <w:sz w:val="28"/>
          <w:szCs w:val="28"/>
        </w:rPr>
        <w:t>.201</w:t>
      </w:r>
      <w:r w:rsidR="000E0054" w:rsidRPr="004F6F24">
        <w:rPr>
          <w:sz w:val="28"/>
          <w:szCs w:val="28"/>
        </w:rPr>
        <w:t>4</w:t>
      </w:r>
      <w:r w:rsidR="00233376" w:rsidRPr="004F6F24">
        <w:rPr>
          <w:sz w:val="28"/>
          <w:szCs w:val="28"/>
        </w:rPr>
        <w:t xml:space="preserve"> № </w:t>
      </w:r>
      <w:r w:rsidR="000E0054" w:rsidRPr="004F6F24">
        <w:rPr>
          <w:sz w:val="28"/>
          <w:szCs w:val="28"/>
        </w:rPr>
        <w:t>34-н</w:t>
      </w:r>
      <w:r w:rsidRPr="004F6F24">
        <w:rPr>
          <w:sz w:val="28"/>
          <w:szCs w:val="28"/>
        </w:rPr>
        <w:t>,</w:t>
      </w:r>
      <w:r w:rsidR="004E52F0" w:rsidRPr="004F6F24">
        <w:rPr>
          <w:sz w:val="28"/>
          <w:szCs w:val="28"/>
        </w:rPr>
        <w:t xml:space="preserve"> </w:t>
      </w:r>
      <w:r w:rsidRPr="004F6F24">
        <w:rPr>
          <w:sz w:val="28"/>
          <w:szCs w:val="28"/>
        </w:rPr>
        <w:br/>
        <w:t xml:space="preserve">и постановлением </w:t>
      </w:r>
      <w:r w:rsidR="004C00A0" w:rsidRPr="004F6F24">
        <w:rPr>
          <w:sz w:val="28"/>
          <w:szCs w:val="28"/>
        </w:rPr>
        <w:t xml:space="preserve">Администрации </w:t>
      </w:r>
      <w:r w:rsidR="00A03892" w:rsidRPr="004F6F24">
        <w:rPr>
          <w:sz w:val="28"/>
          <w:szCs w:val="28"/>
        </w:rPr>
        <w:t>Ле</w:t>
      </w:r>
      <w:r w:rsidR="004C00A0" w:rsidRPr="004F6F24">
        <w:rPr>
          <w:sz w:val="28"/>
          <w:szCs w:val="28"/>
        </w:rPr>
        <w:t>нск</w:t>
      </w:r>
      <w:r w:rsidR="009C4B4D" w:rsidRPr="004F6F24">
        <w:rPr>
          <w:sz w:val="28"/>
          <w:szCs w:val="28"/>
        </w:rPr>
        <w:t>ого</w:t>
      </w:r>
      <w:r w:rsidR="004C00A0" w:rsidRPr="004F6F24">
        <w:rPr>
          <w:sz w:val="28"/>
          <w:szCs w:val="28"/>
        </w:rPr>
        <w:t xml:space="preserve"> муниципальн</w:t>
      </w:r>
      <w:r w:rsidR="009C4B4D" w:rsidRPr="004F6F24">
        <w:rPr>
          <w:sz w:val="28"/>
          <w:szCs w:val="28"/>
        </w:rPr>
        <w:t>ого</w:t>
      </w:r>
      <w:r w:rsidR="004C00A0" w:rsidRPr="004F6F24">
        <w:rPr>
          <w:sz w:val="28"/>
          <w:szCs w:val="28"/>
        </w:rPr>
        <w:t xml:space="preserve"> район</w:t>
      </w:r>
      <w:r w:rsidR="009C4B4D" w:rsidRPr="004F6F24">
        <w:rPr>
          <w:sz w:val="28"/>
          <w:szCs w:val="28"/>
        </w:rPr>
        <w:t>а</w:t>
      </w:r>
      <w:r w:rsidR="004C00A0" w:rsidRPr="004F6F24">
        <w:rPr>
          <w:sz w:val="28"/>
          <w:szCs w:val="28"/>
        </w:rPr>
        <w:t xml:space="preserve"> </w:t>
      </w:r>
      <w:r w:rsidRPr="004F6F24">
        <w:rPr>
          <w:sz w:val="28"/>
          <w:szCs w:val="28"/>
        </w:rPr>
        <w:br/>
      </w:r>
      <w:r w:rsidR="004C00A0" w:rsidRPr="004F6F24">
        <w:rPr>
          <w:sz w:val="28"/>
          <w:szCs w:val="28"/>
        </w:rPr>
        <w:t>от 20.03.2015</w:t>
      </w:r>
      <w:r w:rsidR="00A03892" w:rsidRPr="004F6F24">
        <w:rPr>
          <w:sz w:val="28"/>
          <w:szCs w:val="28"/>
        </w:rPr>
        <w:t xml:space="preserve"> № 15</w:t>
      </w:r>
      <w:r w:rsidR="004C00A0" w:rsidRPr="004F6F24">
        <w:rPr>
          <w:sz w:val="28"/>
          <w:szCs w:val="28"/>
        </w:rPr>
        <w:t>1-н</w:t>
      </w:r>
      <w:r w:rsidR="00A03892" w:rsidRPr="004F6F24">
        <w:rPr>
          <w:sz w:val="28"/>
          <w:szCs w:val="28"/>
        </w:rPr>
        <w:t xml:space="preserve"> «Об утвержде</w:t>
      </w:r>
      <w:r w:rsidR="004C00A0" w:rsidRPr="004F6F24">
        <w:rPr>
          <w:sz w:val="28"/>
          <w:szCs w:val="28"/>
        </w:rPr>
        <w:t>нии П</w:t>
      </w:r>
      <w:r w:rsidR="00A03892" w:rsidRPr="004F6F24">
        <w:rPr>
          <w:sz w:val="28"/>
          <w:szCs w:val="28"/>
        </w:rPr>
        <w:t>орядка разработки прогноза социально-экономического раз</w:t>
      </w:r>
      <w:r w:rsidR="004C00A0" w:rsidRPr="004F6F24">
        <w:rPr>
          <w:sz w:val="28"/>
          <w:szCs w:val="28"/>
        </w:rPr>
        <w:t>вития МО</w:t>
      </w:r>
      <w:r w:rsidRPr="004F6F24">
        <w:rPr>
          <w:sz w:val="28"/>
          <w:szCs w:val="28"/>
        </w:rPr>
        <w:t xml:space="preserve"> «Ленский муниципальный район»</w:t>
      </w:r>
      <w:r w:rsidR="00A03892" w:rsidRPr="004F6F24">
        <w:rPr>
          <w:sz w:val="28"/>
          <w:szCs w:val="28"/>
        </w:rPr>
        <w:t xml:space="preserve"> </w:t>
      </w:r>
      <w:r w:rsidR="007C3B2E" w:rsidRPr="004F6F24">
        <w:rPr>
          <w:sz w:val="28"/>
          <w:szCs w:val="28"/>
        </w:rPr>
        <w:t>А</w:t>
      </w:r>
      <w:r w:rsidR="006F0E8E" w:rsidRPr="004F6F24">
        <w:rPr>
          <w:sz w:val="28"/>
          <w:szCs w:val="28"/>
        </w:rPr>
        <w:t>дминистрация Ленск</w:t>
      </w:r>
      <w:r w:rsidR="009C4B4D" w:rsidRPr="004F6F24">
        <w:rPr>
          <w:sz w:val="28"/>
          <w:szCs w:val="28"/>
        </w:rPr>
        <w:t>ого</w:t>
      </w:r>
      <w:r w:rsidR="006F0E8E" w:rsidRPr="004F6F24">
        <w:rPr>
          <w:sz w:val="28"/>
          <w:szCs w:val="28"/>
        </w:rPr>
        <w:t xml:space="preserve"> муниципальн</w:t>
      </w:r>
      <w:r w:rsidR="009C4B4D" w:rsidRPr="004F6F24">
        <w:rPr>
          <w:sz w:val="28"/>
          <w:szCs w:val="28"/>
        </w:rPr>
        <w:t>ого</w:t>
      </w:r>
      <w:r w:rsidR="006F0E8E" w:rsidRPr="004F6F24">
        <w:rPr>
          <w:sz w:val="28"/>
          <w:szCs w:val="28"/>
        </w:rPr>
        <w:t xml:space="preserve"> район</w:t>
      </w:r>
      <w:r w:rsidR="009C4B4D" w:rsidRPr="004F6F24">
        <w:rPr>
          <w:sz w:val="28"/>
          <w:szCs w:val="28"/>
        </w:rPr>
        <w:t>а</w:t>
      </w:r>
      <w:r w:rsidR="006F0E8E" w:rsidRPr="004F6F24">
        <w:rPr>
          <w:sz w:val="28"/>
          <w:szCs w:val="28"/>
        </w:rPr>
        <w:t xml:space="preserve"> </w:t>
      </w:r>
      <w:r w:rsidR="006F0E8E" w:rsidRPr="004F6F24">
        <w:rPr>
          <w:b/>
          <w:sz w:val="28"/>
          <w:szCs w:val="28"/>
        </w:rPr>
        <w:t>постановляет</w:t>
      </w:r>
      <w:r w:rsidR="00A03892" w:rsidRPr="004F6F24">
        <w:rPr>
          <w:sz w:val="28"/>
          <w:szCs w:val="28"/>
        </w:rPr>
        <w:t xml:space="preserve">: </w:t>
      </w:r>
      <w:proofErr w:type="gramEnd"/>
    </w:p>
    <w:p w:rsidR="002C3D58" w:rsidRPr="004F6F24" w:rsidRDefault="002C3D58" w:rsidP="00683750">
      <w:pPr>
        <w:numPr>
          <w:ilvl w:val="0"/>
          <w:numId w:val="34"/>
        </w:numPr>
        <w:ind w:left="0" w:firstLine="709"/>
        <w:jc w:val="both"/>
        <w:rPr>
          <w:sz w:val="28"/>
          <w:szCs w:val="28"/>
        </w:rPr>
      </w:pPr>
      <w:r w:rsidRPr="004F6F24">
        <w:rPr>
          <w:sz w:val="28"/>
          <w:szCs w:val="28"/>
        </w:rPr>
        <w:t>Отделу экономики и прогнозирования Администрации Ленск</w:t>
      </w:r>
      <w:r w:rsidR="009C4B4D" w:rsidRPr="004F6F24">
        <w:rPr>
          <w:sz w:val="28"/>
          <w:szCs w:val="28"/>
        </w:rPr>
        <w:t>ого</w:t>
      </w:r>
      <w:r w:rsidRPr="004F6F24">
        <w:rPr>
          <w:sz w:val="28"/>
          <w:szCs w:val="28"/>
        </w:rPr>
        <w:t xml:space="preserve"> муниципальн</w:t>
      </w:r>
      <w:r w:rsidR="009C4B4D" w:rsidRPr="004F6F24">
        <w:rPr>
          <w:sz w:val="28"/>
          <w:szCs w:val="28"/>
        </w:rPr>
        <w:t>ого</w:t>
      </w:r>
      <w:r w:rsidRPr="004F6F24">
        <w:rPr>
          <w:sz w:val="28"/>
          <w:szCs w:val="28"/>
        </w:rPr>
        <w:t xml:space="preserve"> район»</w:t>
      </w:r>
      <w:r w:rsidR="000218F1" w:rsidRPr="004F6F24">
        <w:rPr>
          <w:sz w:val="28"/>
          <w:szCs w:val="28"/>
        </w:rPr>
        <w:t xml:space="preserve"> (далее – отдел экономики и прогнозирования)</w:t>
      </w:r>
      <w:r w:rsidRPr="004F6F24">
        <w:rPr>
          <w:sz w:val="28"/>
          <w:szCs w:val="28"/>
        </w:rPr>
        <w:t>:</w:t>
      </w:r>
    </w:p>
    <w:p w:rsidR="005F35CF" w:rsidRPr="004F6F24" w:rsidRDefault="002C3D58" w:rsidP="00683750">
      <w:pPr>
        <w:ind w:firstLine="709"/>
        <w:jc w:val="both"/>
        <w:rPr>
          <w:sz w:val="28"/>
          <w:szCs w:val="28"/>
        </w:rPr>
      </w:pPr>
      <w:r w:rsidRPr="004F6F24">
        <w:rPr>
          <w:sz w:val="28"/>
          <w:szCs w:val="28"/>
        </w:rPr>
        <w:t>1) организовать разработку прогноза социально-экономического развития МО «Ленский муниципальный район» на 20</w:t>
      </w:r>
      <w:r w:rsidR="00D04329" w:rsidRPr="004F6F24">
        <w:rPr>
          <w:sz w:val="28"/>
          <w:szCs w:val="28"/>
        </w:rPr>
        <w:t>2</w:t>
      </w:r>
      <w:r w:rsidR="00F801C6" w:rsidRPr="004F6F24">
        <w:rPr>
          <w:sz w:val="28"/>
          <w:szCs w:val="28"/>
        </w:rPr>
        <w:t>6</w:t>
      </w:r>
      <w:r w:rsidRPr="004F6F24">
        <w:rPr>
          <w:sz w:val="28"/>
          <w:szCs w:val="28"/>
        </w:rPr>
        <w:t>-20</w:t>
      </w:r>
      <w:r w:rsidR="00DC7B5D" w:rsidRPr="004F6F24">
        <w:rPr>
          <w:sz w:val="28"/>
          <w:szCs w:val="28"/>
        </w:rPr>
        <w:t>2</w:t>
      </w:r>
      <w:r w:rsidR="00F801C6" w:rsidRPr="004F6F24">
        <w:rPr>
          <w:sz w:val="28"/>
          <w:szCs w:val="28"/>
        </w:rPr>
        <w:t>8</w:t>
      </w:r>
      <w:r w:rsidRPr="004F6F24">
        <w:rPr>
          <w:sz w:val="28"/>
          <w:szCs w:val="28"/>
        </w:rPr>
        <w:t xml:space="preserve"> годы </w:t>
      </w:r>
      <w:r w:rsidR="00683750" w:rsidRPr="004F6F24">
        <w:rPr>
          <w:sz w:val="28"/>
          <w:szCs w:val="28"/>
        </w:rPr>
        <w:br/>
      </w:r>
      <w:r w:rsidRPr="004F6F24">
        <w:rPr>
          <w:sz w:val="28"/>
          <w:szCs w:val="28"/>
        </w:rPr>
        <w:t>(далее</w:t>
      </w:r>
      <w:r w:rsidR="00BD7B63" w:rsidRPr="004F6F24">
        <w:rPr>
          <w:sz w:val="28"/>
          <w:szCs w:val="28"/>
        </w:rPr>
        <w:t xml:space="preserve"> </w:t>
      </w:r>
      <w:r w:rsidR="00683750" w:rsidRPr="004F6F24">
        <w:rPr>
          <w:sz w:val="28"/>
          <w:szCs w:val="28"/>
        </w:rPr>
        <w:t>–</w:t>
      </w:r>
      <w:r w:rsidR="000218F1" w:rsidRPr="004F6F24">
        <w:rPr>
          <w:sz w:val="28"/>
          <w:szCs w:val="28"/>
        </w:rPr>
        <w:t xml:space="preserve"> </w:t>
      </w:r>
      <w:r w:rsidRPr="004F6F24">
        <w:rPr>
          <w:sz w:val="28"/>
          <w:szCs w:val="28"/>
        </w:rPr>
        <w:t xml:space="preserve">прогноз социально-экономического развития) </w:t>
      </w:r>
      <w:r w:rsidR="006E5903" w:rsidRPr="004F6F24">
        <w:rPr>
          <w:sz w:val="28"/>
          <w:szCs w:val="28"/>
        </w:rPr>
        <w:t>по форме,</w:t>
      </w:r>
      <w:r w:rsidR="003865EA" w:rsidRPr="004F6F24">
        <w:rPr>
          <w:sz w:val="28"/>
          <w:szCs w:val="28"/>
        </w:rPr>
        <w:t xml:space="preserve"> установленной </w:t>
      </w:r>
      <w:r w:rsidR="00683750" w:rsidRPr="004F6F24">
        <w:rPr>
          <w:sz w:val="28"/>
          <w:szCs w:val="28"/>
        </w:rPr>
        <w:t>министерством экономического развития и промышленности</w:t>
      </w:r>
      <w:r w:rsidR="003865EA" w:rsidRPr="004F6F24">
        <w:rPr>
          <w:sz w:val="28"/>
          <w:szCs w:val="28"/>
        </w:rPr>
        <w:t xml:space="preserve"> </w:t>
      </w:r>
      <w:r w:rsidR="006E5903" w:rsidRPr="004F6F24">
        <w:rPr>
          <w:sz w:val="28"/>
          <w:szCs w:val="28"/>
        </w:rPr>
        <w:t>Архангельской области</w:t>
      </w:r>
      <w:r w:rsidR="00683750" w:rsidRPr="004F6F24">
        <w:rPr>
          <w:sz w:val="28"/>
          <w:szCs w:val="28"/>
        </w:rPr>
        <w:t>,</w:t>
      </w:r>
      <w:r w:rsidR="006E5903" w:rsidRPr="004F6F24">
        <w:rPr>
          <w:sz w:val="28"/>
          <w:szCs w:val="28"/>
        </w:rPr>
        <w:t xml:space="preserve"> </w:t>
      </w:r>
      <w:r w:rsidRPr="004F6F24">
        <w:rPr>
          <w:sz w:val="28"/>
          <w:szCs w:val="28"/>
        </w:rPr>
        <w:t xml:space="preserve">в соответствии </w:t>
      </w:r>
      <w:r w:rsidR="00EB626D" w:rsidRPr="004F6F24">
        <w:rPr>
          <w:sz w:val="28"/>
          <w:szCs w:val="28"/>
        </w:rPr>
        <w:t>с график</w:t>
      </w:r>
      <w:r w:rsidR="00BD1096" w:rsidRPr="004F6F24">
        <w:rPr>
          <w:sz w:val="28"/>
          <w:szCs w:val="28"/>
        </w:rPr>
        <w:t>ом</w:t>
      </w:r>
      <w:r w:rsidR="00EB626D" w:rsidRPr="004F6F24">
        <w:rPr>
          <w:sz w:val="28"/>
          <w:szCs w:val="28"/>
        </w:rPr>
        <w:t xml:space="preserve"> </w:t>
      </w:r>
      <w:r w:rsidR="00B053FD" w:rsidRPr="004F6F24">
        <w:rPr>
          <w:sz w:val="28"/>
          <w:szCs w:val="28"/>
        </w:rPr>
        <w:t xml:space="preserve">согласно </w:t>
      </w:r>
      <w:r w:rsidR="00683750" w:rsidRPr="004F6F24">
        <w:rPr>
          <w:sz w:val="28"/>
          <w:szCs w:val="28"/>
        </w:rPr>
        <w:br/>
      </w:r>
      <w:r w:rsidR="00B053FD" w:rsidRPr="004F6F24">
        <w:rPr>
          <w:sz w:val="28"/>
          <w:szCs w:val="28"/>
        </w:rPr>
        <w:t>приложени</w:t>
      </w:r>
      <w:r w:rsidR="0067083E" w:rsidRPr="004F6F24">
        <w:rPr>
          <w:sz w:val="28"/>
          <w:szCs w:val="28"/>
        </w:rPr>
        <w:t>ю</w:t>
      </w:r>
      <w:r w:rsidR="00B053FD" w:rsidRPr="004F6F24">
        <w:rPr>
          <w:sz w:val="28"/>
          <w:szCs w:val="28"/>
        </w:rPr>
        <w:t xml:space="preserve"> № 1</w:t>
      </w:r>
      <w:r w:rsidR="00EB626D" w:rsidRPr="004F6F24">
        <w:rPr>
          <w:sz w:val="28"/>
          <w:szCs w:val="28"/>
        </w:rPr>
        <w:t xml:space="preserve"> </w:t>
      </w:r>
      <w:r w:rsidR="00257D57" w:rsidRPr="004F6F24">
        <w:rPr>
          <w:sz w:val="28"/>
          <w:szCs w:val="28"/>
        </w:rPr>
        <w:t>к настоящему постановлению</w:t>
      </w:r>
      <w:r w:rsidR="005F35CF" w:rsidRPr="004F6F24">
        <w:rPr>
          <w:sz w:val="28"/>
          <w:szCs w:val="28"/>
        </w:rPr>
        <w:t xml:space="preserve">; </w:t>
      </w:r>
    </w:p>
    <w:p w:rsidR="00D72A82" w:rsidRPr="004F6F24" w:rsidRDefault="00D72A82" w:rsidP="00683750">
      <w:pPr>
        <w:ind w:firstLine="709"/>
        <w:jc w:val="both"/>
        <w:rPr>
          <w:sz w:val="28"/>
          <w:szCs w:val="28"/>
        </w:rPr>
      </w:pPr>
      <w:r w:rsidRPr="004F6F24">
        <w:rPr>
          <w:sz w:val="28"/>
          <w:szCs w:val="28"/>
        </w:rPr>
        <w:t xml:space="preserve">2) обеспечить представление в министерство </w:t>
      </w:r>
      <w:r w:rsidR="00683750" w:rsidRPr="004F6F24">
        <w:rPr>
          <w:sz w:val="28"/>
          <w:szCs w:val="28"/>
        </w:rPr>
        <w:t>экономического развития и промышленности</w:t>
      </w:r>
      <w:r w:rsidR="00DF32E3" w:rsidRPr="004F6F24">
        <w:rPr>
          <w:sz w:val="28"/>
          <w:szCs w:val="28"/>
        </w:rPr>
        <w:t xml:space="preserve"> </w:t>
      </w:r>
      <w:r w:rsidRPr="004F6F24">
        <w:rPr>
          <w:sz w:val="28"/>
          <w:szCs w:val="28"/>
        </w:rPr>
        <w:t xml:space="preserve">Архангельской области в установленные сроки </w:t>
      </w:r>
      <w:r w:rsidR="00683750" w:rsidRPr="004F6F24">
        <w:rPr>
          <w:sz w:val="28"/>
          <w:szCs w:val="28"/>
        </w:rPr>
        <w:br/>
      </w:r>
      <w:r w:rsidRPr="004F6F24">
        <w:rPr>
          <w:sz w:val="28"/>
          <w:szCs w:val="28"/>
        </w:rPr>
        <w:t>прогноз</w:t>
      </w:r>
      <w:r w:rsidR="00FB081E" w:rsidRPr="004F6F24">
        <w:rPr>
          <w:sz w:val="28"/>
          <w:szCs w:val="28"/>
        </w:rPr>
        <w:t>а</w:t>
      </w:r>
      <w:r w:rsidRPr="004F6F24">
        <w:rPr>
          <w:sz w:val="28"/>
          <w:szCs w:val="28"/>
        </w:rPr>
        <w:t xml:space="preserve"> социально-экономического развития;</w:t>
      </w:r>
    </w:p>
    <w:p w:rsidR="00D72A82" w:rsidRPr="004F6F24" w:rsidRDefault="002F391C" w:rsidP="00683750">
      <w:pPr>
        <w:ind w:firstLine="709"/>
        <w:jc w:val="both"/>
        <w:rPr>
          <w:sz w:val="28"/>
          <w:szCs w:val="28"/>
        </w:rPr>
      </w:pPr>
      <w:r w:rsidRPr="004F6F24">
        <w:rPr>
          <w:sz w:val="28"/>
          <w:szCs w:val="28"/>
        </w:rPr>
        <w:t xml:space="preserve">3) предоставить в </w:t>
      </w:r>
      <w:r w:rsidR="00DF32E3" w:rsidRPr="004F6F24">
        <w:rPr>
          <w:sz w:val="28"/>
          <w:szCs w:val="28"/>
        </w:rPr>
        <w:t>Ф</w:t>
      </w:r>
      <w:r w:rsidRPr="004F6F24">
        <w:rPr>
          <w:sz w:val="28"/>
          <w:szCs w:val="28"/>
        </w:rPr>
        <w:t xml:space="preserve">инансовый отдел Администрации </w:t>
      </w:r>
      <w:r w:rsidR="00683750" w:rsidRPr="004F6F24">
        <w:rPr>
          <w:sz w:val="28"/>
          <w:szCs w:val="28"/>
        </w:rPr>
        <w:br/>
      </w:r>
      <w:r w:rsidRPr="004F6F24">
        <w:rPr>
          <w:sz w:val="28"/>
          <w:szCs w:val="28"/>
        </w:rPr>
        <w:t>Ленск</w:t>
      </w:r>
      <w:r w:rsidR="00F801C6" w:rsidRPr="004F6F24">
        <w:rPr>
          <w:sz w:val="28"/>
          <w:szCs w:val="28"/>
        </w:rPr>
        <w:t>ого</w:t>
      </w:r>
      <w:r w:rsidRPr="004F6F24">
        <w:rPr>
          <w:sz w:val="28"/>
          <w:szCs w:val="28"/>
        </w:rPr>
        <w:t xml:space="preserve"> муниципальн</w:t>
      </w:r>
      <w:r w:rsidR="00F801C6" w:rsidRPr="004F6F24">
        <w:rPr>
          <w:sz w:val="28"/>
          <w:szCs w:val="28"/>
        </w:rPr>
        <w:t>ого</w:t>
      </w:r>
      <w:r w:rsidRPr="004F6F24">
        <w:rPr>
          <w:sz w:val="28"/>
          <w:szCs w:val="28"/>
        </w:rPr>
        <w:t xml:space="preserve"> район</w:t>
      </w:r>
      <w:r w:rsidR="00F801C6" w:rsidRPr="004F6F24">
        <w:rPr>
          <w:sz w:val="28"/>
          <w:szCs w:val="28"/>
        </w:rPr>
        <w:t>а</w:t>
      </w:r>
      <w:r w:rsidRPr="004F6F24">
        <w:rPr>
          <w:sz w:val="28"/>
          <w:szCs w:val="28"/>
        </w:rPr>
        <w:t xml:space="preserve"> отдельные показатели прогноз</w:t>
      </w:r>
      <w:r w:rsidR="008E0405" w:rsidRPr="004F6F24">
        <w:rPr>
          <w:sz w:val="28"/>
          <w:szCs w:val="28"/>
        </w:rPr>
        <w:t>а</w:t>
      </w:r>
      <w:r w:rsidRPr="004F6F24">
        <w:rPr>
          <w:sz w:val="28"/>
          <w:szCs w:val="28"/>
        </w:rPr>
        <w:t xml:space="preserve"> социально-экономического развития в соответствии с графиками согласно приложениям №</w:t>
      </w:r>
      <w:r w:rsidR="00683750" w:rsidRPr="004F6F24">
        <w:rPr>
          <w:sz w:val="28"/>
          <w:szCs w:val="28"/>
        </w:rPr>
        <w:t xml:space="preserve"> </w:t>
      </w:r>
      <w:r w:rsidR="00257D57" w:rsidRPr="004F6F24">
        <w:rPr>
          <w:sz w:val="28"/>
          <w:szCs w:val="28"/>
        </w:rPr>
        <w:t>1 и 2 к настоящему постановлению</w:t>
      </w:r>
      <w:r w:rsidR="00D72A82" w:rsidRPr="004F6F24">
        <w:rPr>
          <w:sz w:val="28"/>
          <w:szCs w:val="28"/>
        </w:rPr>
        <w:t>.</w:t>
      </w:r>
    </w:p>
    <w:p w:rsidR="00D72A82" w:rsidRPr="004F6F24" w:rsidRDefault="00D72A82" w:rsidP="00683750">
      <w:pPr>
        <w:numPr>
          <w:ilvl w:val="0"/>
          <w:numId w:val="34"/>
        </w:numPr>
        <w:ind w:left="0" w:firstLine="709"/>
        <w:jc w:val="both"/>
        <w:rPr>
          <w:sz w:val="28"/>
          <w:szCs w:val="28"/>
        </w:rPr>
      </w:pPr>
      <w:r w:rsidRPr="004F6F24">
        <w:rPr>
          <w:sz w:val="28"/>
          <w:szCs w:val="28"/>
        </w:rPr>
        <w:t>Финансовому отделу Администрации Ленск</w:t>
      </w:r>
      <w:r w:rsidR="00F801C6" w:rsidRPr="004F6F24">
        <w:rPr>
          <w:sz w:val="28"/>
          <w:szCs w:val="28"/>
        </w:rPr>
        <w:t>ого</w:t>
      </w:r>
      <w:r w:rsidRPr="004F6F24">
        <w:rPr>
          <w:sz w:val="28"/>
          <w:szCs w:val="28"/>
        </w:rPr>
        <w:t xml:space="preserve"> муниципальн</w:t>
      </w:r>
      <w:r w:rsidR="00F801C6" w:rsidRPr="004F6F24">
        <w:rPr>
          <w:sz w:val="28"/>
          <w:szCs w:val="28"/>
        </w:rPr>
        <w:t>ого</w:t>
      </w:r>
      <w:r w:rsidRPr="004F6F24">
        <w:rPr>
          <w:sz w:val="28"/>
          <w:szCs w:val="28"/>
        </w:rPr>
        <w:t xml:space="preserve"> район</w:t>
      </w:r>
      <w:r w:rsidR="00F801C6" w:rsidRPr="004F6F24">
        <w:rPr>
          <w:sz w:val="28"/>
          <w:szCs w:val="28"/>
        </w:rPr>
        <w:t>а</w:t>
      </w:r>
      <w:r w:rsidR="000218F1" w:rsidRPr="004F6F24">
        <w:rPr>
          <w:sz w:val="28"/>
          <w:szCs w:val="28"/>
        </w:rPr>
        <w:t xml:space="preserve"> (далее – Финансовый отдел</w:t>
      </w:r>
      <w:r w:rsidR="00DA7FBB" w:rsidRPr="004F6F24">
        <w:rPr>
          <w:sz w:val="28"/>
          <w:szCs w:val="28"/>
        </w:rPr>
        <w:t>)</w:t>
      </w:r>
      <w:r w:rsidR="00D42C12" w:rsidRPr="004F6F24">
        <w:rPr>
          <w:sz w:val="28"/>
          <w:szCs w:val="28"/>
        </w:rPr>
        <w:t>:</w:t>
      </w:r>
    </w:p>
    <w:p w:rsidR="005F35CF" w:rsidRPr="004F6F24" w:rsidRDefault="000D250D" w:rsidP="00683750">
      <w:pPr>
        <w:ind w:firstLine="709"/>
        <w:jc w:val="both"/>
        <w:rPr>
          <w:sz w:val="28"/>
          <w:szCs w:val="28"/>
        </w:rPr>
      </w:pPr>
      <w:r w:rsidRPr="004F6F24">
        <w:rPr>
          <w:sz w:val="28"/>
          <w:szCs w:val="28"/>
        </w:rPr>
        <w:t>1)</w:t>
      </w:r>
      <w:r w:rsidR="00B053FD" w:rsidRPr="004F6F24">
        <w:rPr>
          <w:sz w:val="28"/>
          <w:szCs w:val="28"/>
        </w:rPr>
        <w:t xml:space="preserve"> </w:t>
      </w:r>
      <w:r w:rsidR="005F35CF" w:rsidRPr="004F6F24">
        <w:rPr>
          <w:sz w:val="28"/>
          <w:szCs w:val="28"/>
        </w:rPr>
        <w:t xml:space="preserve">организовать разработку проекта </w:t>
      </w:r>
      <w:r w:rsidR="00DA0E49" w:rsidRPr="004F6F24">
        <w:rPr>
          <w:sz w:val="28"/>
          <w:szCs w:val="28"/>
        </w:rPr>
        <w:t>р</w:t>
      </w:r>
      <w:r w:rsidR="00D42C12" w:rsidRPr="004F6F24">
        <w:rPr>
          <w:sz w:val="28"/>
          <w:szCs w:val="28"/>
        </w:rPr>
        <w:t>ешения Собрания депутатов Ленск</w:t>
      </w:r>
      <w:r w:rsidR="00F801C6" w:rsidRPr="004F6F24">
        <w:rPr>
          <w:sz w:val="28"/>
          <w:szCs w:val="28"/>
        </w:rPr>
        <w:t>ого</w:t>
      </w:r>
      <w:r w:rsidR="00D42C12" w:rsidRPr="004F6F24">
        <w:rPr>
          <w:sz w:val="28"/>
          <w:szCs w:val="28"/>
        </w:rPr>
        <w:t xml:space="preserve"> муниципальн</w:t>
      </w:r>
      <w:r w:rsidR="00F801C6" w:rsidRPr="004F6F24">
        <w:rPr>
          <w:sz w:val="28"/>
          <w:szCs w:val="28"/>
        </w:rPr>
        <w:t>ого</w:t>
      </w:r>
      <w:r w:rsidR="00D42C12" w:rsidRPr="004F6F24">
        <w:rPr>
          <w:sz w:val="28"/>
          <w:szCs w:val="28"/>
        </w:rPr>
        <w:t xml:space="preserve"> район</w:t>
      </w:r>
      <w:r w:rsidR="00F801C6" w:rsidRPr="004F6F24">
        <w:rPr>
          <w:sz w:val="28"/>
          <w:szCs w:val="28"/>
        </w:rPr>
        <w:t>а</w:t>
      </w:r>
      <w:r w:rsidR="00C66A35" w:rsidRPr="004F6F24">
        <w:rPr>
          <w:sz w:val="28"/>
          <w:szCs w:val="28"/>
        </w:rPr>
        <w:t xml:space="preserve"> </w:t>
      </w:r>
      <w:r w:rsidR="00DA24D8" w:rsidRPr="004F6F24">
        <w:rPr>
          <w:sz w:val="28"/>
          <w:szCs w:val="28"/>
        </w:rPr>
        <w:t>«О бюджете Ленск</w:t>
      </w:r>
      <w:r w:rsidR="002E5D4A" w:rsidRPr="004F6F24">
        <w:rPr>
          <w:sz w:val="28"/>
          <w:szCs w:val="28"/>
        </w:rPr>
        <w:t>ого</w:t>
      </w:r>
      <w:r w:rsidR="00DA24D8" w:rsidRPr="004F6F24">
        <w:rPr>
          <w:sz w:val="28"/>
          <w:szCs w:val="28"/>
        </w:rPr>
        <w:t xml:space="preserve"> муниципальн</w:t>
      </w:r>
      <w:r w:rsidR="002E5D4A" w:rsidRPr="004F6F24">
        <w:rPr>
          <w:sz w:val="28"/>
          <w:szCs w:val="28"/>
        </w:rPr>
        <w:t>ого</w:t>
      </w:r>
      <w:r w:rsidR="00DA24D8" w:rsidRPr="004F6F24">
        <w:rPr>
          <w:sz w:val="28"/>
          <w:szCs w:val="28"/>
        </w:rPr>
        <w:t xml:space="preserve"> район</w:t>
      </w:r>
      <w:r w:rsidR="002E5D4A" w:rsidRPr="004F6F24">
        <w:rPr>
          <w:sz w:val="28"/>
          <w:szCs w:val="28"/>
        </w:rPr>
        <w:t>а</w:t>
      </w:r>
      <w:r w:rsidR="00DA24D8" w:rsidRPr="004F6F24">
        <w:rPr>
          <w:sz w:val="28"/>
          <w:szCs w:val="28"/>
        </w:rPr>
        <w:t xml:space="preserve"> на 20</w:t>
      </w:r>
      <w:r w:rsidR="00D04329" w:rsidRPr="004F6F24">
        <w:rPr>
          <w:sz w:val="28"/>
          <w:szCs w:val="28"/>
        </w:rPr>
        <w:t>2</w:t>
      </w:r>
      <w:r w:rsidR="00F801C6" w:rsidRPr="004F6F24">
        <w:rPr>
          <w:sz w:val="28"/>
          <w:szCs w:val="28"/>
        </w:rPr>
        <w:t>6</w:t>
      </w:r>
      <w:r w:rsidR="00DA24D8" w:rsidRPr="004F6F24">
        <w:rPr>
          <w:sz w:val="28"/>
          <w:szCs w:val="28"/>
        </w:rPr>
        <w:t xml:space="preserve"> </w:t>
      </w:r>
      <w:r w:rsidRPr="004F6F24">
        <w:rPr>
          <w:sz w:val="28"/>
          <w:szCs w:val="28"/>
        </w:rPr>
        <w:t>год</w:t>
      </w:r>
      <w:r w:rsidR="005126EB" w:rsidRPr="004F6F24">
        <w:rPr>
          <w:sz w:val="28"/>
          <w:szCs w:val="28"/>
        </w:rPr>
        <w:t xml:space="preserve"> и на плановый период 202</w:t>
      </w:r>
      <w:r w:rsidR="00F801C6" w:rsidRPr="004F6F24">
        <w:rPr>
          <w:sz w:val="28"/>
          <w:szCs w:val="28"/>
        </w:rPr>
        <w:t>7</w:t>
      </w:r>
      <w:r w:rsidR="005126EB" w:rsidRPr="004F6F24">
        <w:rPr>
          <w:sz w:val="28"/>
          <w:szCs w:val="28"/>
        </w:rPr>
        <w:t xml:space="preserve"> и 202</w:t>
      </w:r>
      <w:r w:rsidR="00F801C6" w:rsidRPr="004F6F24">
        <w:rPr>
          <w:sz w:val="28"/>
          <w:szCs w:val="28"/>
        </w:rPr>
        <w:t>8</w:t>
      </w:r>
      <w:r w:rsidR="005126EB" w:rsidRPr="004F6F24">
        <w:rPr>
          <w:sz w:val="28"/>
          <w:szCs w:val="28"/>
        </w:rPr>
        <w:t xml:space="preserve"> годов</w:t>
      </w:r>
      <w:r w:rsidR="00DA24D8" w:rsidRPr="004F6F24">
        <w:rPr>
          <w:sz w:val="28"/>
          <w:szCs w:val="28"/>
        </w:rPr>
        <w:t xml:space="preserve">» </w:t>
      </w:r>
      <w:r w:rsidR="00683750" w:rsidRPr="004F6F24">
        <w:rPr>
          <w:sz w:val="28"/>
          <w:szCs w:val="28"/>
        </w:rPr>
        <w:br/>
      </w:r>
      <w:r w:rsidR="002366C2" w:rsidRPr="004F6F24">
        <w:rPr>
          <w:sz w:val="28"/>
          <w:szCs w:val="28"/>
        </w:rPr>
        <w:t>(далее – проект бюджета МО)</w:t>
      </w:r>
      <w:r w:rsidR="0070602F" w:rsidRPr="004F6F24">
        <w:rPr>
          <w:sz w:val="28"/>
          <w:szCs w:val="28"/>
        </w:rPr>
        <w:t>,</w:t>
      </w:r>
      <w:r w:rsidR="005F35CF" w:rsidRPr="004F6F24">
        <w:rPr>
          <w:sz w:val="28"/>
          <w:szCs w:val="28"/>
        </w:rPr>
        <w:t xml:space="preserve"> </w:t>
      </w:r>
      <w:r w:rsidR="0070602F" w:rsidRPr="004F6F24">
        <w:rPr>
          <w:sz w:val="28"/>
          <w:szCs w:val="28"/>
        </w:rPr>
        <w:t xml:space="preserve">документов и </w:t>
      </w:r>
      <w:r w:rsidR="0083489E" w:rsidRPr="004F6F24">
        <w:rPr>
          <w:sz w:val="28"/>
          <w:szCs w:val="28"/>
        </w:rPr>
        <w:t>материалов к нему</w:t>
      </w:r>
      <w:r w:rsidR="0033544B" w:rsidRPr="004F6F24">
        <w:rPr>
          <w:sz w:val="28"/>
          <w:szCs w:val="28"/>
        </w:rPr>
        <w:t xml:space="preserve"> </w:t>
      </w:r>
      <w:r w:rsidR="00683750" w:rsidRPr="004F6F24">
        <w:rPr>
          <w:sz w:val="28"/>
          <w:szCs w:val="28"/>
        </w:rPr>
        <w:br/>
      </w:r>
      <w:r w:rsidR="005F35CF" w:rsidRPr="004F6F24">
        <w:rPr>
          <w:sz w:val="28"/>
          <w:szCs w:val="28"/>
        </w:rPr>
        <w:t>в соответствии с график</w:t>
      </w:r>
      <w:r w:rsidR="006D57A7" w:rsidRPr="004F6F24">
        <w:rPr>
          <w:sz w:val="28"/>
          <w:szCs w:val="28"/>
        </w:rPr>
        <w:t>ом</w:t>
      </w:r>
      <w:r w:rsidR="005F35CF" w:rsidRPr="004F6F24">
        <w:rPr>
          <w:sz w:val="28"/>
          <w:szCs w:val="28"/>
        </w:rPr>
        <w:t xml:space="preserve"> согласно приложени</w:t>
      </w:r>
      <w:r w:rsidR="00683750" w:rsidRPr="004F6F24">
        <w:rPr>
          <w:sz w:val="28"/>
          <w:szCs w:val="28"/>
        </w:rPr>
        <w:t>ю</w:t>
      </w:r>
      <w:r w:rsidR="005F35CF" w:rsidRPr="004F6F24">
        <w:rPr>
          <w:sz w:val="28"/>
          <w:szCs w:val="28"/>
        </w:rPr>
        <w:t xml:space="preserve"> № 2</w:t>
      </w:r>
      <w:r w:rsidR="00EB626D" w:rsidRPr="004F6F24">
        <w:rPr>
          <w:sz w:val="28"/>
          <w:szCs w:val="28"/>
        </w:rPr>
        <w:t xml:space="preserve"> </w:t>
      </w:r>
      <w:r w:rsidR="00683750" w:rsidRPr="004F6F24">
        <w:rPr>
          <w:sz w:val="28"/>
          <w:szCs w:val="28"/>
        </w:rPr>
        <w:br/>
      </w:r>
      <w:r w:rsidR="005F35CF" w:rsidRPr="004F6F24">
        <w:rPr>
          <w:sz w:val="28"/>
          <w:szCs w:val="28"/>
        </w:rPr>
        <w:t>к</w:t>
      </w:r>
      <w:r w:rsidR="00257D57" w:rsidRPr="004F6F24">
        <w:rPr>
          <w:sz w:val="28"/>
          <w:szCs w:val="28"/>
        </w:rPr>
        <w:t xml:space="preserve"> настоящему постановлению</w:t>
      </w:r>
      <w:r w:rsidR="005F35CF" w:rsidRPr="004F6F24">
        <w:rPr>
          <w:sz w:val="28"/>
          <w:szCs w:val="28"/>
        </w:rPr>
        <w:t>;</w:t>
      </w:r>
    </w:p>
    <w:p w:rsidR="005F35CF" w:rsidRPr="004F6F24" w:rsidRDefault="00B053FD" w:rsidP="00683750">
      <w:pPr>
        <w:tabs>
          <w:tab w:val="left" w:pos="0"/>
        </w:tabs>
        <w:ind w:firstLine="709"/>
        <w:jc w:val="both"/>
        <w:rPr>
          <w:sz w:val="28"/>
          <w:szCs w:val="28"/>
        </w:rPr>
      </w:pPr>
      <w:r w:rsidRPr="004F6F24">
        <w:rPr>
          <w:sz w:val="28"/>
          <w:szCs w:val="28"/>
        </w:rPr>
        <w:lastRenderedPageBreak/>
        <w:t xml:space="preserve">2) </w:t>
      </w:r>
      <w:r w:rsidR="00683750" w:rsidRPr="004F6F24">
        <w:rPr>
          <w:sz w:val="28"/>
          <w:szCs w:val="28"/>
        </w:rPr>
        <w:t>не позднее</w:t>
      </w:r>
      <w:r w:rsidR="005F35CF" w:rsidRPr="004F6F24">
        <w:rPr>
          <w:sz w:val="28"/>
          <w:szCs w:val="28"/>
        </w:rPr>
        <w:t xml:space="preserve"> </w:t>
      </w:r>
      <w:r w:rsidR="00DC08DD" w:rsidRPr="004F6F24">
        <w:rPr>
          <w:sz w:val="28"/>
          <w:szCs w:val="28"/>
        </w:rPr>
        <w:t xml:space="preserve">15 </w:t>
      </w:r>
      <w:r w:rsidR="00DA24D8" w:rsidRPr="004F6F24">
        <w:rPr>
          <w:sz w:val="28"/>
          <w:szCs w:val="28"/>
        </w:rPr>
        <w:t>ноября</w:t>
      </w:r>
      <w:r w:rsidR="00DC08DD" w:rsidRPr="004F6F24">
        <w:rPr>
          <w:sz w:val="28"/>
          <w:szCs w:val="28"/>
        </w:rPr>
        <w:t xml:space="preserve"> 20</w:t>
      </w:r>
      <w:r w:rsidR="004E52F0" w:rsidRPr="004F6F24">
        <w:rPr>
          <w:sz w:val="28"/>
          <w:szCs w:val="28"/>
        </w:rPr>
        <w:t>2</w:t>
      </w:r>
      <w:r w:rsidR="00F801C6" w:rsidRPr="004F6F24">
        <w:rPr>
          <w:sz w:val="28"/>
          <w:szCs w:val="28"/>
        </w:rPr>
        <w:t>5</w:t>
      </w:r>
      <w:r w:rsidR="00DC08DD" w:rsidRPr="004F6F24">
        <w:rPr>
          <w:sz w:val="28"/>
          <w:szCs w:val="28"/>
        </w:rPr>
        <w:t xml:space="preserve"> года</w:t>
      </w:r>
      <w:r w:rsidR="005126EB" w:rsidRPr="004F6F24">
        <w:rPr>
          <w:sz w:val="28"/>
          <w:szCs w:val="28"/>
        </w:rPr>
        <w:t xml:space="preserve"> обеспечить</w:t>
      </w:r>
      <w:r w:rsidR="00DC08DD" w:rsidRPr="004F6F24">
        <w:rPr>
          <w:sz w:val="28"/>
          <w:szCs w:val="28"/>
        </w:rPr>
        <w:t xml:space="preserve"> </w:t>
      </w:r>
      <w:r w:rsidR="005F35CF" w:rsidRPr="004F6F24">
        <w:rPr>
          <w:sz w:val="28"/>
          <w:szCs w:val="28"/>
        </w:rPr>
        <w:t xml:space="preserve">внесение проекта </w:t>
      </w:r>
      <w:r w:rsidR="00DA0E49" w:rsidRPr="004F6F24">
        <w:rPr>
          <w:sz w:val="28"/>
          <w:szCs w:val="28"/>
        </w:rPr>
        <w:t>р</w:t>
      </w:r>
      <w:r w:rsidR="00DA24D8" w:rsidRPr="004F6F24">
        <w:rPr>
          <w:sz w:val="28"/>
          <w:szCs w:val="28"/>
        </w:rPr>
        <w:t>ешения Собрания депутатов Ленск</w:t>
      </w:r>
      <w:r w:rsidR="00F801C6" w:rsidRPr="004F6F24">
        <w:rPr>
          <w:sz w:val="28"/>
          <w:szCs w:val="28"/>
        </w:rPr>
        <w:t>ого</w:t>
      </w:r>
      <w:r w:rsidR="00DA24D8" w:rsidRPr="004F6F24">
        <w:rPr>
          <w:sz w:val="28"/>
          <w:szCs w:val="28"/>
        </w:rPr>
        <w:t xml:space="preserve"> муниципальн</w:t>
      </w:r>
      <w:r w:rsidR="00F801C6" w:rsidRPr="004F6F24">
        <w:rPr>
          <w:sz w:val="28"/>
          <w:szCs w:val="28"/>
        </w:rPr>
        <w:t>ого</w:t>
      </w:r>
      <w:r w:rsidR="00DA24D8" w:rsidRPr="004F6F24">
        <w:rPr>
          <w:sz w:val="28"/>
          <w:szCs w:val="28"/>
        </w:rPr>
        <w:t xml:space="preserve"> район</w:t>
      </w:r>
      <w:r w:rsidR="00F801C6" w:rsidRPr="004F6F24">
        <w:rPr>
          <w:sz w:val="28"/>
          <w:szCs w:val="28"/>
        </w:rPr>
        <w:t>а</w:t>
      </w:r>
      <w:r w:rsidR="00683750" w:rsidRPr="004F6F24">
        <w:rPr>
          <w:sz w:val="28"/>
          <w:szCs w:val="28"/>
        </w:rPr>
        <w:t xml:space="preserve"> </w:t>
      </w:r>
      <w:r w:rsidR="00683750" w:rsidRPr="004F6F24">
        <w:rPr>
          <w:sz w:val="28"/>
          <w:szCs w:val="28"/>
        </w:rPr>
        <w:br/>
      </w:r>
      <w:r w:rsidR="00DA24D8" w:rsidRPr="004F6F24">
        <w:rPr>
          <w:sz w:val="28"/>
          <w:szCs w:val="28"/>
        </w:rPr>
        <w:t>«О бюджете Ленск</w:t>
      </w:r>
      <w:r w:rsidR="002E5D4A" w:rsidRPr="004F6F24">
        <w:rPr>
          <w:sz w:val="28"/>
          <w:szCs w:val="28"/>
        </w:rPr>
        <w:t>ого</w:t>
      </w:r>
      <w:r w:rsidR="00DA24D8" w:rsidRPr="004F6F24">
        <w:rPr>
          <w:sz w:val="28"/>
          <w:szCs w:val="28"/>
        </w:rPr>
        <w:t xml:space="preserve"> муниципальн</w:t>
      </w:r>
      <w:r w:rsidR="002E5D4A" w:rsidRPr="004F6F24">
        <w:rPr>
          <w:sz w:val="28"/>
          <w:szCs w:val="28"/>
        </w:rPr>
        <w:t>ого</w:t>
      </w:r>
      <w:r w:rsidR="00DA24D8" w:rsidRPr="004F6F24">
        <w:rPr>
          <w:sz w:val="28"/>
          <w:szCs w:val="28"/>
        </w:rPr>
        <w:t xml:space="preserve"> район</w:t>
      </w:r>
      <w:r w:rsidR="002E5D4A" w:rsidRPr="004F6F24">
        <w:rPr>
          <w:sz w:val="28"/>
          <w:szCs w:val="28"/>
        </w:rPr>
        <w:t xml:space="preserve">а </w:t>
      </w:r>
      <w:r w:rsidR="005126EB" w:rsidRPr="004F6F24">
        <w:rPr>
          <w:sz w:val="28"/>
          <w:szCs w:val="28"/>
        </w:rPr>
        <w:t>на 202</w:t>
      </w:r>
      <w:r w:rsidR="00F801C6" w:rsidRPr="004F6F24">
        <w:rPr>
          <w:sz w:val="28"/>
          <w:szCs w:val="28"/>
        </w:rPr>
        <w:t>6</w:t>
      </w:r>
      <w:r w:rsidR="005126EB" w:rsidRPr="004F6F24">
        <w:rPr>
          <w:sz w:val="28"/>
          <w:szCs w:val="28"/>
        </w:rPr>
        <w:t xml:space="preserve"> год </w:t>
      </w:r>
      <w:r w:rsidR="00683750" w:rsidRPr="004F6F24">
        <w:rPr>
          <w:sz w:val="28"/>
          <w:szCs w:val="28"/>
        </w:rPr>
        <w:br/>
      </w:r>
      <w:r w:rsidR="005126EB" w:rsidRPr="004F6F24">
        <w:rPr>
          <w:sz w:val="28"/>
          <w:szCs w:val="28"/>
        </w:rPr>
        <w:t>и на плановый период 202</w:t>
      </w:r>
      <w:r w:rsidR="00F801C6" w:rsidRPr="004F6F24">
        <w:rPr>
          <w:sz w:val="28"/>
          <w:szCs w:val="28"/>
        </w:rPr>
        <w:t>7</w:t>
      </w:r>
      <w:r w:rsidR="005126EB" w:rsidRPr="004F6F24">
        <w:rPr>
          <w:sz w:val="28"/>
          <w:szCs w:val="28"/>
        </w:rPr>
        <w:t xml:space="preserve"> и 202</w:t>
      </w:r>
      <w:r w:rsidR="00F801C6" w:rsidRPr="004F6F24">
        <w:rPr>
          <w:sz w:val="28"/>
          <w:szCs w:val="28"/>
        </w:rPr>
        <w:t>8</w:t>
      </w:r>
      <w:r w:rsidR="005126EB" w:rsidRPr="004F6F24">
        <w:rPr>
          <w:sz w:val="28"/>
          <w:szCs w:val="28"/>
        </w:rPr>
        <w:t xml:space="preserve"> годов</w:t>
      </w:r>
      <w:r w:rsidR="00DA24D8" w:rsidRPr="004F6F24">
        <w:rPr>
          <w:sz w:val="28"/>
          <w:szCs w:val="28"/>
        </w:rPr>
        <w:t xml:space="preserve">» </w:t>
      </w:r>
      <w:r w:rsidR="005F35CF" w:rsidRPr="004F6F24">
        <w:rPr>
          <w:sz w:val="28"/>
          <w:szCs w:val="28"/>
        </w:rPr>
        <w:t xml:space="preserve">на рассмотрение </w:t>
      </w:r>
      <w:r w:rsidR="00683750" w:rsidRPr="004F6F24">
        <w:rPr>
          <w:sz w:val="28"/>
          <w:szCs w:val="28"/>
        </w:rPr>
        <w:br/>
      </w:r>
      <w:r w:rsidR="005F35CF" w:rsidRPr="004F6F24">
        <w:rPr>
          <w:sz w:val="28"/>
          <w:szCs w:val="28"/>
        </w:rPr>
        <w:t>Собрания депутатов</w:t>
      </w:r>
      <w:r w:rsidR="00DA24D8" w:rsidRPr="004F6F24">
        <w:rPr>
          <w:sz w:val="28"/>
          <w:szCs w:val="28"/>
        </w:rPr>
        <w:t xml:space="preserve"> Ленск</w:t>
      </w:r>
      <w:r w:rsidR="00F801C6" w:rsidRPr="004F6F24">
        <w:rPr>
          <w:sz w:val="28"/>
          <w:szCs w:val="28"/>
        </w:rPr>
        <w:t>ого</w:t>
      </w:r>
      <w:r w:rsidR="00DA24D8" w:rsidRPr="004F6F24">
        <w:rPr>
          <w:sz w:val="28"/>
          <w:szCs w:val="28"/>
        </w:rPr>
        <w:t xml:space="preserve"> муниципальн</w:t>
      </w:r>
      <w:r w:rsidR="00F801C6" w:rsidRPr="004F6F24">
        <w:rPr>
          <w:sz w:val="28"/>
          <w:szCs w:val="28"/>
        </w:rPr>
        <w:t>ого</w:t>
      </w:r>
      <w:r w:rsidR="00DA24D8" w:rsidRPr="004F6F24">
        <w:rPr>
          <w:sz w:val="28"/>
          <w:szCs w:val="28"/>
        </w:rPr>
        <w:t xml:space="preserve"> район</w:t>
      </w:r>
      <w:r w:rsidR="00F801C6" w:rsidRPr="004F6F24">
        <w:rPr>
          <w:sz w:val="28"/>
          <w:szCs w:val="28"/>
        </w:rPr>
        <w:t>а</w:t>
      </w:r>
      <w:r w:rsidR="005F35CF" w:rsidRPr="004F6F24">
        <w:rPr>
          <w:sz w:val="28"/>
          <w:szCs w:val="28"/>
        </w:rPr>
        <w:t>;</w:t>
      </w:r>
    </w:p>
    <w:p w:rsidR="005F35CF" w:rsidRPr="004F6F24" w:rsidRDefault="00CF09E8" w:rsidP="00683750">
      <w:pPr>
        <w:tabs>
          <w:tab w:val="left" w:pos="0"/>
        </w:tabs>
        <w:ind w:firstLine="709"/>
        <w:jc w:val="both"/>
        <w:rPr>
          <w:sz w:val="28"/>
          <w:szCs w:val="28"/>
        </w:rPr>
      </w:pPr>
      <w:r w:rsidRPr="004F6F24">
        <w:rPr>
          <w:sz w:val="28"/>
          <w:szCs w:val="28"/>
        </w:rPr>
        <w:t>3)</w:t>
      </w:r>
      <w:r w:rsidR="00683750" w:rsidRPr="004F6F24">
        <w:rPr>
          <w:sz w:val="28"/>
          <w:szCs w:val="28"/>
        </w:rPr>
        <w:t xml:space="preserve"> </w:t>
      </w:r>
      <w:r w:rsidR="005F35CF" w:rsidRPr="004F6F24">
        <w:rPr>
          <w:sz w:val="28"/>
          <w:szCs w:val="28"/>
        </w:rPr>
        <w:t xml:space="preserve">с целью предварительного обсуждения бюджетных приоритетов </w:t>
      </w:r>
      <w:r w:rsidR="005F35CF" w:rsidRPr="004F6F24">
        <w:rPr>
          <w:sz w:val="28"/>
          <w:szCs w:val="28"/>
        </w:rPr>
        <w:br/>
        <w:t xml:space="preserve">и параметров проекта </w:t>
      </w:r>
      <w:r w:rsidR="000D250D" w:rsidRPr="004F6F24">
        <w:rPr>
          <w:sz w:val="28"/>
          <w:szCs w:val="28"/>
        </w:rPr>
        <w:t xml:space="preserve">бюджета </w:t>
      </w:r>
      <w:r w:rsidR="00683750" w:rsidRPr="004F6F24">
        <w:rPr>
          <w:sz w:val="28"/>
          <w:szCs w:val="28"/>
        </w:rPr>
        <w:t>МО</w:t>
      </w:r>
      <w:r w:rsidR="000D250D" w:rsidRPr="004F6F24">
        <w:rPr>
          <w:sz w:val="28"/>
          <w:szCs w:val="28"/>
        </w:rPr>
        <w:t xml:space="preserve"> </w:t>
      </w:r>
      <w:r w:rsidR="001B607F" w:rsidRPr="004F6F24">
        <w:rPr>
          <w:sz w:val="28"/>
          <w:szCs w:val="28"/>
        </w:rPr>
        <w:t xml:space="preserve">до </w:t>
      </w:r>
      <w:r w:rsidR="00946AA2" w:rsidRPr="004F6F24">
        <w:rPr>
          <w:sz w:val="28"/>
          <w:szCs w:val="28"/>
        </w:rPr>
        <w:t>2</w:t>
      </w:r>
      <w:r w:rsidR="007A2964" w:rsidRPr="004F6F24">
        <w:rPr>
          <w:sz w:val="28"/>
          <w:szCs w:val="28"/>
        </w:rPr>
        <w:t>3</w:t>
      </w:r>
      <w:r w:rsidR="00C66A35" w:rsidRPr="004F6F24">
        <w:rPr>
          <w:sz w:val="28"/>
          <w:szCs w:val="28"/>
        </w:rPr>
        <w:t xml:space="preserve"> ию</w:t>
      </w:r>
      <w:r w:rsidR="004E52F0" w:rsidRPr="004F6F24">
        <w:rPr>
          <w:sz w:val="28"/>
          <w:szCs w:val="28"/>
        </w:rPr>
        <w:t>л</w:t>
      </w:r>
      <w:r w:rsidR="00641017" w:rsidRPr="004F6F24">
        <w:rPr>
          <w:sz w:val="28"/>
          <w:szCs w:val="28"/>
        </w:rPr>
        <w:t>я</w:t>
      </w:r>
      <w:r w:rsidR="001B607F" w:rsidRPr="004F6F24">
        <w:rPr>
          <w:sz w:val="28"/>
          <w:szCs w:val="28"/>
        </w:rPr>
        <w:t xml:space="preserve"> 20</w:t>
      </w:r>
      <w:r w:rsidR="004E52F0" w:rsidRPr="004F6F24">
        <w:rPr>
          <w:sz w:val="28"/>
          <w:szCs w:val="28"/>
        </w:rPr>
        <w:t>2</w:t>
      </w:r>
      <w:r w:rsidR="00F801C6" w:rsidRPr="004F6F24">
        <w:rPr>
          <w:sz w:val="28"/>
          <w:szCs w:val="28"/>
        </w:rPr>
        <w:t>5</w:t>
      </w:r>
      <w:r w:rsidR="00C66A35" w:rsidRPr="004F6F24">
        <w:rPr>
          <w:sz w:val="28"/>
          <w:szCs w:val="28"/>
        </w:rPr>
        <w:t xml:space="preserve"> </w:t>
      </w:r>
      <w:r w:rsidR="001B607F" w:rsidRPr="004F6F24">
        <w:rPr>
          <w:sz w:val="28"/>
          <w:szCs w:val="28"/>
        </w:rPr>
        <w:t xml:space="preserve">года </w:t>
      </w:r>
      <w:r w:rsidR="00620032" w:rsidRPr="004F6F24">
        <w:rPr>
          <w:sz w:val="28"/>
          <w:szCs w:val="28"/>
        </w:rPr>
        <w:t xml:space="preserve">подготовить </w:t>
      </w:r>
      <w:r w:rsidR="00683750" w:rsidRPr="004F6F24">
        <w:rPr>
          <w:sz w:val="28"/>
          <w:szCs w:val="28"/>
        </w:rPr>
        <w:br/>
      </w:r>
      <w:r w:rsidR="00620032" w:rsidRPr="004F6F24">
        <w:rPr>
          <w:sz w:val="28"/>
          <w:szCs w:val="28"/>
        </w:rPr>
        <w:t>проект постановления</w:t>
      </w:r>
      <w:r w:rsidR="003D1977" w:rsidRPr="004F6F24">
        <w:rPr>
          <w:sz w:val="28"/>
          <w:szCs w:val="28"/>
        </w:rPr>
        <w:t xml:space="preserve"> Администрации</w:t>
      </w:r>
      <w:r w:rsidR="00DA24D8" w:rsidRPr="004F6F24">
        <w:rPr>
          <w:sz w:val="28"/>
          <w:szCs w:val="28"/>
        </w:rPr>
        <w:t xml:space="preserve"> Ленск</w:t>
      </w:r>
      <w:r w:rsidR="00F801C6" w:rsidRPr="004F6F24">
        <w:rPr>
          <w:sz w:val="28"/>
          <w:szCs w:val="28"/>
        </w:rPr>
        <w:t>ого</w:t>
      </w:r>
      <w:r w:rsidR="00DA24D8" w:rsidRPr="004F6F24">
        <w:rPr>
          <w:sz w:val="28"/>
          <w:szCs w:val="28"/>
        </w:rPr>
        <w:t xml:space="preserve"> муниципальн</w:t>
      </w:r>
      <w:r w:rsidR="00F801C6" w:rsidRPr="004F6F24">
        <w:rPr>
          <w:sz w:val="28"/>
          <w:szCs w:val="28"/>
        </w:rPr>
        <w:t>ого</w:t>
      </w:r>
      <w:r w:rsidR="00DA24D8" w:rsidRPr="004F6F24">
        <w:rPr>
          <w:sz w:val="28"/>
          <w:szCs w:val="28"/>
        </w:rPr>
        <w:t xml:space="preserve"> район</w:t>
      </w:r>
      <w:r w:rsidR="00F801C6" w:rsidRPr="004F6F24">
        <w:rPr>
          <w:sz w:val="28"/>
          <w:szCs w:val="28"/>
        </w:rPr>
        <w:t>а</w:t>
      </w:r>
      <w:r w:rsidR="005F35CF" w:rsidRPr="004F6F24">
        <w:rPr>
          <w:sz w:val="28"/>
          <w:szCs w:val="28"/>
        </w:rPr>
        <w:t xml:space="preserve"> </w:t>
      </w:r>
      <w:r w:rsidR="00683750" w:rsidRPr="004F6F24">
        <w:rPr>
          <w:sz w:val="28"/>
          <w:szCs w:val="28"/>
        </w:rPr>
        <w:br/>
      </w:r>
      <w:r w:rsidR="005F35CF" w:rsidRPr="004F6F24">
        <w:rPr>
          <w:sz w:val="28"/>
          <w:szCs w:val="28"/>
        </w:rPr>
        <w:t xml:space="preserve">об образовании </w:t>
      </w:r>
      <w:r w:rsidR="004E52F0" w:rsidRPr="004F6F24">
        <w:rPr>
          <w:sz w:val="28"/>
          <w:szCs w:val="28"/>
        </w:rPr>
        <w:t xml:space="preserve">и составе </w:t>
      </w:r>
      <w:r w:rsidR="005F35CF" w:rsidRPr="004F6F24">
        <w:rPr>
          <w:sz w:val="28"/>
          <w:szCs w:val="28"/>
        </w:rPr>
        <w:t>комиссии по бюджетным проектировкам.</w:t>
      </w:r>
    </w:p>
    <w:p w:rsidR="005F35CF" w:rsidRPr="004F6F24" w:rsidRDefault="004E52F0" w:rsidP="00683750">
      <w:pPr>
        <w:pStyle w:val="21"/>
        <w:numPr>
          <w:ilvl w:val="0"/>
          <w:numId w:val="34"/>
        </w:numPr>
        <w:tabs>
          <w:tab w:val="left" w:pos="1080"/>
        </w:tabs>
        <w:ind w:left="0" w:firstLine="709"/>
      </w:pPr>
      <w:r w:rsidRPr="004F6F24">
        <w:t>Отделам Администрации Ленск</w:t>
      </w:r>
      <w:r w:rsidR="00F801C6" w:rsidRPr="004F6F24">
        <w:t>ого</w:t>
      </w:r>
      <w:r w:rsidRPr="004F6F24">
        <w:t xml:space="preserve"> муниципальн</w:t>
      </w:r>
      <w:r w:rsidR="00F801C6" w:rsidRPr="004F6F24">
        <w:t>ого</w:t>
      </w:r>
      <w:r w:rsidRPr="004F6F24">
        <w:t xml:space="preserve"> район</w:t>
      </w:r>
      <w:r w:rsidR="00F801C6" w:rsidRPr="004F6F24">
        <w:t>а</w:t>
      </w:r>
      <w:r w:rsidRPr="004F6F24">
        <w:t>,</w:t>
      </w:r>
      <w:r w:rsidR="00DE2C7C" w:rsidRPr="004F6F24">
        <w:t xml:space="preserve"> </w:t>
      </w:r>
      <w:r w:rsidRPr="004F6F24">
        <w:t xml:space="preserve">главным распорядителям бюджетных средств </w:t>
      </w:r>
      <w:r w:rsidR="00DE2C7C" w:rsidRPr="004F6F24">
        <w:t>о</w:t>
      </w:r>
      <w:r w:rsidR="005F35CF" w:rsidRPr="004F6F24">
        <w:t xml:space="preserve">беспечить </w:t>
      </w:r>
      <w:r w:rsidR="00683750" w:rsidRPr="004F6F24">
        <w:br/>
      </w:r>
      <w:r w:rsidR="005F35CF" w:rsidRPr="004F6F24">
        <w:t>своевременное представление необходимых документов и материалов согласно графикам разработки прогноз</w:t>
      </w:r>
      <w:r w:rsidR="006F4BC3" w:rsidRPr="004F6F24">
        <w:t>ов</w:t>
      </w:r>
      <w:r w:rsidR="005F35CF" w:rsidRPr="004F6F24">
        <w:t xml:space="preserve"> </w:t>
      </w:r>
      <w:r w:rsidR="004745A0" w:rsidRPr="004F6F24">
        <w:t xml:space="preserve">социально-экономического развития и </w:t>
      </w:r>
      <w:r w:rsidR="005F35CF" w:rsidRPr="004F6F24">
        <w:t xml:space="preserve">проекта </w:t>
      </w:r>
      <w:r w:rsidR="000D250D" w:rsidRPr="004F6F24">
        <w:t xml:space="preserve">бюджета </w:t>
      </w:r>
      <w:r w:rsidR="00262213" w:rsidRPr="004F6F24">
        <w:t xml:space="preserve">МО </w:t>
      </w:r>
      <w:r w:rsidR="001B607F" w:rsidRPr="004F6F24">
        <w:t xml:space="preserve">в соответствии с графиками </w:t>
      </w:r>
      <w:r w:rsidR="00683750" w:rsidRPr="004F6F24">
        <w:br/>
      </w:r>
      <w:r w:rsidR="001B607F" w:rsidRPr="004F6F24">
        <w:t>согласно приложениям № 1</w:t>
      </w:r>
      <w:r w:rsidR="00DC7B5D" w:rsidRPr="004F6F24">
        <w:t xml:space="preserve"> и </w:t>
      </w:r>
      <w:r w:rsidR="00864695" w:rsidRPr="004F6F24">
        <w:t>2</w:t>
      </w:r>
      <w:r w:rsidR="001B607F" w:rsidRPr="004F6F24">
        <w:t xml:space="preserve"> </w:t>
      </w:r>
      <w:r w:rsidR="00257D57" w:rsidRPr="004F6F24">
        <w:t>к настоящему постановлению</w:t>
      </w:r>
      <w:r w:rsidR="005F35CF" w:rsidRPr="004F6F24">
        <w:t>.</w:t>
      </w:r>
    </w:p>
    <w:p w:rsidR="005F35CF" w:rsidRPr="004F6F24" w:rsidRDefault="005F35CF" w:rsidP="00683750">
      <w:pPr>
        <w:numPr>
          <w:ilvl w:val="0"/>
          <w:numId w:val="34"/>
        </w:numPr>
        <w:tabs>
          <w:tab w:val="left" w:pos="1080"/>
        </w:tabs>
        <w:ind w:left="0" w:firstLine="709"/>
        <w:jc w:val="both"/>
        <w:rPr>
          <w:sz w:val="28"/>
          <w:szCs w:val="28"/>
        </w:rPr>
      </w:pPr>
      <w:r w:rsidRPr="004F6F24">
        <w:rPr>
          <w:sz w:val="28"/>
          <w:szCs w:val="28"/>
        </w:rPr>
        <w:t xml:space="preserve">Установить, что руководители </w:t>
      </w:r>
      <w:r w:rsidR="00DE2C7C" w:rsidRPr="004F6F24">
        <w:rPr>
          <w:sz w:val="28"/>
          <w:szCs w:val="28"/>
        </w:rPr>
        <w:t xml:space="preserve">отделов </w:t>
      </w:r>
      <w:r w:rsidR="007A6105" w:rsidRPr="004F6F24">
        <w:rPr>
          <w:sz w:val="28"/>
          <w:szCs w:val="28"/>
        </w:rPr>
        <w:t xml:space="preserve">Администрации </w:t>
      </w:r>
      <w:r w:rsidR="00FD0A3F" w:rsidRPr="004F6F24">
        <w:rPr>
          <w:sz w:val="28"/>
          <w:szCs w:val="28"/>
        </w:rPr>
        <w:br/>
      </w:r>
      <w:r w:rsidR="007A6105" w:rsidRPr="004F6F24">
        <w:rPr>
          <w:sz w:val="28"/>
          <w:szCs w:val="28"/>
        </w:rPr>
        <w:t>Ленск</w:t>
      </w:r>
      <w:r w:rsidR="00F801C6" w:rsidRPr="004F6F24">
        <w:rPr>
          <w:sz w:val="28"/>
          <w:szCs w:val="28"/>
        </w:rPr>
        <w:t>ого</w:t>
      </w:r>
      <w:r w:rsidR="007A6105" w:rsidRPr="004F6F24">
        <w:rPr>
          <w:sz w:val="28"/>
          <w:szCs w:val="28"/>
        </w:rPr>
        <w:t xml:space="preserve"> муниципальн</w:t>
      </w:r>
      <w:r w:rsidR="00F801C6" w:rsidRPr="004F6F24">
        <w:rPr>
          <w:sz w:val="28"/>
          <w:szCs w:val="28"/>
        </w:rPr>
        <w:t>ого</w:t>
      </w:r>
      <w:r w:rsidR="007A6105" w:rsidRPr="004F6F24">
        <w:rPr>
          <w:sz w:val="28"/>
          <w:szCs w:val="28"/>
        </w:rPr>
        <w:t xml:space="preserve"> район</w:t>
      </w:r>
      <w:r w:rsidR="00F801C6" w:rsidRPr="004F6F24">
        <w:rPr>
          <w:sz w:val="28"/>
          <w:szCs w:val="28"/>
        </w:rPr>
        <w:t>а</w:t>
      </w:r>
      <w:r w:rsidR="007A6105" w:rsidRPr="004F6F24">
        <w:rPr>
          <w:sz w:val="28"/>
          <w:szCs w:val="28"/>
        </w:rPr>
        <w:t xml:space="preserve">, главных распорядителей </w:t>
      </w:r>
      <w:r w:rsidR="00FD0A3F" w:rsidRPr="004F6F24">
        <w:rPr>
          <w:sz w:val="28"/>
          <w:szCs w:val="28"/>
        </w:rPr>
        <w:br/>
      </w:r>
      <w:r w:rsidR="007A6105" w:rsidRPr="004F6F24">
        <w:rPr>
          <w:sz w:val="28"/>
          <w:szCs w:val="28"/>
        </w:rPr>
        <w:t>бюджетных средств</w:t>
      </w:r>
      <w:r w:rsidR="00C7790C" w:rsidRPr="004F6F24">
        <w:rPr>
          <w:sz w:val="28"/>
          <w:szCs w:val="28"/>
        </w:rPr>
        <w:t xml:space="preserve"> и руководители муниципальных учреждений </w:t>
      </w:r>
      <w:r w:rsidRPr="004F6F24">
        <w:rPr>
          <w:sz w:val="28"/>
          <w:szCs w:val="28"/>
        </w:rPr>
        <w:t xml:space="preserve">несут персональную ответственность за </w:t>
      </w:r>
      <w:r w:rsidR="001B607F" w:rsidRPr="004F6F24">
        <w:rPr>
          <w:sz w:val="28"/>
          <w:szCs w:val="28"/>
        </w:rPr>
        <w:t>не</w:t>
      </w:r>
      <w:r w:rsidR="00D70C6B" w:rsidRPr="004F6F24">
        <w:rPr>
          <w:sz w:val="28"/>
          <w:szCs w:val="28"/>
        </w:rPr>
        <w:t>своевременную</w:t>
      </w:r>
      <w:r w:rsidRPr="004F6F24">
        <w:rPr>
          <w:sz w:val="28"/>
          <w:szCs w:val="28"/>
        </w:rPr>
        <w:t xml:space="preserve"> и </w:t>
      </w:r>
      <w:r w:rsidR="001B607F" w:rsidRPr="004F6F24">
        <w:rPr>
          <w:sz w:val="28"/>
          <w:szCs w:val="28"/>
        </w:rPr>
        <w:t>не</w:t>
      </w:r>
      <w:r w:rsidR="00D70C6B" w:rsidRPr="004F6F24">
        <w:rPr>
          <w:sz w:val="28"/>
          <w:szCs w:val="28"/>
        </w:rPr>
        <w:t>качественную подготовку</w:t>
      </w:r>
      <w:r w:rsidR="00EA4114" w:rsidRPr="004F6F24">
        <w:rPr>
          <w:sz w:val="28"/>
          <w:szCs w:val="28"/>
        </w:rPr>
        <w:t xml:space="preserve"> </w:t>
      </w:r>
      <w:r w:rsidR="006417B0" w:rsidRPr="004F6F24">
        <w:rPr>
          <w:sz w:val="28"/>
          <w:szCs w:val="28"/>
        </w:rPr>
        <w:t xml:space="preserve">и </w:t>
      </w:r>
      <w:r w:rsidRPr="004F6F24">
        <w:rPr>
          <w:sz w:val="28"/>
          <w:szCs w:val="28"/>
        </w:rPr>
        <w:t>представление информации, нео</w:t>
      </w:r>
      <w:r w:rsidR="006F4BC3" w:rsidRPr="004F6F24">
        <w:rPr>
          <w:sz w:val="28"/>
          <w:szCs w:val="28"/>
        </w:rPr>
        <w:t>бходимой для разработки прогноз</w:t>
      </w:r>
      <w:r w:rsidR="00DA0E49" w:rsidRPr="004F6F24">
        <w:rPr>
          <w:sz w:val="28"/>
          <w:szCs w:val="28"/>
        </w:rPr>
        <w:t>а</w:t>
      </w:r>
      <w:r w:rsidRPr="004F6F24">
        <w:rPr>
          <w:sz w:val="28"/>
          <w:szCs w:val="28"/>
        </w:rPr>
        <w:t xml:space="preserve"> </w:t>
      </w:r>
      <w:r w:rsidR="00996A5C" w:rsidRPr="004F6F24">
        <w:rPr>
          <w:sz w:val="28"/>
          <w:szCs w:val="28"/>
        </w:rPr>
        <w:t xml:space="preserve">социально-экономического развития и </w:t>
      </w:r>
      <w:r w:rsidRPr="004F6F24">
        <w:rPr>
          <w:sz w:val="28"/>
          <w:szCs w:val="28"/>
        </w:rPr>
        <w:t xml:space="preserve">проекта </w:t>
      </w:r>
      <w:r w:rsidR="000D250D" w:rsidRPr="004F6F24">
        <w:rPr>
          <w:sz w:val="28"/>
          <w:szCs w:val="28"/>
        </w:rPr>
        <w:t>бюджета</w:t>
      </w:r>
      <w:r w:rsidR="00C7790C" w:rsidRPr="004F6F24">
        <w:rPr>
          <w:sz w:val="28"/>
          <w:szCs w:val="28"/>
        </w:rPr>
        <w:t xml:space="preserve"> МО.</w:t>
      </w:r>
      <w:r w:rsidRPr="004F6F24">
        <w:rPr>
          <w:sz w:val="28"/>
          <w:szCs w:val="28"/>
        </w:rPr>
        <w:t xml:space="preserve"> </w:t>
      </w:r>
    </w:p>
    <w:p w:rsidR="005F35CF" w:rsidRPr="004F6F24" w:rsidRDefault="005F35CF" w:rsidP="00683750">
      <w:pPr>
        <w:numPr>
          <w:ilvl w:val="0"/>
          <w:numId w:val="34"/>
        </w:numPr>
        <w:tabs>
          <w:tab w:val="left" w:pos="1080"/>
        </w:tabs>
        <w:ind w:left="0" w:firstLine="709"/>
        <w:jc w:val="both"/>
        <w:rPr>
          <w:sz w:val="28"/>
          <w:szCs w:val="28"/>
        </w:rPr>
      </w:pPr>
      <w:proofErr w:type="gramStart"/>
      <w:r w:rsidRPr="004F6F24">
        <w:rPr>
          <w:sz w:val="28"/>
          <w:szCs w:val="28"/>
        </w:rPr>
        <w:t xml:space="preserve">Руководителям </w:t>
      </w:r>
      <w:r w:rsidR="007A6105" w:rsidRPr="004F6F24">
        <w:rPr>
          <w:sz w:val="28"/>
          <w:szCs w:val="28"/>
        </w:rPr>
        <w:t>отделов Администрации Ленск</w:t>
      </w:r>
      <w:r w:rsidR="00F801C6" w:rsidRPr="004F6F24">
        <w:rPr>
          <w:sz w:val="28"/>
          <w:szCs w:val="28"/>
        </w:rPr>
        <w:t>ого</w:t>
      </w:r>
      <w:r w:rsidR="007A6105" w:rsidRPr="004F6F24">
        <w:rPr>
          <w:sz w:val="28"/>
          <w:szCs w:val="28"/>
        </w:rPr>
        <w:t xml:space="preserve"> муниципальн</w:t>
      </w:r>
      <w:r w:rsidR="00F801C6" w:rsidRPr="004F6F24">
        <w:rPr>
          <w:sz w:val="28"/>
          <w:szCs w:val="28"/>
        </w:rPr>
        <w:t>ого</w:t>
      </w:r>
      <w:r w:rsidR="007A6105" w:rsidRPr="004F6F24">
        <w:rPr>
          <w:sz w:val="28"/>
          <w:szCs w:val="28"/>
        </w:rPr>
        <w:t xml:space="preserve"> район</w:t>
      </w:r>
      <w:r w:rsidR="00F801C6" w:rsidRPr="004F6F24">
        <w:rPr>
          <w:sz w:val="28"/>
          <w:szCs w:val="28"/>
        </w:rPr>
        <w:t>а</w:t>
      </w:r>
      <w:r w:rsidR="007A6105" w:rsidRPr="004F6F24">
        <w:rPr>
          <w:sz w:val="28"/>
          <w:szCs w:val="28"/>
        </w:rPr>
        <w:t>, главных распорядителей бюджетных средств</w:t>
      </w:r>
      <w:r w:rsidRPr="004F6F24">
        <w:rPr>
          <w:sz w:val="28"/>
          <w:szCs w:val="28"/>
        </w:rPr>
        <w:t xml:space="preserve"> </w:t>
      </w:r>
      <w:r w:rsidR="00106C81" w:rsidRPr="004F6F24">
        <w:rPr>
          <w:sz w:val="28"/>
          <w:szCs w:val="28"/>
        </w:rPr>
        <w:t xml:space="preserve">и </w:t>
      </w:r>
      <w:r w:rsidR="007A6105" w:rsidRPr="004F6F24">
        <w:rPr>
          <w:sz w:val="28"/>
          <w:szCs w:val="28"/>
        </w:rPr>
        <w:t xml:space="preserve">руководителям </w:t>
      </w:r>
      <w:r w:rsidR="00106C81" w:rsidRPr="004F6F24">
        <w:rPr>
          <w:sz w:val="28"/>
          <w:szCs w:val="28"/>
        </w:rPr>
        <w:t xml:space="preserve">муниципальных учреждений </w:t>
      </w:r>
      <w:r w:rsidRPr="004F6F24">
        <w:rPr>
          <w:sz w:val="28"/>
          <w:szCs w:val="28"/>
        </w:rPr>
        <w:t xml:space="preserve">при </w:t>
      </w:r>
      <w:r w:rsidR="001B607F" w:rsidRPr="004F6F24">
        <w:rPr>
          <w:sz w:val="28"/>
          <w:szCs w:val="28"/>
        </w:rPr>
        <w:t>подготовке</w:t>
      </w:r>
      <w:r w:rsidRPr="004F6F24">
        <w:rPr>
          <w:sz w:val="28"/>
          <w:szCs w:val="28"/>
        </w:rPr>
        <w:t xml:space="preserve"> информации, </w:t>
      </w:r>
      <w:r w:rsidR="00FD0A3F" w:rsidRPr="004F6F24">
        <w:rPr>
          <w:sz w:val="28"/>
          <w:szCs w:val="28"/>
        </w:rPr>
        <w:br/>
      </w:r>
      <w:r w:rsidRPr="004F6F24">
        <w:rPr>
          <w:sz w:val="28"/>
          <w:szCs w:val="28"/>
        </w:rPr>
        <w:t>указанной в приложениях</w:t>
      </w:r>
      <w:r w:rsidR="00E962F5" w:rsidRPr="004F6F24">
        <w:rPr>
          <w:sz w:val="28"/>
          <w:szCs w:val="28"/>
        </w:rPr>
        <w:t xml:space="preserve"> </w:t>
      </w:r>
      <w:r w:rsidRPr="004F6F24">
        <w:rPr>
          <w:sz w:val="28"/>
          <w:szCs w:val="28"/>
        </w:rPr>
        <w:t>№ 1</w:t>
      </w:r>
      <w:r w:rsidR="00FD0A3F" w:rsidRPr="004F6F24">
        <w:rPr>
          <w:sz w:val="28"/>
          <w:szCs w:val="28"/>
        </w:rPr>
        <w:t xml:space="preserve"> и </w:t>
      </w:r>
      <w:r w:rsidR="00864695" w:rsidRPr="004F6F24">
        <w:rPr>
          <w:sz w:val="28"/>
          <w:szCs w:val="28"/>
        </w:rPr>
        <w:t>2</w:t>
      </w:r>
      <w:r w:rsidRPr="004F6F24">
        <w:rPr>
          <w:sz w:val="28"/>
          <w:szCs w:val="28"/>
        </w:rPr>
        <w:t xml:space="preserve"> к настоящему </w:t>
      </w:r>
      <w:r w:rsidR="006F0E8E" w:rsidRPr="004F6F24">
        <w:rPr>
          <w:sz w:val="28"/>
          <w:szCs w:val="28"/>
        </w:rPr>
        <w:t>постановлению</w:t>
      </w:r>
      <w:r w:rsidRPr="004F6F24">
        <w:rPr>
          <w:sz w:val="28"/>
          <w:szCs w:val="28"/>
        </w:rPr>
        <w:t xml:space="preserve">, </w:t>
      </w:r>
      <w:r w:rsidR="00FD0A3F" w:rsidRPr="004F6F24">
        <w:rPr>
          <w:sz w:val="28"/>
          <w:szCs w:val="28"/>
        </w:rPr>
        <w:br/>
      </w:r>
      <w:r w:rsidRPr="004F6F24">
        <w:rPr>
          <w:sz w:val="28"/>
          <w:szCs w:val="28"/>
        </w:rPr>
        <w:t xml:space="preserve">провести анализ сведений, представленных </w:t>
      </w:r>
      <w:r w:rsidR="00342D0F" w:rsidRPr="004F6F24">
        <w:rPr>
          <w:sz w:val="28"/>
          <w:szCs w:val="28"/>
        </w:rPr>
        <w:t>за</w:t>
      </w:r>
      <w:r w:rsidRPr="004F6F24">
        <w:rPr>
          <w:sz w:val="28"/>
          <w:szCs w:val="28"/>
        </w:rPr>
        <w:t xml:space="preserve"> предшествующи</w:t>
      </w:r>
      <w:r w:rsidR="00342D0F" w:rsidRPr="004F6F24">
        <w:rPr>
          <w:sz w:val="28"/>
          <w:szCs w:val="28"/>
        </w:rPr>
        <w:t>е</w:t>
      </w:r>
      <w:r w:rsidRPr="004F6F24">
        <w:rPr>
          <w:sz w:val="28"/>
          <w:szCs w:val="28"/>
        </w:rPr>
        <w:t xml:space="preserve"> планируемому период</w:t>
      </w:r>
      <w:r w:rsidR="00342D0F" w:rsidRPr="004F6F24">
        <w:rPr>
          <w:sz w:val="28"/>
          <w:szCs w:val="28"/>
        </w:rPr>
        <w:t>ы</w:t>
      </w:r>
      <w:r w:rsidR="00AC6FDD" w:rsidRPr="004F6F24">
        <w:rPr>
          <w:sz w:val="28"/>
          <w:szCs w:val="28"/>
        </w:rPr>
        <w:t xml:space="preserve"> 20</w:t>
      </w:r>
      <w:r w:rsidR="007A2964" w:rsidRPr="004F6F24">
        <w:rPr>
          <w:sz w:val="28"/>
          <w:szCs w:val="28"/>
        </w:rPr>
        <w:t>2</w:t>
      </w:r>
      <w:r w:rsidR="00F801C6" w:rsidRPr="004F6F24">
        <w:rPr>
          <w:sz w:val="28"/>
          <w:szCs w:val="28"/>
        </w:rPr>
        <w:t>3</w:t>
      </w:r>
      <w:r w:rsidR="00AC6FDD" w:rsidRPr="004F6F24">
        <w:rPr>
          <w:sz w:val="28"/>
          <w:szCs w:val="28"/>
        </w:rPr>
        <w:t>-20</w:t>
      </w:r>
      <w:r w:rsidR="000218F1" w:rsidRPr="004F6F24">
        <w:rPr>
          <w:sz w:val="28"/>
          <w:szCs w:val="28"/>
        </w:rPr>
        <w:t>2</w:t>
      </w:r>
      <w:r w:rsidR="00F801C6" w:rsidRPr="004F6F24">
        <w:rPr>
          <w:sz w:val="28"/>
          <w:szCs w:val="28"/>
        </w:rPr>
        <w:t>4</w:t>
      </w:r>
      <w:r w:rsidR="00AC6FDD" w:rsidRPr="004F6F24">
        <w:rPr>
          <w:sz w:val="28"/>
          <w:szCs w:val="28"/>
        </w:rPr>
        <w:t xml:space="preserve"> годов</w:t>
      </w:r>
      <w:r w:rsidRPr="004F6F24">
        <w:rPr>
          <w:sz w:val="28"/>
          <w:szCs w:val="28"/>
        </w:rPr>
        <w:t xml:space="preserve">, с целью выявления недостатков планирования </w:t>
      </w:r>
      <w:r w:rsidR="00184DD7" w:rsidRPr="004F6F24">
        <w:rPr>
          <w:sz w:val="28"/>
          <w:szCs w:val="28"/>
        </w:rPr>
        <w:t>и прогнозирования</w:t>
      </w:r>
      <w:r w:rsidR="006D57A7" w:rsidRPr="004F6F24">
        <w:rPr>
          <w:sz w:val="28"/>
          <w:szCs w:val="28"/>
        </w:rPr>
        <w:t xml:space="preserve">, </w:t>
      </w:r>
      <w:r w:rsidRPr="004F6F24">
        <w:rPr>
          <w:sz w:val="28"/>
          <w:szCs w:val="28"/>
        </w:rPr>
        <w:t xml:space="preserve">учитывать результаты анализа </w:t>
      </w:r>
      <w:r w:rsidR="00FD0A3F" w:rsidRPr="004F6F24">
        <w:rPr>
          <w:sz w:val="28"/>
          <w:szCs w:val="28"/>
        </w:rPr>
        <w:br/>
      </w:r>
      <w:r w:rsidRPr="004F6F24">
        <w:rPr>
          <w:sz w:val="28"/>
          <w:szCs w:val="28"/>
        </w:rPr>
        <w:t xml:space="preserve">при организации внутриведомственной и межведомственной работы </w:t>
      </w:r>
      <w:r w:rsidR="00FD0A3F" w:rsidRPr="004F6F24">
        <w:rPr>
          <w:sz w:val="28"/>
          <w:szCs w:val="28"/>
        </w:rPr>
        <w:br/>
      </w:r>
      <w:r w:rsidRPr="004F6F24">
        <w:rPr>
          <w:sz w:val="28"/>
          <w:szCs w:val="28"/>
        </w:rPr>
        <w:t>по составлению информации в соответствии с графиками</w:t>
      </w:r>
      <w:r w:rsidR="00FA4833" w:rsidRPr="004F6F24">
        <w:rPr>
          <w:sz w:val="28"/>
          <w:szCs w:val="28"/>
        </w:rPr>
        <w:t>.</w:t>
      </w:r>
      <w:proofErr w:type="gramEnd"/>
    </w:p>
    <w:p w:rsidR="00D70C6B" w:rsidRPr="004F6F24" w:rsidRDefault="005F35CF" w:rsidP="00683750">
      <w:pPr>
        <w:numPr>
          <w:ilvl w:val="0"/>
          <w:numId w:val="34"/>
        </w:numPr>
        <w:tabs>
          <w:tab w:val="left" w:pos="1080"/>
        </w:tabs>
        <w:ind w:left="0" w:firstLine="709"/>
        <w:jc w:val="both"/>
        <w:rPr>
          <w:sz w:val="28"/>
          <w:szCs w:val="28"/>
        </w:rPr>
      </w:pPr>
      <w:r w:rsidRPr="004F6F24">
        <w:rPr>
          <w:sz w:val="28"/>
          <w:szCs w:val="28"/>
        </w:rPr>
        <w:t xml:space="preserve">Рекомендовать территориальным органам федеральных органов исполнительной власти </w:t>
      </w:r>
      <w:r w:rsidR="00D3787F" w:rsidRPr="004F6F24">
        <w:rPr>
          <w:sz w:val="28"/>
          <w:szCs w:val="28"/>
        </w:rPr>
        <w:t>по Архангельской области</w:t>
      </w:r>
      <w:r w:rsidR="00777BF8" w:rsidRPr="004F6F24">
        <w:rPr>
          <w:sz w:val="28"/>
          <w:szCs w:val="28"/>
        </w:rPr>
        <w:t>, администрациям поселений Ленского района</w:t>
      </w:r>
      <w:r w:rsidR="00D3787F" w:rsidRPr="004F6F24">
        <w:rPr>
          <w:sz w:val="28"/>
          <w:szCs w:val="28"/>
        </w:rPr>
        <w:t xml:space="preserve"> </w:t>
      </w:r>
      <w:r w:rsidRPr="004F6F24">
        <w:rPr>
          <w:sz w:val="28"/>
          <w:szCs w:val="28"/>
        </w:rPr>
        <w:t xml:space="preserve">представить необходимые документы </w:t>
      </w:r>
      <w:r w:rsidR="00FD0A3F" w:rsidRPr="004F6F24">
        <w:rPr>
          <w:sz w:val="28"/>
          <w:szCs w:val="28"/>
        </w:rPr>
        <w:br/>
      </w:r>
      <w:r w:rsidRPr="004F6F24">
        <w:rPr>
          <w:sz w:val="28"/>
          <w:szCs w:val="28"/>
        </w:rPr>
        <w:t xml:space="preserve">и материалы </w:t>
      </w:r>
      <w:r w:rsidR="00946AA2" w:rsidRPr="004F6F24">
        <w:rPr>
          <w:sz w:val="28"/>
          <w:szCs w:val="28"/>
        </w:rPr>
        <w:t xml:space="preserve">согласно графикам разработки прогнозов </w:t>
      </w:r>
      <w:r w:rsidR="00FD0A3F" w:rsidRPr="004F6F24">
        <w:rPr>
          <w:sz w:val="28"/>
          <w:szCs w:val="28"/>
        </w:rPr>
        <w:br/>
      </w:r>
      <w:r w:rsidR="00946AA2" w:rsidRPr="004F6F24">
        <w:rPr>
          <w:sz w:val="28"/>
          <w:szCs w:val="28"/>
        </w:rPr>
        <w:t>социально-эко</w:t>
      </w:r>
      <w:r w:rsidR="00FD0A3F" w:rsidRPr="004F6F24">
        <w:rPr>
          <w:sz w:val="28"/>
          <w:szCs w:val="28"/>
        </w:rPr>
        <w:t xml:space="preserve">номического развития и проекта </w:t>
      </w:r>
      <w:r w:rsidR="00946AA2" w:rsidRPr="004F6F24">
        <w:rPr>
          <w:sz w:val="28"/>
          <w:szCs w:val="28"/>
        </w:rPr>
        <w:t xml:space="preserve">бюджета МО в соответствии </w:t>
      </w:r>
      <w:r w:rsidR="00FD0A3F" w:rsidRPr="004F6F24">
        <w:rPr>
          <w:sz w:val="28"/>
          <w:szCs w:val="28"/>
        </w:rPr>
        <w:br/>
      </w:r>
      <w:r w:rsidR="00946AA2" w:rsidRPr="004F6F24">
        <w:rPr>
          <w:sz w:val="28"/>
          <w:szCs w:val="28"/>
        </w:rPr>
        <w:t>с графиками согласно приложениям № 1 и 2 к настоящему постановлению</w:t>
      </w:r>
      <w:r w:rsidR="00106C81" w:rsidRPr="004F6F24">
        <w:rPr>
          <w:sz w:val="28"/>
          <w:szCs w:val="28"/>
        </w:rPr>
        <w:t>.</w:t>
      </w:r>
    </w:p>
    <w:p w:rsidR="005F35CF" w:rsidRPr="004F6F24" w:rsidRDefault="00D70C6B" w:rsidP="00683750">
      <w:pPr>
        <w:numPr>
          <w:ilvl w:val="0"/>
          <w:numId w:val="34"/>
        </w:numPr>
        <w:tabs>
          <w:tab w:val="left" w:pos="1080"/>
        </w:tabs>
        <w:ind w:left="0" w:firstLine="709"/>
        <w:jc w:val="both"/>
        <w:rPr>
          <w:sz w:val="28"/>
          <w:szCs w:val="28"/>
        </w:rPr>
      </w:pPr>
      <w:r w:rsidRPr="004F6F24">
        <w:rPr>
          <w:sz w:val="28"/>
          <w:szCs w:val="28"/>
        </w:rPr>
        <w:t>Настоящее постановление вступает в силу со дня его подписания.</w:t>
      </w:r>
      <w:r w:rsidR="005F35CF" w:rsidRPr="004F6F24">
        <w:rPr>
          <w:sz w:val="28"/>
          <w:szCs w:val="28"/>
        </w:rPr>
        <w:t xml:space="preserve"> </w:t>
      </w:r>
    </w:p>
    <w:p w:rsidR="00740C0A" w:rsidRPr="004F6F24" w:rsidRDefault="005F35CF" w:rsidP="00683750">
      <w:pPr>
        <w:numPr>
          <w:ilvl w:val="0"/>
          <w:numId w:val="34"/>
        </w:numPr>
        <w:tabs>
          <w:tab w:val="left" w:pos="1080"/>
        </w:tabs>
        <w:ind w:left="0" w:firstLine="709"/>
        <w:jc w:val="both"/>
        <w:rPr>
          <w:sz w:val="28"/>
          <w:szCs w:val="28"/>
        </w:rPr>
      </w:pPr>
      <w:proofErr w:type="gramStart"/>
      <w:r w:rsidRPr="004F6F24">
        <w:rPr>
          <w:sz w:val="28"/>
          <w:szCs w:val="28"/>
        </w:rPr>
        <w:t>Контроль за</w:t>
      </w:r>
      <w:proofErr w:type="gramEnd"/>
      <w:r w:rsidRPr="004F6F24">
        <w:rPr>
          <w:sz w:val="28"/>
          <w:szCs w:val="28"/>
        </w:rPr>
        <w:t xml:space="preserve"> исполнением настоящего </w:t>
      </w:r>
      <w:r w:rsidR="006F0E8E" w:rsidRPr="004F6F24">
        <w:rPr>
          <w:sz w:val="28"/>
          <w:szCs w:val="28"/>
        </w:rPr>
        <w:t>постановления</w:t>
      </w:r>
      <w:r w:rsidRPr="004F6F24">
        <w:rPr>
          <w:sz w:val="28"/>
          <w:szCs w:val="28"/>
        </w:rPr>
        <w:t xml:space="preserve"> </w:t>
      </w:r>
      <w:r w:rsidR="00FD0A3F" w:rsidRPr="004F6F24">
        <w:rPr>
          <w:sz w:val="28"/>
          <w:szCs w:val="28"/>
        </w:rPr>
        <w:t xml:space="preserve">оставляю за собой. </w:t>
      </w:r>
    </w:p>
    <w:p w:rsidR="007A6105" w:rsidRPr="004F6F24" w:rsidRDefault="007A6105" w:rsidP="00683750">
      <w:pPr>
        <w:tabs>
          <w:tab w:val="left" w:pos="1080"/>
        </w:tabs>
        <w:jc w:val="both"/>
        <w:rPr>
          <w:sz w:val="28"/>
          <w:szCs w:val="28"/>
        </w:rPr>
      </w:pPr>
    </w:p>
    <w:p w:rsidR="00683750" w:rsidRPr="004F6F24" w:rsidRDefault="00683750" w:rsidP="00683750">
      <w:pPr>
        <w:tabs>
          <w:tab w:val="left" w:pos="1080"/>
        </w:tabs>
        <w:jc w:val="both"/>
        <w:rPr>
          <w:sz w:val="28"/>
          <w:szCs w:val="28"/>
        </w:rPr>
      </w:pPr>
    </w:p>
    <w:p w:rsidR="00683750" w:rsidRPr="004F6F24" w:rsidRDefault="00683750" w:rsidP="00683750">
      <w:pPr>
        <w:tabs>
          <w:tab w:val="left" w:pos="1080"/>
        </w:tabs>
        <w:jc w:val="both"/>
        <w:rPr>
          <w:sz w:val="28"/>
          <w:szCs w:val="28"/>
        </w:rPr>
      </w:pPr>
    </w:p>
    <w:p w:rsidR="00683750" w:rsidRPr="004F6F24" w:rsidRDefault="009C2014" w:rsidP="00946AA2">
      <w:pPr>
        <w:tabs>
          <w:tab w:val="left" w:pos="1080"/>
        </w:tabs>
        <w:jc w:val="both"/>
        <w:rPr>
          <w:sz w:val="28"/>
          <w:szCs w:val="28"/>
        </w:rPr>
      </w:pPr>
      <w:r w:rsidRPr="004F6F24">
        <w:rPr>
          <w:sz w:val="28"/>
          <w:szCs w:val="28"/>
        </w:rPr>
        <w:t>Глав</w:t>
      </w:r>
      <w:r w:rsidR="004345DF" w:rsidRPr="004F6F24">
        <w:rPr>
          <w:sz w:val="28"/>
          <w:szCs w:val="28"/>
        </w:rPr>
        <w:t>а</w:t>
      </w:r>
      <w:r w:rsidR="00740C0A" w:rsidRPr="004F6F24">
        <w:rPr>
          <w:sz w:val="28"/>
          <w:szCs w:val="28"/>
        </w:rPr>
        <w:t xml:space="preserve"> </w:t>
      </w:r>
      <w:r w:rsidR="00F801C6" w:rsidRPr="004F6F24">
        <w:rPr>
          <w:sz w:val="28"/>
          <w:szCs w:val="28"/>
        </w:rPr>
        <w:t>Л</w:t>
      </w:r>
      <w:r w:rsidR="00740C0A" w:rsidRPr="004F6F24">
        <w:rPr>
          <w:sz w:val="28"/>
          <w:szCs w:val="28"/>
        </w:rPr>
        <w:t>енск</w:t>
      </w:r>
      <w:r w:rsidR="00F801C6" w:rsidRPr="004F6F24">
        <w:rPr>
          <w:sz w:val="28"/>
          <w:szCs w:val="28"/>
        </w:rPr>
        <w:t>ого</w:t>
      </w:r>
      <w:r w:rsidR="00740C0A" w:rsidRPr="004F6F24">
        <w:rPr>
          <w:sz w:val="28"/>
          <w:szCs w:val="28"/>
        </w:rPr>
        <w:t xml:space="preserve"> муниципальн</w:t>
      </w:r>
      <w:r w:rsidR="00F801C6" w:rsidRPr="004F6F24">
        <w:rPr>
          <w:sz w:val="28"/>
          <w:szCs w:val="28"/>
        </w:rPr>
        <w:t>ого</w:t>
      </w:r>
      <w:r w:rsidR="00740C0A" w:rsidRPr="004F6F24">
        <w:rPr>
          <w:sz w:val="28"/>
          <w:szCs w:val="28"/>
        </w:rPr>
        <w:t xml:space="preserve"> район</w:t>
      </w:r>
      <w:r w:rsidR="00F801C6" w:rsidRPr="004F6F24">
        <w:rPr>
          <w:sz w:val="28"/>
          <w:szCs w:val="28"/>
        </w:rPr>
        <w:t>а</w:t>
      </w:r>
      <w:r w:rsidR="00740C0A" w:rsidRPr="004F6F24">
        <w:rPr>
          <w:sz w:val="28"/>
          <w:szCs w:val="28"/>
        </w:rPr>
        <w:t xml:space="preserve">     </w:t>
      </w:r>
      <w:r w:rsidRPr="004F6F24">
        <w:rPr>
          <w:sz w:val="28"/>
          <w:szCs w:val="28"/>
        </w:rPr>
        <w:t xml:space="preserve">                         </w:t>
      </w:r>
      <w:r w:rsidR="004345DF" w:rsidRPr="004F6F24">
        <w:rPr>
          <w:sz w:val="28"/>
          <w:szCs w:val="28"/>
        </w:rPr>
        <w:t xml:space="preserve">       </w:t>
      </w:r>
      <w:r w:rsidR="00683750" w:rsidRPr="004F6F24">
        <w:rPr>
          <w:sz w:val="28"/>
          <w:szCs w:val="28"/>
        </w:rPr>
        <w:t xml:space="preserve">   </w:t>
      </w:r>
      <w:r w:rsidRPr="004F6F24">
        <w:rPr>
          <w:sz w:val="28"/>
          <w:szCs w:val="28"/>
        </w:rPr>
        <w:t xml:space="preserve"> </w:t>
      </w:r>
      <w:r w:rsidR="004345DF" w:rsidRPr="004F6F24">
        <w:rPr>
          <w:sz w:val="28"/>
          <w:szCs w:val="28"/>
        </w:rPr>
        <w:t>А.</w:t>
      </w:r>
      <w:r w:rsidR="00FA4833" w:rsidRPr="004F6F24">
        <w:rPr>
          <w:sz w:val="28"/>
          <w:szCs w:val="28"/>
        </w:rPr>
        <w:t>Е</w:t>
      </w:r>
      <w:r w:rsidR="004345DF" w:rsidRPr="004F6F24">
        <w:rPr>
          <w:sz w:val="28"/>
          <w:szCs w:val="28"/>
        </w:rPr>
        <w:t>.</w:t>
      </w:r>
      <w:r w:rsidR="00FA4833" w:rsidRPr="004F6F24">
        <w:rPr>
          <w:sz w:val="28"/>
          <w:szCs w:val="28"/>
        </w:rPr>
        <w:t xml:space="preserve"> Посохов</w:t>
      </w:r>
    </w:p>
    <w:p w:rsidR="00B91E06" w:rsidRPr="004F6F24" w:rsidRDefault="00B91E06" w:rsidP="00B91E06">
      <w:pPr>
        <w:rPr>
          <w:sz w:val="16"/>
          <w:szCs w:val="16"/>
        </w:rPr>
      </w:pPr>
    </w:p>
    <w:p w:rsidR="00FD0A3F" w:rsidRPr="004F6F24" w:rsidRDefault="00FD0A3F" w:rsidP="00B91E06">
      <w:pPr>
        <w:rPr>
          <w:sz w:val="16"/>
          <w:szCs w:val="16"/>
        </w:rPr>
      </w:pPr>
    </w:p>
    <w:p w:rsidR="003B04B2" w:rsidRPr="004F6F24" w:rsidRDefault="003B04B2">
      <w:pPr>
        <w:pStyle w:val="ConsPlusNormal"/>
        <w:widowControl/>
        <w:ind w:firstLine="540"/>
        <w:jc w:val="both"/>
        <w:rPr>
          <w:rFonts w:ascii="Times New Roman" w:hAnsi="Times New Roman" w:cs="Times New Roman"/>
          <w:sz w:val="2"/>
          <w:szCs w:val="2"/>
        </w:rPr>
        <w:sectPr w:rsidR="003B04B2" w:rsidRPr="004F6F24" w:rsidSect="00683750">
          <w:headerReference w:type="even" r:id="rId7"/>
          <w:headerReference w:type="default" r:id="rId8"/>
          <w:pgSz w:w="11907" w:h="16840" w:code="9"/>
          <w:pgMar w:top="1134" w:right="850" w:bottom="1134" w:left="1701" w:header="720" w:footer="720" w:gutter="0"/>
          <w:cols w:space="720"/>
          <w:titlePg/>
          <w:docGrid w:linePitch="326"/>
        </w:sectPr>
      </w:pPr>
    </w:p>
    <w:p w:rsidR="005F35CF" w:rsidRPr="004F6F24" w:rsidRDefault="005F35CF" w:rsidP="00FD0A3F">
      <w:pPr>
        <w:pStyle w:val="1"/>
        <w:keepNext w:val="0"/>
        <w:ind w:left="0" w:firstLine="0"/>
        <w:jc w:val="right"/>
        <w:rPr>
          <w:sz w:val="24"/>
        </w:rPr>
      </w:pPr>
      <w:r w:rsidRPr="004F6F24">
        <w:rPr>
          <w:sz w:val="24"/>
        </w:rPr>
        <w:lastRenderedPageBreak/>
        <w:t>П</w:t>
      </w:r>
      <w:r w:rsidR="0090429A" w:rsidRPr="004F6F24">
        <w:rPr>
          <w:sz w:val="24"/>
        </w:rPr>
        <w:t>риложение</w:t>
      </w:r>
      <w:r w:rsidRPr="004F6F24">
        <w:rPr>
          <w:sz w:val="24"/>
        </w:rPr>
        <w:t xml:space="preserve"> № 1</w:t>
      </w:r>
    </w:p>
    <w:p w:rsidR="00FD0A3F" w:rsidRPr="004F6F24" w:rsidRDefault="005F35CF" w:rsidP="00FD0A3F">
      <w:pPr>
        <w:autoSpaceDE w:val="0"/>
        <w:autoSpaceDN w:val="0"/>
        <w:adjustRightInd w:val="0"/>
        <w:jc w:val="right"/>
      </w:pPr>
      <w:r w:rsidRPr="004F6F24">
        <w:t xml:space="preserve">к </w:t>
      </w:r>
      <w:r w:rsidR="006F0E8E" w:rsidRPr="004F6F24">
        <w:t>постановлению</w:t>
      </w:r>
      <w:r w:rsidRPr="004F6F24">
        <w:t xml:space="preserve"> </w:t>
      </w:r>
      <w:r w:rsidR="00864695" w:rsidRPr="004F6F24">
        <w:t xml:space="preserve">Администрации </w:t>
      </w:r>
    </w:p>
    <w:p w:rsidR="005F35CF" w:rsidRPr="004F6F24" w:rsidRDefault="00864695" w:rsidP="00FD0A3F">
      <w:pPr>
        <w:autoSpaceDE w:val="0"/>
        <w:autoSpaceDN w:val="0"/>
        <w:adjustRightInd w:val="0"/>
        <w:jc w:val="right"/>
      </w:pPr>
      <w:r w:rsidRPr="004F6F24">
        <w:t>Ленск</w:t>
      </w:r>
      <w:r w:rsidR="00F801C6" w:rsidRPr="004F6F24">
        <w:t>ого</w:t>
      </w:r>
      <w:r w:rsidRPr="004F6F24">
        <w:t xml:space="preserve"> муниципальн</w:t>
      </w:r>
      <w:r w:rsidR="00F801C6" w:rsidRPr="004F6F24">
        <w:t>ого</w:t>
      </w:r>
      <w:r w:rsidRPr="004F6F24">
        <w:t xml:space="preserve"> район</w:t>
      </w:r>
      <w:r w:rsidR="00F801C6" w:rsidRPr="004F6F24">
        <w:t>а</w:t>
      </w:r>
    </w:p>
    <w:p w:rsidR="00920074" w:rsidRPr="004F6F24" w:rsidRDefault="00FD0A3F" w:rsidP="00FD0A3F">
      <w:pPr>
        <w:autoSpaceDE w:val="0"/>
        <w:autoSpaceDN w:val="0"/>
        <w:adjustRightInd w:val="0"/>
        <w:jc w:val="right"/>
      </w:pPr>
      <w:r w:rsidRPr="004F6F24">
        <w:t>от 20 июня 2025 г. № 278</w:t>
      </w:r>
    </w:p>
    <w:p w:rsidR="005F35CF" w:rsidRPr="004F6F24" w:rsidRDefault="005F35CF" w:rsidP="00FD0A3F">
      <w:pPr>
        <w:pStyle w:val="a6"/>
        <w:rPr>
          <w:bCs/>
          <w:sz w:val="26"/>
          <w:szCs w:val="26"/>
        </w:rPr>
      </w:pPr>
    </w:p>
    <w:p w:rsidR="005F35CF" w:rsidRPr="004F6F24" w:rsidRDefault="005F35CF" w:rsidP="00FD0A3F">
      <w:pPr>
        <w:pStyle w:val="a6"/>
        <w:rPr>
          <w:b/>
          <w:bCs/>
          <w:sz w:val="26"/>
          <w:szCs w:val="26"/>
        </w:rPr>
      </w:pPr>
      <w:r w:rsidRPr="004F6F24">
        <w:rPr>
          <w:b/>
          <w:bCs/>
          <w:sz w:val="26"/>
          <w:szCs w:val="26"/>
        </w:rPr>
        <w:t xml:space="preserve">Г </w:t>
      </w:r>
      <w:proofErr w:type="gramStart"/>
      <w:r w:rsidRPr="004F6F24">
        <w:rPr>
          <w:b/>
          <w:bCs/>
          <w:sz w:val="26"/>
          <w:szCs w:val="26"/>
        </w:rPr>
        <w:t>Р</w:t>
      </w:r>
      <w:proofErr w:type="gramEnd"/>
      <w:r w:rsidRPr="004F6F24">
        <w:rPr>
          <w:b/>
          <w:bCs/>
          <w:sz w:val="26"/>
          <w:szCs w:val="26"/>
        </w:rPr>
        <w:t xml:space="preserve"> А Ф И К</w:t>
      </w:r>
    </w:p>
    <w:p w:rsidR="00771E9D" w:rsidRPr="004F6F24" w:rsidRDefault="005F35CF" w:rsidP="00FD0A3F">
      <w:pPr>
        <w:pStyle w:val="ConsPlusTitle"/>
        <w:widowControl/>
        <w:jc w:val="center"/>
        <w:rPr>
          <w:rFonts w:ascii="Times New Roman" w:hAnsi="Times New Roman" w:cs="Times New Roman"/>
          <w:sz w:val="26"/>
          <w:szCs w:val="26"/>
        </w:rPr>
      </w:pPr>
      <w:r w:rsidRPr="004F6F24">
        <w:rPr>
          <w:rFonts w:ascii="Times New Roman" w:hAnsi="Times New Roman" w:cs="Times New Roman"/>
          <w:sz w:val="26"/>
          <w:szCs w:val="26"/>
        </w:rPr>
        <w:t>разработки в 20</w:t>
      </w:r>
      <w:r w:rsidR="00507122" w:rsidRPr="004F6F24">
        <w:rPr>
          <w:rFonts w:ascii="Times New Roman" w:hAnsi="Times New Roman" w:cs="Times New Roman"/>
          <w:sz w:val="26"/>
          <w:szCs w:val="26"/>
        </w:rPr>
        <w:t>2</w:t>
      </w:r>
      <w:r w:rsidR="00F801C6" w:rsidRPr="004F6F24">
        <w:rPr>
          <w:rFonts w:ascii="Times New Roman" w:hAnsi="Times New Roman" w:cs="Times New Roman"/>
          <w:sz w:val="26"/>
          <w:szCs w:val="26"/>
        </w:rPr>
        <w:t>5</w:t>
      </w:r>
      <w:r w:rsidR="00920074" w:rsidRPr="004F6F24">
        <w:rPr>
          <w:rFonts w:ascii="Times New Roman" w:hAnsi="Times New Roman" w:cs="Times New Roman"/>
          <w:sz w:val="26"/>
          <w:szCs w:val="26"/>
        </w:rPr>
        <w:t xml:space="preserve"> году прогноз</w:t>
      </w:r>
      <w:r w:rsidR="00740C0A" w:rsidRPr="004F6F24">
        <w:rPr>
          <w:rFonts w:ascii="Times New Roman" w:hAnsi="Times New Roman" w:cs="Times New Roman"/>
          <w:sz w:val="26"/>
          <w:szCs w:val="26"/>
        </w:rPr>
        <w:t>а</w:t>
      </w:r>
      <w:r w:rsidRPr="004F6F24">
        <w:rPr>
          <w:rFonts w:ascii="Times New Roman" w:hAnsi="Times New Roman" w:cs="Times New Roman"/>
          <w:sz w:val="26"/>
          <w:szCs w:val="26"/>
        </w:rPr>
        <w:t xml:space="preserve"> социально-экономического развития </w:t>
      </w:r>
      <w:r w:rsidR="00740C0A" w:rsidRPr="004F6F24">
        <w:rPr>
          <w:rFonts w:ascii="Times New Roman" w:hAnsi="Times New Roman" w:cs="Times New Roman"/>
          <w:sz w:val="26"/>
          <w:szCs w:val="26"/>
        </w:rPr>
        <w:t>МО «Ленский муниципальный район»</w:t>
      </w:r>
    </w:p>
    <w:p w:rsidR="005F35CF" w:rsidRPr="004F6F24" w:rsidRDefault="005F35CF" w:rsidP="00FD0A3F">
      <w:pPr>
        <w:pStyle w:val="ConsPlusTitle"/>
        <w:widowControl/>
        <w:jc w:val="center"/>
        <w:rPr>
          <w:rFonts w:ascii="Times New Roman" w:hAnsi="Times New Roman" w:cs="Times New Roman"/>
          <w:sz w:val="26"/>
          <w:szCs w:val="26"/>
        </w:rPr>
      </w:pPr>
      <w:r w:rsidRPr="004F6F24">
        <w:rPr>
          <w:rFonts w:ascii="Times New Roman" w:hAnsi="Times New Roman" w:cs="Times New Roman"/>
          <w:sz w:val="26"/>
          <w:szCs w:val="26"/>
        </w:rPr>
        <w:t>на 20</w:t>
      </w:r>
      <w:r w:rsidR="00817C56" w:rsidRPr="004F6F24">
        <w:rPr>
          <w:rFonts w:ascii="Times New Roman" w:hAnsi="Times New Roman" w:cs="Times New Roman"/>
          <w:sz w:val="26"/>
          <w:szCs w:val="26"/>
        </w:rPr>
        <w:t>2</w:t>
      </w:r>
      <w:r w:rsidR="00F801C6" w:rsidRPr="004F6F24">
        <w:rPr>
          <w:rFonts w:ascii="Times New Roman" w:hAnsi="Times New Roman" w:cs="Times New Roman"/>
          <w:sz w:val="26"/>
          <w:szCs w:val="26"/>
        </w:rPr>
        <w:t>6</w:t>
      </w:r>
      <w:r w:rsidR="00FD0A3F" w:rsidRPr="004F6F24">
        <w:rPr>
          <w:rFonts w:ascii="Times New Roman" w:hAnsi="Times New Roman" w:cs="Times New Roman"/>
          <w:sz w:val="26"/>
          <w:szCs w:val="26"/>
        </w:rPr>
        <w:t>-</w:t>
      </w:r>
      <w:r w:rsidR="00341462" w:rsidRPr="004F6F24">
        <w:rPr>
          <w:rFonts w:ascii="Times New Roman" w:hAnsi="Times New Roman" w:cs="Times New Roman"/>
          <w:sz w:val="26"/>
          <w:szCs w:val="26"/>
        </w:rPr>
        <w:t>20</w:t>
      </w:r>
      <w:r w:rsidR="00777BF8" w:rsidRPr="004F6F24">
        <w:rPr>
          <w:rFonts w:ascii="Times New Roman" w:hAnsi="Times New Roman" w:cs="Times New Roman"/>
          <w:sz w:val="26"/>
          <w:szCs w:val="26"/>
        </w:rPr>
        <w:t>2</w:t>
      </w:r>
      <w:r w:rsidR="00F801C6" w:rsidRPr="004F6F24">
        <w:rPr>
          <w:rFonts w:ascii="Times New Roman" w:hAnsi="Times New Roman" w:cs="Times New Roman"/>
          <w:sz w:val="26"/>
          <w:szCs w:val="26"/>
        </w:rPr>
        <w:t>8</w:t>
      </w:r>
      <w:r w:rsidR="00341462" w:rsidRPr="004F6F24">
        <w:rPr>
          <w:rFonts w:ascii="Times New Roman" w:hAnsi="Times New Roman" w:cs="Times New Roman"/>
          <w:sz w:val="26"/>
          <w:szCs w:val="26"/>
        </w:rPr>
        <w:t xml:space="preserve"> годы</w:t>
      </w:r>
    </w:p>
    <w:p w:rsidR="005F35CF" w:rsidRPr="004F6F24" w:rsidRDefault="005F35CF" w:rsidP="00FD0A3F">
      <w:pPr>
        <w:jc w:val="center"/>
        <w:rPr>
          <w:sz w:val="26"/>
          <w:szCs w:val="26"/>
        </w:rPr>
      </w:pPr>
    </w:p>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2"/>
        <w:gridCol w:w="2126"/>
        <w:gridCol w:w="1276"/>
        <w:gridCol w:w="3969"/>
        <w:gridCol w:w="1843"/>
      </w:tblGrid>
      <w:tr w:rsidR="00FD0A3F" w:rsidRPr="004F6F24" w:rsidTr="00C471F4">
        <w:tblPrEx>
          <w:tblCellMar>
            <w:top w:w="0" w:type="dxa"/>
            <w:bottom w:w="0" w:type="dxa"/>
          </w:tblCellMar>
        </w:tblPrEx>
        <w:trPr>
          <w:trHeight w:val="983"/>
        </w:trPr>
        <w:tc>
          <w:tcPr>
            <w:tcW w:w="5992" w:type="dxa"/>
            <w:vAlign w:val="center"/>
          </w:tcPr>
          <w:p w:rsidR="00DA7FBB" w:rsidRPr="004F6F24" w:rsidRDefault="00DA7FBB" w:rsidP="00C471F4">
            <w:pPr>
              <w:jc w:val="center"/>
              <w:rPr>
                <w:b/>
                <w:sz w:val="23"/>
                <w:szCs w:val="23"/>
              </w:rPr>
            </w:pPr>
            <w:r w:rsidRPr="004F6F24">
              <w:rPr>
                <w:b/>
                <w:sz w:val="23"/>
                <w:szCs w:val="23"/>
              </w:rPr>
              <w:t>Материалы и документы</w:t>
            </w:r>
          </w:p>
        </w:tc>
        <w:tc>
          <w:tcPr>
            <w:tcW w:w="2126" w:type="dxa"/>
            <w:vAlign w:val="center"/>
          </w:tcPr>
          <w:p w:rsidR="00DA7FBB" w:rsidRPr="004F6F24" w:rsidRDefault="00DA7FBB" w:rsidP="00C471F4">
            <w:pPr>
              <w:jc w:val="center"/>
              <w:rPr>
                <w:b/>
                <w:sz w:val="23"/>
                <w:szCs w:val="23"/>
              </w:rPr>
            </w:pPr>
            <w:r w:rsidRPr="004F6F24">
              <w:rPr>
                <w:b/>
                <w:sz w:val="23"/>
                <w:szCs w:val="23"/>
              </w:rPr>
              <w:t>Ответственный исполнитель</w:t>
            </w:r>
          </w:p>
        </w:tc>
        <w:tc>
          <w:tcPr>
            <w:tcW w:w="1276" w:type="dxa"/>
            <w:vAlign w:val="center"/>
          </w:tcPr>
          <w:p w:rsidR="00DA7FBB" w:rsidRPr="004F6F24" w:rsidRDefault="00DA7FBB" w:rsidP="00C471F4">
            <w:pPr>
              <w:jc w:val="center"/>
              <w:rPr>
                <w:b/>
                <w:sz w:val="23"/>
                <w:szCs w:val="23"/>
              </w:rPr>
            </w:pPr>
            <w:r w:rsidRPr="004F6F24">
              <w:rPr>
                <w:b/>
                <w:sz w:val="23"/>
                <w:szCs w:val="23"/>
              </w:rPr>
              <w:t>Срок</w:t>
            </w:r>
          </w:p>
          <w:p w:rsidR="00DA7FBB" w:rsidRPr="004F6F24" w:rsidRDefault="00FD0A3F" w:rsidP="00C471F4">
            <w:pPr>
              <w:jc w:val="center"/>
              <w:rPr>
                <w:b/>
                <w:sz w:val="23"/>
                <w:szCs w:val="23"/>
              </w:rPr>
            </w:pPr>
            <w:proofErr w:type="spellStart"/>
            <w:proofErr w:type="gramStart"/>
            <w:r w:rsidRPr="004F6F24">
              <w:rPr>
                <w:b/>
                <w:sz w:val="23"/>
                <w:szCs w:val="23"/>
              </w:rPr>
              <w:t>представ-</w:t>
            </w:r>
            <w:r w:rsidR="00DA7FBB" w:rsidRPr="004F6F24">
              <w:rPr>
                <w:b/>
                <w:sz w:val="23"/>
                <w:szCs w:val="23"/>
              </w:rPr>
              <w:t>ления</w:t>
            </w:r>
            <w:proofErr w:type="spellEnd"/>
            <w:proofErr w:type="gramEnd"/>
          </w:p>
        </w:tc>
        <w:tc>
          <w:tcPr>
            <w:tcW w:w="3969" w:type="dxa"/>
            <w:vAlign w:val="center"/>
          </w:tcPr>
          <w:p w:rsidR="00DA7FBB" w:rsidRPr="004F6F24" w:rsidRDefault="00DA7FBB" w:rsidP="00C471F4">
            <w:pPr>
              <w:jc w:val="center"/>
              <w:rPr>
                <w:b/>
                <w:sz w:val="23"/>
                <w:szCs w:val="23"/>
              </w:rPr>
            </w:pPr>
            <w:r w:rsidRPr="004F6F24">
              <w:rPr>
                <w:b/>
                <w:sz w:val="23"/>
                <w:szCs w:val="23"/>
              </w:rPr>
              <w:t>Куда</w:t>
            </w:r>
            <w:r w:rsidR="00C471F4" w:rsidRPr="004F6F24">
              <w:rPr>
                <w:b/>
                <w:sz w:val="23"/>
                <w:szCs w:val="23"/>
              </w:rPr>
              <w:t xml:space="preserve"> </w:t>
            </w:r>
            <w:r w:rsidRPr="004F6F24">
              <w:rPr>
                <w:b/>
                <w:sz w:val="23"/>
                <w:szCs w:val="23"/>
              </w:rPr>
              <w:t>представляется</w:t>
            </w:r>
          </w:p>
        </w:tc>
        <w:tc>
          <w:tcPr>
            <w:tcW w:w="1843" w:type="dxa"/>
            <w:vAlign w:val="center"/>
          </w:tcPr>
          <w:p w:rsidR="00DA7FBB" w:rsidRPr="004F6F24" w:rsidRDefault="00DA7FBB" w:rsidP="00C471F4">
            <w:pPr>
              <w:jc w:val="center"/>
              <w:rPr>
                <w:b/>
                <w:sz w:val="23"/>
                <w:szCs w:val="23"/>
              </w:rPr>
            </w:pPr>
            <w:r w:rsidRPr="004F6F24">
              <w:rPr>
                <w:b/>
                <w:sz w:val="23"/>
                <w:szCs w:val="23"/>
              </w:rPr>
              <w:t xml:space="preserve">Срок </w:t>
            </w:r>
            <w:r w:rsidR="00FA4833" w:rsidRPr="004F6F24">
              <w:rPr>
                <w:b/>
                <w:sz w:val="23"/>
                <w:szCs w:val="23"/>
              </w:rPr>
              <w:t>рассмотрения (утверждения, одобрения, направления)</w:t>
            </w:r>
          </w:p>
        </w:tc>
      </w:tr>
      <w:tr w:rsidR="00FD0A3F" w:rsidRPr="004F6F24" w:rsidTr="00C471F4">
        <w:tblPrEx>
          <w:tblCellMar>
            <w:top w:w="0" w:type="dxa"/>
            <w:bottom w:w="0" w:type="dxa"/>
          </w:tblCellMar>
        </w:tblPrEx>
        <w:tc>
          <w:tcPr>
            <w:tcW w:w="5992" w:type="dxa"/>
            <w:tcBorders>
              <w:bottom w:val="single" w:sz="4" w:space="0" w:color="auto"/>
            </w:tcBorders>
          </w:tcPr>
          <w:p w:rsidR="00DA7FBB" w:rsidRPr="004F6F24" w:rsidRDefault="00DA7FBB" w:rsidP="00FD0A3F">
            <w:pPr>
              <w:jc w:val="center"/>
              <w:rPr>
                <w:bCs/>
                <w:sz w:val="23"/>
                <w:szCs w:val="23"/>
              </w:rPr>
            </w:pPr>
            <w:r w:rsidRPr="004F6F24">
              <w:rPr>
                <w:bCs/>
                <w:sz w:val="23"/>
                <w:szCs w:val="23"/>
              </w:rPr>
              <w:t>1</w:t>
            </w:r>
          </w:p>
        </w:tc>
        <w:tc>
          <w:tcPr>
            <w:tcW w:w="2126" w:type="dxa"/>
            <w:tcBorders>
              <w:bottom w:val="single" w:sz="4" w:space="0" w:color="auto"/>
            </w:tcBorders>
          </w:tcPr>
          <w:p w:rsidR="00DA7FBB" w:rsidRPr="004F6F24" w:rsidRDefault="00DA7FBB" w:rsidP="00FD0A3F">
            <w:pPr>
              <w:jc w:val="center"/>
              <w:rPr>
                <w:bCs/>
                <w:sz w:val="23"/>
                <w:szCs w:val="23"/>
              </w:rPr>
            </w:pPr>
            <w:r w:rsidRPr="004F6F24">
              <w:rPr>
                <w:bCs/>
                <w:sz w:val="23"/>
                <w:szCs w:val="23"/>
              </w:rPr>
              <w:t>2</w:t>
            </w:r>
          </w:p>
        </w:tc>
        <w:tc>
          <w:tcPr>
            <w:tcW w:w="1276" w:type="dxa"/>
            <w:tcBorders>
              <w:bottom w:val="single" w:sz="4" w:space="0" w:color="auto"/>
            </w:tcBorders>
          </w:tcPr>
          <w:p w:rsidR="00DA7FBB" w:rsidRPr="004F6F24" w:rsidRDefault="00DA7FBB" w:rsidP="00FD0A3F">
            <w:pPr>
              <w:jc w:val="center"/>
              <w:rPr>
                <w:bCs/>
                <w:sz w:val="23"/>
                <w:szCs w:val="23"/>
              </w:rPr>
            </w:pPr>
            <w:r w:rsidRPr="004F6F24">
              <w:rPr>
                <w:bCs/>
                <w:sz w:val="23"/>
                <w:szCs w:val="23"/>
              </w:rPr>
              <w:t>3</w:t>
            </w:r>
          </w:p>
        </w:tc>
        <w:tc>
          <w:tcPr>
            <w:tcW w:w="3969" w:type="dxa"/>
            <w:tcBorders>
              <w:bottom w:val="single" w:sz="4" w:space="0" w:color="auto"/>
            </w:tcBorders>
          </w:tcPr>
          <w:p w:rsidR="00DA7FBB" w:rsidRPr="004F6F24" w:rsidRDefault="00DA7FBB" w:rsidP="00FD0A3F">
            <w:pPr>
              <w:jc w:val="center"/>
              <w:rPr>
                <w:bCs/>
                <w:sz w:val="23"/>
                <w:szCs w:val="23"/>
              </w:rPr>
            </w:pPr>
            <w:r w:rsidRPr="004F6F24">
              <w:rPr>
                <w:bCs/>
                <w:sz w:val="23"/>
                <w:szCs w:val="23"/>
              </w:rPr>
              <w:t>4</w:t>
            </w:r>
          </w:p>
        </w:tc>
        <w:tc>
          <w:tcPr>
            <w:tcW w:w="1843" w:type="dxa"/>
            <w:tcBorders>
              <w:bottom w:val="single" w:sz="4" w:space="0" w:color="auto"/>
            </w:tcBorders>
          </w:tcPr>
          <w:p w:rsidR="00DA7FBB" w:rsidRPr="004F6F24" w:rsidRDefault="00DA7FBB" w:rsidP="00FD0A3F">
            <w:pPr>
              <w:jc w:val="center"/>
              <w:rPr>
                <w:bCs/>
                <w:sz w:val="23"/>
                <w:szCs w:val="23"/>
              </w:rPr>
            </w:pPr>
            <w:r w:rsidRPr="004F6F24">
              <w:rPr>
                <w:bCs/>
                <w:sz w:val="23"/>
                <w:szCs w:val="23"/>
              </w:rPr>
              <w:t>5</w:t>
            </w:r>
          </w:p>
        </w:tc>
      </w:tr>
      <w:tr w:rsidR="00FD0A3F" w:rsidRPr="004F6F24" w:rsidTr="00C4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0"/>
        </w:trPr>
        <w:tc>
          <w:tcPr>
            <w:tcW w:w="5992" w:type="dxa"/>
            <w:tcBorders>
              <w:top w:val="single" w:sz="4" w:space="0" w:color="auto"/>
            </w:tcBorders>
            <w:vAlign w:val="center"/>
          </w:tcPr>
          <w:p w:rsidR="00DA7FBB" w:rsidRPr="004F6F24" w:rsidRDefault="00DA7FBB" w:rsidP="00FD0A3F">
            <w:pPr>
              <w:rPr>
                <w:sz w:val="23"/>
                <w:szCs w:val="23"/>
              </w:rPr>
            </w:pPr>
            <w:r w:rsidRPr="004F6F24">
              <w:rPr>
                <w:sz w:val="23"/>
                <w:szCs w:val="23"/>
              </w:rPr>
              <w:t>1.</w:t>
            </w:r>
            <w:r w:rsidR="00FD0A3F" w:rsidRPr="004F6F24">
              <w:rPr>
                <w:sz w:val="23"/>
                <w:szCs w:val="23"/>
              </w:rPr>
              <w:t xml:space="preserve"> </w:t>
            </w:r>
            <w:r w:rsidRPr="004F6F24">
              <w:rPr>
                <w:sz w:val="23"/>
                <w:szCs w:val="23"/>
              </w:rPr>
              <w:t xml:space="preserve">Статистические показатели для формирования прогноза социально-экономического развития </w:t>
            </w:r>
            <w:r w:rsidR="00FA4833" w:rsidRPr="004F6F24">
              <w:rPr>
                <w:sz w:val="23"/>
                <w:szCs w:val="23"/>
              </w:rPr>
              <w:t>муниципального образования</w:t>
            </w:r>
          </w:p>
        </w:tc>
        <w:tc>
          <w:tcPr>
            <w:tcW w:w="2126" w:type="dxa"/>
            <w:tcBorders>
              <w:top w:val="single" w:sz="4" w:space="0" w:color="auto"/>
            </w:tcBorders>
            <w:vAlign w:val="center"/>
          </w:tcPr>
          <w:p w:rsidR="00C471F4" w:rsidRPr="004F6F24" w:rsidRDefault="00C471F4" w:rsidP="00FD0A3F">
            <w:pPr>
              <w:rPr>
                <w:sz w:val="23"/>
                <w:szCs w:val="23"/>
              </w:rPr>
            </w:pPr>
          </w:p>
          <w:p w:rsidR="00FD0A3F" w:rsidRPr="004F6F24" w:rsidRDefault="00946AA2" w:rsidP="00FD0A3F">
            <w:pPr>
              <w:rPr>
                <w:sz w:val="23"/>
                <w:szCs w:val="23"/>
              </w:rPr>
            </w:pPr>
            <w:r w:rsidRPr="004F6F24">
              <w:rPr>
                <w:sz w:val="23"/>
                <w:szCs w:val="23"/>
              </w:rPr>
              <w:t>Управление</w:t>
            </w:r>
            <w:r w:rsidR="00DA7FBB" w:rsidRPr="004F6F24">
              <w:rPr>
                <w:sz w:val="23"/>
                <w:szCs w:val="23"/>
              </w:rPr>
              <w:t xml:space="preserve"> Федеральной службы государственной статистики по Архангельской области</w:t>
            </w:r>
            <w:r w:rsidRPr="004F6F24">
              <w:rPr>
                <w:sz w:val="23"/>
                <w:szCs w:val="23"/>
              </w:rPr>
              <w:t xml:space="preserve"> и НАО</w:t>
            </w:r>
          </w:p>
        </w:tc>
        <w:tc>
          <w:tcPr>
            <w:tcW w:w="1276" w:type="dxa"/>
            <w:tcBorders>
              <w:top w:val="single" w:sz="4" w:space="0" w:color="auto"/>
            </w:tcBorders>
            <w:vAlign w:val="center"/>
          </w:tcPr>
          <w:p w:rsidR="00DA7FBB" w:rsidRPr="004F6F24" w:rsidRDefault="00DA7FBB" w:rsidP="00FD0A3F">
            <w:pPr>
              <w:jc w:val="center"/>
              <w:rPr>
                <w:bCs/>
                <w:sz w:val="23"/>
                <w:szCs w:val="23"/>
              </w:rPr>
            </w:pPr>
            <w:r w:rsidRPr="004F6F24">
              <w:rPr>
                <w:bCs/>
                <w:sz w:val="23"/>
                <w:szCs w:val="23"/>
              </w:rPr>
              <w:t>2</w:t>
            </w:r>
            <w:r w:rsidR="00FA4833" w:rsidRPr="004F6F24">
              <w:rPr>
                <w:bCs/>
                <w:sz w:val="23"/>
                <w:szCs w:val="23"/>
              </w:rPr>
              <w:t>1</w:t>
            </w:r>
            <w:r w:rsidRPr="004F6F24">
              <w:rPr>
                <w:bCs/>
                <w:sz w:val="23"/>
                <w:szCs w:val="23"/>
              </w:rPr>
              <w:t xml:space="preserve"> июня</w:t>
            </w:r>
          </w:p>
        </w:tc>
        <w:tc>
          <w:tcPr>
            <w:tcW w:w="3969" w:type="dxa"/>
            <w:tcBorders>
              <w:top w:val="single" w:sz="4" w:space="0" w:color="auto"/>
            </w:tcBorders>
            <w:vAlign w:val="center"/>
          </w:tcPr>
          <w:p w:rsidR="00DA7FBB" w:rsidRPr="004F6F24" w:rsidRDefault="00DA7FBB" w:rsidP="00FD0A3F">
            <w:pPr>
              <w:rPr>
                <w:sz w:val="23"/>
                <w:szCs w:val="23"/>
              </w:rPr>
            </w:pPr>
            <w:r w:rsidRPr="004F6F24">
              <w:rPr>
                <w:sz w:val="23"/>
                <w:szCs w:val="23"/>
              </w:rPr>
              <w:t>Отдел экономики и прогнозирования</w:t>
            </w:r>
            <w:r w:rsidR="0070602F" w:rsidRPr="004F6F24">
              <w:rPr>
                <w:sz w:val="23"/>
                <w:szCs w:val="23"/>
              </w:rPr>
              <w:t xml:space="preserve"> Администрации </w:t>
            </w:r>
            <w:r w:rsidR="00F801C6" w:rsidRPr="004F6F24">
              <w:rPr>
                <w:sz w:val="23"/>
                <w:szCs w:val="23"/>
              </w:rPr>
              <w:t>Л</w:t>
            </w:r>
            <w:r w:rsidR="0070602F" w:rsidRPr="004F6F24">
              <w:rPr>
                <w:sz w:val="23"/>
                <w:szCs w:val="23"/>
              </w:rPr>
              <w:t>енск</w:t>
            </w:r>
            <w:r w:rsidR="00F801C6" w:rsidRPr="004F6F24">
              <w:rPr>
                <w:sz w:val="23"/>
                <w:szCs w:val="23"/>
              </w:rPr>
              <w:t>ого</w:t>
            </w:r>
            <w:r w:rsidR="0070602F" w:rsidRPr="004F6F24">
              <w:rPr>
                <w:sz w:val="23"/>
                <w:szCs w:val="23"/>
              </w:rPr>
              <w:t xml:space="preserve"> муниципальн</w:t>
            </w:r>
            <w:r w:rsidR="00F801C6" w:rsidRPr="004F6F24">
              <w:rPr>
                <w:sz w:val="23"/>
                <w:szCs w:val="23"/>
              </w:rPr>
              <w:t>ого</w:t>
            </w:r>
            <w:r w:rsidR="0070602F" w:rsidRPr="004F6F24">
              <w:rPr>
                <w:sz w:val="23"/>
                <w:szCs w:val="23"/>
              </w:rPr>
              <w:t xml:space="preserve"> район</w:t>
            </w:r>
            <w:r w:rsidR="00F801C6" w:rsidRPr="004F6F24">
              <w:rPr>
                <w:sz w:val="23"/>
                <w:szCs w:val="23"/>
              </w:rPr>
              <w:t>а</w:t>
            </w:r>
            <w:r w:rsidR="0070602F" w:rsidRPr="004F6F24">
              <w:rPr>
                <w:sz w:val="23"/>
                <w:szCs w:val="23"/>
              </w:rPr>
              <w:t xml:space="preserve"> (далее – отдел экономики и прогнозирования)</w:t>
            </w:r>
          </w:p>
        </w:tc>
        <w:tc>
          <w:tcPr>
            <w:tcW w:w="1843" w:type="dxa"/>
            <w:tcBorders>
              <w:top w:val="single" w:sz="4" w:space="0" w:color="auto"/>
            </w:tcBorders>
            <w:vAlign w:val="center"/>
          </w:tcPr>
          <w:p w:rsidR="00DA7FBB" w:rsidRPr="004F6F24" w:rsidRDefault="00DA7FBB" w:rsidP="00C471F4">
            <w:pPr>
              <w:rPr>
                <w:sz w:val="23"/>
                <w:szCs w:val="23"/>
              </w:rPr>
            </w:pPr>
          </w:p>
        </w:tc>
      </w:tr>
      <w:tr w:rsidR="00FD0A3F" w:rsidRPr="004F6F24" w:rsidTr="00C4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0"/>
        </w:trPr>
        <w:tc>
          <w:tcPr>
            <w:tcW w:w="5992" w:type="dxa"/>
            <w:vAlign w:val="center"/>
          </w:tcPr>
          <w:p w:rsidR="0090429A" w:rsidRPr="004F6F24" w:rsidRDefault="00DA7FBB" w:rsidP="00FD0A3F">
            <w:pPr>
              <w:rPr>
                <w:sz w:val="23"/>
                <w:szCs w:val="23"/>
              </w:rPr>
            </w:pPr>
            <w:r w:rsidRPr="004F6F24">
              <w:rPr>
                <w:sz w:val="23"/>
                <w:szCs w:val="23"/>
              </w:rPr>
              <w:t>2. Показатели прогноза социально-экономического развития по форме, установленной министерством экономического развития</w:t>
            </w:r>
            <w:r w:rsidR="00946AA2" w:rsidRPr="004F6F24">
              <w:rPr>
                <w:sz w:val="23"/>
                <w:szCs w:val="23"/>
              </w:rPr>
              <w:t>, промышленности</w:t>
            </w:r>
            <w:r w:rsidRPr="004F6F24">
              <w:rPr>
                <w:sz w:val="23"/>
                <w:szCs w:val="23"/>
              </w:rPr>
              <w:t xml:space="preserve">  Архангельской области с пояснительной запи</w:t>
            </w:r>
            <w:r w:rsidR="00E16339" w:rsidRPr="004F6F24">
              <w:rPr>
                <w:sz w:val="23"/>
                <w:szCs w:val="23"/>
              </w:rPr>
              <w:t>ской</w:t>
            </w:r>
          </w:p>
          <w:p w:rsidR="00FD0A3F" w:rsidRPr="004F6F24" w:rsidRDefault="00FD0A3F" w:rsidP="00FD0A3F">
            <w:pPr>
              <w:rPr>
                <w:sz w:val="23"/>
                <w:szCs w:val="23"/>
              </w:rPr>
            </w:pPr>
          </w:p>
        </w:tc>
        <w:tc>
          <w:tcPr>
            <w:tcW w:w="2126" w:type="dxa"/>
            <w:vAlign w:val="center"/>
          </w:tcPr>
          <w:p w:rsidR="00FD0A3F" w:rsidRPr="004F6F24" w:rsidRDefault="00946AA2" w:rsidP="00FD0A3F">
            <w:pPr>
              <w:rPr>
                <w:sz w:val="23"/>
                <w:szCs w:val="23"/>
              </w:rPr>
            </w:pPr>
            <w:r w:rsidRPr="004F6F24">
              <w:rPr>
                <w:sz w:val="23"/>
                <w:szCs w:val="23"/>
              </w:rPr>
              <w:t>Отдел экономики и прогнозирования</w:t>
            </w:r>
          </w:p>
        </w:tc>
        <w:tc>
          <w:tcPr>
            <w:tcW w:w="1276" w:type="dxa"/>
            <w:vAlign w:val="center"/>
          </w:tcPr>
          <w:p w:rsidR="00DA7FBB" w:rsidRPr="004F6F24" w:rsidRDefault="00946AA2" w:rsidP="00FD0A3F">
            <w:pPr>
              <w:jc w:val="center"/>
              <w:rPr>
                <w:bCs/>
                <w:sz w:val="23"/>
                <w:szCs w:val="23"/>
              </w:rPr>
            </w:pPr>
            <w:r w:rsidRPr="004F6F24">
              <w:rPr>
                <w:bCs/>
                <w:sz w:val="23"/>
                <w:szCs w:val="23"/>
              </w:rPr>
              <w:t>3</w:t>
            </w:r>
            <w:r w:rsidR="00FD0A3F" w:rsidRPr="004F6F24">
              <w:rPr>
                <w:bCs/>
                <w:sz w:val="23"/>
                <w:szCs w:val="23"/>
              </w:rPr>
              <w:t xml:space="preserve"> </w:t>
            </w:r>
            <w:r w:rsidR="00DA7FBB" w:rsidRPr="004F6F24">
              <w:rPr>
                <w:bCs/>
                <w:sz w:val="23"/>
                <w:szCs w:val="23"/>
              </w:rPr>
              <w:t>июля</w:t>
            </w:r>
          </w:p>
        </w:tc>
        <w:tc>
          <w:tcPr>
            <w:tcW w:w="3969" w:type="dxa"/>
            <w:vAlign w:val="center"/>
          </w:tcPr>
          <w:p w:rsidR="00DA7FBB" w:rsidRPr="004F6F24" w:rsidRDefault="00DA7FBB" w:rsidP="00FD0A3F">
            <w:pPr>
              <w:rPr>
                <w:sz w:val="23"/>
                <w:szCs w:val="23"/>
              </w:rPr>
            </w:pPr>
            <w:r w:rsidRPr="004F6F24">
              <w:rPr>
                <w:sz w:val="23"/>
                <w:szCs w:val="23"/>
              </w:rPr>
              <w:t xml:space="preserve">Министерство </w:t>
            </w:r>
            <w:r w:rsidR="00FD0A3F" w:rsidRPr="004F6F24">
              <w:rPr>
                <w:sz w:val="23"/>
                <w:szCs w:val="23"/>
              </w:rPr>
              <w:t>экономического развития и промышленности</w:t>
            </w:r>
            <w:r w:rsidRPr="004F6F24">
              <w:rPr>
                <w:sz w:val="23"/>
                <w:szCs w:val="23"/>
              </w:rPr>
              <w:t xml:space="preserve"> Архангельской област</w:t>
            </w:r>
            <w:r w:rsidR="0090429A" w:rsidRPr="004F6F24">
              <w:rPr>
                <w:sz w:val="23"/>
                <w:szCs w:val="23"/>
              </w:rPr>
              <w:t>и</w:t>
            </w:r>
          </w:p>
        </w:tc>
        <w:tc>
          <w:tcPr>
            <w:tcW w:w="1843" w:type="dxa"/>
            <w:vAlign w:val="center"/>
          </w:tcPr>
          <w:p w:rsidR="00DA7FBB" w:rsidRPr="004F6F24" w:rsidRDefault="00DA7FBB" w:rsidP="00C471F4">
            <w:pPr>
              <w:rPr>
                <w:sz w:val="23"/>
                <w:szCs w:val="23"/>
              </w:rPr>
            </w:pPr>
          </w:p>
        </w:tc>
      </w:tr>
      <w:tr w:rsidR="00FD0A3F" w:rsidRPr="004F6F24" w:rsidTr="00C4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992" w:type="dxa"/>
            <w:vAlign w:val="center"/>
          </w:tcPr>
          <w:p w:rsidR="00DA7FBB" w:rsidRPr="004F6F24" w:rsidRDefault="00DA7FBB" w:rsidP="00FD0A3F">
            <w:pPr>
              <w:rPr>
                <w:sz w:val="23"/>
                <w:szCs w:val="23"/>
              </w:rPr>
            </w:pPr>
            <w:r w:rsidRPr="004F6F24">
              <w:rPr>
                <w:sz w:val="23"/>
                <w:szCs w:val="23"/>
              </w:rPr>
              <w:t>3. Прогноз социально-экономического развития с отчетными показателями за 202</w:t>
            </w:r>
            <w:r w:rsidR="00F801C6" w:rsidRPr="004F6F24">
              <w:rPr>
                <w:sz w:val="23"/>
                <w:szCs w:val="23"/>
              </w:rPr>
              <w:t>4</w:t>
            </w:r>
            <w:r w:rsidRPr="004F6F24">
              <w:rPr>
                <w:sz w:val="23"/>
                <w:szCs w:val="23"/>
              </w:rPr>
              <w:t xml:space="preserve"> год, ожидаемой оценкой на 202</w:t>
            </w:r>
            <w:r w:rsidR="00F801C6" w:rsidRPr="004F6F24">
              <w:rPr>
                <w:sz w:val="23"/>
                <w:szCs w:val="23"/>
              </w:rPr>
              <w:t xml:space="preserve">5 </w:t>
            </w:r>
            <w:r w:rsidRPr="004F6F24">
              <w:rPr>
                <w:sz w:val="23"/>
                <w:szCs w:val="23"/>
              </w:rPr>
              <w:t>год и пояснительной запиской. По показателю «Фонд заработной платы работников организаций» в разрезе поселений</w:t>
            </w:r>
          </w:p>
          <w:p w:rsidR="0070602F" w:rsidRPr="004F6F24" w:rsidRDefault="0070602F" w:rsidP="00FD0A3F">
            <w:pPr>
              <w:rPr>
                <w:sz w:val="23"/>
                <w:szCs w:val="23"/>
              </w:rPr>
            </w:pPr>
          </w:p>
        </w:tc>
        <w:tc>
          <w:tcPr>
            <w:tcW w:w="2126" w:type="dxa"/>
            <w:vAlign w:val="center"/>
          </w:tcPr>
          <w:p w:rsidR="00DA7FBB" w:rsidRPr="004F6F24" w:rsidRDefault="00DA7FBB" w:rsidP="00FD0A3F">
            <w:pPr>
              <w:rPr>
                <w:sz w:val="23"/>
                <w:szCs w:val="23"/>
              </w:rPr>
            </w:pPr>
            <w:r w:rsidRPr="004F6F24">
              <w:rPr>
                <w:sz w:val="23"/>
                <w:szCs w:val="23"/>
              </w:rPr>
              <w:t>Отдел экономики и прогнозирования</w:t>
            </w:r>
          </w:p>
        </w:tc>
        <w:tc>
          <w:tcPr>
            <w:tcW w:w="1276" w:type="dxa"/>
            <w:vAlign w:val="center"/>
          </w:tcPr>
          <w:p w:rsidR="00DA7FBB" w:rsidRPr="004F6F24" w:rsidRDefault="00DA7FBB" w:rsidP="00FD0A3F">
            <w:pPr>
              <w:jc w:val="center"/>
              <w:rPr>
                <w:bCs/>
                <w:sz w:val="23"/>
                <w:szCs w:val="23"/>
              </w:rPr>
            </w:pPr>
            <w:r w:rsidRPr="004F6F24">
              <w:rPr>
                <w:bCs/>
                <w:sz w:val="23"/>
                <w:szCs w:val="23"/>
              </w:rPr>
              <w:t>15</w:t>
            </w:r>
            <w:r w:rsidR="00FD0A3F" w:rsidRPr="004F6F24">
              <w:rPr>
                <w:bCs/>
                <w:sz w:val="23"/>
                <w:szCs w:val="23"/>
              </w:rPr>
              <w:t xml:space="preserve"> </w:t>
            </w:r>
            <w:r w:rsidRPr="004F6F24">
              <w:rPr>
                <w:bCs/>
                <w:sz w:val="23"/>
                <w:szCs w:val="23"/>
              </w:rPr>
              <w:t>августа</w:t>
            </w:r>
          </w:p>
        </w:tc>
        <w:tc>
          <w:tcPr>
            <w:tcW w:w="3969" w:type="dxa"/>
            <w:vAlign w:val="center"/>
          </w:tcPr>
          <w:p w:rsidR="00DA7FBB" w:rsidRPr="004F6F24" w:rsidRDefault="00DA7FBB" w:rsidP="00FD0A3F">
            <w:pPr>
              <w:rPr>
                <w:bCs/>
                <w:sz w:val="23"/>
                <w:szCs w:val="23"/>
              </w:rPr>
            </w:pPr>
            <w:r w:rsidRPr="004F6F24">
              <w:rPr>
                <w:bCs/>
                <w:sz w:val="23"/>
                <w:szCs w:val="23"/>
              </w:rPr>
              <w:t>Финансовый отдел</w:t>
            </w:r>
            <w:r w:rsidR="0090429A" w:rsidRPr="004F6F24">
              <w:rPr>
                <w:bCs/>
                <w:sz w:val="23"/>
                <w:szCs w:val="23"/>
              </w:rPr>
              <w:t xml:space="preserve"> Администрации Ленск</w:t>
            </w:r>
            <w:r w:rsidR="00F801C6" w:rsidRPr="004F6F24">
              <w:rPr>
                <w:bCs/>
                <w:sz w:val="23"/>
                <w:szCs w:val="23"/>
              </w:rPr>
              <w:t>ого</w:t>
            </w:r>
            <w:r w:rsidR="0090429A" w:rsidRPr="004F6F24">
              <w:rPr>
                <w:bCs/>
                <w:sz w:val="23"/>
                <w:szCs w:val="23"/>
              </w:rPr>
              <w:t xml:space="preserve"> муниципальн</w:t>
            </w:r>
            <w:r w:rsidR="00F801C6" w:rsidRPr="004F6F24">
              <w:rPr>
                <w:bCs/>
                <w:sz w:val="23"/>
                <w:szCs w:val="23"/>
              </w:rPr>
              <w:t>ого</w:t>
            </w:r>
            <w:r w:rsidR="0090429A" w:rsidRPr="004F6F24">
              <w:rPr>
                <w:bCs/>
                <w:sz w:val="23"/>
                <w:szCs w:val="23"/>
              </w:rPr>
              <w:t xml:space="preserve"> район</w:t>
            </w:r>
            <w:r w:rsidR="00F801C6" w:rsidRPr="004F6F24">
              <w:rPr>
                <w:bCs/>
                <w:sz w:val="23"/>
                <w:szCs w:val="23"/>
              </w:rPr>
              <w:t>а</w:t>
            </w:r>
            <w:r w:rsidR="0090429A" w:rsidRPr="004F6F24">
              <w:rPr>
                <w:bCs/>
                <w:sz w:val="23"/>
                <w:szCs w:val="23"/>
              </w:rPr>
              <w:t xml:space="preserve"> (далее</w:t>
            </w:r>
            <w:r w:rsidR="00FD0A3F" w:rsidRPr="004F6F24">
              <w:rPr>
                <w:bCs/>
                <w:sz w:val="23"/>
                <w:szCs w:val="23"/>
              </w:rPr>
              <w:t xml:space="preserve"> </w:t>
            </w:r>
            <w:r w:rsidR="0090429A" w:rsidRPr="004F6F24">
              <w:rPr>
                <w:bCs/>
                <w:sz w:val="23"/>
                <w:szCs w:val="23"/>
              </w:rPr>
              <w:t>- Финансовый отдел)</w:t>
            </w:r>
          </w:p>
        </w:tc>
        <w:tc>
          <w:tcPr>
            <w:tcW w:w="1843" w:type="dxa"/>
            <w:vAlign w:val="center"/>
          </w:tcPr>
          <w:p w:rsidR="00DA7FBB" w:rsidRPr="004F6F24" w:rsidRDefault="00DA7FBB" w:rsidP="00C471F4">
            <w:pPr>
              <w:rPr>
                <w:bCs/>
                <w:sz w:val="23"/>
                <w:szCs w:val="23"/>
              </w:rPr>
            </w:pPr>
          </w:p>
        </w:tc>
      </w:tr>
      <w:tr w:rsidR="00FD0A3F" w:rsidRPr="004F6F24" w:rsidTr="00C4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992" w:type="dxa"/>
            <w:vAlign w:val="center"/>
          </w:tcPr>
          <w:p w:rsidR="00DA7FBB" w:rsidRPr="004F6F24" w:rsidRDefault="00DA7FBB" w:rsidP="00FD0A3F">
            <w:pPr>
              <w:pStyle w:val="ConsNormal"/>
              <w:widowControl/>
              <w:ind w:firstLine="0"/>
              <w:rPr>
                <w:rFonts w:ascii="Times New Roman" w:hAnsi="Times New Roman" w:cs="Times New Roman"/>
                <w:sz w:val="23"/>
                <w:szCs w:val="23"/>
              </w:rPr>
            </w:pPr>
            <w:r w:rsidRPr="004F6F24">
              <w:rPr>
                <w:rFonts w:ascii="Times New Roman" w:hAnsi="Times New Roman" w:cs="Times New Roman"/>
                <w:sz w:val="23"/>
                <w:szCs w:val="23"/>
              </w:rPr>
              <w:t>4. Уточненный прогноз социально-экономического развития</w:t>
            </w:r>
            <w:r w:rsidR="0070602F" w:rsidRPr="004F6F24">
              <w:rPr>
                <w:rFonts w:ascii="Times New Roman" w:hAnsi="Times New Roman" w:cs="Times New Roman"/>
                <w:sz w:val="23"/>
                <w:szCs w:val="23"/>
              </w:rPr>
              <w:t xml:space="preserve"> муниципального образования</w:t>
            </w:r>
          </w:p>
        </w:tc>
        <w:tc>
          <w:tcPr>
            <w:tcW w:w="2126" w:type="dxa"/>
            <w:vAlign w:val="center"/>
          </w:tcPr>
          <w:p w:rsidR="00DA7FBB" w:rsidRPr="004F6F24" w:rsidRDefault="00DA7FBB" w:rsidP="00FD0A3F">
            <w:pPr>
              <w:rPr>
                <w:sz w:val="23"/>
                <w:szCs w:val="23"/>
              </w:rPr>
            </w:pPr>
            <w:r w:rsidRPr="004F6F24">
              <w:rPr>
                <w:sz w:val="23"/>
                <w:szCs w:val="23"/>
              </w:rPr>
              <w:t>Отдел экономики и прогнозирования</w:t>
            </w:r>
          </w:p>
        </w:tc>
        <w:tc>
          <w:tcPr>
            <w:tcW w:w="1276" w:type="dxa"/>
            <w:vAlign w:val="center"/>
          </w:tcPr>
          <w:p w:rsidR="00DA7FBB" w:rsidRPr="004F6F24" w:rsidRDefault="00DA7FBB" w:rsidP="00FD0A3F">
            <w:pPr>
              <w:jc w:val="center"/>
              <w:rPr>
                <w:bCs/>
                <w:sz w:val="23"/>
                <w:szCs w:val="23"/>
              </w:rPr>
            </w:pPr>
          </w:p>
        </w:tc>
        <w:tc>
          <w:tcPr>
            <w:tcW w:w="3969" w:type="dxa"/>
            <w:vAlign w:val="center"/>
          </w:tcPr>
          <w:p w:rsidR="00DA7FBB" w:rsidRPr="004F6F24" w:rsidRDefault="00DA7FBB" w:rsidP="00C471F4">
            <w:pPr>
              <w:rPr>
                <w:bCs/>
                <w:sz w:val="23"/>
                <w:szCs w:val="23"/>
              </w:rPr>
            </w:pPr>
            <w:r w:rsidRPr="004F6F24">
              <w:rPr>
                <w:bCs/>
                <w:sz w:val="23"/>
                <w:szCs w:val="23"/>
              </w:rPr>
              <w:t>Глав</w:t>
            </w:r>
            <w:r w:rsidR="00C471F4" w:rsidRPr="004F6F24">
              <w:rPr>
                <w:bCs/>
                <w:sz w:val="23"/>
                <w:szCs w:val="23"/>
              </w:rPr>
              <w:t>а</w:t>
            </w:r>
            <w:r w:rsidRPr="004F6F24">
              <w:rPr>
                <w:bCs/>
                <w:sz w:val="23"/>
                <w:szCs w:val="23"/>
              </w:rPr>
              <w:t xml:space="preserve"> Ленск</w:t>
            </w:r>
            <w:r w:rsidR="00F801C6" w:rsidRPr="004F6F24">
              <w:rPr>
                <w:bCs/>
                <w:sz w:val="23"/>
                <w:szCs w:val="23"/>
              </w:rPr>
              <w:t>ого</w:t>
            </w:r>
            <w:r w:rsidRPr="004F6F24">
              <w:rPr>
                <w:bCs/>
                <w:sz w:val="23"/>
                <w:szCs w:val="23"/>
              </w:rPr>
              <w:t xml:space="preserve"> муниципальн</w:t>
            </w:r>
            <w:r w:rsidR="00F801C6" w:rsidRPr="004F6F24">
              <w:rPr>
                <w:bCs/>
                <w:sz w:val="23"/>
                <w:szCs w:val="23"/>
              </w:rPr>
              <w:t>ого</w:t>
            </w:r>
            <w:r w:rsidRPr="004F6F24">
              <w:rPr>
                <w:bCs/>
                <w:sz w:val="23"/>
                <w:szCs w:val="23"/>
              </w:rPr>
              <w:t xml:space="preserve"> район</w:t>
            </w:r>
            <w:r w:rsidR="00F801C6" w:rsidRPr="004F6F24">
              <w:rPr>
                <w:bCs/>
                <w:sz w:val="23"/>
                <w:szCs w:val="23"/>
              </w:rPr>
              <w:t>а</w:t>
            </w:r>
            <w:r w:rsidRPr="004F6F24">
              <w:rPr>
                <w:bCs/>
                <w:sz w:val="23"/>
                <w:szCs w:val="23"/>
              </w:rPr>
              <w:t xml:space="preserve"> и Финансовый отдел</w:t>
            </w:r>
          </w:p>
        </w:tc>
        <w:tc>
          <w:tcPr>
            <w:tcW w:w="1843" w:type="dxa"/>
            <w:vAlign w:val="center"/>
          </w:tcPr>
          <w:p w:rsidR="00DA7FBB" w:rsidRPr="004F6F24" w:rsidRDefault="00DA7FBB" w:rsidP="00C471F4">
            <w:pPr>
              <w:jc w:val="center"/>
              <w:rPr>
                <w:bCs/>
                <w:sz w:val="23"/>
                <w:szCs w:val="23"/>
              </w:rPr>
            </w:pPr>
            <w:r w:rsidRPr="004F6F24">
              <w:rPr>
                <w:bCs/>
                <w:sz w:val="23"/>
                <w:szCs w:val="23"/>
              </w:rPr>
              <w:t>2</w:t>
            </w:r>
            <w:r w:rsidR="005D6293" w:rsidRPr="004F6F24">
              <w:rPr>
                <w:bCs/>
                <w:sz w:val="23"/>
                <w:szCs w:val="23"/>
              </w:rPr>
              <w:t>8</w:t>
            </w:r>
            <w:r w:rsidRPr="004F6F24">
              <w:rPr>
                <w:bCs/>
                <w:sz w:val="23"/>
                <w:szCs w:val="23"/>
              </w:rPr>
              <w:t xml:space="preserve"> октября</w:t>
            </w:r>
          </w:p>
        </w:tc>
      </w:tr>
    </w:tbl>
    <w:p w:rsidR="00C471F4" w:rsidRPr="004F6F24" w:rsidRDefault="00C471F4" w:rsidP="00FD0A3F">
      <w:pPr>
        <w:pStyle w:val="1"/>
        <w:keepNext w:val="0"/>
        <w:ind w:left="0" w:firstLine="0"/>
        <w:jc w:val="left"/>
        <w:rPr>
          <w:sz w:val="24"/>
        </w:rPr>
        <w:sectPr w:rsidR="00C471F4" w:rsidRPr="004F6F24" w:rsidSect="00FD0A3F">
          <w:headerReference w:type="even" r:id="rId9"/>
          <w:headerReference w:type="default" r:id="rId10"/>
          <w:pgSz w:w="16840" w:h="11907" w:orient="landscape" w:code="9"/>
          <w:pgMar w:top="1134" w:right="851" w:bottom="851" w:left="1134" w:header="720" w:footer="720" w:gutter="0"/>
          <w:pgNumType w:start="1"/>
          <w:cols w:space="720"/>
          <w:titlePg/>
        </w:sectPr>
      </w:pPr>
    </w:p>
    <w:p w:rsidR="0070602F" w:rsidRPr="004F6F24" w:rsidRDefault="0070602F" w:rsidP="00C471F4">
      <w:pPr>
        <w:pStyle w:val="1"/>
        <w:keepNext w:val="0"/>
        <w:ind w:left="0" w:firstLine="0"/>
        <w:jc w:val="right"/>
        <w:rPr>
          <w:sz w:val="24"/>
        </w:rPr>
      </w:pPr>
      <w:r w:rsidRPr="004F6F24">
        <w:rPr>
          <w:sz w:val="24"/>
        </w:rPr>
        <w:lastRenderedPageBreak/>
        <w:t>Приложение № 2</w:t>
      </w:r>
    </w:p>
    <w:p w:rsidR="00C471F4" w:rsidRPr="004F6F24" w:rsidRDefault="005F35CF" w:rsidP="00C471F4">
      <w:pPr>
        <w:autoSpaceDE w:val="0"/>
        <w:autoSpaceDN w:val="0"/>
        <w:adjustRightInd w:val="0"/>
        <w:jc w:val="right"/>
      </w:pPr>
      <w:r w:rsidRPr="004F6F24">
        <w:t xml:space="preserve">к </w:t>
      </w:r>
      <w:r w:rsidR="009B615E" w:rsidRPr="004F6F24">
        <w:t>постановлению</w:t>
      </w:r>
      <w:r w:rsidRPr="004F6F24">
        <w:t xml:space="preserve"> </w:t>
      </w:r>
      <w:r w:rsidR="00864695" w:rsidRPr="004F6F24">
        <w:t xml:space="preserve">Администрации </w:t>
      </w:r>
    </w:p>
    <w:p w:rsidR="005F35CF" w:rsidRPr="004F6F24" w:rsidRDefault="00864695" w:rsidP="00C471F4">
      <w:pPr>
        <w:autoSpaceDE w:val="0"/>
        <w:autoSpaceDN w:val="0"/>
        <w:adjustRightInd w:val="0"/>
        <w:jc w:val="right"/>
      </w:pPr>
      <w:r w:rsidRPr="004F6F24">
        <w:t>Ленск</w:t>
      </w:r>
      <w:r w:rsidR="00F801C6" w:rsidRPr="004F6F24">
        <w:t>ого муниципального района</w:t>
      </w:r>
    </w:p>
    <w:p w:rsidR="00163BE6" w:rsidRPr="004F6F24" w:rsidRDefault="00C471F4" w:rsidP="00C471F4">
      <w:pPr>
        <w:autoSpaceDE w:val="0"/>
        <w:autoSpaceDN w:val="0"/>
        <w:adjustRightInd w:val="0"/>
        <w:jc w:val="right"/>
      </w:pPr>
      <w:r w:rsidRPr="004F6F24">
        <w:t>от 20 июня 2025 г. № 278</w:t>
      </w:r>
    </w:p>
    <w:p w:rsidR="00BC49F8" w:rsidRPr="004F6F24" w:rsidRDefault="00BC49F8" w:rsidP="00FD0A3F">
      <w:pPr>
        <w:jc w:val="center"/>
        <w:rPr>
          <w:b/>
        </w:rPr>
      </w:pPr>
    </w:p>
    <w:p w:rsidR="005F35CF" w:rsidRPr="004F6F24" w:rsidRDefault="005F35CF" w:rsidP="00FD0A3F">
      <w:pPr>
        <w:jc w:val="center"/>
        <w:rPr>
          <w:b/>
        </w:rPr>
      </w:pPr>
      <w:r w:rsidRPr="004F6F24">
        <w:rPr>
          <w:b/>
        </w:rPr>
        <w:t xml:space="preserve">Г </w:t>
      </w:r>
      <w:proofErr w:type="gramStart"/>
      <w:r w:rsidRPr="004F6F24">
        <w:rPr>
          <w:b/>
        </w:rPr>
        <w:t>Р</w:t>
      </w:r>
      <w:proofErr w:type="gramEnd"/>
      <w:r w:rsidRPr="004F6F24">
        <w:rPr>
          <w:b/>
        </w:rPr>
        <w:t xml:space="preserve"> А Ф И К</w:t>
      </w:r>
    </w:p>
    <w:p w:rsidR="00C471F4" w:rsidRPr="004F6F24" w:rsidRDefault="005F35CF" w:rsidP="00FD0A3F">
      <w:pPr>
        <w:jc w:val="center"/>
        <w:rPr>
          <w:b/>
        </w:rPr>
      </w:pPr>
      <w:r w:rsidRPr="004F6F24">
        <w:rPr>
          <w:b/>
        </w:rPr>
        <w:t>разработки в 20</w:t>
      </w:r>
      <w:r w:rsidR="00CC76E2" w:rsidRPr="004F6F24">
        <w:rPr>
          <w:b/>
        </w:rPr>
        <w:t>2</w:t>
      </w:r>
      <w:r w:rsidR="00F801C6" w:rsidRPr="004F6F24">
        <w:rPr>
          <w:b/>
        </w:rPr>
        <w:t>5</w:t>
      </w:r>
      <w:r w:rsidR="005D6293" w:rsidRPr="004F6F24">
        <w:rPr>
          <w:b/>
        </w:rPr>
        <w:t xml:space="preserve"> </w:t>
      </w:r>
      <w:r w:rsidRPr="004F6F24">
        <w:rPr>
          <w:b/>
        </w:rPr>
        <w:t xml:space="preserve">году </w:t>
      </w:r>
      <w:proofErr w:type="gramStart"/>
      <w:r w:rsidRPr="004F6F24">
        <w:rPr>
          <w:b/>
        </w:rPr>
        <w:t xml:space="preserve">проекта </w:t>
      </w:r>
      <w:r w:rsidR="0070602F" w:rsidRPr="004F6F24">
        <w:rPr>
          <w:b/>
        </w:rPr>
        <w:t>решения Собрания депутатов Ленск</w:t>
      </w:r>
      <w:r w:rsidR="00E44008" w:rsidRPr="004F6F24">
        <w:rPr>
          <w:b/>
        </w:rPr>
        <w:t>ого</w:t>
      </w:r>
      <w:r w:rsidR="0070602F" w:rsidRPr="004F6F24">
        <w:rPr>
          <w:b/>
        </w:rPr>
        <w:t xml:space="preserve"> муниципальн</w:t>
      </w:r>
      <w:r w:rsidR="00E44008" w:rsidRPr="004F6F24">
        <w:rPr>
          <w:b/>
        </w:rPr>
        <w:t>ого</w:t>
      </w:r>
      <w:r w:rsidR="0070602F" w:rsidRPr="004F6F24">
        <w:rPr>
          <w:b/>
        </w:rPr>
        <w:t xml:space="preserve"> район</w:t>
      </w:r>
      <w:r w:rsidR="00E44008" w:rsidRPr="004F6F24">
        <w:rPr>
          <w:b/>
        </w:rPr>
        <w:t>а</w:t>
      </w:r>
      <w:proofErr w:type="gramEnd"/>
      <w:r w:rsidR="000D250D" w:rsidRPr="004F6F24">
        <w:rPr>
          <w:b/>
        </w:rPr>
        <w:t xml:space="preserve"> </w:t>
      </w:r>
    </w:p>
    <w:p w:rsidR="005F35CF" w:rsidRPr="004F6F24" w:rsidRDefault="0070602F" w:rsidP="00FD0A3F">
      <w:pPr>
        <w:jc w:val="center"/>
        <w:rPr>
          <w:b/>
        </w:rPr>
      </w:pPr>
      <w:r w:rsidRPr="004F6F24">
        <w:rPr>
          <w:b/>
        </w:rPr>
        <w:t xml:space="preserve">«О </w:t>
      </w:r>
      <w:r w:rsidR="000D250D" w:rsidRPr="004F6F24">
        <w:rPr>
          <w:b/>
        </w:rPr>
        <w:t>бюджет</w:t>
      </w:r>
      <w:r w:rsidRPr="004F6F24">
        <w:rPr>
          <w:b/>
        </w:rPr>
        <w:t>е</w:t>
      </w:r>
      <w:r w:rsidR="004E08DD" w:rsidRPr="004F6F24">
        <w:rPr>
          <w:b/>
        </w:rPr>
        <w:t xml:space="preserve"> Ленск</w:t>
      </w:r>
      <w:r w:rsidR="002E5D4A" w:rsidRPr="004F6F24">
        <w:rPr>
          <w:b/>
        </w:rPr>
        <w:t>ого</w:t>
      </w:r>
      <w:r w:rsidR="004E08DD" w:rsidRPr="004F6F24">
        <w:rPr>
          <w:b/>
        </w:rPr>
        <w:t xml:space="preserve"> муниципальн</w:t>
      </w:r>
      <w:r w:rsidR="002E5D4A" w:rsidRPr="004F6F24">
        <w:rPr>
          <w:b/>
        </w:rPr>
        <w:t>ого</w:t>
      </w:r>
      <w:r w:rsidR="004E08DD" w:rsidRPr="004F6F24">
        <w:rPr>
          <w:b/>
        </w:rPr>
        <w:t xml:space="preserve"> район</w:t>
      </w:r>
      <w:r w:rsidR="002E5D4A" w:rsidRPr="004F6F24">
        <w:rPr>
          <w:b/>
        </w:rPr>
        <w:t>а</w:t>
      </w:r>
      <w:r w:rsidR="000D250D" w:rsidRPr="004F6F24">
        <w:rPr>
          <w:b/>
        </w:rPr>
        <w:t xml:space="preserve"> на 20</w:t>
      </w:r>
      <w:r w:rsidR="00D6236A" w:rsidRPr="004F6F24">
        <w:rPr>
          <w:b/>
        </w:rPr>
        <w:t>2</w:t>
      </w:r>
      <w:r w:rsidR="00F801C6" w:rsidRPr="004F6F24">
        <w:rPr>
          <w:b/>
        </w:rPr>
        <w:t>6</w:t>
      </w:r>
      <w:r w:rsidR="000D250D" w:rsidRPr="004F6F24">
        <w:rPr>
          <w:b/>
        </w:rPr>
        <w:t xml:space="preserve"> год </w:t>
      </w:r>
      <w:r w:rsidRPr="004F6F24">
        <w:rPr>
          <w:b/>
        </w:rPr>
        <w:t>и на плановый период 202</w:t>
      </w:r>
      <w:r w:rsidR="00F801C6" w:rsidRPr="004F6F24">
        <w:rPr>
          <w:b/>
        </w:rPr>
        <w:t>7</w:t>
      </w:r>
      <w:r w:rsidRPr="004F6F24">
        <w:rPr>
          <w:b/>
        </w:rPr>
        <w:t xml:space="preserve"> и 202</w:t>
      </w:r>
      <w:r w:rsidR="00F801C6" w:rsidRPr="004F6F24">
        <w:rPr>
          <w:b/>
        </w:rPr>
        <w:t>8</w:t>
      </w:r>
      <w:r w:rsidRPr="004F6F24">
        <w:rPr>
          <w:b/>
        </w:rPr>
        <w:t xml:space="preserve"> годов», документов и материалов к нему</w:t>
      </w:r>
    </w:p>
    <w:p w:rsidR="005F35CF" w:rsidRPr="004F6F24" w:rsidRDefault="005F35CF" w:rsidP="00FD0A3F"/>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9"/>
        <w:gridCol w:w="2693"/>
        <w:gridCol w:w="2268"/>
        <w:gridCol w:w="1985"/>
        <w:gridCol w:w="1701"/>
      </w:tblGrid>
      <w:tr w:rsidR="0090429A" w:rsidRPr="004F6F24" w:rsidTr="000C19E1">
        <w:tblPrEx>
          <w:tblCellMar>
            <w:top w:w="0" w:type="dxa"/>
            <w:bottom w:w="0" w:type="dxa"/>
          </w:tblCellMar>
        </w:tblPrEx>
        <w:tc>
          <w:tcPr>
            <w:tcW w:w="6739" w:type="dxa"/>
          </w:tcPr>
          <w:p w:rsidR="0090429A" w:rsidRPr="004F6F24" w:rsidRDefault="0090429A" w:rsidP="00FD0A3F">
            <w:pPr>
              <w:jc w:val="center"/>
              <w:rPr>
                <w:b/>
                <w:sz w:val="23"/>
                <w:szCs w:val="23"/>
              </w:rPr>
            </w:pPr>
            <w:r w:rsidRPr="004F6F24">
              <w:rPr>
                <w:b/>
                <w:sz w:val="23"/>
                <w:szCs w:val="23"/>
              </w:rPr>
              <w:t>Материалы и документы</w:t>
            </w:r>
          </w:p>
        </w:tc>
        <w:tc>
          <w:tcPr>
            <w:tcW w:w="2693" w:type="dxa"/>
          </w:tcPr>
          <w:p w:rsidR="0090429A" w:rsidRPr="004F6F24" w:rsidRDefault="0090429A" w:rsidP="00FD0A3F">
            <w:pPr>
              <w:jc w:val="center"/>
              <w:rPr>
                <w:b/>
                <w:sz w:val="23"/>
                <w:szCs w:val="23"/>
              </w:rPr>
            </w:pPr>
            <w:r w:rsidRPr="004F6F24">
              <w:rPr>
                <w:b/>
                <w:sz w:val="23"/>
                <w:szCs w:val="23"/>
              </w:rPr>
              <w:t>Ответственный исполнитель</w:t>
            </w:r>
          </w:p>
        </w:tc>
        <w:tc>
          <w:tcPr>
            <w:tcW w:w="2268" w:type="dxa"/>
          </w:tcPr>
          <w:p w:rsidR="0090429A" w:rsidRPr="004F6F24" w:rsidRDefault="0090429A" w:rsidP="00FD0A3F">
            <w:pPr>
              <w:jc w:val="center"/>
              <w:rPr>
                <w:b/>
                <w:sz w:val="23"/>
                <w:szCs w:val="23"/>
              </w:rPr>
            </w:pPr>
            <w:r w:rsidRPr="004F6F24">
              <w:rPr>
                <w:b/>
                <w:sz w:val="23"/>
                <w:szCs w:val="23"/>
              </w:rPr>
              <w:t>Срок</w:t>
            </w:r>
          </w:p>
          <w:p w:rsidR="0090429A" w:rsidRPr="004F6F24" w:rsidRDefault="0090429A" w:rsidP="00FD0A3F">
            <w:pPr>
              <w:jc w:val="center"/>
              <w:rPr>
                <w:b/>
                <w:sz w:val="23"/>
                <w:szCs w:val="23"/>
              </w:rPr>
            </w:pPr>
            <w:r w:rsidRPr="004F6F24">
              <w:rPr>
                <w:b/>
                <w:sz w:val="23"/>
                <w:szCs w:val="23"/>
              </w:rPr>
              <w:t>представления</w:t>
            </w:r>
          </w:p>
        </w:tc>
        <w:tc>
          <w:tcPr>
            <w:tcW w:w="1985" w:type="dxa"/>
          </w:tcPr>
          <w:p w:rsidR="0090429A" w:rsidRPr="004F6F24" w:rsidRDefault="0090429A" w:rsidP="00FD0A3F">
            <w:pPr>
              <w:jc w:val="center"/>
              <w:rPr>
                <w:b/>
                <w:sz w:val="23"/>
                <w:szCs w:val="23"/>
              </w:rPr>
            </w:pPr>
            <w:r w:rsidRPr="004F6F24">
              <w:rPr>
                <w:b/>
                <w:sz w:val="23"/>
                <w:szCs w:val="23"/>
              </w:rPr>
              <w:t>Куда</w:t>
            </w:r>
          </w:p>
          <w:p w:rsidR="0090429A" w:rsidRPr="004F6F24" w:rsidRDefault="0090429A" w:rsidP="00FD0A3F">
            <w:pPr>
              <w:jc w:val="center"/>
              <w:rPr>
                <w:b/>
                <w:sz w:val="23"/>
                <w:szCs w:val="23"/>
              </w:rPr>
            </w:pPr>
            <w:r w:rsidRPr="004F6F24">
              <w:rPr>
                <w:b/>
                <w:sz w:val="23"/>
                <w:szCs w:val="23"/>
              </w:rPr>
              <w:t>представляется</w:t>
            </w:r>
          </w:p>
        </w:tc>
        <w:tc>
          <w:tcPr>
            <w:tcW w:w="1701" w:type="dxa"/>
          </w:tcPr>
          <w:p w:rsidR="0090429A" w:rsidRPr="004F6F24" w:rsidRDefault="0090429A" w:rsidP="00FD0A3F">
            <w:pPr>
              <w:jc w:val="center"/>
              <w:rPr>
                <w:b/>
                <w:sz w:val="23"/>
                <w:szCs w:val="23"/>
              </w:rPr>
            </w:pPr>
            <w:r w:rsidRPr="004F6F24">
              <w:rPr>
                <w:b/>
                <w:sz w:val="23"/>
                <w:szCs w:val="23"/>
              </w:rPr>
              <w:t>Срок утверждения</w:t>
            </w:r>
          </w:p>
        </w:tc>
      </w:tr>
    </w:tbl>
    <w:p w:rsidR="00C471F4" w:rsidRPr="004F6F24" w:rsidRDefault="00C471F4">
      <w:pPr>
        <w:rPr>
          <w:sz w:val="2"/>
          <w:szCs w:val="2"/>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9"/>
        <w:gridCol w:w="2693"/>
        <w:gridCol w:w="2268"/>
        <w:gridCol w:w="1985"/>
        <w:gridCol w:w="360"/>
        <w:gridCol w:w="1341"/>
      </w:tblGrid>
      <w:tr w:rsidR="0090429A" w:rsidRPr="004F6F24" w:rsidTr="000C19E1">
        <w:tblPrEx>
          <w:tblCellMar>
            <w:top w:w="0" w:type="dxa"/>
            <w:bottom w:w="0" w:type="dxa"/>
          </w:tblCellMar>
        </w:tblPrEx>
        <w:trPr>
          <w:tblHeader/>
        </w:trPr>
        <w:tc>
          <w:tcPr>
            <w:tcW w:w="6739" w:type="dxa"/>
          </w:tcPr>
          <w:p w:rsidR="0090429A" w:rsidRPr="004F6F24" w:rsidRDefault="0090429A" w:rsidP="00FD0A3F">
            <w:pPr>
              <w:jc w:val="center"/>
              <w:rPr>
                <w:bCs/>
                <w:sz w:val="23"/>
                <w:szCs w:val="23"/>
              </w:rPr>
            </w:pPr>
            <w:r w:rsidRPr="004F6F24">
              <w:rPr>
                <w:bCs/>
                <w:sz w:val="23"/>
                <w:szCs w:val="23"/>
              </w:rPr>
              <w:t>1</w:t>
            </w:r>
          </w:p>
        </w:tc>
        <w:tc>
          <w:tcPr>
            <w:tcW w:w="2693" w:type="dxa"/>
          </w:tcPr>
          <w:p w:rsidR="0090429A" w:rsidRPr="004F6F24" w:rsidRDefault="0090429A" w:rsidP="00FD0A3F">
            <w:pPr>
              <w:jc w:val="center"/>
              <w:rPr>
                <w:bCs/>
                <w:sz w:val="23"/>
                <w:szCs w:val="23"/>
              </w:rPr>
            </w:pPr>
            <w:r w:rsidRPr="004F6F24">
              <w:rPr>
                <w:bCs/>
                <w:sz w:val="23"/>
                <w:szCs w:val="23"/>
              </w:rPr>
              <w:t>2</w:t>
            </w:r>
          </w:p>
        </w:tc>
        <w:tc>
          <w:tcPr>
            <w:tcW w:w="2268" w:type="dxa"/>
          </w:tcPr>
          <w:p w:rsidR="0090429A" w:rsidRPr="004F6F24" w:rsidRDefault="0090429A" w:rsidP="00FD0A3F">
            <w:pPr>
              <w:jc w:val="center"/>
              <w:rPr>
                <w:bCs/>
                <w:sz w:val="23"/>
                <w:szCs w:val="23"/>
              </w:rPr>
            </w:pPr>
            <w:r w:rsidRPr="004F6F24">
              <w:rPr>
                <w:bCs/>
                <w:sz w:val="23"/>
                <w:szCs w:val="23"/>
              </w:rPr>
              <w:t>3</w:t>
            </w:r>
          </w:p>
        </w:tc>
        <w:tc>
          <w:tcPr>
            <w:tcW w:w="1985" w:type="dxa"/>
          </w:tcPr>
          <w:p w:rsidR="0090429A" w:rsidRPr="004F6F24" w:rsidRDefault="0090429A" w:rsidP="00FD0A3F">
            <w:pPr>
              <w:jc w:val="center"/>
              <w:rPr>
                <w:bCs/>
                <w:sz w:val="23"/>
                <w:szCs w:val="23"/>
              </w:rPr>
            </w:pPr>
            <w:r w:rsidRPr="004F6F24">
              <w:rPr>
                <w:bCs/>
                <w:sz w:val="23"/>
                <w:szCs w:val="23"/>
              </w:rPr>
              <w:t>4</w:t>
            </w:r>
          </w:p>
        </w:tc>
        <w:tc>
          <w:tcPr>
            <w:tcW w:w="1701" w:type="dxa"/>
            <w:gridSpan w:val="2"/>
          </w:tcPr>
          <w:p w:rsidR="0090429A" w:rsidRPr="004F6F24" w:rsidRDefault="0090429A" w:rsidP="00FD0A3F">
            <w:pPr>
              <w:jc w:val="center"/>
              <w:rPr>
                <w:bCs/>
                <w:sz w:val="23"/>
                <w:szCs w:val="23"/>
              </w:rPr>
            </w:pPr>
            <w:r w:rsidRPr="004F6F24">
              <w:rPr>
                <w:bCs/>
                <w:sz w:val="23"/>
                <w:szCs w:val="23"/>
              </w:rPr>
              <w:t>5</w:t>
            </w: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90429A" w:rsidRPr="004F6F24" w:rsidRDefault="0090429A" w:rsidP="00C471F4">
            <w:pPr>
              <w:pStyle w:val="a8"/>
              <w:tabs>
                <w:tab w:val="clear" w:pos="4677"/>
                <w:tab w:val="clear" w:pos="9355"/>
              </w:tabs>
              <w:rPr>
                <w:bCs/>
                <w:sz w:val="23"/>
                <w:szCs w:val="23"/>
              </w:rPr>
            </w:pPr>
            <w:r w:rsidRPr="004F6F24">
              <w:rPr>
                <w:bCs/>
                <w:sz w:val="23"/>
                <w:szCs w:val="23"/>
              </w:rPr>
              <w:t>1. Информационные и аналитические материалы, уточненные расчеты и другие данные для определения доходной базы консолидированного б</w:t>
            </w:r>
            <w:r w:rsidR="00C471F4" w:rsidRPr="004F6F24">
              <w:rPr>
                <w:bCs/>
                <w:sz w:val="23"/>
                <w:szCs w:val="23"/>
              </w:rPr>
              <w:t xml:space="preserve">юджета Ленского муниципального района, </w:t>
            </w:r>
            <w:r w:rsidRPr="004F6F24">
              <w:rPr>
                <w:bCs/>
                <w:sz w:val="23"/>
                <w:szCs w:val="23"/>
              </w:rPr>
              <w:t>бюджета Ленск</w:t>
            </w:r>
            <w:r w:rsidR="002E5D4A" w:rsidRPr="004F6F24">
              <w:rPr>
                <w:bCs/>
                <w:sz w:val="23"/>
                <w:szCs w:val="23"/>
              </w:rPr>
              <w:t>ого</w:t>
            </w:r>
            <w:r w:rsidRPr="004F6F24">
              <w:rPr>
                <w:bCs/>
                <w:sz w:val="23"/>
                <w:szCs w:val="23"/>
              </w:rPr>
              <w:t xml:space="preserve"> муниципальн</w:t>
            </w:r>
            <w:r w:rsidR="002E5D4A" w:rsidRPr="004F6F24">
              <w:rPr>
                <w:bCs/>
                <w:sz w:val="23"/>
                <w:szCs w:val="23"/>
              </w:rPr>
              <w:t>ого</w:t>
            </w:r>
            <w:r w:rsidRPr="004F6F24">
              <w:rPr>
                <w:bCs/>
                <w:sz w:val="23"/>
                <w:szCs w:val="23"/>
              </w:rPr>
              <w:t xml:space="preserve"> район</w:t>
            </w:r>
            <w:r w:rsidR="002E5D4A" w:rsidRPr="004F6F24">
              <w:rPr>
                <w:bCs/>
                <w:sz w:val="23"/>
                <w:szCs w:val="23"/>
              </w:rPr>
              <w:t>а</w:t>
            </w:r>
            <w:r w:rsidRPr="004F6F24">
              <w:rPr>
                <w:bCs/>
                <w:sz w:val="23"/>
                <w:szCs w:val="23"/>
              </w:rPr>
              <w:t xml:space="preserve"> и </w:t>
            </w:r>
            <w:r w:rsidR="00C471F4" w:rsidRPr="004F6F24">
              <w:rPr>
                <w:bCs/>
                <w:sz w:val="23"/>
                <w:szCs w:val="23"/>
              </w:rPr>
              <w:t xml:space="preserve">бюджетов поселений </w:t>
            </w:r>
            <w:r w:rsidRPr="004F6F24">
              <w:rPr>
                <w:bCs/>
                <w:sz w:val="23"/>
                <w:szCs w:val="23"/>
              </w:rPr>
              <w:t>на 202</w:t>
            </w:r>
            <w:r w:rsidR="007510F6" w:rsidRPr="004F6F24">
              <w:rPr>
                <w:bCs/>
                <w:sz w:val="23"/>
                <w:szCs w:val="23"/>
              </w:rPr>
              <w:t>6</w:t>
            </w:r>
            <w:r w:rsidRPr="004F6F24">
              <w:rPr>
                <w:bCs/>
                <w:sz w:val="23"/>
                <w:szCs w:val="23"/>
              </w:rPr>
              <w:t xml:space="preserve"> год и на плановый период 202</w:t>
            </w:r>
            <w:r w:rsidR="00E44008" w:rsidRPr="004F6F24">
              <w:rPr>
                <w:bCs/>
                <w:sz w:val="23"/>
                <w:szCs w:val="23"/>
              </w:rPr>
              <w:t>7</w:t>
            </w:r>
            <w:r w:rsidRPr="004F6F24">
              <w:rPr>
                <w:bCs/>
                <w:sz w:val="23"/>
                <w:szCs w:val="23"/>
              </w:rPr>
              <w:t xml:space="preserve"> и 202</w:t>
            </w:r>
            <w:r w:rsidR="00E44008" w:rsidRPr="004F6F24">
              <w:rPr>
                <w:bCs/>
                <w:sz w:val="23"/>
                <w:szCs w:val="23"/>
              </w:rPr>
              <w:t>8</w:t>
            </w:r>
            <w:r w:rsidRPr="004F6F24">
              <w:rPr>
                <w:bCs/>
                <w:sz w:val="23"/>
                <w:szCs w:val="23"/>
              </w:rPr>
              <w:t xml:space="preserve"> годов:</w:t>
            </w:r>
          </w:p>
        </w:tc>
        <w:tc>
          <w:tcPr>
            <w:tcW w:w="2693" w:type="dxa"/>
          </w:tcPr>
          <w:p w:rsidR="0090429A" w:rsidRPr="004F6F24" w:rsidRDefault="0090429A" w:rsidP="00FD0A3F">
            <w:pPr>
              <w:rPr>
                <w:bCs/>
                <w:sz w:val="23"/>
                <w:szCs w:val="23"/>
              </w:rPr>
            </w:pPr>
          </w:p>
        </w:tc>
        <w:tc>
          <w:tcPr>
            <w:tcW w:w="2268" w:type="dxa"/>
          </w:tcPr>
          <w:p w:rsidR="0090429A" w:rsidRPr="004F6F24" w:rsidRDefault="0090429A" w:rsidP="00FD0A3F">
            <w:pPr>
              <w:rPr>
                <w:bCs/>
                <w:sz w:val="23"/>
                <w:szCs w:val="23"/>
              </w:rPr>
            </w:pPr>
          </w:p>
        </w:tc>
        <w:tc>
          <w:tcPr>
            <w:tcW w:w="2345" w:type="dxa"/>
            <w:gridSpan w:val="2"/>
          </w:tcPr>
          <w:p w:rsidR="0090429A" w:rsidRPr="004F6F24" w:rsidRDefault="0090429A" w:rsidP="00C471F4">
            <w:pPr>
              <w:rPr>
                <w:bCs/>
                <w:sz w:val="23"/>
                <w:szCs w:val="23"/>
              </w:rPr>
            </w:pP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90429A" w:rsidRPr="004F6F24" w:rsidRDefault="0090429A" w:rsidP="00C471F4">
            <w:pPr>
              <w:rPr>
                <w:i/>
                <w:sz w:val="23"/>
                <w:szCs w:val="23"/>
              </w:rPr>
            </w:pPr>
            <w:proofErr w:type="gramStart"/>
            <w:r w:rsidRPr="004F6F24">
              <w:rPr>
                <w:sz w:val="23"/>
                <w:szCs w:val="23"/>
              </w:rPr>
              <w:t>1) информаци</w:t>
            </w:r>
            <w:r w:rsidR="00C471F4" w:rsidRPr="004F6F24">
              <w:rPr>
                <w:sz w:val="23"/>
                <w:szCs w:val="23"/>
              </w:rPr>
              <w:t xml:space="preserve">я о фактических поступлениях в </w:t>
            </w:r>
            <w:r w:rsidRPr="004F6F24">
              <w:rPr>
                <w:sz w:val="23"/>
                <w:szCs w:val="23"/>
              </w:rPr>
              <w:t>бюджет Ленск</w:t>
            </w:r>
            <w:r w:rsidR="002E5D4A" w:rsidRPr="004F6F24">
              <w:rPr>
                <w:sz w:val="23"/>
                <w:szCs w:val="23"/>
              </w:rPr>
              <w:t>ого</w:t>
            </w:r>
            <w:r w:rsidRPr="004F6F24">
              <w:rPr>
                <w:sz w:val="23"/>
                <w:szCs w:val="23"/>
              </w:rPr>
              <w:t xml:space="preserve"> муниципальн</w:t>
            </w:r>
            <w:r w:rsidR="002E5D4A" w:rsidRPr="004F6F24">
              <w:rPr>
                <w:sz w:val="23"/>
                <w:szCs w:val="23"/>
              </w:rPr>
              <w:t>ого</w:t>
            </w:r>
            <w:r w:rsidRPr="004F6F24">
              <w:rPr>
                <w:sz w:val="23"/>
                <w:szCs w:val="23"/>
              </w:rPr>
              <w:t xml:space="preserve"> район</w:t>
            </w:r>
            <w:r w:rsidR="002E5D4A" w:rsidRPr="004F6F24">
              <w:rPr>
                <w:sz w:val="23"/>
                <w:szCs w:val="23"/>
              </w:rPr>
              <w:t>а</w:t>
            </w:r>
            <w:r w:rsidRPr="004F6F24">
              <w:rPr>
                <w:sz w:val="23"/>
                <w:szCs w:val="23"/>
              </w:rPr>
              <w:t xml:space="preserve"> и бюджеты поселений за 202</w:t>
            </w:r>
            <w:r w:rsidR="00E44008" w:rsidRPr="004F6F24">
              <w:rPr>
                <w:sz w:val="23"/>
                <w:szCs w:val="23"/>
              </w:rPr>
              <w:t>4</w:t>
            </w:r>
            <w:r w:rsidRPr="004F6F24">
              <w:rPr>
                <w:sz w:val="23"/>
                <w:szCs w:val="23"/>
              </w:rPr>
              <w:t xml:space="preserve"> год, ожидаемых оценках на 202</w:t>
            </w:r>
            <w:r w:rsidR="00E44008" w:rsidRPr="004F6F24">
              <w:rPr>
                <w:sz w:val="23"/>
                <w:szCs w:val="23"/>
              </w:rPr>
              <w:t>5</w:t>
            </w:r>
            <w:r w:rsidRPr="004F6F24">
              <w:rPr>
                <w:sz w:val="23"/>
                <w:szCs w:val="23"/>
              </w:rPr>
              <w:t xml:space="preserve"> год, прогнозах пост</w:t>
            </w:r>
            <w:r w:rsidRPr="004F6F24">
              <w:rPr>
                <w:sz w:val="23"/>
                <w:szCs w:val="23"/>
              </w:rPr>
              <w:t>у</w:t>
            </w:r>
            <w:r w:rsidRPr="004F6F24">
              <w:rPr>
                <w:sz w:val="23"/>
                <w:szCs w:val="23"/>
              </w:rPr>
              <w:t>плений на 202</w:t>
            </w:r>
            <w:r w:rsidR="00E44008" w:rsidRPr="004F6F24">
              <w:rPr>
                <w:sz w:val="23"/>
                <w:szCs w:val="23"/>
              </w:rPr>
              <w:t>6</w:t>
            </w:r>
            <w:r w:rsidRPr="004F6F24">
              <w:rPr>
                <w:sz w:val="23"/>
                <w:szCs w:val="23"/>
              </w:rPr>
              <w:t xml:space="preserve"> год и на плановый период 202</w:t>
            </w:r>
            <w:r w:rsidR="00E44008" w:rsidRPr="004F6F24">
              <w:rPr>
                <w:sz w:val="23"/>
                <w:szCs w:val="23"/>
              </w:rPr>
              <w:t>7</w:t>
            </w:r>
            <w:r w:rsidRPr="004F6F24">
              <w:rPr>
                <w:sz w:val="23"/>
                <w:szCs w:val="23"/>
              </w:rPr>
              <w:t xml:space="preserve"> и 202</w:t>
            </w:r>
            <w:r w:rsidR="00E44008" w:rsidRPr="004F6F24">
              <w:rPr>
                <w:sz w:val="23"/>
                <w:szCs w:val="23"/>
              </w:rPr>
              <w:t>8</w:t>
            </w:r>
            <w:r w:rsidRPr="004F6F24">
              <w:rPr>
                <w:sz w:val="23"/>
                <w:szCs w:val="23"/>
              </w:rPr>
              <w:t xml:space="preserve"> годов с соответствующими расчетами по утвержденной методике по доходным источникам, администр</w:t>
            </w:r>
            <w:r w:rsidRPr="004F6F24">
              <w:rPr>
                <w:sz w:val="23"/>
                <w:szCs w:val="23"/>
              </w:rPr>
              <w:t>а</w:t>
            </w:r>
            <w:r w:rsidRPr="004F6F24">
              <w:rPr>
                <w:sz w:val="23"/>
                <w:szCs w:val="23"/>
              </w:rPr>
              <w:t>торами (главными администраторами) которых являются отделы Администрации Ленск</w:t>
            </w:r>
            <w:r w:rsidR="00E44008" w:rsidRPr="004F6F24">
              <w:rPr>
                <w:sz w:val="23"/>
                <w:szCs w:val="23"/>
              </w:rPr>
              <w:t>ого</w:t>
            </w:r>
            <w:r w:rsidRPr="004F6F24">
              <w:rPr>
                <w:sz w:val="23"/>
                <w:szCs w:val="23"/>
              </w:rPr>
              <w:t xml:space="preserve"> муниципальн</w:t>
            </w:r>
            <w:r w:rsidR="00E44008" w:rsidRPr="004F6F24">
              <w:rPr>
                <w:sz w:val="23"/>
                <w:szCs w:val="23"/>
              </w:rPr>
              <w:t>ого</w:t>
            </w:r>
            <w:r w:rsidRPr="004F6F24">
              <w:rPr>
                <w:sz w:val="23"/>
                <w:szCs w:val="23"/>
              </w:rPr>
              <w:t xml:space="preserve"> район</w:t>
            </w:r>
            <w:r w:rsidR="00E44008" w:rsidRPr="004F6F24">
              <w:rPr>
                <w:sz w:val="23"/>
                <w:szCs w:val="23"/>
              </w:rPr>
              <w:t>а</w:t>
            </w:r>
            <w:r w:rsidR="004F6F24">
              <w:rPr>
                <w:sz w:val="23"/>
                <w:szCs w:val="23"/>
              </w:rPr>
              <w:t>;</w:t>
            </w:r>
            <w:proofErr w:type="gramEnd"/>
          </w:p>
        </w:tc>
        <w:tc>
          <w:tcPr>
            <w:tcW w:w="2693" w:type="dxa"/>
            <w:vAlign w:val="center"/>
          </w:tcPr>
          <w:p w:rsidR="0090429A" w:rsidRPr="004F6F24" w:rsidRDefault="0090429A" w:rsidP="00C471F4">
            <w:pPr>
              <w:jc w:val="center"/>
              <w:rPr>
                <w:sz w:val="23"/>
                <w:szCs w:val="23"/>
              </w:rPr>
            </w:pPr>
            <w:r w:rsidRPr="004F6F24">
              <w:rPr>
                <w:sz w:val="23"/>
                <w:szCs w:val="23"/>
              </w:rPr>
              <w:t>Главные админист</w:t>
            </w:r>
            <w:r w:rsidR="00C471F4" w:rsidRPr="004F6F24">
              <w:rPr>
                <w:sz w:val="23"/>
                <w:szCs w:val="23"/>
              </w:rPr>
              <w:t>раторы (администраторы) доходов</w:t>
            </w:r>
            <w:r w:rsidRPr="004F6F24">
              <w:rPr>
                <w:sz w:val="23"/>
                <w:szCs w:val="23"/>
              </w:rPr>
              <w:t xml:space="preserve"> бюджета</w:t>
            </w:r>
          </w:p>
        </w:tc>
        <w:tc>
          <w:tcPr>
            <w:tcW w:w="2268" w:type="dxa"/>
            <w:vAlign w:val="center"/>
          </w:tcPr>
          <w:p w:rsidR="00C471F4" w:rsidRPr="004F6F24" w:rsidRDefault="00C471F4" w:rsidP="00C471F4">
            <w:pPr>
              <w:jc w:val="center"/>
              <w:rPr>
                <w:bCs/>
                <w:sz w:val="23"/>
                <w:szCs w:val="23"/>
              </w:rPr>
            </w:pPr>
          </w:p>
          <w:p w:rsidR="00C471F4" w:rsidRPr="004F6F24" w:rsidRDefault="00C471F4" w:rsidP="00C471F4">
            <w:pPr>
              <w:jc w:val="center"/>
              <w:rPr>
                <w:bCs/>
                <w:sz w:val="23"/>
                <w:szCs w:val="23"/>
              </w:rPr>
            </w:pPr>
          </w:p>
          <w:p w:rsidR="00C471F4" w:rsidRPr="004F6F24" w:rsidRDefault="0090429A" w:rsidP="00C471F4">
            <w:pPr>
              <w:jc w:val="center"/>
              <w:rPr>
                <w:bCs/>
                <w:sz w:val="23"/>
                <w:szCs w:val="23"/>
              </w:rPr>
            </w:pPr>
            <w:r w:rsidRPr="004F6F24">
              <w:rPr>
                <w:bCs/>
                <w:sz w:val="23"/>
                <w:szCs w:val="23"/>
              </w:rPr>
              <w:t>1</w:t>
            </w:r>
            <w:r w:rsidR="0042750D" w:rsidRPr="004F6F24">
              <w:rPr>
                <w:bCs/>
                <w:sz w:val="23"/>
                <w:szCs w:val="23"/>
              </w:rPr>
              <w:t>5</w:t>
            </w:r>
            <w:r w:rsidRPr="004F6F24">
              <w:rPr>
                <w:bCs/>
                <w:sz w:val="23"/>
                <w:szCs w:val="23"/>
              </w:rPr>
              <w:t xml:space="preserve"> июля и далее – уточненная информация по мере получения дополнительной информации о законах и нормативных правовых актах </w:t>
            </w:r>
          </w:p>
          <w:p w:rsidR="0090429A" w:rsidRPr="004F6F24" w:rsidRDefault="0090429A" w:rsidP="00C471F4">
            <w:pPr>
              <w:jc w:val="center"/>
              <w:rPr>
                <w:bCs/>
                <w:sz w:val="23"/>
                <w:szCs w:val="23"/>
              </w:rPr>
            </w:pPr>
            <w:r w:rsidRPr="004F6F24">
              <w:rPr>
                <w:bCs/>
                <w:sz w:val="23"/>
                <w:szCs w:val="23"/>
              </w:rPr>
              <w:t xml:space="preserve">(их проектов), влияющих на объем поступления </w:t>
            </w:r>
            <w:proofErr w:type="spellStart"/>
            <w:r w:rsidRPr="004F6F24">
              <w:rPr>
                <w:bCs/>
                <w:sz w:val="23"/>
                <w:szCs w:val="23"/>
              </w:rPr>
              <w:t>администрируемых</w:t>
            </w:r>
            <w:proofErr w:type="spellEnd"/>
            <w:r w:rsidRPr="004F6F24">
              <w:rPr>
                <w:bCs/>
                <w:sz w:val="23"/>
                <w:szCs w:val="23"/>
              </w:rPr>
              <w:t xml:space="preserve"> доходов</w:t>
            </w:r>
          </w:p>
          <w:p w:rsidR="00C471F4" w:rsidRPr="004F6F24" w:rsidRDefault="00C471F4" w:rsidP="00C471F4">
            <w:pPr>
              <w:jc w:val="center"/>
              <w:rPr>
                <w:bCs/>
                <w:sz w:val="23"/>
                <w:szCs w:val="23"/>
              </w:rPr>
            </w:pPr>
          </w:p>
          <w:p w:rsidR="00C471F4" w:rsidRPr="004F6F24" w:rsidRDefault="00C471F4" w:rsidP="00C471F4">
            <w:pPr>
              <w:jc w:val="center"/>
              <w:rPr>
                <w:bCs/>
                <w:sz w:val="23"/>
                <w:szCs w:val="23"/>
              </w:rPr>
            </w:pPr>
          </w:p>
          <w:p w:rsidR="00C471F4" w:rsidRPr="004F6F24" w:rsidRDefault="00C471F4" w:rsidP="00C471F4">
            <w:pPr>
              <w:jc w:val="center"/>
              <w:rPr>
                <w:bCs/>
                <w:sz w:val="23"/>
                <w:szCs w:val="23"/>
              </w:rPr>
            </w:pPr>
          </w:p>
        </w:tc>
        <w:tc>
          <w:tcPr>
            <w:tcW w:w="2345" w:type="dxa"/>
            <w:gridSpan w:val="2"/>
            <w:vAlign w:val="center"/>
          </w:tcPr>
          <w:p w:rsidR="0090429A" w:rsidRPr="004F6F24" w:rsidRDefault="0090429A" w:rsidP="00C471F4">
            <w:pPr>
              <w:rPr>
                <w:bCs/>
                <w:sz w:val="23"/>
                <w:szCs w:val="23"/>
              </w:rPr>
            </w:pPr>
            <w:r w:rsidRPr="004F6F24">
              <w:rPr>
                <w:bCs/>
                <w:sz w:val="23"/>
                <w:szCs w:val="23"/>
              </w:rPr>
              <w:t>Финансовый отдел</w:t>
            </w: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tcPr>
          <w:p w:rsidR="0090429A" w:rsidRPr="004F6F24" w:rsidRDefault="00C471F4" w:rsidP="00FD0A3F">
            <w:pPr>
              <w:rPr>
                <w:sz w:val="23"/>
                <w:szCs w:val="23"/>
              </w:rPr>
            </w:pPr>
            <w:r w:rsidRPr="004F6F24">
              <w:rPr>
                <w:sz w:val="23"/>
                <w:szCs w:val="23"/>
              </w:rPr>
              <w:lastRenderedPageBreak/>
              <w:t>2)</w:t>
            </w:r>
            <w:r w:rsidR="0090429A" w:rsidRPr="004F6F24">
              <w:rPr>
                <w:sz w:val="23"/>
                <w:szCs w:val="23"/>
              </w:rPr>
              <w:t xml:space="preserve"> информация об объемах различных видов имущества, находящегося в муниципальной собстве</w:t>
            </w:r>
            <w:r w:rsidR="0090429A" w:rsidRPr="004F6F24">
              <w:rPr>
                <w:sz w:val="23"/>
                <w:szCs w:val="23"/>
              </w:rPr>
              <w:t>н</w:t>
            </w:r>
            <w:r w:rsidRPr="004F6F24">
              <w:rPr>
                <w:sz w:val="23"/>
                <w:szCs w:val="23"/>
              </w:rPr>
              <w:t xml:space="preserve">ности </w:t>
            </w:r>
            <w:r w:rsidR="0090429A" w:rsidRPr="004F6F24">
              <w:rPr>
                <w:sz w:val="23"/>
                <w:szCs w:val="23"/>
              </w:rPr>
              <w:t>(а также д</w:t>
            </w:r>
            <w:r w:rsidRPr="004F6F24">
              <w:rPr>
                <w:sz w:val="23"/>
                <w:szCs w:val="23"/>
              </w:rPr>
              <w:t xml:space="preserve">о разграничения собственности) </w:t>
            </w:r>
            <w:r w:rsidR="0090429A" w:rsidRPr="004F6F24">
              <w:rPr>
                <w:sz w:val="23"/>
                <w:szCs w:val="23"/>
              </w:rPr>
              <w:t>и об основных показ</w:t>
            </w:r>
            <w:r w:rsidR="0090429A" w:rsidRPr="004F6F24">
              <w:rPr>
                <w:sz w:val="23"/>
                <w:szCs w:val="23"/>
              </w:rPr>
              <w:t>а</w:t>
            </w:r>
            <w:r w:rsidR="0090429A" w:rsidRPr="004F6F24">
              <w:rPr>
                <w:sz w:val="23"/>
                <w:szCs w:val="23"/>
              </w:rPr>
              <w:t>телях их использования, расчеты для определения доходной базы консолидированного бюджета Ленского района на 202</w:t>
            </w:r>
            <w:r w:rsidR="00E44008" w:rsidRPr="004F6F24">
              <w:rPr>
                <w:sz w:val="23"/>
                <w:szCs w:val="23"/>
              </w:rPr>
              <w:t>6</w:t>
            </w:r>
            <w:r w:rsidR="0090429A" w:rsidRPr="004F6F24">
              <w:rPr>
                <w:sz w:val="23"/>
                <w:szCs w:val="23"/>
              </w:rPr>
              <w:t>-202</w:t>
            </w:r>
            <w:r w:rsidR="00E44008" w:rsidRPr="004F6F24">
              <w:rPr>
                <w:sz w:val="23"/>
                <w:szCs w:val="23"/>
              </w:rPr>
              <w:t>8</w:t>
            </w:r>
            <w:r w:rsidR="0090429A" w:rsidRPr="004F6F24">
              <w:rPr>
                <w:sz w:val="23"/>
                <w:szCs w:val="23"/>
              </w:rPr>
              <w:t xml:space="preserve"> годы, в том числе следующие данные:</w:t>
            </w:r>
          </w:p>
          <w:p w:rsidR="0090429A" w:rsidRPr="004F6F24" w:rsidRDefault="0090429A" w:rsidP="00FD0A3F">
            <w:pPr>
              <w:rPr>
                <w:sz w:val="23"/>
                <w:szCs w:val="23"/>
              </w:rPr>
            </w:pPr>
            <w:r w:rsidRPr="004F6F24">
              <w:rPr>
                <w:sz w:val="23"/>
                <w:szCs w:val="23"/>
              </w:rPr>
              <w:t>-</w:t>
            </w:r>
            <w:r w:rsidR="00C471F4" w:rsidRPr="004F6F24">
              <w:rPr>
                <w:sz w:val="23"/>
                <w:szCs w:val="23"/>
              </w:rPr>
              <w:t xml:space="preserve"> </w:t>
            </w:r>
            <w:r w:rsidRPr="004F6F24">
              <w:rPr>
                <w:sz w:val="23"/>
                <w:szCs w:val="23"/>
              </w:rPr>
              <w:t>размеры площадей и кадастровая стоимость земельных участков, облагаемых земельным налогом по основным категориям землепользования</w:t>
            </w:r>
            <w:r w:rsidR="00C471F4" w:rsidRPr="004F6F24">
              <w:rPr>
                <w:sz w:val="23"/>
                <w:szCs w:val="23"/>
              </w:rPr>
              <w:t>,</w:t>
            </w:r>
            <w:r w:rsidRPr="004F6F24">
              <w:rPr>
                <w:sz w:val="23"/>
                <w:szCs w:val="23"/>
              </w:rPr>
              <w:t xml:space="preserve"> по состоянию </w:t>
            </w:r>
            <w:r w:rsidR="00C471F4" w:rsidRPr="004F6F24">
              <w:rPr>
                <w:sz w:val="23"/>
                <w:szCs w:val="23"/>
              </w:rPr>
              <w:br/>
            </w:r>
            <w:r w:rsidRPr="004F6F24">
              <w:rPr>
                <w:sz w:val="23"/>
                <w:szCs w:val="23"/>
              </w:rPr>
              <w:t>на 1 января 202</w:t>
            </w:r>
            <w:r w:rsidR="00E44008" w:rsidRPr="004F6F24">
              <w:rPr>
                <w:sz w:val="23"/>
                <w:szCs w:val="23"/>
              </w:rPr>
              <w:t>5</w:t>
            </w:r>
            <w:r w:rsidRPr="004F6F24">
              <w:rPr>
                <w:sz w:val="23"/>
                <w:szCs w:val="23"/>
              </w:rPr>
              <w:t xml:space="preserve"> года в разрезе муниципальных образований;</w:t>
            </w:r>
          </w:p>
          <w:p w:rsidR="0090429A" w:rsidRPr="004F6F24" w:rsidRDefault="0090429A" w:rsidP="00FD0A3F">
            <w:pPr>
              <w:rPr>
                <w:sz w:val="23"/>
                <w:szCs w:val="23"/>
              </w:rPr>
            </w:pPr>
            <w:r w:rsidRPr="004F6F24">
              <w:rPr>
                <w:sz w:val="23"/>
                <w:szCs w:val="23"/>
              </w:rPr>
              <w:t>-</w:t>
            </w:r>
            <w:r w:rsidR="00C471F4" w:rsidRPr="004F6F24">
              <w:rPr>
                <w:sz w:val="23"/>
                <w:szCs w:val="23"/>
              </w:rPr>
              <w:t xml:space="preserve"> </w:t>
            </w:r>
            <w:r w:rsidRPr="004F6F24">
              <w:rPr>
                <w:sz w:val="23"/>
                <w:szCs w:val="23"/>
              </w:rPr>
              <w:t xml:space="preserve">размеры площадей и кадастровая стоимость земельных участков до разграничения прав собственности на землю, </w:t>
            </w:r>
            <w:r w:rsidR="00C471F4" w:rsidRPr="004F6F24">
              <w:rPr>
                <w:sz w:val="23"/>
                <w:szCs w:val="23"/>
              </w:rPr>
              <w:br/>
            </w:r>
            <w:r w:rsidRPr="004F6F24">
              <w:rPr>
                <w:sz w:val="23"/>
                <w:szCs w:val="23"/>
              </w:rPr>
              <w:t xml:space="preserve">сдаваемых в аренду, по основным категориям землепользования </w:t>
            </w:r>
            <w:r w:rsidR="00C471F4" w:rsidRPr="004F6F24">
              <w:rPr>
                <w:sz w:val="23"/>
                <w:szCs w:val="23"/>
              </w:rPr>
              <w:br/>
            </w:r>
            <w:r w:rsidRPr="004F6F24">
              <w:rPr>
                <w:sz w:val="23"/>
                <w:szCs w:val="23"/>
              </w:rPr>
              <w:t xml:space="preserve">в разрезе муниципальных образований по состоянию </w:t>
            </w:r>
            <w:r w:rsidR="00C471F4" w:rsidRPr="004F6F24">
              <w:rPr>
                <w:sz w:val="23"/>
                <w:szCs w:val="23"/>
              </w:rPr>
              <w:br/>
            </w:r>
            <w:r w:rsidRPr="004F6F24">
              <w:rPr>
                <w:sz w:val="23"/>
                <w:szCs w:val="23"/>
              </w:rPr>
              <w:t>на 1 января 202</w:t>
            </w:r>
            <w:r w:rsidR="00E44008" w:rsidRPr="004F6F24">
              <w:rPr>
                <w:sz w:val="23"/>
                <w:szCs w:val="23"/>
              </w:rPr>
              <w:t>5</w:t>
            </w:r>
            <w:r w:rsidRPr="004F6F24">
              <w:rPr>
                <w:sz w:val="23"/>
                <w:szCs w:val="23"/>
              </w:rPr>
              <w:t xml:space="preserve"> года;</w:t>
            </w:r>
          </w:p>
          <w:p w:rsidR="0090429A" w:rsidRPr="004F6F24" w:rsidRDefault="0090429A" w:rsidP="00FD0A3F">
            <w:pPr>
              <w:rPr>
                <w:sz w:val="23"/>
                <w:szCs w:val="23"/>
              </w:rPr>
            </w:pPr>
            <w:r w:rsidRPr="004F6F24">
              <w:rPr>
                <w:sz w:val="23"/>
                <w:szCs w:val="23"/>
              </w:rPr>
              <w:t>-</w:t>
            </w:r>
            <w:r w:rsidR="00C471F4" w:rsidRPr="004F6F24">
              <w:rPr>
                <w:sz w:val="23"/>
                <w:szCs w:val="23"/>
              </w:rPr>
              <w:t xml:space="preserve"> </w:t>
            </w:r>
            <w:r w:rsidRPr="004F6F24">
              <w:rPr>
                <w:sz w:val="23"/>
                <w:szCs w:val="23"/>
              </w:rPr>
              <w:t xml:space="preserve">размеры площадей и кадастровая стоимость земельных участков, находящихся в собственности района, </w:t>
            </w:r>
            <w:r w:rsidR="00C471F4" w:rsidRPr="004F6F24">
              <w:rPr>
                <w:sz w:val="23"/>
                <w:szCs w:val="23"/>
              </w:rPr>
              <w:br/>
            </w:r>
            <w:r w:rsidRPr="004F6F24">
              <w:rPr>
                <w:sz w:val="23"/>
                <w:szCs w:val="23"/>
              </w:rPr>
              <w:t>сдаваемых в аренду, по основным категориям землепользования по состоянию на 1 января 202</w:t>
            </w:r>
            <w:r w:rsidR="00E44008" w:rsidRPr="004F6F24">
              <w:rPr>
                <w:sz w:val="23"/>
                <w:szCs w:val="23"/>
              </w:rPr>
              <w:t>5</w:t>
            </w:r>
            <w:r w:rsidRPr="004F6F24">
              <w:rPr>
                <w:sz w:val="23"/>
                <w:szCs w:val="23"/>
              </w:rPr>
              <w:t xml:space="preserve"> года;</w:t>
            </w:r>
          </w:p>
          <w:p w:rsidR="0090429A" w:rsidRPr="004F6F24" w:rsidRDefault="0090429A" w:rsidP="00FD0A3F">
            <w:pPr>
              <w:rPr>
                <w:sz w:val="23"/>
                <w:szCs w:val="23"/>
              </w:rPr>
            </w:pPr>
            <w:r w:rsidRPr="004F6F24">
              <w:rPr>
                <w:sz w:val="23"/>
                <w:szCs w:val="23"/>
              </w:rPr>
              <w:t>- общая стоимость имущества, находящегося в муниципальной собственности;</w:t>
            </w:r>
          </w:p>
          <w:p w:rsidR="0090429A" w:rsidRPr="004F6F24" w:rsidRDefault="0090429A" w:rsidP="00FD0A3F">
            <w:pPr>
              <w:rPr>
                <w:sz w:val="23"/>
                <w:szCs w:val="23"/>
              </w:rPr>
            </w:pPr>
            <w:r w:rsidRPr="004F6F24">
              <w:rPr>
                <w:sz w:val="23"/>
                <w:szCs w:val="23"/>
              </w:rPr>
              <w:t>-</w:t>
            </w:r>
            <w:r w:rsidR="00C471F4" w:rsidRPr="004F6F24">
              <w:rPr>
                <w:sz w:val="23"/>
                <w:szCs w:val="23"/>
              </w:rPr>
              <w:t xml:space="preserve"> </w:t>
            </w:r>
            <w:r w:rsidRPr="004F6F24">
              <w:rPr>
                <w:sz w:val="23"/>
                <w:szCs w:val="23"/>
              </w:rPr>
              <w:t xml:space="preserve">объем начисленной и уплаченной арендной платы </w:t>
            </w:r>
            <w:r w:rsidR="00C471F4" w:rsidRPr="004F6F24">
              <w:rPr>
                <w:sz w:val="23"/>
                <w:szCs w:val="23"/>
              </w:rPr>
              <w:br/>
            </w:r>
            <w:r w:rsidRPr="004F6F24">
              <w:rPr>
                <w:sz w:val="23"/>
                <w:szCs w:val="23"/>
              </w:rPr>
              <w:t>за земельные участки за 202</w:t>
            </w:r>
            <w:r w:rsidR="00E44008" w:rsidRPr="004F6F24">
              <w:rPr>
                <w:sz w:val="23"/>
                <w:szCs w:val="23"/>
              </w:rPr>
              <w:t>4</w:t>
            </w:r>
            <w:r w:rsidRPr="004F6F24">
              <w:rPr>
                <w:sz w:val="23"/>
                <w:szCs w:val="23"/>
              </w:rPr>
              <w:t xml:space="preserve"> год, ожидаемая оценка на 202</w:t>
            </w:r>
            <w:r w:rsidR="00E44008" w:rsidRPr="004F6F24">
              <w:rPr>
                <w:sz w:val="23"/>
                <w:szCs w:val="23"/>
              </w:rPr>
              <w:t>5</w:t>
            </w:r>
            <w:r w:rsidRPr="004F6F24">
              <w:rPr>
                <w:sz w:val="23"/>
                <w:szCs w:val="23"/>
              </w:rPr>
              <w:t xml:space="preserve"> год, прогноз на 202</w:t>
            </w:r>
            <w:r w:rsidR="00E44008" w:rsidRPr="004F6F24">
              <w:rPr>
                <w:sz w:val="23"/>
                <w:szCs w:val="23"/>
              </w:rPr>
              <w:t>6</w:t>
            </w:r>
            <w:r w:rsidRPr="004F6F24">
              <w:rPr>
                <w:sz w:val="23"/>
                <w:szCs w:val="23"/>
              </w:rPr>
              <w:t>-202</w:t>
            </w:r>
            <w:r w:rsidR="00E44008" w:rsidRPr="004F6F24">
              <w:rPr>
                <w:sz w:val="23"/>
                <w:szCs w:val="23"/>
              </w:rPr>
              <w:t>8</w:t>
            </w:r>
            <w:r w:rsidRPr="004F6F24">
              <w:rPr>
                <w:sz w:val="23"/>
                <w:szCs w:val="23"/>
              </w:rPr>
              <w:t xml:space="preserve"> годы;</w:t>
            </w:r>
          </w:p>
          <w:p w:rsidR="0090429A" w:rsidRPr="004F6F24" w:rsidRDefault="0090429A" w:rsidP="00FD0A3F">
            <w:pPr>
              <w:rPr>
                <w:sz w:val="23"/>
                <w:szCs w:val="23"/>
              </w:rPr>
            </w:pPr>
            <w:r w:rsidRPr="004F6F24">
              <w:rPr>
                <w:sz w:val="23"/>
                <w:szCs w:val="23"/>
              </w:rPr>
              <w:t xml:space="preserve">- объемы поступлений в бюджеты района и поселений доходов </w:t>
            </w:r>
            <w:r w:rsidR="00C471F4" w:rsidRPr="004F6F24">
              <w:rPr>
                <w:sz w:val="23"/>
                <w:szCs w:val="23"/>
              </w:rPr>
              <w:br/>
            </w:r>
            <w:r w:rsidRPr="004F6F24">
              <w:rPr>
                <w:sz w:val="23"/>
                <w:szCs w:val="23"/>
              </w:rPr>
              <w:t>от использования и приватизации имущества за 202</w:t>
            </w:r>
            <w:r w:rsidR="00E44008" w:rsidRPr="004F6F24">
              <w:rPr>
                <w:sz w:val="23"/>
                <w:szCs w:val="23"/>
              </w:rPr>
              <w:t>4</w:t>
            </w:r>
            <w:r w:rsidRPr="004F6F24">
              <w:rPr>
                <w:sz w:val="23"/>
                <w:szCs w:val="23"/>
              </w:rPr>
              <w:t xml:space="preserve"> год, ожидаемая оценка на 202</w:t>
            </w:r>
            <w:r w:rsidR="00E44008" w:rsidRPr="004F6F24">
              <w:rPr>
                <w:sz w:val="23"/>
                <w:szCs w:val="23"/>
              </w:rPr>
              <w:t>5</w:t>
            </w:r>
            <w:r w:rsidRPr="004F6F24">
              <w:rPr>
                <w:sz w:val="23"/>
                <w:szCs w:val="23"/>
              </w:rPr>
              <w:t xml:space="preserve"> год, прогноз на 202</w:t>
            </w:r>
            <w:r w:rsidR="00E44008" w:rsidRPr="004F6F24">
              <w:rPr>
                <w:sz w:val="23"/>
                <w:szCs w:val="23"/>
              </w:rPr>
              <w:t>6</w:t>
            </w:r>
            <w:r w:rsidRPr="004F6F24">
              <w:rPr>
                <w:sz w:val="23"/>
                <w:szCs w:val="23"/>
              </w:rPr>
              <w:t>-202</w:t>
            </w:r>
            <w:r w:rsidR="00E44008" w:rsidRPr="004F6F24">
              <w:rPr>
                <w:sz w:val="23"/>
                <w:szCs w:val="23"/>
              </w:rPr>
              <w:t>8</w:t>
            </w:r>
            <w:r w:rsidR="004345EE" w:rsidRPr="004F6F24">
              <w:rPr>
                <w:sz w:val="23"/>
                <w:szCs w:val="23"/>
              </w:rPr>
              <w:t xml:space="preserve"> годы</w:t>
            </w:r>
            <w:r w:rsidR="004F6F24">
              <w:rPr>
                <w:sz w:val="23"/>
                <w:szCs w:val="23"/>
              </w:rPr>
              <w:t>;</w:t>
            </w:r>
          </w:p>
          <w:p w:rsidR="0090429A" w:rsidRPr="004F6F24" w:rsidRDefault="0090429A" w:rsidP="00FD0A3F">
            <w:pPr>
              <w:rPr>
                <w:sz w:val="23"/>
                <w:szCs w:val="23"/>
              </w:rPr>
            </w:pPr>
          </w:p>
        </w:tc>
        <w:tc>
          <w:tcPr>
            <w:tcW w:w="2693" w:type="dxa"/>
            <w:vAlign w:val="center"/>
          </w:tcPr>
          <w:p w:rsidR="004345EE" w:rsidRPr="004F6F24" w:rsidRDefault="0090429A" w:rsidP="00C471F4">
            <w:pPr>
              <w:jc w:val="center"/>
              <w:rPr>
                <w:sz w:val="23"/>
                <w:szCs w:val="23"/>
              </w:rPr>
            </w:pPr>
            <w:r w:rsidRPr="004F6F24">
              <w:rPr>
                <w:sz w:val="23"/>
                <w:szCs w:val="23"/>
              </w:rPr>
              <w:t>Отдел</w:t>
            </w:r>
            <w:r w:rsidR="002E5D4A" w:rsidRPr="004F6F24">
              <w:rPr>
                <w:sz w:val="23"/>
                <w:szCs w:val="23"/>
              </w:rPr>
              <w:t xml:space="preserve"> строительства, архитектуры, земельных и имущественных отношений</w:t>
            </w:r>
            <w:r w:rsidR="00E44008" w:rsidRPr="004F6F24">
              <w:rPr>
                <w:sz w:val="23"/>
                <w:szCs w:val="23"/>
              </w:rPr>
              <w:t xml:space="preserve"> </w:t>
            </w:r>
            <w:r w:rsidR="002E5D4A" w:rsidRPr="004F6F24">
              <w:rPr>
                <w:sz w:val="23"/>
                <w:szCs w:val="23"/>
              </w:rPr>
              <w:t xml:space="preserve">Администрации Ленского муниципального района </w:t>
            </w:r>
            <w:r w:rsidR="004345EE" w:rsidRPr="004F6F24">
              <w:rPr>
                <w:sz w:val="23"/>
                <w:szCs w:val="23"/>
              </w:rPr>
              <w:t xml:space="preserve">(далее - отдел </w:t>
            </w:r>
            <w:r w:rsidR="002E5D4A" w:rsidRPr="004F6F24">
              <w:rPr>
                <w:sz w:val="23"/>
                <w:szCs w:val="23"/>
              </w:rPr>
              <w:t>строительства, архитектуры, земельных и имущественных отношений</w:t>
            </w:r>
            <w:r w:rsidR="004345EE" w:rsidRPr="004F6F24">
              <w:rPr>
                <w:sz w:val="23"/>
                <w:szCs w:val="23"/>
              </w:rPr>
              <w:t>)</w:t>
            </w:r>
          </w:p>
        </w:tc>
        <w:tc>
          <w:tcPr>
            <w:tcW w:w="2268" w:type="dxa"/>
            <w:vAlign w:val="center"/>
          </w:tcPr>
          <w:p w:rsidR="0090429A" w:rsidRPr="004F6F24" w:rsidRDefault="0090429A" w:rsidP="00C471F4">
            <w:pPr>
              <w:jc w:val="center"/>
              <w:rPr>
                <w:bCs/>
                <w:sz w:val="23"/>
                <w:szCs w:val="23"/>
              </w:rPr>
            </w:pPr>
            <w:r w:rsidRPr="004F6F24">
              <w:rPr>
                <w:bCs/>
                <w:sz w:val="23"/>
                <w:szCs w:val="23"/>
              </w:rPr>
              <w:t>18 июля</w:t>
            </w:r>
          </w:p>
        </w:tc>
        <w:tc>
          <w:tcPr>
            <w:tcW w:w="2345" w:type="dxa"/>
            <w:gridSpan w:val="2"/>
            <w:vAlign w:val="center"/>
          </w:tcPr>
          <w:p w:rsidR="0090429A" w:rsidRPr="004F6F24" w:rsidRDefault="0090429A" w:rsidP="00C471F4">
            <w:pPr>
              <w:jc w:val="center"/>
              <w:rPr>
                <w:sz w:val="23"/>
                <w:szCs w:val="23"/>
              </w:rPr>
            </w:pPr>
            <w:r w:rsidRPr="004F6F24">
              <w:rPr>
                <w:sz w:val="23"/>
                <w:szCs w:val="23"/>
              </w:rPr>
              <w:t>Финансовый отдел</w:t>
            </w: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282"/>
        </w:trPr>
        <w:tc>
          <w:tcPr>
            <w:tcW w:w="6739" w:type="dxa"/>
          </w:tcPr>
          <w:p w:rsidR="0090429A" w:rsidRDefault="004F6F24"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t>3)</w:t>
            </w:r>
            <w:r w:rsidR="0090429A" w:rsidRPr="004F6F24">
              <w:rPr>
                <w:rFonts w:ascii="Times New Roman" w:hAnsi="Times New Roman" w:cs="Times New Roman"/>
                <w:sz w:val="23"/>
                <w:szCs w:val="23"/>
              </w:rPr>
              <w:t xml:space="preserve"> информация о фактических поступлениях за 202</w:t>
            </w:r>
            <w:r w:rsidR="00E44008" w:rsidRPr="004F6F24">
              <w:rPr>
                <w:rFonts w:ascii="Times New Roman" w:hAnsi="Times New Roman" w:cs="Times New Roman"/>
                <w:sz w:val="23"/>
                <w:szCs w:val="23"/>
              </w:rPr>
              <w:t>4</w:t>
            </w:r>
            <w:r w:rsidR="0090429A" w:rsidRPr="004F6F24">
              <w:rPr>
                <w:rFonts w:ascii="Times New Roman" w:hAnsi="Times New Roman" w:cs="Times New Roman"/>
                <w:sz w:val="23"/>
                <w:szCs w:val="23"/>
              </w:rPr>
              <w:t xml:space="preserve"> год, ожидаемая оценка на 202</w:t>
            </w:r>
            <w:r w:rsidR="00E44008" w:rsidRPr="004F6F24">
              <w:rPr>
                <w:rFonts w:ascii="Times New Roman" w:hAnsi="Times New Roman" w:cs="Times New Roman"/>
                <w:sz w:val="23"/>
                <w:szCs w:val="23"/>
              </w:rPr>
              <w:t>5</w:t>
            </w:r>
            <w:r w:rsidR="0090429A" w:rsidRPr="004F6F24">
              <w:rPr>
                <w:rFonts w:ascii="Times New Roman" w:hAnsi="Times New Roman" w:cs="Times New Roman"/>
                <w:sz w:val="23"/>
                <w:szCs w:val="23"/>
              </w:rPr>
              <w:t xml:space="preserve"> год, прогноз на 202</w:t>
            </w:r>
            <w:r w:rsidR="00E44008" w:rsidRPr="004F6F24">
              <w:rPr>
                <w:rFonts w:ascii="Times New Roman" w:hAnsi="Times New Roman" w:cs="Times New Roman"/>
                <w:sz w:val="23"/>
                <w:szCs w:val="23"/>
              </w:rPr>
              <w:t>6</w:t>
            </w:r>
            <w:r w:rsidR="0090429A" w:rsidRPr="004F6F24">
              <w:rPr>
                <w:rFonts w:ascii="Times New Roman" w:hAnsi="Times New Roman" w:cs="Times New Roman"/>
                <w:sz w:val="23"/>
                <w:szCs w:val="23"/>
              </w:rPr>
              <w:t>-202</w:t>
            </w:r>
            <w:r w:rsidR="00E44008" w:rsidRPr="004F6F24">
              <w:rPr>
                <w:rFonts w:ascii="Times New Roman" w:hAnsi="Times New Roman" w:cs="Times New Roman"/>
                <w:sz w:val="23"/>
                <w:szCs w:val="23"/>
              </w:rPr>
              <w:t>8</w:t>
            </w:r>
            <w:r w:rsidR="0090429A" w:rsidRPr="004F6F24">
              <w:rPr>
                <w:rFonts w:ascii="Times New Roman" w:hAnsi="Times New Roman" w:cs="Times New Roman"/>
                <w:sz w:val="23"/>
                <w:szCs w:val="23"/>
              </w:rPr>
              <w:t xml:space="preserve"> годы по налоговым и неналоговым платежам, являющихся источниками доходов бюджетов муниципального района и поселений по установленной министерством финансов Архангельской области форме с расчетами и пояснениями</w:t>
            </w:r>
            <w:r>
              <w:rPr>
                <w:rFonts w:ascii="Times New Roman" w:hAnsi="Times New Roman" w:cs="Times New Roman"/>
                <w:sz w:val="23"/>
                <w:szCs w:val="23"/>
              </w:rPr>
              <w:t>;</w:t>
            </w:r>
          </w:p>
          <w:p w:rsidR="004F6F24" w:rsidRDefault="004F6F24" w:rsidP="00FD0A3F">
            <w:pPr>
              <w:pStyle w:val="ConsPlusNormal"/>
              <w:widowControl/>
              <w:ind w:firstLine="0"/>
              <w:rPr>
                <w:rFonts w:ascii="Times New Roman" w:hAnsi="Times New Roman" w:cs="Times New Roman"/>
                <w:sz w:val="23"/>
                <w:szCs w:val="23"/>
              </w:rPr>
            </w:pPr>
          </w:p>
          <w:p w:rsidR="004F6F24" w:rsidRPr="004F6F24" w:rsidRDefault="004F6F24" w:rsidP="00FD0A3F">
            <w:pPr>
              <w:pStyle w:val="ConsPlusNormal"/>
              <w:widowControl/>
              <w:ind w:firstLine="0"/>
              <w:rPr>
                <w:rFonts w:ascii="Times New Roman" w:hAnsi="Times New Roman" w:cs="Times New Roman"/>
                <w:sz w:val="23"/>
                <w:szCs w:val="23"/>
              </w:rPr>
            </w:pPr>
          </w:p>
        </w:tc>
        <w:tc>
          <w:tcPr>
            <w:tcW w:w="2693" w:type="dxa"/>
            <w:vAlign w:val="center"/>
          </w:tcPr>
          <w:p w:rsidR="0090429A" w:rsidRPr="004F6F24" w:rsidRDefault="0090429A" w:rsidP="004F6F24">
            <w:pPr>
              <w:jc w:val="center"/>
              <w:rPr>
                <w:sz w:val="23"/>
                <w:szCs w:val="23"/>
              </w:rPr>
            </w:pPr>
            <w:r w:rsidRPr="004F6F24">
              <w:rPr>
                <w:sz w:val="23"/>
                <w:szCs w:val="23"/>
              </w:rPr>
              <w:t>Финансовый отдел</w:t>
            </w:r>
          </w:p>
        </w:tc>
        <w:tc>
          <w:tcPr>
            <w:tcW w:w="2268" w:type="dxa"/>
            <w:vAlign w:val="center"/>
          </w:tcPr>
          <w:p w:rsidR="0090429A" w:rsidRPr="004F6F24" w:rsidRDefault="002F1CFC" w:rsidP="004F6F24">
            <w:pPr>
              <w:jc w:val="center"/>
              <w:rPr>
                <w:bCs/>
                <w:sz w:val="23"/>
                <w:szCs w:val="23"/>
              </w:rPr>
            </w:pPr>
            <w:r w:rsidRPr="004F6F24">
              <w:rPr>
                <w:bCs/>
                <w:sz w:val="23"/>
                <w:szCs w:val="23"/>
              </w:rPr>
              <w:t>5</w:t>
            </w:r>
            <w:r w:rsidR="0090429A" w:rsidRPr="004F6F24">
              <w:rPr>
                <w:bCs/>
                <w:sz w:val="23"/>
                <w:szCs w:val="23"/>
              </w:rPr>
              <w:t xml:space="preserve"> августа</w:t>
            </w:r>
          </w:p>
        </w:tc>
        <w:tc>
          <w:tcPr>
            <w:tcW w:w="2345" w:type="dxa"/>
            <w:gridSpan w:val="2"/>
            <w:vAlign w:val="center"/>
          </w:tcPr>
          <w:p w:rsidR="0090429A" w:rsidRPr="004F6F24" w:rsidRDefault="0090429A" w:rsidP="004F6F24">
            <w:pPr>
              <w:jc w:val="center"/>
              <w:rPr>
                <w:sz w:val="23"/>
                <w:szCs w:val="23"/>
              </w:rPr>
            </w:pPr>
            <w:r w:rsidRPr="004F6F24">
              <w:rPr>
                <w:sz w:val="23"/>
                <w:szCs w:val="23"/>
              </w:rPr>
              <w:t>министерство финансов Архангельской области</w:t>
            </w: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tcPr>
          <w:p w:rsidR="004F6F24" w:rsidRDefault="004F6F24"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lastRenderedPageBreak/>
              <w:t xml:space="preserve">4) </w:t>
            </w:r>
            <w:r w:rsidR="0090429A" w:rsidRPr="004F6F24">
              <w:rPr>
                <w:rFonts w:ascii="Times New Roman" w:hAnsi="Times New Roman" w:cs="Times New Roman"/>
                <w:sz w:val="23"/>
                <w:szCs w:val="23"/>
              </w:rPr>
              <w:t>ожидаемая оценка на 202</w:t>
            </w:r>
            <w:r w:rsidR="005F3539" w:rsidRPr="004F6F24">
              <w:rPr>
                <w:rFonts w:ascii="Times New Roman" w:hAnsi="Times New Roman" w:cs="Times New Roman"/>
                <w:sz w:val="23"/>
                <w:szCs w:val="23"/>
              </w:rPr>
              <w:t>5</w:t>
            </w:r>
            <w:r w:rsidR="0090429A" w:rsidRPr="004F6F24">
              <w:rPr>
                <w:rFonts w:ascii="Times New Roman" w:hAnsi="Times New Roman" w:cs="Times New Roman"/>
                <w:sz w:val="23"/>
                <w:szCs w:val="23"/>
              </w:rPr>
              <w:t xml:space="preserve"> год и прогноз п</w:t>
            </w:r>
            <w:r w:rsidR="0090429A" w:rsidRPr="004F6F24">
              <w:rPr>
                <w:rFonts w:ascii="Times New Roman" w:hAnsi="Times New Roman" w:cs="Times New Roman"/>
                <w:sz w:val="23"/>
                <w:szCs w:val="23"/>
              </w:rPr>
              <w:t>о</w:t>
            </w:r>
            <w:r w:rsidR="0090429A" w:rsidRPr="004F6F24">
              <w:rPr>
                <w:rFonts w:ascii="Times New Roman" w:hAnsi="Times New Roman" w:cs="Times New Roman"/>
                <w:sz w:val="23"/>
                <w:szCs w:val="23"/>
              </w:rPr>
              <w:t xml:space="preserve">ступлений </w:t>
            </w:r>
            <w:r w:rsidRPr="004F6F24">
              <w:rPr>
                <w:rFonts w:ascii="Times New Roman" w:hAnsi="Times New Roman" w:cs="Times New Roman"/>
                <w:sz w:val="23"/>
                <w:szCs w:val="23"/>
              </w:rPr>
              <w:br/>
            </w:r>
            <w:r w:rsidR="0090429A" w:rsidRPr="004F6F24">
              <w:rPr>
                <w:rFonts w:ascii="Times New Roman" w:hAnsi="Times New Roman" w:cs="Times New Roman"/>
                <w:sz w:val="23"/>
                <w:szCs w:val="23"/>
              </w:rPr>
              <w:t>на 202</w:t>
            </w:r>
            <w:r w:rsidR="005F3539" w:rsidRPr="004F6F24">
              <w:rPr>
                <w:rFonts w:ascii="Times New Roman" w:hAnsi="Times New Roman" w:cs="Times New Roman"/>
                <w:sz w:val="23"/>
                <w:szCs w:val="23"/>
              </w:rPr>
              <w:t>6</w:t>
            </w:r>
            <w:r w:rsidR="0090429A" w:rsidRPr="004F6F24">
              <w:rPr>
                <w:rFonts w:ascii="Times New Roman" w:hAnsi="Times New Roman" w:cs="Times New Roman"/>
                <w:sz w:val="23"/>
                <w:szCs w:val="23"/>
              </w:rPr>
              <w:t xml:space="preserve"> год и на плановый период 202</w:t>
            </w:r>
            <w:r w:rsidR="005F3539" w:rsidRPr="004F6F24">
              <w:rPr>
                <w:rFonts w:ascii="Times New Roman" w:hAnsi="Times New Roman" w:cs="Times New Roman"/>
                <w:sz w:val="23"/>
                <w:szCs w:val="23"/>
              </w:rPr>
              <w:t>7</w:t>
            </w:r>
            <w:r w:rsidR="0090429A" w:rsidRPr="004F6F24">
              <w:rPr>
                <w:rFonts w:ascii="Times New Roman" w:hAnsi="Times New Roman" w:cs="Times New Roman"/>
                <w:sz w:val="23"/>
                <w:szCs w:val="23"/>
              </w:rPr>
              <w:t xml:space="preserve"> и 202</w:t>
            </w:r>
            <w:r w:rsidR="005F3539" w:rsidRPr="004F6F24">
              <w:rPr>
                <w:rFonts w:ascii="Times New Roman" w:hAnsi="Times New Roman" w:cs="Times New Roman"/>
                <w:sz w:val="23"/>
                <w:szCs w:val="23"/>
              </w:rPr>
              <w:t>8</w:t>
            </w:r>
            <w:r w:rsidR="0090429A" w:rsidRPr="004F6F24">
              <w:rPr>
                <w:rFonts w:ascii="Times New Roman" w:hAnsi="Times New Roman" w:cs="Times New Roman"/>
                <w:sz w:val="23"/>
                <w:szCs w:val="23"/>
              </w:rPr>
              <w:t xml:space="preserve"> годов и расчеты </w:t>
            </w:r>
            <w:r>
              <w:rPr>
                <w:rFonts w:ascii="Times New Roman" w:hAnsi="Times New Roman" w:cs="Times New Roman"/>
                <w:sz w:val="23"/>
                <w:szCs w:val="23"/>
              </w:rPr>
              <w:br/>
            </w:r>
            <w:r w:rsidR="0090429A" w:rsidRPr="004F6F24">
              <w:rPr>
                <w:rFonts w:ascii="Times New Roman" w:hAnsi="Times New Roman" w:cs="Times New Roman"/>
                <w:sz w:val="23"/>
                <w:szCs w:val="23"/>
              </w:rPr>
              <w:t>в соответствии с утвержденной методикой по налоговым и неналоговым доход</w:t>
            </w:r>
            <w:r>
              <w:rPr>
                <w:rFonts w:ascii="Times New Roman" w:hAnsi="Times New Roman" w:cs="Times New Roman"/>
                <w:sz w:val="23"/>
                <w:szCs w:val="23"/>
              </w:rPr>
              <w:t xml:space="preserve">ам, администрируемым </w:t>
            </w:r>
            <w:r w:rsidR="0090429A" w:rsidRPr="004F6F24">
              <w:rPr>
                <w:rFonts w:ascii="Times New Roman" w:hAnsi="Times New Roman" w:cs="Times New Roman"/>
                <w:sz w:val="23"/>
                <w:szCs w:val="23"/>
              </w:rPr>
              <w:t>территориальными органами федеральных органов испо</w:t>
            </w:r>
            <w:r w:rsidR="0090429A" w:rsidRPr="004F6F24">
              <w:rPr>
                <w:rFonts w:ascii="Times New Roman" w:hAnsi="Times New Roman" w:cs="Times New Roman"/>
                <w:sz w:val="23"/>
                <w:szCs w:val="23"/>
              </w:rPr>
              <w:t>л</w:t>
            </w:r>
            <w:r w:rsidR="0090429A" w:rsidRPr="004F6F24">
              <w:rPr>
                <w:rFonts w:ascii="Times New Roman" w:hAnsi="Times New Roman" w:cs="Times New Roman"/>
                <w:sz w:val="23"/>
                <w:szCs w:val="23"/>
              </w:rPr>
              <w:t xml:space="preserve">нительной власти </w:t>
            </w:r>
          </w:p>
          <w:p w:rsidR="0090429A" w:rsidRPr="004F6F24" w:rsidRDefault="0090429A"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t>с пояснительной запиской к расчетам и приложением копии нормативного правового акта или его реквизитов, которым утверждена м</w:t>
            </w:r>
            <w:r w:rsidR="004F6F24">
              <w:rPr>
                <w:rFonts w:ascii="Times New Roman" w:hAnsi="Times New Roman" w:cs="Times New Roman"/>
                <w:sz w:val="23"/>
                <w:szCs w:val="23"/>
              </w:rPr>
              <w:t>етодика прогнозирования доходов;</w:t>
            </w:r>
          </w:p>
          <w:p w:rsidR="0090429A" w:rsidRPr="004F6F24" w:rsidRDefault="0090429A" w:rsidP="00FD0A3F">
            <w:pPr>
              <w:pStyle w:val="ConsPlusNormal"/>
              <w:widowControl/>
              <w:ind w:firstLine="0"/>
              <w:rPr>
                <w:rFonts w:ascii="Times New Roman" w:hAnsi="Times New Roman" w:cs="Times New Roman"/>
                <w:sz w:val="23"/>
                <w:szCs w:val="23"/>
              </w:rPr>
            </w:pPr>
          </w:p>
        </w:tc>
        <w:tc>
          <w:tcPr>
            <w:tcW w:w="2693" w:type="dxa"/>
            <w:vAlign w:val="center"/>
          </w:tcPr>
          <w:p w:rsidR="0090429A" w:rsidRPr="004F6F24" w:rsidRDefault="0090429A" w:rsidP="004F6F24">
            <w:pPr>
              <w:jc w:val="center"/>
              <w:rPr>
                <w:sz w:val="23"/>
                <w:szCs w:val="23"/>
              </w:rPr>
            </w:pPr>
            <w:r w:rsidRPr="004F6F24">
              <w:rPr>
                <w:sz w:val="23"/>
                <w:szCs w:val="23"/>
              </w:rPr>
              <w:t>Управление Федеральной налоговой службы</w:t>
            </w:r>
          </w:p>
          <w:p w:rsidR="0090429A" w:rsidRPr="004F6F24" w:rsidRDefault="0090429A" w:rsidP="004F6F24">
            <w:pPr>
              <w:jc w:val="center"/>
              <w:rPr>
                <w:sz w:val="23"/>
                <w:szCs w:val="23"/>
              </w:rPr>
            </w:pPr>
            <w:r w:rsidRPr="004F6F24">
              <w:rPr>
                <w:sz w:val="23"/>
                <w:szCs w:val="23"/>
              </w:rPr>
              <w:t xml:space="preserve">по Архангельской области </w:t>
            </w:r>
            <w:r w:rsidRPr="004F6F24">
              <w:rPr>
                <w:sz w:val="23"/>
                <w:szCs w:val="23"/>
              </w:rPr>
              <w:br/>
              <w:t>и Ненецкому автономному округу</w:t>
            </w:r>
          </w:p>
        </w:tc>
        <w:tc>
          <w:tcPr>
            <w:tcW w:w="2268" w:type="dxa"/>
            <w:vAlign w:val="center"/>
          </w:tcPr>
          <w:p w:rsidR="0090429A" w:rsidRPr="004F6F24" w:rsidRDefault="0090429A" w:rsidP="004F6F24">
            <w:pPr>
              <w:jc w:val="center"/>
              <w:rPr>
                <w:bCs/>
                <w:sz w:val="23"/>
                <w:szCs w:val="23"/>
              </w:rPr>
            </w:pPr>
            <w:r w:rsidRPr="004F6F24">
              <w:rPr>
                <w:bCs/>
                <w:sz w:val="23"/>
                <w:szCs w:val="23"/>
              </w:rPr>
              <w:t>2</w:t>
            </w:r>
            <w:r w:rsidR="00C01344" w:rsidRPr="004F6F24">
              <w:rPr>
                <w:bCs/>
                <w:sz w:val="23"/>
                <w:szCs w:val="23"/>
              </w:rPr>
              <w:t>5</w:t>
            </w:r>
            <w:r w:rsidRPr="004F6F24">
              <w:rPr>
                <w:bCs/>
                <w:sz w:val="23"/>
                <w:szCs w:val="23"/>
              </w:rPr>
              <w:t xml:space="preserve"> июля</w:t>
            </w:r>
          </w:p>
        </w:tc>
        <w:tc>
          <w:tcPr>
            <w:tcW w:w="2345" w:type="dxa"/>
            <w:gridSpan w:val="2"/>
            <w:vAlign w:val="center"/>
          </w:tcPr>
          <w:p w:rsidR="0090429A" w:rsidRPr="004F6F24" w:rsidRDefault="0090429A" w:rsidP="004F6F24">
            <w:pPr>
              <w:jc w:val="center"/>
              <w:rPr>
                <w:sz w:val="23"/>
                <w:szCs w:val="23"/>
              </w:rPr>
            </w:pPr>
            <w:r w:rsidRPr="004F6F24">
              <w:rPr>
                <w:sz w:val="23"/>
                <w:szCs w:val="23"/>
              </w:rPr>
              <w:t>Финансовый отдел</w:t>
            </w:r>
          </w:p>
        </w:tc>
      </w:tr>
      <w:tr w:rsidR="0090429A" w:rsidRPr="004F6F24" w:rsidTr="000C1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2145"/>
        </w:trPr>
        <w:tc>
          <w:tcPr>
            <w:tcW w:w="6739" w:type="dxa"/>
          </w:tcPr>
          <w:p w:rsidR="0090429A" w:rsidRPr="004F6F24" w:rsidRDefault="0090429A"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t>5) ожидаемая оценка на 202</w:t>
            </w:r>
            <w:r w:rsidR="005F3539" w:rsidRPr="004F6F24">
              <w:rPr>
                <w:rFonts w:ascii="Times New Roman" w:hAnsi="Times New Roman" w:cs="Times New Roman"/>
                <w:sz w:val="23"/>
                <w:szCs w:val="23"/>
              </w:rPr>
              <w:t>5</w:t>
            </w:r>
            <w:r w:rsidRPr="004F6F24">
              <w:rPr>
                <w:rFonts w:ascii="Times New Roman" w:hAnsi="Times New Roman" w:cs="Times New Roman"/>
                <w:sz w:val="23"/>
                <w:szCs w:val="23"/>
              </w:rPr>
              <w:t xml:space="preserve"> год и прогноз п</w:t>
            </w:r>
            <w:r w:rsidRPr="004F6F24">
              <w:rPr>
                <w:rFonts w:ascii="Times New Roman" w:hAnsi="Times New Roman" w:cs="Times New Roman"/>
                <w:sz w:val="23"/>
                <w:szCs w:val="23"/>
              </w:rPr>
              <w:t>о</w:t>
            </w:r>
            <w:r w:rsidRPr="004F6F24">
              <w:rPr>
                <w:rFonts w:ascii="Times New Roman" w:hAnsi="Times New Roman" w:cs="Times New Roman"/>
                <w:sz w:val="23"/>
                <w:szCs w:val="23"/>
              </w:rPr>
              <w:t xml:space="preserve">ступлений </w:t>
            </w:r>
          </w:p>
          <w:p w:rsidR="004F6F24" w:rsidRDefault="0090429A"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t>на 202</w:t>
            </w:r>
            <w:r w:rsidR="005F3539" w:rsidRPr="004F6F24">
              <w:rPr>
                <w:rFonts w:ascii="Times New Roman" w:hAnsi="Times New Roman" w:cs="Times New Roman"/>
                <w:sz w:val="23"/>
                <w:szCs w:val="23"/>
              </w:rPr>
              <w:t>6</w:t>
            </w:r>
            <w:r w:rsidRPr="004F6F24">
              <w:rPr>
                <w:rFonts w:ascii="Times New Roman" w:hAnsi="Times New Roman" w:cs="Times New Roman"/>
                <w:sz w:val="23"/>
                <w:szCs w:val="23"/>
              </w:rPr>
              <w:t xml:space="preserve"> год и на плановый период 202</w:t>
            </w:r>
            <w:r w:rsidR="005F3539" w:rsidRPr="004F6F24">
              <w:rPr>
                <w:rFonts w:ascii="Times New Roman" w:hAnsi="Times New Roman" w:cs="Times New Roman"/>
                <w:sz w:val="23"/>
                <w:szCs w:val="23"/>
              </w:rPr>
              <w:t>7</w:t>
            </w:r>
            <w:r w:rsidRPr="004F6F24">
              <w:rPr>
                <w:rFonts w:ascii="Times New Roman" w:hAnsi="Times New Roman" w:cs="Times New Roman"/>
                <w:sz w:val="23"/>
                <w:szCs w:val="23"/>
              </w:rPr>
              <w:t xml:space="preserve"> и 202</w:t>
            </w:r>
            <w:r w:rsidR="005F3539" w:rsidRPr="004F6F24">
              <w:rPr>
                <w:rFonts w:ascii="Times New Roman" w:hAnsi="Times New Roman" w:cs="Times New Roman"/>
                <w:sz w:val="23"/>
                <w:szCs w:val="23"/>
              </w:rPr>
              <w:t>8</w:t>
            </w:r>
            <w:r w:rsidRPr="004F6F24">
              <w:rPr>
                <w:rFonts w:ascii="Times New Roman" w:hAnsi="Times New Roman" w:cs="Times New Roman"/>
                <w:sz w:val="23"/>
                <w:szCs w:val="23"/>
              </w:rPr>
              <w:t xml:space="preserve"> годов и расчеты </w:t>
            </w:r>
          </w:p>
          <w:p w:rsidR="004F6F24" w:rsidRDefault="0090429A" w:rsidP="00FD0A3F">
            <w:pPr>
              <w:pStyle w:val="ConsPlusNormal"/>
              <w:widowControl/>
              <w:ind w:firstLine="0"/>
              <w:rPr>
                <w:rFonts w:ascii="Times New Roman" w:hAnsi="Times New Roman" w:cs="Times New Roman"/>
                <w:sz w:val="23"/>
                <w:szCs w:val="23"/>
              </w:rPr>
            </w:pPr>
            <w:r w:rsidRPr="004F6F24">
              <w:rPr>
                <w:rFonts w:ascii="Times New Roman" w:hAnsi="Times New Roman" w:cs="Times New Roman"/>
                <w:sz w:val="23"/>
                <w:szCs w:val="23"/>
              </w:rPr>
              <w:t xml:space="preserve">в соответствии с утвержденной методикой по платежам </w:t>
            </w:r>
          </w:p>
          <w:p w:rsidR="0090429A" w:rsidRDefault="0090429A" w:rsidP="00FD0A3F">
            <w:pPr>
              <w:pStyle w:val="ConsPlusNormal"/>
              <w:rPr>
                <w:rFonts w:ascii="Times New Roman" w:hAnsi="Times New Roman" w:cs="Times New Roman"/>
                <w:sz w:val="23"/>
                <w:szCs w:val="23"/>
              </w:rPr>
            </w:pPr>
            <w:r w:rsidRPr="004F6F24">
              <w:rPr>
                <w:rFonts w:ascii="Times New Roman" w:hAnsi="Times New Roman" w:cs="Times New Roman"/>
                <w:sz w:val="23"/>
                <w:szCs w:val="23"/>
              </w:rPr>
              <w:t>за негативное воздействие на окружающую среду на территории МО «Ленский муниципальный район», с пояснительной запиской к расчетам и приложением копии нормативного правового акта или его реквизитов, которым утверждена методи</w:t>
            </w:r>
            <w:r w:rsidR="004345EE" w:rsidRPr="004F6F24">
              <w:rPr>
                <w:rFonts w:ascii="Times New Roman" w:hAnsi="Times New Roman" w:cs="Times New Roman"/>
                <w:sz w:val="23"/>
                <w:szCs w:val="23"/>
              </w:rPr>
              <w:t>ка прогнозирования доходов</w:t>
            </w:r>
            <w:r w:rsidR="004F6F24">
              <w:rPr>
                <w:rFonts w:ascii="Times New Roman" w:hAnsi="Times New Roman" w:cs="Times New Roman"/>
                <w:sz w:val="23"/>
                <w:szCs w:val="23"/>
              </w:rPr>
              <w:t>.</w:t>
            </w:r>
          </w:p>
          <w:p w:rsidR="004F6F24" w:rsidRPr="004F6F24" w:rsidRDefault="004F6F24" w:rsidP="004F6F24">
            <w:pPr>
              <w:pStyle w:val="ConsPlusNormal"/>
              <w:ind w:firstLine="0"/>
              <w:rPr>
                <w:rFonts w:ascii="Times New Roman" w:hAnsi="Times New Roman" w:cs="Times New Roman"/>
                <w:sz w:val="23"/>
                <w:szCs w:val="23"/>
              </w:rPr>
            </w:pPr>
          </w:p>
        </w:tc>
        <w:tc>
          <w:tcPr>
            <w:tcW w:w="2693" w:type="dxa"/>
            <w:vAlign w:val="center"/>
          </w:tcPr>
          <w:p w:rsidR="0090429A" w:rsidRPr="004F6F24" w:rsidRDefault="0090429A" w:rsidP="004F6F24">
            <w:pPr>
              <w:jc w:val="center"/>
              <w:rPr>
                <w:sz w:val="23"/>
                <w:szCs w:val="23"/>
              </w:rPr>
            </w:pPr>
            <w:r w:rsidRPr="004F6F24">
              <w:rPr>
                <w:sz w:val="23"/>
                <w:szCs w:val="23"/>
              </w:rPr>
              <w:t>Северное межрегиональное управление Федеральной службы по надзору в сфере природопользования</w:t>
            </w:r>
          </w:p>
        </w:tc>
        <w:tc>
          <w:tcPr>
            <w:tcW w:w="2268" w:type="dxa"/>
            <w:vAlign w:val="center"/>
          </w:tcPr>
          <w:p w:rsidR="0090429A" w:rsidRPr="004F6F24" w:rsidRDefault="0090429A" w:rsidP="004F6F24">
            <w:pPr>
              <w:jc w:val="center"/>
              <w:rPr>
                <w:bCs/>
                <w:sz w:val="23"/>
                <w:szCs w:val="23"/>
              </w:rPr>
            </w:pPr>
            <w:r w:rsidRPr="004F6F24">
              <w:rPr>
                <w:bCs/>
                <w:sz w:val="23"/>
                <w:szCs w:val="23"/>
              </w:rPr>
              <w:t>Согласно письм</w:t>
            </w:r>
            <w:r w:rsidR="004F6F24">
              <w:rPr>
                <w:bCs/>
                <w:sz w:val="23"/>
                <w:szCs w:val="23"/>
              </w:rPr>
              <w:t>у</w:t>
            </w:r>
            <w:r w:rsidRPr="004F6F24">
              <w:rPr>
                <w:bCs/>
                <w:sz w:val="23"/>
                <w:szCs w:val="23"/>
              </w:rPr>
              <w:t xml:space="preserve"> СМУ ФСНП</w:t>
            </w:r>
          </w:p>
        </w:tc>
        <w:tc>
          <w:tcPr>
            <w:tcW w:w="2345" w:type="dxa"/>
            <w:gridSpan w:val="2"/>
            <w:vAlign w:val="center"/>
          </w:tcPr>
          <w:p w:rsidR="0090429A" w:rsidRPr="004F6F24" w:rsidRDefault="0090429A" w:rsidP="004F6F24">
            <w:pPr>
              <w:jc w:val="center"/>
              <w:rPr>
                <w:sz w:val="23"/>
                <w:szCs w:val="23"/>
              </w:rPr>
            </w:pPr>
            <w:r w:rsidRPr="004F6F24">
              <w:rPr>
                <w:sz w:val="23"/>
                <w:szCs w:val="23"/>
              </w:rPr>
              <w:t>Финансовый отдел</w:t>
            </w:r>
          </w:p>
        </w:tc>
      </w:tr>
      <w:tr w:rsidR="004F6F24"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80"/>
        </w:trPr>
        <w:tc>
          <w:tcPr>
            <w:tcW w:w="6739" w:type="dxa"/>
          </w:tcPr>
          <w:p w:rsidR="000C19E1" w:rsidRDefault="004F6F24" w:rsidP="00FD0A3F">
            <w:pPr>
              <w:rPr>
                <w:sz w:val="23"/>
                <w:szCs w:val="23"/>
              </w:rPr>
            </w:pPr>
            <w:r w:rsidRPr="004F6F24">
              <w:rPr>
                <w:sz w:val="23"/>
                <w:szCs w:val="23"/>
              </w:rPr>
              <w:t>2.</w:t>
            </w:r>
            <w:r>
              <w:rPr>
                <w:sz w:val="23"/>
                <w:szCs w:val="23"/>
              </w:rPr>
              <w:t xml:space="preserve"> </w:t>
            </w:r>
            <w:r w:rsidRPr="004F6F24">
              <w:rPr>
                <w:sz w:val="23"/>
                <w:szCs w:val="23"/>
              </w:rPr>
              <w:t xml:space="preserve">Предложения по внесению изменений начиная </w:t>
            </w:r>
          </w:p>
          <w:p w:rsidR="004F6F24" w:rsidRPr="004F6F24" w:rsidRDefault="004F6F24" w:rsidP="00FD0A3F">
            <w:pPr>
              <w:rPr>
                <w:sz w:val="23"/>
                <w:szCs w:val="23"/>
              </w:rPr>
            </w:pPr>
            <w:r w:rsidRPr="004F6F24">
              <w:rPr>
                <w:sz w:val="23"/>
                <w:szCs w:val="23"/>
              </w:rPr>
              <w:t>с 1 января 2026 года:</w:t>
            </w:r>
            <w:r>
              <w:rPr>
                <w:sz w:val="23"/>
                <w:szCs w:val="23"/>
              </w:rPr>
              <w:t xml:space="preserve"> </w:t>
            </w:r>
            <w:r w:rsidRPr="004F6F24">
              <w:rPr>
                <w:sz w:val="23"/>
                <w:szCs w:val="23"/>
              </w:rPr>
              <w:t>в правила предоставления бюджетам посе</w:t>
            </w:r>
            <w:r>
              <w:rPr>
                <w:sz w:val="23"/>
                <w:szCs w:val="23"/>
              </w:rPr>
              <w:t xml:space="preserve">лений межбюджетных трансфертов </w:t>
            </w:r>
            <w:r w:rsidRPr="004F6F24">
              <w:rPr>
                <w:sz w:val="23"/>
                <w:szCs w:val="23"/>
              </w:rPr>
              <w:t>в методику распределения межбюджетных трансфертов</w:t>
            </w:r>
            <w:r>
              <w:rPr>
                <w:sz w:val="23"/>
                <w:szCs w:val="23"/>
              </w:rPr>
              <w:t>.</w:t>
            </w:r>
          </w:p>
          <w:p w:rsidR="004F6F24" w:rsidRPr="004F6F24" w:rsidRDefault="004F6F24" w:rsidP="00FD0A3F">
            <w:pPr>
              <w:rPr>
                <w:sz w:val="23"/>
                <w:szCs w:val="23"/>
              </w:rPr>
            </w:pPr>
          </w:p>
        </w:tc>
        <w:tc>
          <w:tcPr>
            <w:tcW w:w="2693" w:type="dxa"/>
            <w:vAlign w:val="center"/>
          </w:tcPr>
          <w:p w:rsidR="004F6F24" w:rsidRPr="004F6F24" w:rsidRDefault="004F6F24" w:rsidP="004F6F24">
            <w:pPr>
              <w:jc w:val="center"/>
              <w:rPr>
                <w:sz w:val="23"/>
                <w:szCs w:val="23"/>
              </w:rPr>
            </w:pPr>
            <w:r w:rsidRPr="004F6F24">
              <w:rPr>
                <w:sz w:val="23"/>
                <w:szCs w:val="23"/>
              </w:rPr>
              <w:t>Органы местного самоуправления поселений</w:t>
            </w:r>
          </w:p>
        </w:tc>
        <w:tc>
          <w:tcPr>
            <w:tcW w:w="2268" w:type="dxa"/>
            <w:vAlign w:val="center"/>
          </w:tcPr>
          <w:p w:rsidR="004F6F24" w:rsidRPr="004F6F24" w:rsidRDefault="004F6F24" w:rsidP="004F6F24">
            <w:pPr>
              <w:jc w:val="center"/>
              <w:rPr>
                <w:bCs/>
                <w:sz w:val="23"/>
                <w:szCs w:val="23"/>
              </w:rPr>
            </w:pPr>
            <w:r w:rsidRPr="004F6F24">
              <w:rPr>
                <w:bCs/>
                <w:sz w:val="23"/>
                <w:szCs w:val="23"/>
              </w:rPr>
              <w:t>4 июля</w:t>
            </w:r>
          </w:p>
        </w:tc>
        <w:tc>
          <w:tcPr>
            <w:tcW w:w="2345" w:type="dxa"/>
            <w:gridSpan w:val="2"/>
            <w:vAlign w:val="center"/>
          </w:tcPr>
          <w:p w:rsidR="004F6F24" w:rsidRPr="004F6F24" w:rsidRDefault="004F6F24" w:rsidP="004F6F24">
            <w:pPr>
              <w:jc w:val="center"/>
              <w:rPr>
                <w:sz w:val="23"/>
                <w:szCs w:val="23"/>
              </w:rPr>
            </w:pPr>
            <w:r w:rsidRPr="004F6F24">
              <w:rPr>
                <w:sz w:val="23"/>
                <w:szCs w:val="23"/>
              </w:rPr>
              <w:t>Финансовый отдел</w:t>
            </w:r>
          </w:p>
        </w:tc>
      </w:tr>
      <w:tr w:rsidR="004F6F24"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70"/>
        </w:trPr>
        <w:tc>
          <w:tcPr>
            <w:tcW w:w="6739" w:type="dxa"/>
          </w:tcPr>
          <w:p w:rsidR="000C19E1" w:rsidRDefault="004F6F24" w:rsidP="004F6F24">
            <w:pPr>
              <w:tabs>
                <w:tab w:val="left" w:pos="432"/>
              </w:tabs>
              <w:rPr>
                <w:sz w:val="23"/>
                <w:szCs w:val="23"/>
              </w:rPr>
            </w:pPr>
            <w:r w:rsidRPr="004F6F24">
              <w:rPr>
                <w:sz w:val="23"/>
                <w:szCs w:val="23"/>
              </w:rPr>
              <w:t xml:space="preserve">3. Расчеты потребности средств местного бюджета на 2026 год </w:t>
            </w:r>
          </w:p>
          <w:p w:rsidR="004F6F24" w:rsidRDefault="004F6F24" w:rsidP="004F6F24">
            <w:pPr>
              <w:tabs>
                <w:tab w:val="left" w:pos="432"/>
              </w:tabs>
              <w:rPr>
                <w:sz w:val="23"/>
                <w:szCs w:val="23"/>
              </w:rPr>
            </w:pPr>
            <w:r w:rsidRPr="004F6F24">
              <w:rPr>
                <w:sz w:val="23"/>
                <w:szCs w:val="23"/>
              </w:rPr>
              <w:t xml:space="preserve">и на плановый период 2027 и 2028 годов по программным и </w:t>
            </w:r>
            <w:proofErr w:type="spellStart"/>
            <w:r w:rsidRPr="004F6F24">
              <w:rPr>
                <w:sz w:val="23"/>
                <w:szCs w:val="23"/>
              </w:rPr>
              <w:t>непрограммным</w:t>
            </w:r>
            <w:proofErr w:type="spellEnd"/>
            <w:r w:rsidRPr="004F6F24">
              <w:rPr>
                <w:sz w:val="23"/>
                <w:szCs w:val="23"/>
              </w:rPr>
              <w:t xml:space="preserve"> направлениям расходов бюджета с пояснительной запиской к расчетам</w:t>
            </w:r>
            <w:r>
              <w:rPr>
                <w:sz w:val="23"/>
                <w:szCs w:val="23"/>
              </w:rPr>
              <w:t>.</w:t>
            </w:r>
          </w:p>
          <w:p w:rsidR="004F6F24" w:rsidRDefault="004F6F24"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Default="000C19E1" w:rsidP="004F6F24">
            <w:pPr>
              <w:tabs>
                <w:tab w:val="left" w:pos="432"/>
              </w:tabs>
              <w:rPr>
                <w:sz w:val="23"/>
                <w:szCs w:val="23"/>
              </w:rPr>
            </w:pPr>
          </w:p>
          <w:p w:rsidR="000C19E1" w:rsidRPr="004F6F24" w:rsidRDefault="000C19E1" w:rsidP="004F6F24">
            <w:pPr>
              <w:tabs>
                <w:tab w:val="left" w:pos="432"/>
              </w:tabs>
              <w:rPr>
                <w:sz w:val="23"/>
                <w:szCs w:val="23"/>
              </w:rPr>
            </w:pPr>
          </w:p>
        </w:tc>
        <w:tc>
          <w:tcPr>
            <w:tcW w:w="2693" w:type="dxa"/>
            <w:vAlign w:val="center"/>
          </w:tcPr>
          <w:p w:rsidR="00480464" w:rsidRDefault="00480464" w:rsidP="00480464">
            <w:pPr>
              <w:jc w:val="center"/>
              <w:rPr>
                <w:bCs/>
                <w:sz w:val="23"/>
                <w:szCs w:val="23"/>
              </w:rPr>
            </w:pPr>
            <w:r w:rsidRPr="004F6F24">
              <w:rPr>
                <w:bCs/>
                <w:sz w:val="23"/>
                <w:szCs w:val="23"/>
              </w:rPr>
              <w:t xml:space="preserve">Отделы Администрации </w:t>
            </w:r>
            <w:r w:rsidRPr="004F6F24">
              <w:rPr>
                <w:sz w:val="23"/>
                <w:szCs w:val="23"/>
              </w:rPr>
              <w:t>Ленского муниципального района</w:t>
            </w:r>
            <w:r w:rsidRPr="004F6F24">
              <w:rPr>
                <w:bCs/>
                <w:sz w:val="23"/>
                <w:szCs w:val="23"/>
              </w:rPr>
              <w:t>:</w:t>
            </w:r>
          </w:p>
          <w:p w:rsidR="00480464" w:rsidRPr="004F6F24" w:rsidRDefault="00480464" w:rsidP="00480464">
            <w:pPr>
              <w:jc w:val="center"/>
              <w:rPr>
                <w:i/>
                <w:sz w:val="23"/>
                <w:szCs w:val="23"/>
              </w:rPr>
            </w:pPr>
          </w:p>
          <w:p w:rsidR="00480464" w:rsidRPr="004F6F24" w:rsidRDefault="00480464" w:rsidP="00480464">
            <w:pPr>
              <w:jc w:val="center"/>
              <w:rPr>
                <w:bCs/>
                <w:sz w:val="23"/>
                <w:szCs w:val="23"/>
              </w:rPr>
            </w:pPr>
            <w:r>
              <w:rPr>
                <w:bCs/>
                <w:sz w:val="23"/>
                <w:szCs w:val="23"/>
              </w:rPr>
              <w:t>о</w:t>
            </w:r>
            <w:r w:rsidRPr="004F6F24">
              <w:rPr>
                <w:bCs/>
                <w:sz w:val="23"/>
                <w:szCs w:val="23"/>
              </w:rPr>
              <w:t>тдел по мобилизационной работе, гражданской обороне, чрезвычайным ситуациям и вопросам общественной безопасности;</w:t>
            </w:r>
          </w:p>
          <w:p w:rsidR="00480464" w:rsidRDefault="00480464" w:rsidP="00480464">
            <w:pPr>
              <w:jc w:val="center"/>
              <w:rPr>
                <w:bCs/>
                <w:sz w:val="23"/>
                <w:szCs w:val="23"/>
              </w:rPr>
            </w:pPr>
          </w:p>
          <w:p w:rsidR="000C19E1" w:rsidRPr="004F6F24" w:rsidRDefault="000C19E1" w:rsidP="00480464">
            <w:pPr>
              <w:jc w:val="center"/>
              <w:rPr>
                <w:bCs/>
                <w:sz w:val="23"/>
                <w:szCs w:val="23"/>
              </w:rPr>
            </w:pPr>
          </w:p>
          <w:p w:rsidR="000B1056" w:rsidRDefault="000B1056" w:rsidP="00480464">
            <w:pPr>
              <w:jc w:val="center"/>
              <w:rPr>
                <w:bCs/>
                <w:sz w:val="23"/>
                <w:szCs w:val="23"/>
              </w:rPr>
            </w:pPr>
          </w:p>
          <w:p w:rsidR="00480464" w:rsidRPr="004F6F24" w:rsidRDefault="00480464" w:rsidP="00480464">
            <w:pPr>
              <w:jc w:val="center"/>
              <w:rPr>
                <w:sz w:val="23"/>
                <w:szCs w:val="23"/>
              </w:rPr>
            </w:pPr>
            <w:r>
              <w:rPr>
                <w:bCs/>
                <w:sz w:val="23"/>
                <w:szCs w:val="23"/>
              </w:rPr>
              <w:t>о</w:t>
            </w:r>
            <w:r w:rsidRPr="004F6F24">
              <w:rPr>
                <w:bCs/>
                <w:sz w:val="23"/>
                <w:szCs w:val="23"/>
              </w:rPr>
              <w:t>тдел экономики и</w:t>
            </w:r>
            <w:r>
              <w:rPr>
                <w:sz w:val="23"/>
                <w:szCs w:val="23"/>
              </w:rPr>
              <w:t xml:space="preserve"> </w:t>
            </w:r>
            <w:r w:rsidRPr="004F6F24">
              <w:rPr>
                <w:bCs/>
                <w:sz w:val="23"/>
                <w:szCs w:val="23"/>
              </w:rPr>
              <w:t>прогнозирования;</w:t>
            </w:r>
          </w:p>
          <w:p w:rsidR="00480464" w:rsidRPr="004F6F24" w:rsidRDefault="00480464" w:rsidP="00480464">
            <w:pPr>
              <w:jc w:val="center"/>
              <w:rPr>
                <w:bCs/>
                <w:sz w:val="23"/>
                <w:szCs w:val="23"/>
              </w:rPr>
            </w:pPr>
          </w:p>
          <w:p w:rsidR="00480464" w:rsidRPr="004F6F24" w:rsidRDefault="00480464" w:rsidP="00480464">
            <w:pPr>
              <w:jc w:val="center"/>
              <w:rPr>
                <w:sz w:val="23"/>
                <w:szCs w:val="23"/>
              </w:rPr>
            </w:pPr>
            <w:r>
              <w:rPr>
                <w:bCs/>
                <w:sz w:val="23"/>
                <w:szCs w:val="23"/>
              </w:rPr>
              <w:t>о</w:t>
            </w:r>
            <w:r w:rsidRPr="004F6F24">
              <w:rPr>
                <w:bCs/>
                <w:sz w:val="23"/>
                <w:szCs w:val="23"/>
              </w:rPr>
              <w:t xml:space="preserve">тдел </w:t>
            </w:r>
            <w:r>
              <w:rPr>
                <w:sz w:val="23"/>
                <w:szCs w:val="23"/>
              </w:rPr>
              <w:t xml:space="preserve">производственной сферы, </w:t>
            </w:r>
            <w:r w:rsidRPr="004F6F24">
              <w:rPr>
                <w:sz w:val="23"/>
                <w:szCs w:val="23"/>
              </w:rPr>
              <w:t>жилищно-коммунального и сельского хозяйства;</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о</w:t>
            </w:r>
            <w:r w:rsidRPr="004F6F24">
              <w:rPr>
                <w:sz w:val="23"/>
                <w:szCs w:val="23"/>
              </w:rPr>
              <w:t>тдел строительства, архитектуры, земельных и имущественных отношений;</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о</w:t>
            </w:r>
            <w:r w:rsidRPr="004F6F24">
              <w:rPr>
                <w:sz w:val="23"/>
                <w:szCs w:val="23"/>
              </w:rPr>
              <w:t>тдел муниципальных закупок (контрактная служба);</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о</w:t>
            </w:r>
            <w:r w:rsidRPr="004F6F24">
              <w:rPr>
                <w:sz w:val="23"/>
                <w:szCs w:val="23"/>
              </w:rPr>
              <w:t>тдел по вопросам молодежи, спорта, НКО, культуры и туризма;</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ю</w:t>
            </w:r>
            <w:r w:rsidRPr="004F6F24">
              <w:rPr>
                <w:sz w:val="23"/>
                <w:szCs w:val="23"/>
              </w:rPr>
              <w:t>ридический отдел;</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о</w:t>
            </w:r>
            <w:r w:rsidRPr="004F6F24">
              <w:rPr>
                <w:sz w:val="23"/>
                <w:szCs w:val="23"/>
              </w:rPr>
              <w:t>бщий отдел;</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о</w:t>
            </w:r>
            <w:r w:rsidRPr="004F6F24">
              <w:rPr>
                <w:sz w:val="23"/>
                <w:szCs w:val="23"/>
              </w:rPr>
              <w:t>тдел информационных технологий</w:t>
            </w:r>
          </w:p>
          <w:p w:rsidR="00480464" w:rsidRPr="004F6F24" w:rsidRDefault="00480464" w:rsidP="00480464">
            <w:pPr>
              <w:jc w:val="center"/>
              <w:rPr>
                <w:sz w:val="23"/>
                <w:szCs w:val="23"/>
              </w:rPr>
            </w:pPr>
          </w:p>
          <w:p w:rsidR="00480464" w:rsidRPr="004F6F24" w:rsidRDefault="00480464" w:rsidP="00480464">
            <w:pPr>
              <w:jc w:val="center"/>
              <w:rPr>
                <w:sz w:val="23"/>
                <w:szCs w:val="23"/>
              </w:rPr>
            </w:pPr>
            <w:r>
              <w:rPr>
                <w:sz w:val="23"/>
                <w:szCs w:val="23"/>
              </w:rPr>
              <w:t>а</w:t>
            </w:r>
            <w:r w:rsidRPr="004F6F24">
              <w:rPr>
                <w:sz w:val="23"/>
                <w:szCs w:val="23"/>
              </w:rPr>
              <w:t>рхивный отдел</w:t>
            </w:r>
          </w:p>
        </w:tc>
        <w:tc>
          <w:tcPr>
            <w:tcW w:w="2268" w:type="dxa"/>
            <w:vAlign w:val="center"/>
          </w:tcPr>
          <w:p w:rsidR="004F6F24" w:rsidRPr="004F6F24" w:rsidRDefault="004F6F24" w:rsidP="004F6F24">
            <w:pPr>
              <w:jc w:val="center"/>
              <w:rPr>
                <w:bCs/>
                <w:sz w:val="23"/>
                <w:szCs w:val="23"/>
              </w:rPr>
            </w:pPr>
            <w:r w:rsidRPr="004F6F24">
              <w:rPr>
                <w:bCs/>
                <w:sz w:val="23"/>
                <w:szCs w:val="23"/>
              </w:rPr>
              <w:lastRenderedPageBreak/>
              <w:t>24 июля</w:t>
            </w:r>
          </w:p>
        </w:tc>
        <w:tc>
          <w:tcPr>
            <w:tcW w:w="2345" w:type="dxa"/>
            <w:gridSpan w:val="2"/>
            <w:vAlign w:val="center"/>
          </w:tcPr>
          <w:p w:rsidR="004F6F24" w:rsidRPr="004F6F24" w:rsidRDefault="004F6F24" w:rsidP="004F6F24">
            <w:pPr>
              <w:jc w:val="center"/>
              <w:rPr>
                <w:sz w:val="23"/>
                <w:szCs w:val="23"/>
              </w:rPr>
            </w:pPr>
            <w:r w:rsidRPr="004F6F24">
              <w:rPr>
                <w:sz w:val="23"/>
                <w:szCs w:val="23"/>
              </w:rPr>
              <w:t>Главные распорядители бюджетных средств</w:t>
            </w: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480464" w:rsidRDefault="00480464" w:rsidP="000B1056">
            <w:pPr>
              <w:rPr>
                <w:sz w:val="23"/>
                <w:szCs w:val="23"/>
              </w:rPr>
            </w:pPr>
          </w:p>
          <w:p w:rsidR="000B1056" w:rsidRDefault="000B1056" w:rsidP="000B1056">
            <w:pPr>
              <w:rPr>
                <w:sz w:val="23"/>
                <w:szCs w:val="23"/>
              </w:rPr>
            </w:pPr>
          </w:p>
          <w:p w:rsidR="000B1056" w:rsidRDefault="000B1056" w:rsidP="000B1056">
            <w:pPr>
              <w:rPr>
                <w:sz w:val="23"/>
                <w:szCs w:val="23"/>
              </w:rPr>
            </w:pPr>
          </w:p>
          <w:p w:rsidR="000B1056" w:rsidRDefault="000B1056" w:rsidP="000B1056">
            <w:pPr>
              <w:rPr>
                <w:sz w:val="23"/>
                <w:szCs w:val="23"/>
              </w:rPr>
            </w:pPr>
          </w:p>
          <w:p w:rsidR="000B1056" w:rsidRDefault="000B1056" w:rsidP="000B1056">
            <w:pPr>
              <w:rPr>
                <w:sz w:val="23"/>
                <w:szCs w:val="23"/>
              </w:rPr>
            </w:pPr>
          </w:p>
          <w:p w:rsidR="000B1056" w:rsidRDefault="000B1056" w:rsidP="000B1056">
            <w:pPr>
              <w:rPr>
                <w:sz w:val="23"/>
                <w:szCs w:val="23"/>
              </w:rPr>
            </w:pPr>
          </w:p>
          <w:p w:rsidR="000B1056" w:rsidRDefault="009120AB" w:rsidP="000B1056">
            <w:pPr>
              <w:rPr>
                <w:sz w:val="23"/>
                <w:szCs w:val="23"/>
              </w:rPr>
            </w:pPr>
            <w:r w:rsidRPr="004F6F24">
              <w:rPr>
                <w:sz w:val="23"/>
                <w:szCs w:val="23"/>
              </w:rPr>
              <w:lastRenderedPageBreak/>
              <w:t>4</w:t>
            </w:r>
            <w:r w:rsidR="0090429A" w:rsidRPr="004F6F24">
              <w:rPr>
                <w:sz w:val="23"/>
                <w:szCs w:val="23"/>
              </w:rPr>
              <w:t xml:space="preserve">. Расчеты </w:t>
            </w:r>
            <w:r w:rsidRPr="004F6F24">
              <w:rPr>
                <w:sz w:val="23"/>
                <w:szCs w:val="23"/>
              </w:rPr>
              <w:t xml:space="preserve">бюджетных ассигнований </w:t>
            </w:r>
            <w:r w:rsidR="0090429A" w:rsidRPr="004F6F24">
              <w:rPr>
                <w:sz w:val="23"/>
                <w:szCs w:val="23"/>
              </w:rPr>
              <w:t>на 202</w:t>
            </w:r>
            <w:r w:rsidR="005F3539" w:rsidRPr="004F6F24">
              <w:rPr>
                <w:sz w:val="23"/>
                <w:szCs w:val="23"/>
              </w:rPr>
              <w:t>6</w:t>
            </w:r>
            <w:r w:rsidR="0090429A" w:rsidRPr="004F6F24">
              <w:rPr>
                <w:sz w:val="23"/>
                <w:szCs w:val="23"/>
              </w:rPr>
              <w:t xml:space="preserve"> год </w:t>
            </w:r>
          </w:p>
          <w:p w:rsidR="000B1056" w:rsidRDefault="009120AB" w:rsidP="000B1056">
            <w:pPr>
              <w:rPr>
                <w:sz w:val="23"/>
                <w:szCs w:val="23"/>
              </w:rPr>
            </w:pPr>
            <w:r w:rsidRPr="004F6F24">
              <w:rPr>
                <w:sz w:val="23"/>
                <w:szCs w:val="23"/>
              </w:rPr>
              <w:t>и на плановый период 202</w:t>
            </w:r>
            <w:r w:rsidR="005F3539" w:rsidRPr="004F6F24">
              <w:rPr>
                <w:sz w:val="23"/>
                <w:szCs w:val="23"/>
              </w:rPr>
              <w:t>7</w:t>
            </w:r>
            <w:r w:rsidRPr="004F6F24">
              <w:rPr>
                <w:sz w:val="23"/>
                <w:szCs w:val="23"/>
              </w:rPr>
              <w:t xml:space="preserve"> и 202</w:t>
            </w:r>
            <w:r w:rsidR="005F3539" w:rsidRPr="004F6F24">
              <w:rPr>
                <w:sz w:val="23"/>
                <w:szCs w:val="23"/>
              </w:rPr>
              <w:t>8</w:t>
            </w:r>
            <w:r w:rsidRPr="004F6F24">
              <w:rPr>
                <w:sz w:val="23"/>
                <w:szCs w:val="23"/>
              </w:rPr>
              <w:t xml:space="preserve"> годов </w:t>
            </w:r>
          </w:p>
          <w:p w:rsidR="0090429A" w:rsidRPr="004F6F24" w:rsidRDefault="0090429A" w:rsidP="000B1056">
            <w:pPr>
              <w:rPr>
                <w:sz w:val="23"/>
                <w:szCs w:val="23"/>
              </w:rPr>
            </w:pPr>
            <w:r w:rsidRPr="004F6F24">
              <w:rPr>
                <w:sz w:val="23"/>
                <w:szCs w:val="23"/>
              </w:rPr>
              <w:t xml:space="preserve">по программным и </w:t>
            </w:r>
            <w:proofErr w:type="spellStart"/>
            <w:r w:rsidRPr="004F6F24">
              <w:rPr>
                <w:sz w:val="23"/>
                <w:szCs w:val="23"/>
              </w:rPr>
              <w:t>непрограммным</w:t>
            </w:r>
            <w:proofErr w:type="spellEnd"/>
            <w:r w:rsidRPr="004F6F24">
              <w:rPr>
                <w:sz w:val="23"/>
                <w:szCs w:val="23"/>
              </w:rPr>
              <w:t xml:space="preserve"> направлениям расходов бюджета с по</w:t>
            </w:r>
            <w:r w:rsidR="000B1056">
              <w:rPr>
                <w:sz w:val="23"/>
                <w:szCs w:val="23"/>
              </w:rPr>
              <w:t>яснительной запиской к расчетам:</w:t>
            </w:r>
          </w:p>
          <w:p w:rsidR="0090429A" w:rsidRPr="004F6F24" w:rsidRDefault="0090429A" w:rsidP="000B1056">
            <w:pPr>
              <w:rPr>
                <w:sz w:val="23"/>
                <w:szCs w:val="23"/>
              </w:rPr>
            </w:pPr>
          </w:p>
          <w:p w:rsidR="0090429A" w:rsidRDefault="0090429A" w:rsidP="000B1056">
            <w:pPr>
              <w:rPr>
                <w:sz w:val="23"/>
                <w:szCs w:val="23"/>
              </w:rPr>
            </w:pPr>
            <w:r w:rsidRPr="004F6F24">
              <w:rPr>
                <w:sz w:val="23"/>
                <w:szCs w:val="23"/>
              </w:rPr>
              <w:t>1) расчеты потребности средств бюджета МО на обеспечение деятельности органа исполнительной власти, муниципальных учреждений, выполнение публичных обязательств, реализацию други</w:t>
            </w:r>
            <w:r w:rsidR="000B1056">
              <w:rPr>
                <w:sz w:val="23"/>
                <w:szCs w:val="23"/>
              </w:rPr>
              <w:t>х мероприятий, финансируемых из</w:t>
            </w:r>
            <w:r w:rsidRPr="004F6F24">
              <w:rPr>
                <w:sz w:val="23"/>
                <w:szCs w:val="23"/>
              </w:rPr>
              <w:t xml:space="preserve"> бюджета, проекты бюджетных росписей </w:t>
            </w:r>
            <w:r w:rsidR="000B1056">
              <w:rPr>
                <w:sz w:val="23"/>
                <w:szCs w:val="23"/>
              </w:rPr>
              <w:t xml:space="preserve">главных распорядителей средств </w:t>
            </w:r>
            <w:r w:rsidRPr="004F6F24">
              <w:rPr>
                <w:sz w:val="23"/>
                <w:szCs w:val="23"/>
              </w:rPr>
              <w:t xml:space="preserve">бюджета (по форме, установленной </w:t>
            </w:r>
            <w:r w:rsidR="00092F68" w:rsidRPr="004F6F24">
              <w:rPr>
                <w:sz w:val="23"/>
                <w:szCs w:val="23"/>
              </w:rPr>
              <w:t>Ф</w:t>
            </w:r>
            <w:r w:rsidRPr="004F6F24">
              <w:rPr>
                <w:sz w:val="23"/>
                <w:szCs w:val="23"/>
              </w:rPr>
              <w:t>инансовым отделом);</w:t>
            </w:r>
          </w:p>
          <w:p w:rsidR="000B1056" w:rsidRPr="004F6F24" w:rsidRDefault="000B1056" w:rsidP="000B1056">
            <w:pPr>
              <w:rPr>
                <w:sz w:val="23"/>
                <w:szCs w:val="23"/>
              </w:rPr>
            </w:pPr>
          </w:p>
          <w:p w:rsidR="0090429A" w:rsidRPr="004F6F24" w:rsidRDefault="0090429A" w:rsidP="000B1056">
            <w:pPr>
              <w:rPr>
                <w:sz w:val="23"/>
                <w:szCs w:val="23"/>
              </w:rPr>
            </w:pPr>
            <w:r w:rsidRPr="004F6F24">
              <w:rPr>
                <w:sz w:val="23"/>
                <w:szCs w:val="23"/>
              </w:rPr>
              <w:t>2) прогноз поступления до</w:t>
            </w:r>
            <w:r w:rsidR="000B1056">
              <w:rPr>
                <w:sz w:val="23"/>
                <w:szCs w:val="23"/>
              </w:rPr>
              <w:t>ходов от оказания платных услуг.</w:t>
            </w:r>
          </w:p>
        </w:tc>
        <w:tc>
          <w:tcPr>
            <w:tcW w:w="2693" w:type="dxa"/>
            <w:vAlign w:val="center"/>
          </w:tcPr>
          <w:p w:rsidR="00480464" w:rsidRDefault="00480464"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90429A" w:rsidRPr="004F6F24" w:rsidRDefault="0090429A" w:rsidP="000B1056">
            <w:pPr>
              <w:jc w:val="center"/>
              <w:rPr>
                <w:sz w:val="23"/>
                <w:szCs w:val="23"/>
              </w:rPr>
            </w:pPr>
            <w:r w:rsidRPr="004F6F24">
              <w:rPr>
                <w:sz w:val="23"/>
                <w:szCs w:val="23"/>
              </w:rPr>
              <w:lastRenderedPageBreak/>
              <w:t>Главные распорядители бюджетных средств</w:t>
            </w:r>
            <w:r w:rsidR="00092F68" w:rsidRPr="004F6F24">
              <w:rPr>
                <w:sz w:val="23"/>
                <w:szCs w:val="23"/>
              </w:rPr>
              <w:t>:</w:t>
            </w:r>
          </w:p>
          <w:p w:rsidR="0090429A" w:rsidRDefault="00762EBA" w:rsidP="000B1056">
            <w:pPr>
              <w:jc w:val="center"/>
              <w:rPr>
                <w:sz w:val="23"/>
                <w:szCs w:val="23"/>
              </w:rPr>
            </w:pPr>
            <w:r w:rsidRPr="004F6F24">
              <w:rPr>
                <w:sz w:val="23"/>
                <w:szCs w:val="23"/>
              </w:rPr>
              <w:t xml:space="preserve">(Администрация </w:t>
            </w:r>
            <w:r w:rsidR="00E44008" w:rsidRPr="004F6F24">
              <w:rPr>
                <w:sz w:val="23"/>
                <w:szCs w:val="23"/>
              </w:rPr>
              <w:t>Ленского муниципального района</w:t>
            </w:r>
            <w:r w:rsidRPr="004F6F24">
              <w:rPr>
                <w:sz w:val="23"/>
                <w:szCs w:val="23"/>
              </w:rPr>
              <w:t xml:space="preserve">, Отдел образования </w:t>
            </w:r>
            <w:r w:rsidR="00E44008" w:rsidRPr="004F6F24">
              <w:rPr>
                <w:sz w:val="23"/>
                <w:szCs w:val="23"/>
              </w:rPr>
              <w:t>Ленского муниципального района</w:t>
            </w:r>
            <w:r w:rsidRPr="004F6F24">
              <w:rPr>
                <w:sz w:val="23"/>
                <w:szCs w:val="23"/>
              </w:rPr>
              <w:t>, Финансовый отдел, Собрание депутатов</w:t>
            </w:r>
            <w:r w:rsidR="00E44008" w:rsidRPr="004F6F24">
              <w:rPr>
                <w:sz w:val="23"/>
                <w:szCs w:val="23"/>
              </w:rPr>
              <w:t xml:space="preserve"> Ленского муниципального района</w:t>
            </w:r>
            <w:r w:rsidRPr="004F6F24">
              <w:rPr>
                <w:sz w:val="23"/>
                <w:szCs w:val="23"/>
              </w:rPr>
              <w:t xml:space="preserve">, Контрольно-счетная комиссия </w:t>
            </w:r>
            <w:r w:rsidR="00E44008" w:rsidRPr="004F6F24">
              <w:rPr>
                <w:sz w:val="23"/>
                <w:szCs w:val="23"/>
              </w:rPr>
              <w:t>Ленского муниципального района)</w:t>
            </w:r>
          </w:p>
          <w:p w:rsidR="000B1056" w:rsidRPr="000B1056" w:rsidRDefault="000B1056" w:rsidP="000B1056">
            <w:pPr>
              <w:jc w:val="center"/>
              <w:rPr>
                <w:i/>
                <w:sz w:val="23"/>
                <w:szCs w:val="23"/>
              </w:rPr>
            </w:pPr>
          </w:p>
        </w:tc>
        <w:tc>
          <w:tcPr>
            <w:tcW w:w="2268" w:type="dxa"/>
            <w:vAlign w:val="center"/>
          </w:tcPr>
          <w:p w:rsidR="009120AB" w:rsidRPr="004F6F24" w:rsidRDefault="009120AB" w:rsidP="000B1056">
            <w:pPr>
              <w:jc w:val="center"/>
              <w:rPr>
                <w:bCs/>
                <w:sz w:val="23"/>
                <w:szCs w:val="23"/>
              </w:rPr>
            </w:pPr>
          </w:p>
          <w:p w:rsidR="009120AB" w:rsidRPr="004F6F24" w:rsidRDefault="009120AB" w:rsidP="000B1056">
            <w:pPr>
              <w:jc w:val="center"/>
              <w:rPr>
                <w:bCs/>
                <w:sz w:val="23"/>
                <w:szCs w:val="23"/>
              </w:rPr>
            </w:pPr>
          </w:p>
          <w:p w:rsidR="009120AB" w:rsidRPr="004F6F24" w:rsidRDefault="009120AB" w:rsidP="000B1056">
            <w:pPr>
              <w:jc w:val="center"/>
              <w:rPr>
                <w:bCs/>
                <w:sz w:val="23"/>
                <w:szCs w:val="23"/>
              </w:rPr>
            </w:pPr>
          </w:p>
          <w:p w:rsidR="009120AB" w:rsidRPr="004F6F24" w:rsidRDefault="009120AB" w:rsidP="000B1056">
            <w:pPr>
              <w:jc w:val="center"/>
              <w:rPr>
                <w:bCs/>
                <w:sz w:val="23"/>
                <w:szCs w:val="23"/>
              </w:rPr>
            </w:pPr>
          </w:p>
          <w:p w:rsidR="009120AB" w:rsidRDefault="009120AB" w:rsidP="000B1056">
            <w:pPr>
              <w:jc w:val="center"/>
              <w:rPr>
                <w:bCs/>
                <w:sz w:val="23"/>
                <w:szCs w:val="23"/>
              </w:rPr>
            </w:pPr>
          </w:p>
          <w:p w:rsidR="000B1056" w:rsidRPr="004F6F24" w:rsidRDefault="000B1056" w:rsidP="000B1056">
            <w:pPr>
              <w:jc w:val="center"/>
              <w:rPr>
                <w:bCs/>
                <w:sz w:val="23"/>
                <w:szCs w:val="23"/>
              </w:rPr>
            </w:pPr>
          </w:p>
          <w:p w:rsidR="000B1056" w:rsidRDefault="000B1056" w:rsidP="000B1056">
            <w:pPr>
              <w:jc w:val="center"/>
              <w:rPr>
                <w:bCs/>
                <w:sz w:val="23"/>
                <w:szCs w:val="23"/>
              </w:rPr>
            </w:pPr>
          </w:p>
          <w:p w:rsidR="000B1056" w:rsidRDefault="000B1056" w:rsidP="000B1056">
            <w:pPr>
              <w:jc w:val="center"/>
              <w:rPr>
                <w:bCs/>
                <w:sz w:val="23"/>
                <w:szCs w:val="23"/>
              </w:rPr>
            </w:pPr>
          </w:p>
          <w:p w:rsidR="000B1056" w:rsidRDefault="000B1056" w:rsidP="000B1056">
            <w:pPr>
              <w:jc w:val="center"/>
              <w:rPr>
                <w:bCs/>
                <w:sz w:val="23"/>
                <w:szCs w:val="23"/>
              </w:rPr>
            </w:pPr>
          </w:p>
          <w:p w:rsidR="000B1056" w:rsidRDefault="000B1056" w:rsidP="000B1056">
            <w:pPr>
              <w:jc w:val="center"/>
              <w:rPr>
                <w:bCs/>
                <w:sz w:val="23"/>
                <w:szCs w:val="23"/>
              </w:rPr>
            </w:pPr>
          </w:p>
          <w:p w:rsidR="000B1056" w:rsidRDefault="000B1056" w:rsidP="000B1056">
            <w:pPr>
              <w:jc w:val="center"/>
              <w:rPr>
                <w:bCs/>
                <w:sz w:val="23"/>
                <w:szCs w:val="23"/>
              </w:rPr>
            </w:pPr>
          </w:p>
          <w:p w:rsidR="000B1056" w:rsidRDefault="000B1056" w:rsidP="000B1056">
            <w:pPr>
              <w:jc w:val="center"/>
              <w:rPr>
                <w:bCs/>
                <w:sz w:val="23"/>
                <w:szCs w:val="23"/>
              </w:rPr>
            </w:pPr>
          </w:p>
          <w:p w:rsidR="0090429A" w:rsidRPr="004F6F24" w:rsidRDefault="0090429A" w:rsidP="000B1056">
            <w:pPr>
              <w:jc w:val="center"/>
              <w:rPr>
                <w:bCs/>
                <w:sz w:val="23"/>
                <w:szCs w:val="23"/>
              </w:rPr>
            </w:pPr>
            <w:r w:rsidRPr="004F6F24">
              <w:rPr>
                <w:bCs/>
                <w:sz w:val="23"/>
                <w:szCs w:val="23"/>
              </w:rPr>
              <w:t>1</w:t>
            </w:r>
            <w:r w:rsidR="009120AB" w:rsidRPr="004F6F24">
              <w:rPr>
                <w:bCs/>
                <w:sz w:val="23"/>
                <w:szCs w:val="23"/>
              </w:rPr>
              <w:t>9</w:t>
            </w:r>
            <w:r w:rsidRPr="004F6F24">
              <w:rPr>
                <w:bCs/>
                <w:sz w:val="23"/>
                <w:szCs w:val="23"/>
              </w:rPr>
              <w:t xml:space="preserve"> августа</w:t>
            </w:r>
          </w:p>
          <w:p w:rsidR="0090429A" w:rsidRPr="004F6F24" w:rsidRDefault="0090429A" w:rsidP="000B1056">
            <w:pPr>
              <w:jc w:val="center"/>
              <w:rPr>
                <w:bCs/>
                <w:sz w:val="23"/>
                <w:szCs w:val="23"/>
              </w:rPr>
            </w:pPr>
          </w:p>
          <w:p w:rsidR="009120AB" w:rsidRPr="004F6F24" w:rsidRDefault="009120AB" w:rsidP="000B1056">
            <w:pPr>
              <w:jc w:val="center"/>
              <w:rPr>
                <w:bCs/>
                <w:sz w:val="23"/>
                <w:szCs w:val="23"/>
              </w:rPr>
            </w:pPr>
          </w:p>
          <w:p w:rsidR="009120AB" w:rsidRPr="004F6F24" w:rsidRDefault="009120AB" w:rsidP="000B1056">
            <w:pPr>
              <w:jc w:val="center"/>
              <w:rPr>
                <w:bCs/>
                <w:sz w:val="23"/>
                <w:szCs w:val="23"/>
              </w:rPr>
            </w:pPr>
          </w:p>
          <w:p w:rsidR="0090429A" w:rsidRPr="004F6F24" w:rsidRDefault="0090429A" w:rsidP="000B1056">
            <w:pPr>
              <w:jc w:val="center"/>
              <w:rPr>
                <w:bCs/>
                <w:sz w:val="23"/>
                <w:szCs w:val="23"/>
              </w:rPr>
            </w:pPr>
          </w:p>
          <w:p w:rsidR="000B1056" w:rsidRDefault="000B1056" w:rsidP="000B1056">
            <w:pPr>
              <w:jc w:val="center"/>
              <w:rPr>
                <w:bCs/>
                <w:sz w:val="23"/>
                <w:szCs w:val="23"/>
              </w:rPr>
            </w:pPr>
          </w:p>
          <w:p w:rsidR="0090429A" w:rsidRPr="004F6F24" w:rsidRDefault="0090429A" w:rsidP="000B1056">
            <w:pPr>
              <w:jc w:val="center"/>
              <w:rPr>
                <w:bCs/>
                <w:sz w:val="23"/>
                <w:szCs w:val="23"/>
              </w:rPr>
            </w:pPr>
            <w:r w:rsidRPr="004F6F24">
              <w:rPr>
                <w:bCs/>
                <w:sz w:val="23"/>
                <w:szCs w:val="23"/>
              </w:rPr>
              <w:t>1</w:t>
            </w:r>
            <w:r w:rsidR="009120AB" w:rsidRPr="004F6F24">
              <w:rPr>
                <w:bCs/>
                <w:sz w:val="23"/>
                <w:szCs w:val="23"/>
              </w:rPr>
              <w:t>9</w:t>
            </w:r>
            <w:r w:rsidR="00762EBA" w:rsidRPr="004F6F24">
              <w:rPr>
                <w:bCs/>
                <w:sz w:val="23"/>
                <w:szCs w:val="23"/>
              </w:rPr>
              <w:t xml:space="preserve"> </w:t>
            </w:r>
            <w:r w:rsidRPr="004F6F24">
              <w:rPr>
                <w:bCs/>
                <w:sz w:val="23"/>
                <w:szCs w:val="23"/>
              </w:rPr>
              <w:t>августа</w:t>
            </w:r>
          </w:p>
        </w:tc>
        <w:tc>
          <w:tcPr>
            <w:tcW w:w="2345" w:type="dxa"/>
            <w:gridSpan w:val="2"/>
            <w:vAlign w:val="center"/>
          </w:tcPr>
          <w:p w:rsidR="009120AB" w:rsidRPr="004F6F24" w:rsidRDefault="009120AB" w:rsidP="000B1056">
            <w:pPr>
              <w:jc w:val="center"/>
              <w:rPr>
                <w:sz w:val="23"/>
                <w:szCs w:val="23"/>
              </w:rPr>
            </w:pPr>
          </w:p>
          <w:p w:rsidR="009120AB" w:rsidRPr="004F6F24" w:rsidRDefault="009120AB" w:rsidP="000B1056">
            <w:pPr>
              <w:jc w:val="center"/>
              <w:rPr>
                <w:sz w:val="23"/>
                <w:szCs w:val="23"/>
              </w:rPr>
            </w:pPr>
          </w:p>
          <w:p w:rsidR="009120AB" w:rsidRPr="004F6F24" w:rsidRDefault="009120AB" w:rsidP="000B1056">
            <w:pPr>
              <w:jc w:val="center"/>
              <w:rPr>
                <w:sz w:val="23"/>
                <w:szCs w:val="23"/>
              </w:rPr>
            </w:pPr>
          </w:p>
          <w:p w:rsidR="009120AB" w:rsidRDefault="009120AB" w:rsidP="000B1056">
            <w:pPr>
              <w:jc w:val="center"/>
              <w:rPr>
                <w:sz w:val="23"/>
                <w:szCs w:val="23"/>
              </w:rPr>
            </w:pPr>
          </w:p>
          <w:p w:rsidR="000B1056" w:rsidRPr="004F6F24" w:rsidRDefault="000B1056" w:rsidP="000B1056">
            <w:pPr>
              <w:jc w:val="center"/>
              <w:rPr>
                <w:sz w:val="23"/>
                <w:szCs w:val="23"/>
              </w:rPr>
            </w:pPr>
          </w:p>
          <w:p w:rsidR="009120AB" w:rsidRPr="004F6F24" w:rsidRDefault="009120AB"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90429A" w:rsidRPr="004F6F24" w:rsidRDefault="0090429A" w:rsidP="000B1056">
            <w:pPr>
              <w:jc w:val="center"/>
              <w:rPr>
                <w:sz w:val="23"/>
                <w:szCs w:val="23"/>
              </w:rPr>
            </w:pPr>
            <w:r w:rsidRPr="004F6F24">
              <w:rPr>
                <w:sz w:val="23"/>
                <w:szCs w:val="23"/>
              </w:rPr>
              <w:t>Финансовый отдел</w:t>
            </w:r>
          </w:p>
          <w:p w:rsidR="0090429A" w:rsidRPr="004F6F24" w:rsidRDefault="0090429A" w:rsidP="000B1056">
            <w:pPr>
              <w:jc w:val="center"/>
              <w:rPr>
                <w:sz w:val="23"/>
                <w:szCs w:val="23"/>
              </w:rPr>
            </w:pPr>
          </w:p>
          <w:p w:rsidR="0090429A" w:rsidRPr="004F6F24" w:rsidRDefault="0090429A" w:rsidP="000B1056">
            <w:pPr>
              <w:jc w:val="center"/>
              <w:rPr>
                <w:sz w:val="23"/>
                <w:szCs w:val="23"/>
              </w:rPr>
            </w:pPr>
          </w:p>
          <w:p w:rsidR="0090429A" w:rsidRDefault="0090429A" w:rsidP="000B1056">
            <w:pPr>
              <w:jc w:val="center"/>
              <w:rPr>
                <w:sz w:val="23"/>
                <w:szCs w:val="23"/>
              </w:rPr>
            </w:pPr>
          </w:p>
          <w:p w:rsidR="000B1056" w:rsidRDefault="000B1056" w:rsidP="000B1056">
            <w:pPr>
              <w:jc w:val="center"/>
              <w:rPr>
                <w:sz w:val="23"/>
                <w:szCs w:val="23"/>
              </w:rPr>
            </w:pPr>
          </w:p>
          <w:p w:rsidR="000B1056" w:rsidRDefault="000B1056" w:rsidP="000B1056">
            <w:pPr>
              <w:jc w:val="center"/>
              <w:rPr>
                <w:sz w:val="23"/>
                <w:szCs w:val="23"/>
              </w:rPr>
            </w:pPr>
          </w:p>
          <w:p w:rsidR="009120AB" w:rsidRPr="004F6F24" w:rsidRDefault="0090429A" w:rsidP="000B1056">
            <w:pPr>
              <w:jc w:val="center"/>
              <w:rPr>
                <w:sz w:val="23"/>
                <w:szCs w:val="23"/>
              </w:rPr>
            </w:pPr>
            <w:r w:rsidRPr="004F6F24">
              <w:rPr>
                <w:sz w:val="23"/>
                <w:szCs w:val="23"/>
              </w:rPr>
              <w:t>Финансовый отдел</w:t>
            </w: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80"/>
        </w:trPr>
        <w:tc>
          <w:tcPr>
            <w:tcW w:w="6739" w:type="dxa"/>
            <w:vAlign w:val="center"/>
          </w:tcPr>
          <w:p w:rsidR="000B1056" w:rsidRDefault="009120AB" w:rsidP="000B1056">
            <w:pPr>
              <w:rPr>
                <w:sz w:val="23"/>
                <w:szCs w:val="23"/>
              </w:rPr>
            </w:pPr>
            <w:r w:rsidRPr="004F6F24">
              <w:rPr>
                <w:sz w:val="23"/>
                <w:szCs w:val="23"/>
              </w:rPr>
              <w:lastRenderedPageBreak/>
              <w:t>5</w:t>
            </w:r>
            <w:r w:rsidR="0090429A" w:rsidRPr="004F6F24">
              <w:rPr>
                <w:sz w:val="23"/>
                <w:szCs w:val="23"/>
              </w:rPr>
              <w:t>. Сверка исходных данных с главными распорядителями средств областного бюджета для проведения расчетов распределения межбюджетных трансфертов на 202</w:t>
            </w:r>
            <w:r w:rsidR="005F3539" w:rsidRPr="004F6F24">
              <w:rPr>
                <w:sz w:val="23"/>
                <w:szCs w:val="23"/>
              </w:rPr>
              <w:t>6</w:t>
            </w:r>
            <w:r w:rsidR="0090429A" w:rsidRPr="004F6F24">
              <w:rPr>
                <w:sz w:val="23"/>
                <w:szCs w:val="23"/>
              </w:rPr>
              <w:t xml:space="preserve"> год и на период </w:t>
            </w:r>
          </w:p>
          <w:p w:rsidR="0090429A" w:rsidRDefault="0090429A" w:rsidP="000B1056">
            <w:pPr>
              <w:rPr>
                <w:sz w:val="23"/>
                <w:szCs w:val="23"/>
              </w:rPr>
            </w:pPr>
            <w:r w:rsidRPr="004F6F24">
              <w:rPr>
                <w:sz w:val="23"/>
                <w:szCs w:val="23"/>
              </w:rPr>
              <w:t>до 202</w:t>
            </w:r>
            <w:r w:rsidR="005F3539" w:rsidRPr="004F6F24">
              <w:rPr>
                <w:sz w:val="23"/>
                <w:szCs w:val="23"/>
              </w:rPr>
              <w:t>8</w:t>
            </w:r>
            <w:r w:rsidRPr="004F6F24">
              <w:rPr>
                <w:sz w:val="23"/>
                <w:szCs w:val="23"/>
              </w:rPr>
              <w:t xml:space="preserve"> года</w:t>
            </w:r>
            <w:r w:rsidR="000B1056">
              <w:rPr>
                <w:sz w:val="23"/>
                <w:szCs w:val="23"/>
              </w:rPr>
              <w:t>.</w:t>
            </w:r>
          </w:p>
          <w:p w:rsidR="000B1056" w:rsidRPr="004F6F24" w:rsidRDefault="000B1056" w:rsidP="000B1056">
            <w:pPr>
              <w:rPr>
                <w:sz w:val="23"/>
                <w:szCs w:val="23"/>
              </w:rPr>
            </w:pPr>
          </w:p>
        </w:tc>
        <w:tc>
          <w:tcPr>
            <w:tcW w:w="2693" w:type="dxa"/>
            <w:vAlign w:val="center"/>
          </w:tcPr>
          <w:p w:rsidR="0090429A" w:rsidRPr="000B1056" w:rsidRDefault="0090429A" w:rsidP="000B1056">
            <w:pPr>
              <w:jc w:val="center"/>
              <w:rPr>
                <w:i/>
                <w:sz w:val="23"/>
                <w:szCs w:val="23"/>
              </w:rPr>
            </w:pPr>
            <w:r w:rsidRPr="004F6F24">
              <w:rPr>
                <w:sz w:val="23"/>
                <w:szCs w:val="23"/>
              </w:rPr>
              <w:t xml:space="preserve">Отделы Администрации </w:t>
            </w:r>
            <w:r w:rsidR="00E44008" w:rsidRPr="004F6F24">
              <w:rPr>
                <w:sz w:val="23"/>
                <w:szCs w:val="23"/>
              </w:rPr>
              <w:t>Ленского муниципального района</w:t>
            </w:r>
          </w:p>
        </w:tc>
        <w:tc>
          <w:tcPr>
            <w:tcW w:w="2268" w:type="dxa"/>
            <w:vAlign w:val="center"/>
          </w:tcPr>
          <w:p w:rsidR="0090429A" w:rsidRDefault="00092F68" w:rsidP="000B1056">
            <w:pPr>
              <w:jc w:val="center"/>
              <w:rPr>
                <w:bCs/>
                <w:sz w:val="23"/>
                <w:szCs w:val="23"/>
              </w:rPr>
            </w:pPr>
            <w:r w:rsidRPr="004F6F24">
              <w:rPr>
                <w:bCs/>
                <w:sz w:val="23"/>
                <w:szCs w:val="23"/>
              </w:rPr>
              <w:t>2</w:t>
            </w:r>
            <w:r w:rsidR="00C01344" w:rsidRPr="004F6F24">
              <w:rPr>
                <w:bCs/>
                <w:sz w:val="23"/>
                <w:szCs w:val="23"/>
              </w:rPr>
              <w:t>5</w:t>
            </w:r>
            <w:r w:rsidR="0090429A" w:rsidRPr="004F6F24">
              <w:rPr>
                <w:bCs/>
                <w:sz w:val="23"/>
                <w:szCs w:val="23"/>
              </w:rPr>
              <w:t xml:space="preserve"> </w:t>
            </w:r>
            <w:r w:rsidRPr="004F6F24">
              <w:rPr>
                <w:bCs/>
                <w:sz w:val="23"/>
                <w:szCs w:val="23"/>
              </w:rPr>
              <w:t>июля</w:t>
            </w:r>
          </w:p>
          <w:p w:rsidR="000B1056" w:rsidRDefault="000B1056" w:rsidP="000B1056">
            <w:pPr>
              <w:jc w:val="center"/>
              <w:rPr>
                <w:bCs/>
                <w:sz w:val="23"/>
                <w:szCs w:val="23"/>
              </w:rPr>
            </w:pPr>
          </w:p>
          <w:p w:rsidR="000B1056" w:rsidRPr="004F6F24" w:rsidRDefault="000B1056" w:rsidP="000B1056">
            <w:pPr>
              <w:jc w:val="center"/>
              <w:rPr>
                <w:bCs/>
                <w:sz w:val="23"/>
                <w:szCs w:val="23"/>
              </w:rPr>
            </w:pPr>
          </w:p>
        </w:tc>
        <w:tc>
          <w:tcPr>
            <w:tcW w:w="2345" w:type="dxa"/>
            <w:gridSpan w:val="2"/>
            <w:vAlign w:val="center"/>
          </w:tcPr>
          <w:p w:rsidR="0090429A" w:rsidRPr="004F6F24" w:rsidRDefault="0090429A" w:rsidP="000B1056">
            <w:pPr>
              <w:jc w:val="center"/>
              <w:rPr>
                <w:sz w:val="23"/>
                <w:szCs w:val="23"/>
              </w:rPr>
            </w:pPr>
            <w:r w:rsidRPr="004F6F24">
              <w:rPr>
                <w:sz w:val="23"/>
                <w:szCs w:val="23"/>
              </w:rPr>
              <w:t>Министерства, агентства Архангельской области</w:t>
            </w: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90429A" w:rsidRPr="004F6F24" w:rsidRDefault="009120AB" w:rsidP="000B1056">
            <w:pPr>
              <w:tabs>
                <w:tab w:val="num" w:pos="252"/>
                <w:tab w:val="left" w:pos="432"/>
              </w:tabs>
              <w:rPr>
                <w:sz w:val="23"/>
                <w:szCs w:val="23"/>
              </w:rPr>
            </w:pPr>
            <w:r w:rsidRPr="004F6F24">
              <w:rPr>
                <w:sz w:val="23"/>
                <w:szCs w:val="23"/>
              </w:rPr>
              <w:t>6</w:t>
            </w:r>
            <w:r w:rsidR="000B1056">
              <w:rPr>
                <w:sz w:val="23"/>
                <w:szCs w:val="23"/>
              </w:rPr>
              <w:t xml:space="preserve">. </w:t>
            </w:r>
            <w:r w:rsidR="0090429A" w:rsidRPr="004F6F24">
              <w:rPr>
                <w:sz w:val="23"/>
                <w:szCs w:val="23"/>
              </w:rPr>
              <w:t>Предоставление  мер социальной поддержки за счет средств местного бюджета (с прогнозируемой численностью граждан, имеющих право на предоставление мер социальной поддержки (неработающие пенсионеры)), с пояснительной запиской к расчетам</w:t>
            </w:r>
            <w:r w:rsidR="000B1056">
              <w:rPr>
                <w:sz w:val="23"/>
                <w:szCs w:val="23"/>
              </w:rPr>
              <w:t>.</w:t>
            </w:r>
          </w:p>
          <w:p w:rsidR="0090429A" w:rsidRPr="004F6F24" w:rsidRDefault="0090429A" w:rsidP="000B1056">
            <w:pPr>
              <w:tabs>
                <w:tab w:val="num" w:pos="252"/>
                <w:tab w:val="left" w:pos="432"/>
              </w:tabs>
              <w:rPr>
                <w:sz w:val="23"/>
                <w:szCs w:val="23"/>
              </w:rPr>
            </w:pPr>
          </w:p>
        </w:tc>
        <w:tc>
          <w:tcPr>
            <w:tcW w:w="2693" w:type="dxa"/>
            <w:vAlign w:val="center"/>
          </w:tcPr>
          <w:p w:rsidR="0090429A" w:rsidRPr="004F6F24" w:rsidRDefault="0090429A" w:rsidP="000B1056">
            <w:pPr>
              <w:jc w:val="center"/>
              <w:rPr>
                <w:sz w:val="23"/>
                <w:szCs w:val="23"/>
              </w:rPr>
            </w:pPr>
            <w:r w:rsidRPr="004F6F24">
              <w:rPr>
                <w:sz w:val="23"/>
                <w:szCs w:val="23"/>
              </w:rPr>
              <w:t xml:space="preserve">Главные распорядители </w:t>
            </w:r>
            <w:r w:rsidR="00762EBA" w:rsidRPr="004F6F24">
              <w:rPr>
                <w:sz w:val="23"/>
                <w:szCs w:val="23"/>
              </w:rPr>
              <w:t>бюджетных</w:t>
            </w:r>
            <w:r w:rsidRPr="004F6F24">
              <w:rPr>
                <w:sz w:val="23"/>
                <w:szCs w:val="23"/>
              </w:rPr>
              <w:t xml:space="preserve"> средств</w:t>
            </w:r>
          </w:p>
        </w:tc>
        <w:tc>
          <w:tcPr>
            <w:tcW w:w="2268" w:type="dxa"/>
            <w:vAlign w:val="center"/>
          </w:tcPr>
          <w:p w:rsidR="0090429A" w:rsidRDefault="009120AB" w:rsidP="000B1056">
            <w:pPr>
              <w:jc w:val="center"/>
              <w:rPr>
                <w:bCs/>
                <w:sz w:val="23"/>
                <w:szCs w:val="23"/>
              </w:rPr>
            </w:pPr>
            <w:r w:rsidRPr="004F6F24">
              <w:rPr>
                <w:bCs/>
                <w:sz w:val="23"/>
                <w:szCs w:val="23"/>
              </w:rPr>
              <w:t>5</w:t>
            </w:r>
            <w:r w:rsidR="0090429A" w:rsidRPr="004F6F24">
              <w:rPr>
                <w:bCs/>
                <w:sz w:val="23"/>
                <w:szCs w:val="23"/>
              </w:rPr>
              <w:t xml:space="preserve"> августа</w:t>
            </w:r>
          </w:p>
          <w:p w:rsidR="000B1056" w:rsidRDefault="000B1056" w:rsidP="000B1056">
            <w:pPr>
              <w:jc w:val="center"/>
              <w:rPr>
                <w:bCs/>
                <w:sz w:val="23"/>
                <w:szCs w:val="23"/>
              </w:rPr>
            </w:pPr>
          </w:p>
          <w:p w:rsidR="000B1056" w:rsidRPr="004F6F24" w:rsidRDefault="000B1056" w:rsidP="000B1056">
            <w:pPr>
              <w:jc w:val="center"/>
              <w:rPr>
                <w:bCs/>
                <w:sz w:val="23"/>
                <w:szCs w:val="23"/>
              </w:rPr>
            </w:pPr>
          </w:p>
        </w:tc>
        <w:tc>
          <w:tcPr>
            <w:tcW w:w="2345" w:type="dxa"/>
            <w:gridSpan w:val="2"/>
            <w:vAlign w:val="center"/>
          </w:tcPr>
          <w:p w:rsidR="0090429A" w:rsidRPr="004F6F24" w:rsidRDefault="0090429A" w:rsidP="000B1056">
            <w:pPr>
              <w:jc w:val="center"/>
              <w:rPr>
                <w:sz w:val="23"/>
                <w:szCs w:val="23"/>
              </w:rPr>
            </w:pPr>
            <w:r w:rsidRPr="004F6F24">
              <w:rPr>
                <w:sz w:val="23"/>
                <w:szCs w:val="23"/>
              </w:rPr>
              <w:t>Финансовый отдел</w:t>
            </w: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1560"/>
        </w:trPr>
        <w:tc>
          <w:tcPr>
            <w:tcW w:w="6739" w:type="dxa"/>
            <w:vAlign w:val="center"/>
          </w:tcPr>
          <w:p w:rsidR="000B1056" w:rsidRDefault="009120AB" w:rsidP="000B1056">
            <w:pPr>
              <w:rPr>
                <w:sz w:val="23"/>
                <w:szCs w:val="23"/>
              </w:rPr>
            </w:pPr>
            <w:r w:rsidRPr="004F6F24">
              <w:rPr>
                <w:sz w:val="23"/>
                <w:szCs w:val="23"/>
              </w:rPr>
              <w:t>7</w:t>
            </w:r>
            <w:r w:rsidR="0090429A" w:rsidRPr="004F6F24">
              <w:rPr>
                <w:sz w:val="23"/>
                <w:szCs w:val="23"/>
              </w:rPr>
              <w:t>. Прогн</w:t>
            </w:r>
            <w:r w:rsidR="000B1056">
              <w:rPr>
                <w:sz w:val="23"/>
                <w:szCs w:val="23"/>
              </w:rPr>
              <w:t>оз доходов и расходов, дефицита</w:t>
            </w:r>
            <w:r w:rsidR="0090429A" w:rsidRPr="004F6F24">
              <w:rPr>
                <w:sz w:val="23"/>
                <w:szCs w:val="23"/>
              </w:rPr>
              <w:t xml:space="preserve"> (</w:t>
            </w:r>
            <w:proofErr w:type="spellStart"/>
            <w:r w:rsidR="0090429A" w:rsidRPr="004F6F24">
              <w:rPr>
                <w:sz w:val="23"/>
                <w:szCs w:val="23"/>
              </w:rPr>
              <w:t>профицита</w:t>
            </w:r>
            <w:proofErr w:type="spellEnd"/>
            <w:r w:rsidR="0090429A" w:rsidRPr="004F6F24">
              <w:rPr>
                <w:sz w:val="23"/>
                <w:szCs w:val="23"/>
              </w:rPr>
              <w:t xml:space="preserve">) бюджетов поселений с расчетами  и пояснительными записками, </w:t>
            </w:r>
          </w:p>
          <w:p w:rsidR="000B1056" w:rsidRDefault="0090429A" w:rsidP="000B1056">
            <w:pPr>
              <w:rPr>
                <w:sz w:val="23"/>
                <w:szCs w:val="23"/>
              </w:rPr>
            </w:pPr>
            <w:r w:rsidRPr="004F6F24">
              <w:rPr>
                <w:sz w:val="23"/>
                <w:szCs w:val="23"/>
              </w:rPr>
              <w:t>ожидаемое исполнение за 202</w:t>
            </w:r>
            <w:r w:rsidR="005F3539" w:rsidRPr="004F6F24">
              <w:rPr>
                <w:sz w:val="23"/>
                <w:szCs w:val="23"/>
              </w:rPr>
              <w:t>5</w:t>
            </w:r>
            <w:r w:rsidRPr="004F6F24">
              <w:rPr>
                <w:sz w:val="23"/>
                <w:szCs w:val="23"/>
              </w:rPr>
              <w:t xml:space="preserve"> год и прогноз на 202</w:t>
            </w:r>
            <w:r w:rsidR="005F3539" w:rsidRPr="004F6F24">
              <w:rPr>
                <w:sz w:val="23"/>
                <w:szCs w:val="23"/>
              </w:rPr>
              <w:t>6</w:t>
            </w:r>
            <w:r w:rsidRPr="004F6F24">
              <w:rPr>
                <w:sz w:val="23"/>
                <w:szCs w:val="23"/>
              </w:rPr>
              <w:t xml:space="preserve"> год </w:t>
            </w:r>
          </w:p>
          <w:p w:rsidR="0090429A" w:rsidRPr="004F6F24" w:rsidRDefault="0090429A" w:rsidP="000B1056">
            <w:pPr>
              <w:rPr>
                <w:sz w:val="23"/>
                <w:szCs w:val="23"/>
              </w:rPr>
            </w:pPr>
            <w:r w:rsidRPr="004F6F24">
              <w:rPr>
                <w:sz w:val="23"/>
                <w:szCs w:val="23"/>
              </w:rPr>
              <w:t>и на период до 202</w:t>
            </w:r>
            <w:r w:rsidR="005F3539" w:rsidRPr="004F6F24">
              <w:rPr>
                <w:sz w:val="23"/>
                <w:szCs w:val="23"/>
              </w:rPr>
              <w:t>8</w:t>
            </w:r>
            <w:r w:rsidRPr="004F6F24">
              <w:rPr>
                <w:sz w:val="23"/>
                <w:szCs w:val="23"/>
              </w:rPr>
              <w:t xml:space="preserve"> года</w:t>
            </w:r>
            <w:r w:rsidR="000B1056">
              <w:rPr>
                <w:sz w:val="23"/>
                <w:szCs w:val="23"/>
              </w:rPr>
              <w:t>.</w:t>
            </w:r>
          </w:p>
          <w:p w:rsidR="0090429A" w:rsidRPr="004F6F24" w:rsidRDefault="0090429A" w:rsidP="000B1056">
            <w:pPr>
              <w:tabs>
                <w:tab w:val="left" w:pos="252"/>
              </w:tabs>
              <w:rPr>
                <w:sz w:val="23"/>
                <w:szCs w:val="23"/>
              </w:rPr>
            </w:pPr>
          </w:p>
        </w:tc>
        <w:tc>
          <w:tcPr>
            <w:tcW w:w="2693" w:type="dxa"/>
            <w:vAlign w:val="center"/>
          </w:tcPr>
          <w:p w:rsidR="0090429A" w:rsidRPr="004F6F24" w:rsidRDefault="0090429A" w:rsidP="000B1056">
            <w:pPr>
              <w:jc w:val="center"/>
              <w:rPr>
                <w:sz w:val="23"/>
                <w:szCs w:val="23"/>
              </w:rPr>
            </w:pPr>
            <w:r w:rsidRPr="004F6F24">
              <w:rPr>
                <w:sz w:val="23"/>
                <w:szCs w:val="23"/>
              </w:rPr>
              <w:t>Органы местного самоуправления поселений</w:t>
            </w:r>
          </w:p>
          <w:p w:rsidR="0090429A" w:rsidRPr="004F6F24" w:rsidRDefault="0090429A" w:rsidP="000B1056">
            <w:pPr>
              <w:jc w:val="center"/>
              <w:rPr>
                <w:sz w:val="23"/>
                <w:szCs w:val="23"/>
              </w:rPr>
            </w:pPr>
          </w:p>
        </w:tc>
        <w:tc>
          <w:tcPr>
            <w:tcW w:w="2268" w:type="dxa"/>
            <w:vAlign w:val="center"/>
          </w:tcPr>
          <w:p w:rsidR="0090429A" w:rsidRDefault="0090429A" w:rsidP="000B1056">
            <w:pPr>
              <w:jc w:val="center"/>
              <w:rPr>
                <w:bCs/>
                <w:sz w:val="23"/>
                <w:szCs w:val="23"/>
              </w:rPr>
            </w:pPr>
            <w:r w:rsidRPr="004F6F24">
              <w:rPr>
                <w:bCs/>
                <w:sz w:val="23"/>
                <w:szCs w:val="23"/>
              </w:rPr>
              <w:t>2</w:t>
            </w:r>
            <w:r w:rsidR="00C01344" w:rsidRPr="004F6F24">
              <w:rPr>
                <w:bCs/>
                <w:sz w:val="23"/>
                <w:szCs w:val="23"/>
              </w:rPr>
              <w:t>8</w:t>
            </w:r>
            <w:r w:rsidRPr="004F6F24">
              <w:rPr>
                <w:bCs/>
                <w:sz w:val="23"/>
                <w:szCs w:val="23"/>
              </w:rPr>
              <w:t xml:space="preserve"> июля</w:t>
            </w:r>
          </w:p>
          <w:p w:rsidR="000B1056" w:rsidRPr="004F6F24" w:rsidRDefault="000B1056" w:rsidP="000B1056">
            <w:pPr>
              <w:jc w:val="center"/>
              <w:rPr>
                <w:bCs/>
                <w:sz w:val="23"/>
                <w:szCs w:val="23"/>
              </w:rPr>
            </w:pPr>
          </w:p>
        </w:tc>
        <w:tc>
          <w:tcPr>
            <w:tcW w:w="2345" w:type="dxa"/>
            <w:gridSpan w:val="2"/>
            <w:vAlign w:val="center"/>
          </w:tcPr>
          <w:p w:rsidR="0090429A" w:rsidRPr="004F6F24" w:rsidRDefault="0090429A" w:rsidP="000B1056">
            <w:pPr>
              <w:jc w:val="center"/>
              <w:rPr>
                <w:sz w:val="23"/>
                <w:szCs w:val="23"/>
              </w:rPr>
            </w:pPr>
            <w:r w:rsidRPr="004F6F24">
              <w:rPr>
                <w:sz w:val="23"/>
                <w:szCs w:val="23"/>
              </w:rPr>
              <w:t>Финансовый отдел</w:t>
            </w:r>
          </w:p>
        </w:tc>
      </w:tr>
      <w:tr w:rsidR="000B1056"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840"/>
        </w:trPr>
        <w:tc>
          <w:tcPr>
            <w:tcW w:w="6739" w:type="dxa"/>
            <w:vAlign w:val="center"/>
          </w:tcPr>
          <w:p w:rsidR="000B1056" w:rsidRDefault="000B1056" w:rsidP="000B1056">
            <w:pPr>
              <w:tabs>
                <w:tab w:val="left" w:pos="432"/>
              </w:tabs>
              <w:rPr>
                <w:sz w:val="23"/>
                <w:szCs w:val="23"/>
              </w:rPr>
            </w:pPr>
            <w:r w:rsidRPr="004F6F24">
              <w:rPr>
                <w:sz w:val="23"/>
                <w:szCs w:val="23"/>
              </w:rPr>
              <w:t>8. Предвар</w:t>
            </w:r>
            <w:r>
              <w:rPr>
                <w:sz w:val="23"/>
                <w:szCs w:val="23"/>
              </w:rPr>
              <w:t xml:space="preserve">ительные проекты муниципальных </w:t>
            </w:r>
            <w:r w:rsidRPr="004F6F24">
              <w:rPr>
                <w:sz w:val="23"/>
                <w:szCs w:val="23"/>
              </w:rPr>
              <w:t xml:space="preserve">программ </w:t>
            </w:r>
          </w:p>
          <w:p w:rsidR="000B1056" w:rsidRPr="004F6F24" w:rsidRDefault="000B1056" w:rsidP="000B1056">
            <w:pPr>
              <w:tabs>
                <w:tab w:val="left" w:pos="432"/>
              </w:tabs>
              <w:rPr>
                <w:sz w:val="23"/>
                <w:szCs w:val="23"/>
              </w:rPr>
            </w:pPr>
            <w:r w:rsidRPr="004F6F24">
              <w:rPr>
                <w:sz w:val="23"/>
                <w:szCs w:val="23"/>
              </w:rPr>
              <w:t xml:space="preserve">МО </w:t>
            </w:r>
            <w:r>
              <w:rPr>
                <w:sz w:val="23"/>
                <w:szCs w:val="23"/>
              </w:rPr>
              <w:t xml:space="preserve">«Ленский муниципальный район» </w:t>
            </w:r>
            <w:r w:rsidRPr="004F6F24">
              <w:rPr>
                <w:sz w:val="23"/>
                <w:szCs w:val="23"/>
              </w:rPr>
              <w:t>на 2026-2028</w:t>
            </w:r>
            <w:r>
              <w:rPr>
                <w:sz w:val="23"/>
                <w:szCs w:val="23"/>
              </w:rPr>
              <w:t xml:space="preserve"> годы.</w:t>
            </w:r>
          </w:p>
          <w:p w:rsidR="000B1056" w:rsidRPr="004F6F24" w:rsidRDefault="000B1056" w:rsidP="000B1056">
            <w:pPr>
              <w:tabs>
                <w:tab w:val="left" w:pos="252"/>
              </w:tabs>
              <w:rPr>
                <w:sz w:val="23"/>
                <w:szCs w:val="23"/>
              </w:rPr>
            </w:pPr>
          </w:p>
        </w:tc>
        <w:tc>
          <w:tcPr>
            <w:tcW w:w="2693" w:type="dxa"/>
            <w:vAlign w:val="center"/>
          </w:tcPr>
          <w:p w:rsidR="000B1056" w:rsidRPr="004F6F24" w:rsidRDefault="000B1056" w:rsidP="000B1056">
            <w:pPr>
              <w:jc w:val="center"/>
              <w:rPr>
                <w:sz w:val="23"/>
                <w:szCs w:val="23"/>
              </w:rPr>
            </w:pPr>
            <w:r w:rsidRPr="004F6F24">
              <w:rPr>
                <w:sz w:val="23"/>
                <w:szCs w:val="23"/>
              </w:rPr>
              <w:t>Отделы Администрации Ленского муниципального района</w:t>
            </w:r>
          </w:p>
        </w:tc>
        <w:tc>
          <w:tcPr>
            <w:tcW w:w="2268" w:type="dxa"/>
            <w:vAlign w:val="center"/>
          </w:tcPr>
          <w:p w:rsidR="000B1056" w:rsidRPr="004F6F24" w:rsidRDefault="000B1056" w:rsidP="000B1056">
            <w:pPr>
              <w:jc w:val="center"/>
              <w:rPr>
                <w:bCs/>
                <w:sz w:val="23"/>
                <w:szCs w:val="23"/>
              </w:rPr>
            </w:pPr>
            <w:r w:rsidRPr="004F6F24">
              <w:rPr>
                <w:bCs/>
                <w:sz w:val="23"/>
                <w:szCs w:val="23"/>
              </w:rPr>
              <w:t>25 августа</w:t>
            </w:r>
          </w:p>
        </w:tc>
        <w:tc>
          <w:tcPr>
            <w:tcW w:w="2345" w:type="dxa"/>
            <w:gridSpan w:val="2"/>
            <w:vAlign w:val="center"/>
          </w:tcPr>
          <w:p w:rsidR="000B1056" w:rsidRPr="004F6F24" w:rsidRDefault="000B1056" w:rsidP="000B1056">
            <w:pPr>
              <w:jc w:val="center"/>
              <w:rPr>
                <w:sz w:val="23"/>
                <w:szCs w:val="23"/>
              </w:rPr>
            </w:pPr>
            <w:r w:rsidRPr="004F6F24">
              <w:rPr>
                <w:sz w:val="23"/>
                <w:szCs w:val="23"/>
              </w:rPr>
              <w:t>Отдел экономики и прогнозирования</w:t>
            </w:r>
          </w:p>
        </w:tc>
      </w:tr>
      <w:tr w:rsidR="000B1056"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1035"/>
        </w:trPr>
        <w:tc>
          <w:tcPr>
            <w:tcW w:w="6739" w:type="dxa"/>
            <w:vAlign w:val="center"/>
          </w:tcPr>
          <w:p w:rsidR="000B1056" w:rsidRDefault="000B1056" w:rsidP="000B1056">
            <w:pPr>
              <w:tabs>
                <w:tab w:val="left" w:pos="432"/>
              </w:tabs>
              <w:rPr>
                <w:sz w:val="23"/>
                <w:szCs w:val="23"/>
              </w:rPr>
            </w:pPr>
            <w:r w:rsidRPr="004F6F24">
              <w:rPr>
                <w:sz w:val="23"/>
                <w:szCs w:val="23"/>
              </w:rPr>
              <w:lastRenderedPageBreak/>
              <w:t>9. Планируемые изменения в штатных р</w:t>
            </w:r>
            <w:r>
              <w:rPr>
                <w:sz w:val="23"/>
                <w:szCs w:val="23"/>
              </w:rPr>
              <w:t xml:space="preserve">асписаниях по штатным единицам </w:t>
            </w:r>
            <w:r w:rsidRPr="004F6F24">
              <w:rPr>
                <w:sz w:val="23"/>
                <w:szCs w:val="23"/>
              </w:rPr>
              <w:t>и фондах оплаты труда по должностным</w:t>
            </w:r>
            <w:r>
              <w:rPr>
                <w:sz w:val="23"/>
                <w:szCs w:val="23"/>
              </w:rPr>
              <w:t xml:space="preserve"> </w:t>
            </w:r>
            <w:r w:rsidRPr="004F6F24">
              <w:rPr>
                <w:sz w:val="23"/>
                <w:szCs w:val="23"/>
              </w:rPr>
              <w:t>окладам.</w:t>
            </w:r>
          </w:p>
          <w:p w:rsidR="000B1056" w:rsidRPr="004F6F24" w:rsidRDefault="000B1056" w:rsidP="000B1056">
            <w:pPr>
              <w:tabs>
                <w:tab w:val="left" w:pos="432"/>
              </w:tabs>
              <w:rPr>
                <w:sz w:val="23"/>
                <w:szCs w:val="23"/>
              </w:rPr>
            </w:pPr>
          </w:p>
        </w:tc>
        <w:tc>
          <w:tcPr>
            <w:tcW w:w="2693" w:type="dxa"/>
            <w:vAlign w:val="center"/>
          </w:tcPr>
          <w:p w:rsidR="000B1056" w:rsidRPr="004F6F24" w:rsidRDefault="000B1056" w:rsidP="000B1056">
            <w:pPr>
              <w:jc w:val="center"/>
              <w:rPr>
                <w:sz w:val="23"/>
                <w:szCs w:val="23"/>
              </w:rPr>
            </w:pPr>
            <w:r w:rsidRPr="004F6F24">
              <w:rPr>
                <w:sz w:val="23"/>
                <w:szCs w:val="23"/>
              </w:rPr>
              <w:t>Главные распорядители бюджетных средств</w:t>
            </w:r>
          </w:p>
        </w:tc>
        <w:tc>
          <w:tcPr>
            <w:tcW w:w="2268" w:type="dxa"/>
            <w:vAlign w:val="center"/>
          </w:tcPr>
          <w:p w:rsidR="000B1056" w:rsidRPr="004F6F24" w:rsidRDefault="000B1056" w:rsidP="000B1056">
            <w:pPr>
              <w:jc w:val="center"/>
              <w:rPr>
                <w:bCs/>
                <w:sz w:val="23"/>
                <w:szCs w:val="23"/>
              </w:rPr>
            </w:pPr>
            <w:r w:rsidRPr="004F6F24">
              <w:rPr>
                <w:bCs/>
                <w:sz w:val="23"/>
                <w:szCs w:val="23"/>
              </w:rPr>
              <w:t>19 августа</w:t>
            </w:r>
          </w:p>
        </w:tc>
        <w:tc>
          <w:tcPr>
            <w:tcW w:w="2345" w:type="dxa"/>
            <w:gridSpan w:val="2"/>
            <w:vAlign w:val="center"/>
          </w:tcPr>
          <w:p w:rsidR="000B1056" w:rsidRPr="004F6F24" w:rsidRDefault="000B1056" w:rsidP="000B1056">
            <w:pPr>
              <w:jc w:val="center"/>
              <w:rPr>
                <w:sz w:val="23"/>
                <w:szCs w:val="23"/>
              </w:rPr>
            </w:pPr>
            <w:r w:rsidRPr="004F6F24">
              <w:rPr>
                <w:sz w:val="23"/>
                <w:szCs w:val="23"/>
              </w:rPr>
              <w:t>Финансовый отдел</w:t>
            </w:r>
          </w:p>
        </w:tc>
      </w:tr>
      <w:tr w:rsidR="000B1056"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962"/>
        </w:trPr>
        <w:tc>
          <w:tcPr>
            <w:tcW w:w="6739" w:type="dxa"/>
            <w:vAlign w:val="center"/>
          </w:tcPr>
          <w:p w:rsidR="000B1056" w:rsidRPr="004F6F24" w:rsidRDefault="000B1056" w:rsidP="000B1056">
            <w:pPr>
              <w:tabs>
                <w:tab w:val="left" w:pos="432"/>
              </w:tabs>
              <w:rPr>
                <w:sz w:val="23"/>
                <w:szCs w:val="23"/>
              </w:rPr>
            </w:pPr>
            <w:r w:rsidRPr="004F6F24">
              <w:rPr>
                <w:sz w:val="23"/>
                <w:szCs w:val="23"/>
              </w:rPr>
              <w:t>10. Фрагменты реестра расходных обязательств МО «Ленский муниципальный район»</w:t>
            </w:r>
            <w:r>
              <w:rPr>
                <w:sz w:val="23"/>
                <w:szCs w:val="23"/>
              </w:rPr>
              <w:t>.</w:t>
            </w:r>
          </w:p>
          <w:p w:rsidR="000B1056" w:rsidRPr="004F6F24" w:rsidRDefault="000B1056" w:rsidP="000B1056">
            <w:pPr>
              <w:tabs>
                <w:tab w:val="left" w:pos="252"/>
              </w:tabs>
              <w:rPr>
                <w:sz w:val="23"/>
                <w:szCs w:val="23"/>
              </w:rPr>
            </w:pPr>
          </w:p>
        </w:tc>
        <w:tc>
          <w:tcPr>
            <w:tcW w:w="2693" w:type="dxa"/>
            <w:vAlign w:val="center"/>
          </w:tcPr>
          <w:p w:rsidR="000B1056" w:rsidRPr="004F6F24" w:rsidRDefault="000B1056" w:rsidP="000B1056">
            <w:pPr>
              <w:jc w:val="center"/>
              <w:rPr>
                <w:sz w:val="23"/>
                <w:szCs w:val="23"/>
              </w:rPr>
            </w:pPr>
            <w:r w:rsidRPr="004F6F24">
              <w:rPr>
                <w:sz w:val="23"/>
                <w:szCs w:val="23"/>
              </w:rPr>
              <w:t>Главные распорядители бюджетных средств</w:t>
            </w:r>
          </w:p>
        </w:tc>
        <w:tc>
          <w:tcPr>
            <w:tcW w:w="2268" w:type="dxa"/>
            <w:vAlign w:val="center"/>
          </w:tcPr>
          <w:p w:rsidR="000B1056" w:rsidRPr="004F6F24" w:rsidRDefault="000B1056" w:rsidP="000B1056">
            <w:pPr>
              <w:jc w:val="center"/>
              <w:rPr>
                <w:bCs/>
                <w:sz w:val="23"/>
                <w:szCs w:val="23"/>
              </w:rPr>
            </w:pPr>
            <w:r w:rsidRPr="004F6F24">
              <w:rPr>
                <w:bCs/>
                <w:sz w:val="23"/>
                <w:szCs w:val="23"/>
              </w:rPr>
              <w:t>3 октября</w:t>
            </w:r>
          </w:p>
        </w:tc>
        <w:tc>
          <w:tcPr>
            <w:tcW w:w="2345" w:type="dxa"/>
            <w:gridSpan w:val="2"/>
            <w:vAlign w:val="center"/>
          </w:tcPr>
          <w:p w:rsidR="000B1056" w:rsidRPr="004F6F24" w:rsidRDefault="000B1056" w:rsidP="000B1056">
            <w:pPr>
              <w:jc w:val="center"/>
              <w:rPr>
                <w:sz w:val="23"/>
                <w:szCs w:val="23"/>
              </w:rPr>
            </w:pPr>
            <w:r w:rsidRPr="004F6F24">
              <w:rPr>
                <w:sz w:val="23"/>
                <w:szCs w:val="23"/>
              </w:rPr>
              <w:t>Финансовый отдел</w:t>
            </w:r>
          </w:p>
        </w:tc>
      </w:tr>
      <w:tr w:rsidR="000B1056"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1665"/>
        </w:trPr>
        <w:tc>
          <w:tcPr>
            <w:tcW w:w="6739" w:type="dxa"/>
            <w:vAlign w:val="center"/>
          </w:tcPr>
          <w:p w:rsidR="000B1056" w:rsidRPr="004F6F24" w:rsidRDefault="000B1056" w:rsidP="000B1056">
            <w:pPr>
              <w:rPr>
                <w:i/>
                <w:sz w:val="23"/>
                <w:szCs w:val="23"/>
              </w:rPr>
            </w:pPr>
            <w:r w:rsidRPr="004F6F24">
              <w:rPr>
                <w:sz w:val="23"/>
                <w:szCs w:val="23"/>
              </w:rPr>
              <w:t>11. Сведения о сводных показателях и финансовом обеспечении муниципальных заданий н</w:t>
            </w:r>
            <w:r w:rsidR="00A642E5">
              <w:rPr>
                <w:sz w:val="23"/>
                <w:szCs w:val="23"/>
              </w:rPr>
              <w:t xml:space="preserve">а оказание муниципальных услуг </w:t>
            </w:r>
            <w:r w:rsidRPr="004F6F24">
              <w:rPr>
                <w:sz w:val="23"/>
                <w:szCs w:val="23"/>
              </w:rPr>
              <w:t>(выполнение работ) муниципальными учреждениями Ленского района на 2026 год и на плановый период 2027 и 2028 годов, по форме</w:t>
            </w:r>
            <w:r w:rsidR="00A642E5">
              <w:rPr>
                <w:sz w:val="23"/>
                <w:szCs w:val="23"/>
              </w:rPr>
              <w:t>,</w:t>
            </w:r>
            <w:r w:rsidRPr="004F6F24">
              <w:rPr>
                <w:sz w:val="23"/>
                <w:szCs w:val="23"/>
              </w:rPr>
              <w:t xml:space="preserve"> установленной Финансовым отделом Администрации Ленского муниципального района</w:t>
            </w:r>
            <w:r>
              <w:rPr>
                <w:sz w:val="23"/>
                <w:szCs w:val="23"/>
              </w:rPr>
              <w:t>.</w:t>
            </w:r>
          </w:p>
          <w:p w:rsidR="000B1056" w:rsidRPr="004F6F24" w:rsidRDefault="000B1056" w:rsidP="000B1056">
            <w:pPr>
              <w:tabs>
                <w:tab w:val="left" w:pos="252"/>
              </w:tabs>
              <w:rPr>
                <w:sz w:val="23"/>
                <w:szCs w:val="23"/>
              </w:rPr>
            </w:pPr>
          </w:p>
        </w:tc>
        <w:tc>
          <w:tcPr>
            <w:tcW w:w="2693" w:type="dxa"/>
            <w:vAlign w:val="center"/>
          </w:tcPr>
          <w:p w:rsidR="000B1056" w:rsidRDefault="000B1056" w:rsidP="000B1056">
            <w:pPr>
              <w:jc w:val="center"/>
              <w:rPr>
                <w:sz w:val="23"/>
                <w:szCs w:val="23"/>
              </w:rPr>
            </w:pPr>
            <w:r w:rsidRPr="004F6F24">
              <w:rPr>
                <w:sz w:val="23"/>
                <w:szCs w:val="23"/>
              </w:rPr>
              <w:t>Главные распорядители бюджетных средств</w:t>
            </w:r>
          </w:p>
          <w:p w:rsidR="00A642E5" w:rsidRPr="004F6F24" w:rsidRDefault="00A642E5" w:rsidP="000B1056">
            <w:pPr>
              <w:jc w:val="center"/>
              <w:rPr>
                <w:sz w:val="23"/>
                <w:szCs w:val="23"/>
              </w:rPr>
            </w:pPr>
          </w:p>
        </w:tc>
        <w:tc>
          <w:tcPr>
            <w:tcW w:w="2268" w:type="dxa"/>
            <w:vAlign w:val="center"/>
          </w:tcPr>
          <w:p w:rsidR="000B1056" w:rsidRDefault="000B1056" w:rsidP="000B1056">
            <w:pPr>
              <w:jc w:val="center"/>
              <w:rPr>
                <w:bCs/>
                <w:sz w:val="23"/>
                <w:szCs w:val="23"/>
              </w:rPr>
            </w:pPr>
            <w:r w:rsidRPr="004F6F24">
              <w:rPr>
                <w:bCs/>
                <w:sz w:val="23"/>
                <w:szCs w:val="23"/>
              </w:rPr>
              <w:t>16 сентября</w:t>
            </w:r>
          </w:p>
          <w:p w:rsidR="00A642E5" w:rsidRPr="004F6F24" w:rsidRDefault="00A642E5" w:rsidP="000B1056">
            <w:pPr>
              <w:jc w:val="center"/>
              <w:rPr>
                <w:bCs/>
                <w:sz w:val="23"/>
                <w:szCs w:val="23"/>
              </w:rPr>
            </w:pPr>
          </w:p>
        </w:tc>
        <w:tc>
          <w:tcPr>
            <w:tcW w:w="2345" w:type="dxa"/>
            <w:gridSpan w:val="2"/>
            <w:vAlign w:val="center"/>
          </w:tcPr>
          <w:p w:rsidR="000B1056" w:rsidRDefault="000B1056" w:rsidP="000B1056">
            <w:pPr>
              <w:jc w:val="center"/>
              <w:rPr>
                <w:sz w:val="23"/>
                <w:szCs w:val="23"/>
              </w:rPr>
            </w:pPr>
            <w:r w:rsidRPr="004F6F24">
              <w:rPr>
                <w:sz w:val="23"/>
                <w:szCs w:val="23"/>
              </w:rPr>
              <w:t>Финансовый отдел</w:t>
            </w:r>
          </w:p>
          <w:p w:rsidR="00A642E5" w:rsidRPr="004F6F24" w:rsidRDefault="00A642E5" w:rsidP="000B1056">
            <w:pPr>
              <w:jc w:val="center"/>
              <w:rPr>
                <w:sz w:val="23"/>
                <w:szCs w:val="23"/>
              </w:rPr>
            </w:pPr>
          </w:p>
        </w:tc>
      </w:tr>
      <w:tr w:rsidR="000B1056"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80"/>
        </w:trPr>
        <w:tc>
          <w:tcPr>
            <w:tcW w:w="6739" w:type="dxa"/>
            <w:vAlign w:val="center"/>
          </w:tcPr>
          <w:p w:rsidR="00A642E5" w:rsidRDefault="000B1056" w:rsidP="000B1056">
            <w:pPr>
              <w:rPr>
                <w:sz w:val="23"/>
                <w:szCs w:val="23"/>
              </w:rPr>
            </w:pPr>
            <w:r w:rsidRPr="004F6F24">
              <w:rPr>
                <w:sz w:val="23"/>
                <w:szCs w:val="23"/>
              </w:rPr>
              <w:t xml:space="preserve">12. Проект </w:t>
            </w:r>
            <w:r w:rsidR="00A642E5">
              <w:rPr>
                <w:bCs/>
                <w:sz w:val="23"/>
                <w:szCs w:val="23"/>
              </w:rPr>
              <w:t xml:space="preserve">постановления </w:t>
            </w:r>
            <w:r w:rsidRPr="004F6F24">
              <w:rPr>
                <w:bCs/>
                <w:sz w:val="23"/>
                <w:szCs w:val="23"/>
              </w:rPr>
              <w:t xml:space="preserve">Администрации </w:t>
            </w:r>
            <w:r w:rsidR="00A642E5">
              <w:rPr>
                <w:sz w:val="23"/>
                <w:szCs w:val="23"/>
              </w:rPr>
              <w:t>Ленского муниципального района</w:t>
            </w:r>
            <w:r w:rsidRPr="004F6F24">
              <w:rPr>
                <w:bCs/>
                <w:sz w:val="23"/>
                <w:szCs w:val="23"/>
              </w:rPr>
              <w:t xml:space="preserve"> об </w:t>
            </w:r>
            <w:r w:rsidRPr="004F6F24">
              <w:rPr>
                <w:sz w:val="23"/>
                <w:szCs w:val="23"/>
              </w:rPr>
              <w:t>основных нап</w:t>
            </w:r>
            <w:r w:rsidR="00A642E5">
              <w:rPr>
                <w:sz w:val="23"/>
                <w:szCs w:val="23"/>
              </w:rPr>
              <w:t xml:space="preserve">равлениях </w:t>
            </w:r>
          </w:p>
          <w:p w:rsidR="00A642E5" w:rsidRDefault="00A642E5" w:rsidP="000B1056">
            <w:pPr>
              <w:rPr>
                <w:sz w:val="23"/>
                <w:szCs w:val="23"/>
              </w:rPr>
            </w:pPr>
            <w:r>
              <w:rPr>
                <w:sz w:val="23"/>
                <w:szCs w:val="23"/>
              </w:rPr>
              <w:t>бюджетной политики и</w:t>
            </w:r>
            <w:r w:rsidR="000B1056" w:rsidRPr="004F6F24">
              <w:rPr>
                <w:sz w:val="23"/>
                <w:szCs w:val="23"/>
              </w:rPr>
              <w:t xml:space="preserve"> налоговой политики на 2026 год </w:t>
            </w:r>
          </w:p>
          <w:p w:rsidR="000B1056" w:rsidRPr="004F6F24" w:rsidRDefault="000B1056" w:rsidP="000B1056">
            <w:pPr>
              <w:rPr>
                <w:sz w:val="23"/>
                <w:szCs w:val="23"/>
              </w:rPr>
            </w:pPr>
            <w:r w:rsidRPr="004F6F24">
              <w:rPr>
                <w:sz w:val="23"/>
                <w:szCs w:val="23"/>
              </w:rPr>
              <w:t>и на плановый период 2027 и 2028 годов</w:t>
            </w:r>
            <w:r>
              <w:rPr>
                <w:sz w:val="23"/>
                <w:szCs w:val="23"/>
              </w:rPr>
              <w:t>.</w:t>
            </w:r>
          </w:p>
          <w:p w:rsidR="000B1056" w:rsidRPr="004F6F24" w:rsidRDefault="000B1056" w:rsidP="000B1056">
            <w:pPr>
              <w:tabs>
                <w:tab w:val="left" w:pos="252"/>
              </w:tabs>
              <w:rPr>
                <w:sz w:val="23"/>
                <w:szCs w:val="23"/>
              </w:rPr>
            </w:pPr>
          </w:p>
        </w:tc>
        <w:tc>
          <w:tcPr>
            <w:tcW w:w="2693" w:type="dxa"/>
            <w:vAlign w:val="center"/>
          </w:tcPr>
          <w:p w:rsidR="000B1056" w:rsidRDefault="000B1056" w:rsidP="000B1056">
            <w:pPr>
              <w:jc w:val="center"/>
              <w:rPr>
                <w:sz w:val="23"/>
                <w:szCs w:val="23"/>
              </w:rPr>
            </w:pPr>
            <w:r w:rsidRPr="004F6F24">
              <w:rPr>
                <w:sz w:val="23"/>
                <w:szCs w:val="23"/>
              </w:rPr>
              <w:t>Финансовый отдел</w:t>
            </w:r>
          </w:p>
          <w:p w:rsidR="00A642E5" w:rsidRPr="004F6F24" w:rsidRDefault="00A642E5" w:rsidP="000B1056">
            <w:pPr>
              <w:jc w:val="center"/>
              <w:rPr>
                <w:sz w:val="23"/>
                <w:szCs w:val="23"/>
              </w:rPr>
            </w:pPr>
          </w:p>
        </w:tc>
        <w:tc>
          <w:tcPr>
            <w:tcW w:w="2268" w:type="dxa"/>
            <w:vAlign w:val="center"/>
          </w:tcPr>
          <w:p w:rsidR="000B1056" w:rsidRDefault="000B1056" w:rsidP="000B1056">
            <w:pPr>
              <w:jc w:val="center"/>
              <w:rPr>
                <w:bCs/>
                <w:sz w:val="23"/>
                <w:szCs w:val="23"/>
              </w:rPr>
            </w:pPr>
            <w:r w:rsidRPr="004F6F24">
              <w:rPr>
                <w:bCs/>
                <w:sz w:val="23"/>
                <w:szCs w:val="23"/>
              </w:rPr>
              <w:t>30 сентября</w:t>
            </w:r>
          </w:p>
          <w:p w:rsidR="00A642E5" w:rsidRPr="004F6F24" w:rsidRDefault="00A642E5" w:rsidP="000B1056">
            <w:pPr>
              <w:jc w:val="center"/>
              <w:rPr>
                <w:bCs/>
                <w:sz w:val="23"/>
                <w:szCs w:val="23"/>
              </w:rPr>
            </w:pPr>
          </w:p>
        </w:tc>
        <w:tc>
          <w:tcPr>
            <w:tcW w:w="2345" w:type="dxa"/>
            <w:gridSpan w:val="2"/>
            <w:vAlign w:val="center"/>
          </w:tcPr>
          <w:p w:rsidR="000B1056" w:rsidRPr="00A642E5" w:rsidRDefault="000B1056" w:rsidP="00A642E5">
            <w:pPr>
              <w:jc w:val="center"/>
              <w:rPr>
                <w:i/>
                <w:sz w:val="23"/>
                <w:szCs w:val="23"/>
              </w:rPr>
            </w:pPr>
            <w:r w:rsidRPr="004F6F24">
              <w:rPr>
                <w:sz w:val="23"/>
                <w:szCs w:val="23"/>
              </w:rPr>
              <w:t>Администрация Ленского муниципального района</w:t>
            </w:r>
          </w:p>
        </w:tc>
      </w:tr>
      <w:tr w:rsidR="0090429A"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1125"/>
        </w:trPr>
        <w:tc>
          <w:tcPr>
            <w:tcW w:w="6739" w:type="dxa"/>
            <w:vAlign w:val="center"/>
          </w:tcPr>
          <w:p w:rsidR="0090429A" w:rsidRPr="004F6F24" w:rsidRDefault="0090429A" w:rsidP="000B1056">
            <w:pPr>
              <w:rPr>
                <w:sz w:val="23"/>
                <w:szCs w:val="23"/>
              </w:rPr>
            </w:pPr>
            <w:r w:rsidRPr="004F6F24">
              <w:rPr>
                <w:sz w:val="23"/>
                <w:szCs w:val="23"/>
              </w:rPr>
              <w:t>1</w:t>
            </w:r>
            <w:r w:rsidR="009120AB" w:rsidRPr="004F6F24">
              <w:rPr>
                <w:sz w:val="23"/>
                <w:szCs w:val="23"/>
              </w:rPr>
              <w:t>3</w:t>
            </w:r>
            <w:r w:rsidR="00A642E5">
              <w:rPr>
                <w:sz w:val="23"/>
                <w:szCs w:val="23"/>
              </w:rPr>
              <w:t xml:space="preserve">. </w:t>
            </w:r>
            <w:r w:rsidRPr="004F6F24">
              <w:rPr>
                <w:sz w:val="23"/>
                <w:szCs w:val="23"/>
              </w:rPr>
              <w:t>Предельные объемы бюджетного финансирования на 202</w:t>
            </w:r>
            <w:r w:rsidR="005F3539" w:rsidRPr="004F6F24">
              <w:rPr>
                <w:sz w:val="23"/>
                <w:szCs w:val="23"/>
              </w:rPr>
              <w:t>6</w:t>
            </w:r>
            <w:r w:rsidR="00A642E5">
              <w:rPr>
                <w:sz w:val="23"/>
                <w:szCs w:val="23"/>
              </w:rPr>
              <w:t xml:space="preserve"> год </w:t>
            </w:r>
            <w:r w:rsidR="00BB0134" w:rsidRPr="004F6F24">
              <w:rPr>
                <w:sz w:val="23"/>
                <w:szCs w:val="23"/>
              </w:rPr>
              <w:t>и на плановый период 202</w:t>
            </w:r>
            <w:r w:rsidR="005F3539" w:rsidRPr="004F6F24">
              <w:rPr>
                <w:sz w:val="23"/>
                <w:szCs w:val="23"/>
              </w:rPr>
              <w:t>7</w:t>
            </w:r>
            <w:r w:rsidR="00BB0134" w:rsidRPr="004F6F24">
              <w:rPr>
                <w:sz w:val="23"/>
                <w:szCs w:val="23"/>
              </w:rPr>
              <w:t xml:space="preserve"> и 202</w:t>
            </w:r>
            <w:r w:rsidR="005F3539" w:rsidRPr="004F6F24">
              <w:rPr>
                <w:sz w:val="23"/>
                <w:szCs w:val="23"/>
              </w:rPr>
              <w:t>8</w:t>
            </w:r>
            <w:r w:rsidR="00BB0134" w:rsidRPr="004F6F24">
              <w:rPr>
                <w:sz w:val="23"/>
                <w:szCs w:val="23"/>
              </w:rPr>
              <w:t xml:space="preserve"> годов </w:t>
            </w:r>
            <w:r w:rsidRPr="004F6F24">
              <w:rPr>
                <w:sz w:val="23"/>
                <w:szCs w:val="23"/>
              </w:rPr>
              <w:t>с выделением объемов финансирования в разрезе муницип</w:t>
            </w:r>
            <w:r w:rsidR="00A642E5">
              <w:rPr>
                <w:sz w:val="23"/>
                <w:szCs w:val="23"/>
              </w:rPr>
              <w:t xml:space="preserve">альных программ и расходов на </w:t>
            </w:r>
            <w:r w:rsidRPr="004F6F24">
              <w:rPr>
                <w:sz w:val="23"/>
                <w:szCs w:val="23"/>
              </w:rPr>
              <w:t>содержание органов местного самоуправления</w:t>
            </w:r>
            <w:r w:rsidR="000B1056">
              <w:rPr>
                <w:sz w:val="23"/>
                <w:szCs w:val="23"/>
              </w:rPr>
              <w:t>.</w:t>
            </w:r>
          </w:p>
        </w:tc>
        <w:tc>
          <w:tcPr>
            <w:tcW w:w="2693" w:type="dxa"/>
            <w:vAlign w:val="center"/>
          </w:tcPr>
          <w:p w:rsidR="0090429A" w:rsidRPr="004F6F24" w:rsidRDefault="0090429A" w:rsidP="000B1056">
            <w:pPr>
              <w:jc w:val="center"/>
              <w:rPr>
                <w:sz w:val="23"/>
                <w:szCs w:val="23"/>
              </w:rPr>
            </w:pPr>
            <w:r w:rsidRPr="004F6F24">
              <w:rPr>
                <w:sz w:val="23"/>
                <w:szCs w:val="23"/>
              </w:rPr>
              <w:t>Финансовый отдел</w:t>
            </w:r>
          </w:p>
          <w:p w:rsidR="0090429A" w:rsidRPr="004F6F24" w:rsidRDefault="0090429A" w:rsidP="00A642E5">
            <w:pPr>
              <w:jc w:val="center"/>
              <w:rPr>
                <w:sz w:val="23"/>
                <w:szCs w:val="23"/>
              </w:rPr>
            </w:pPr>
          </w:p>
        </w:tc>
        <w:tc>
          <w:tcPr>
            <w:tcW w:w="2268" w:type="dxa"/>
            <w:vAlign w:val="center"/>
          </w:tcPr>
          <w:p w:rsidR="0090429A" w:rsidRDefault="00C01344" w:rsidP="000B1056">
            <w:pPr>
              <w:jc w:val="center"/>
              <w:rPr>
                <w:bCs/>
                <w:sz w:val="23"/>
                <w:szCs w:val="23"/>
              </w:rPr>
            </w:pPr>
            <w:r w:rsidRPr="004F6F24">
              <w:rPr>
                <w:bCs/>
                <w:sz w:val="23"/>
                <w:szCs w:val="23"/>
              </w:rPr>
              <w:t>5 ноября</w:t>
            </w:r>
          </w:p>
          <w:p w:rsidR="0090429A" w:rsidRPr="004F6F24" w:rsidRDefault="0090429A" w:rsidP="00A642E5">
            <w:pPr>
              <w:jc w:val="center"/>
              <w:rPr>
                <w:bCs/>
                <w:sz w:val="23"/>
                <w:szCs w:val="23"/>
              </w:rPr>
            </w:pPr>
          </w:p>
        </w:tc>
        <w:tc>
          <w:tcPr>
            <w:tcW w:w="2345" w:type="dxa"/>
            <w:gridSpan w:val="2"/>
            <w:vAlign w:val="center"/>
          </w:tcPr>
          <w:p w:rsidR="0090429A" w:rsidRPr="004F6F24" w:rsidRDefault="0090429A" w:rsidP="00A642E5">
            <w:pPr>
              <w:jc w:val="center"/>
              <w:rPr>
                <w:sz w:val="23"/>
                <w:szCs w:val="23"/>
              </w:rPr>
            </w:pPr>
            <w:r w:rsidRPr="004F6F24">
              <w:rPr>
                <w:sz w:val="23"/>
                <w:szCs w:val="23"/>
              </w:rPr>
              <w:t>Главные распорядители средств бюджета</w:t>
            </w:r>
          </w:p>
        </w:tc>
      </w:tr>
      <w:tr w:rsidR="00A642E5"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70"/>
        </w:trPr>
        <w:tc>
          <w:tcPr>
            <w:tcW w:w="6739" w:type="dxa"/>
            <w:vAlign w:val="center"/>
          </w:tcPr>
          <w:p w:rsidR="00A642E5" w:rsidRPr="004F6F24" w:rsidRDefault="00A642E5" w:rsidP="000B1056">
            <w:pPr>
              <w:rPr>
                <w:sz w:val="23"/>
                <w:szCs w:val="23"/>
              </w:rPr>
            </w:pPr>
            <w:r w:rsidRPr="004F6F24">
              <w:rPr>
                <w:sz w:val="23"/>
                <w:szCs w:val="23"/>
              </w:rPr>
              <w:t>14</w:t>
            </w:r>
            <w:r>
              <w:rPr>
                <w:sz w:val="23"/>
                <w:szCs w:val="23"/>
              </w:rPr>
              <w:t xml:space="preserve">.Утверждение муниципальных </w:t>
            </w:r>
            <w:r w:rsidRPr="004F6F24">
              <w:rPr>
                <w:sz w:val="23"/>
                <w:szCs w:val="23"/>
              </w:rPr>
              <w:t>программ</w:t>
            </w:r>
            <w:r>
              <w:rPr>
                <w:sz w:val="23"/>
                <w:szCs w:val="23"/>
              </w:rPr>
              <w:t>.</w:t>
            </w:r>
          </w:p>
          <w:p w:rsidR="00A642E5" w:rsidRPr="004F6F24" w:rsidRDefault="00A642E5" w:rsidP="000B1056">
            <w:pPr>
              <w:rPr>
                <w:sz w:val="23"/>
                <w:szCs w:val="23"/>
              </w:rPr>
            </w:pPr>
          </w:p>
        </w:tc>
        <w:tc>
          <w:tcPr>
            <w:tcW w:w="2693" w:type="dxa"/>
            <w:vAlign w:val="center"/>
          </w:tcPr>
          <w:p w:rsidR="00A642E5" w:rsidRPr="004F6F24" w:rsidRDefault="00A642E5" w:rsidP="000B1056">
            <w:pPr>
              <w:jc w:val="center"/>
              <w:rPr>
                <w:i/>
                <w:sz w:val="23"/>
                <w:szCs w:val="23"/>
              </w:rPr>
            </w:pPr>
            <w:r w:rsidRPr="004F6F24">
              <w:rPr>
                <w:sz w:val="23"/>
                <w:szCs w:val="23"/>
              </w:rPr>
              <w:t>Отделы Администрации Ленского муниципального района</w:t>
            </w:r>
          </w:p>
          <w:p w:rsidR="00A642E5" w:rsidRPr="004F6F24" w:rsidRDefault="00A642E5" w:rsidP="000B1056">
            <w:pPr>
              <w:jc w:val="center"/>
              <w:rPr>
                <w:sz w:val="23"/>
                <w:szCs w:val="23"/>
              </w:rPr>
            </w:pPr>
          </w:p>
        </w:tc>
        <w:tc>
          <w:tcPr>
            <w:tcW w:w="2268" w:type="dxa"/>
            <w:vAlign w:val="center"/>
          </w:tcPr>
          <w:p w:rsidR="00A642E5" w:rsidRPr="004F6F24" w:rsidRDefault="00A642E5" w:rsidP="000B1056">
            <w:pPr>
              <w:jc w:val="center"/>
              <w:rPr>
                <w:bCs/>
                <w:sz w:val="23"/>
                <w:szCs w:val="23"/>
              </w:rPr>
            </w:pPr>
            <w:r w:rsidRPr="004F6F24">
              <w:rPr>
                <w:bCs/>
                <w:sz w:val="23"/>
                <w:szCs w:val="23"/>
              </w:rPr>
              <w:t>7 ноября</w:t>
            </w:r>
          </w:p>
        </w:tc>
        <w:tc>
          <w:tcPr>
            <w:tcW w:w="2345" w:type="dxa"/>
            <w:gridSpan w:val="2"/>
            <w:vAlign w:val="center"/>
          </w:tcPr>
          <w:p w:rsidR="00A642E5" w:rsidRPr="004F6F24" w:rsidRDefault="00A642E5" w:rsidP="000B1056">
            <w:pPr>
              <w:jc w:val="center"/>
              <w:rPr>
                <w:sz w:val="23"/>
                <w:szCs w:val="23"/>
              </w:rPr>
            </w:pPr>
            <w:r w:rsidRPr="004F6F24">
              <w:rPr>
                <w:sz w:val="23"/>
                <w:szCs w:val="23"/>
              </w:rPr>
              <w:t>Отдел экономики и прогнозирования</w:t>
            </w:r>
          </w:p>
        </w:tc>
      </w:tr>
      <w:tr w:rsidR="0090429A" w:rsidRPr="004F6F24" w:rsidTr="00A64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Height w:val="80"/>
        </w:trPr>
        <w:tc>
          <w:tcPr>
            <w:tcW w:w="6739" w:type="dxa"/>
            <w:vAlign w:val="center"/>
          </w:tcPr>
          <w:p w:rsidR="0090429A" w:rsidRPr="004F6F24" w:rsidRDefault="0090429A" w:rsidP="000B1056">
            <w:pPr>
              <w:rPr>
                <w:sz w:val="23"/>
                <w:szCs w:val="23"/>
              </w:rPr>
            </w:pPr>
            <w:r w:rsidRPr="004F6F24">
              <w:rPr>
                <w:sz w:val="23"/>
                <w:szCs w:val="23"/>
              </w:rPr>
              <w:t>1</w:t>
            </w:r>
            <w:r w:rsidR="009120AB" w:rsidRPr="004F6F24">
              <w:rPr>
                <w:sz w:val="23"/>
                <w:szCs w:val="23"/>
              </w:rPr>
              <w:t>5</w:t>
            </w:r>
            <w:r w:rsidRPr="004F6F24">
              <w:rPr>
                <w:sz w:val="23"/>
                <w:szCs w:val="23"/>
              </w:rPr>
              <w:t>. Распределение предельных объемов бюджетного финансирования на 202</w:t>
            </w:r>
            <w:r w:rsidR="005F3539" w:rsidRPr="004F6F24">
              <w:rPr>
                <w:sz w:val="23"/>
                <w:szCs w:val="23"/>
              </w:rPr>
              <w:t>6</w:t>
            </w:r>
            <w:r w:rsidRPr="004F6F24">
              <w:rPr>
                <w:sz w:val="23"/>
                <w:szCs w:val="23"/>
              </w:rPr>
              <w:t xml:space="preserve"> год</w:t>
            </w:r>
            <w:r w:rsidR="00BB0134" w:rsidRPr="004F6F24">
              <w:rPr>
                <w:sz w:val="23"/>
                <w:szCs w:val="23"/>
              </w:rPr>
              <w:t xml:space="preserve"> и на плановый период 202</w:t>
            </w:r>
            <w:r w:rsidR="005F3539" w:rsidRPr="004F6F24">
              <w:rPr>
                <w:sz w:val="23"/>
                <w:szCs w:val="23"/>
              </w:rPr>
              <w:t>7</w:t>
            </w:r>
            <w:r w:rsidR="00BB0134" w:rsidRPr="004F6F24">
              <w:rPr>
                <w:sz w:val="23"/>
                <w:szCs w:val="23"/>
              </w:rPr>
              <w:t xml:space="preserve"> и 202</w:t>
            </w:r>
            <w:r w:rsidR="005F3539" w:rsidRPr="004F6F24">
              <w:rPr>
                <w:sz w:val="23"/>
                <w:szCs w:val="23"/>
              </w:rPr>
              <w:t>8</w:t>
            </w:r>
            <w:r w:rsidR="00BB0134" w:rsidRPr="004F6F24">
              <w:rPr>
                <w:sz w:val="23"/>
                <w:szCs w:val="23"/>
              </w:rPr>
              <w:t xml:space="preserve"> годов</w:t>
            </w:r>
            <w:r w:rsidRPr="004F6F24">
              <w:rPr>
                <w:sz w:val="23"/>
                <w:szCs w:val="23"/>
              </w:rPr>
              <w:t xml:space="preserve"> по кодам классификации расходов (раздел, подраздел, целевая статья, вид расходов) с пояснительной запиской</w:t>
            </w:r>
            <w:r w:rsidR="000B1056">
              <w:rPr>
                <w:sz w:val="23"/>
                <w:szCs w:val="23"/>
              </w:rPr>
              <w:t>.</w:t>
            </w:r>
          </w:p>
          <w:p w:rsidR="0090429A" w:rsidRPr="004F6F24" w:rsidRDefault="0090429A" w:rsidP="000B1056">
            <w:pPr>
              <w:rPr>
                <w:sz w:val="23"/>
                <w:szCs w:val="23"/>
              </w:rPr>
            </w:pPr>
          </w:p>
        </w:tc>
        <w:tc>
          <w:tcPr>
            <w:tcW w:w="2693" w:type="dxa"/>
            <w:vAlign w:val="center"/>
          </w:tcPr>
          <w:p w:rsidR="0090429A" w:rsidRDefault="0090429A" w:rsidP="000B1056">
            <w:pPr>
              <w:jc w:val="center"/>
              <w:rPr>
                <w:sz w:val="23"/>
                <w:szCs w:val="23"/>
              </w:rPr>
            </w:pPr>
            <w:r w:rsidRPr="004F6F24">
              <w:rPr>
                <w:sz w:val="23"/>
                <w:szCs w:val="23"/>
              </w:rPr>
              <w:t>Г</w:t>
            </w:r>
            <w:r w:rsidR="00A642E5">
              <w:rPr>
                <w:sz w:val="23"/>
                <w:szCs w:val="23"/>
              </w:rPr>
              <w:t xml:space="preserve">лавные распорядители средств </w:t>
            </w:r>
            <w:r w:rsidRPr="004F6F24">
              <w:rPr>
                <w:sz w:val="23"/>
                <w:szCs w:val="23"/>
              </w:rPr>
              <w:t>бюджета</w:t>
            </w:r>
          </w:p>
          <w:p w:rsidR="00A642E5" w:rsidRPr="004F6F24" w:rsidRDefault="00A642E5" w:rsidP="000B1056">
            <w:pPr>
              <w:jc w:val="center"/>
              <w:rPr>
                <w:sz w:val="23"/>
                <w:szCs w:val="23"/>
              </w:rPr>
            </w:pPr>
          </w:p>
        </w:tc>
        <w:tc>
          <w:tcPr>
            <w:tcW w:w="2268" w:type="dxa"/>
            <w:vAlign w:val="center"/>
          </w:tcPr>
          <w:p w:rsidR="0090429A" w:rsidRDefault="004D5E21" w:rsidP="000B1056">
            <w:pPr>
              <w:jc w:val="center"/>
              <w:rPr>
                <w:bCs/>
                <w:sz w:val="23"/>
                <w:szCs w:val="23"/>
              </w:rPr>
            </w:pPr>
            <w:r w:rsidRPr="004F6F24">
              <w:rPr>
                <w:bCs/>
                <w:sz w:val="23"/>
                <w:szCs w:val="23"/>
              </w:rPr>
              <w:t>7</w:t>
            </w:r>
            <w:r w:rsidR="0090429A" w:rsidRPr="004F6F24">
              <w:rPr>
                <w:bCs/>
                <w:sz w:val="23"/>
                <w:szCs w:val="23"/>
              </w:rPr>
              <w:t xml:space="preserve"> ноября</w:t>
            </w:r>
          </w:p>
          <w:p w:rsidR="00A642E5" w:rsidRPr="004F6F24" w:rsidRDefault="00A642E5" w:rsidP="000B1056">
            <w:pPr>
              <w:jc w:val="center"/>
              <w:rPr>
                <w:bCs/>
                <w:sz w:val="23"/>
                <w:szCs w:val="23"/>
              </w:rPr>
            </w:pPr>
          </w:p>
        </w:tc>
        <w:tc>
          <w:tcPr>
            <w:tcW w:w="2345" w:type="dxa"/>
            <w:gridSpan w:val="2"/>
            <w:vAlign w:val="center"/>
          </w:tcPr>
          <w:p w:rsidR="0090429A" w:rsidRDefault="0090429A" w:rsidP="000B1056">
            <w:pPr>
              <w:jc w:val="center"/>
              <w:rPr>
                <w:sz w:val="23"/>
                <w:szCs w:val="23"/>
              </w:rPr>
            </w:pPr>
            <w:r w:rsidRPr="004F6F24">
              <w:rPr>
                <w:sz w:val="23"/>
                <w:szCs w:val="23"/>
              </w:rPr>
              <w:t>Финансовый отдел</w:t>
            </w:r>
          </w:p>
          <w:p w:rsidR="00A642E5" w:rsidRPr="004F6F24" w:rsidRDefault="00A642E5" w:rsidP="000B1056">
            <w:pPr>
              <w:jc w:val="center"/>
              <w:rPr>
                <w:sz w:val="23"/>
                <w:szCs w:val="23"/>
              </w:rPr>
            </w:pP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90429A" w:rsidRDefault="0090429A" w:rsidP="000B1056">
            <w:pPr>
              <w:rPr>
                <w:sz w:val="23"/>
                <w:szCs w:val="23"/>
              </w:rPr>
            </w:pPr>
            <w:r w:rsidRPr="004F6F24">
              <w:rPr>
                <w:sz w:val="23"/>
                <w:szCs w:val="23"/>
              </w:rPr>
              <w:t>1</w:t>
            </w:r>
            <w:r w:rsidR="009120AB" w:rsidRPr="004F6F24">
              <w:rPr>
                <w:sz w:val="23"/>
                <w:szCs w:val="23"/>
              </w:rPr>
              <w:t>6</w:t>
            </w:r>
            <w:r w:rsidR="00A642E5">
              <w:rPr>
                <w:sz w:val="23"/>
                <w:szCs w:val="23"/>
              </w:rPr>
              <w:t>.</w:t>
            </w:r>
            <w:r w:rsidRPr="004F6F24">
              <w:rPr>
                <w:sz w:val="23"/>
                <w:szCs w:val="23"/>
              </w:rPr>
              <w:t xml:space="preserve"> Оценка ожидаемого исполнения бюджета </w:t>
            </w:r>
            <w:r w:rsidR="002E5D4A" w:rsidRPr="004F6F24">
              <w:rPr>
                <w:sz w:val="23"/>
                <w:szCs w:val="23"/>
              </w:rPr>
              <w:t xml:space="preserve">Ленского муниципального района </w:t>
            </w:r>
            <w:r w:rsidRPr="004F6F24">
              <w:rPr>
                <w:sz w:val="23"/>
                <w:szCs w:val="23"/>
              </w:rPr>
              <w:t>по главным распорядителям за 202</w:t>
            </w:r>
            <w:r w:rsidR="005F3539" w:rsidRPr="004F6F24">
              <w:rPr>
                <w:sz w:val="23"/>
                <w:szCs w:val="23"/>
              </w:rPr>
              <w:t>6</w:t>
            </w:r>
            <w:r w:rsidRPr="004F6F24">
              <w:rPr>
                <w:sz w:val="23"/>
                <w:szCs w:val="23"/>
              </w:rPr>
              <w:t xml:space="preserve"> год</w:t>
            </w:r>
            <w:r w:rsidR="000B1056">
              <w:rPr>
                <w:sz w:val="23"/>
                <w:szCs w:val="23"/>
              </w:rPr>
              <w:t>.</w:t>
            </w:r>
          </w:p>
          <w:p w:rsidR="00A642E5" w:rsidRPr="004F6F24" w:rsidRDefault="00A642E5" w:rsidP="000B1056">
            <w:pPr>
              <w:rPr>
                <w:sz w:val="23"/>
                <w:szCs w:val="23"/>
              </w:rPr>
            </w:pPr>
          </w:p>
        </w:tc>
        <w:tc>
          <w:tcPr>
            <w:tcW w:w="2693" w:type="dxa"/>
            <w:vAlign w:val="center"/>
          </w:tcPr>
          <w:p w:rsidR="0090429A" w:rsidRPr="004F6F24" w:rsidRDefault="0090429A" w:rsidP="00A642E5">
            <w:pPr>
              <w:jc w:val="center"/>
              <w:rPr>
                <w:sz w:val="23"/>
                <w:szCs w:val="23"/>
              </w:rPr>
            </w:pPr>
            <w:r w:rsidRPr="004F6F24">
              <w:rPr>
                <w:sz w:val="23"/>
                <w:szCs w:val="23"/>
              </w:rPr>
              <w:t>Главные распорядители средств бюджета</w:t>
            </w:r>
          </w:p>
        </w:tc>
        <w:tc>
          <w:tcPr>
            <w:tcW w:w="2268" w:type="dxa"/>
            <w:vAlign w:val="center"/>
          </w:tcPr>
          <w:p w:rsidR="0090429A" w:rsidRDefault="00FD575E" w:rsidP="000B1056">
            <w:pPr>
              <w:jc w:val="center"/>
              <w:rPr>
                <w:bCs/>
                <w:sz w:val="23"/>
                <w:szCs w:val="23"/>
              </w:rPr>
            </w:pPr>
            <w:r w:rsidRPr="004F6F24">
              <w:rPr>
                <w:bCs/>
                <w:sz w:val="23"/>
                <w:szCs w:val="23"/>
              </w:rPr>
              <w:t>10</w:t>
            </w:r>
            <w:r w:rsidR="0090429A" w:rsidRPr="004F6F24">
              <w:rPr>
                <w:bCs/>
                <w:sz w:val="23"/>
                <w:szCs w:val="23"/>
              </w:rPr>
              <w:t xml:space="preserve"> ноября</w:t>
            </w:r>
          </w:p>
          <w:p w:rsidR="00A642E5" w:rsidRPr="004F6F24" w:rsidRDefault="00A642E5" w:rsidP="00A642E5">
            <w:pPr>
              <w:jc w:val="center"/>
              <w:rPr>
                <w:sz w:val="23"/>
                <w:szCs w:val="23"/>
              </w:rPr>
            </w:pPr>
          </w:p>
        </w:tc>
        <w:tc>
          <w:tcPr>
            <w:tcW w:w="2345" w:type="dxa"/>
            <w:gridSpan w:val="2"/>
            <w:vAlign w:val="center"/>
          </w:tcPr>
          <w:p w:rsidR="0090429A" w:rsidRPr="004F6F24" w:rsidRDefault="0090429A" w:rsidP="000B1056">
            <w:pPr>
              <w:jc w:val="center"/>
              <w:rPr>
                <w:sz w:val="23"/>
                <w:szCs w:val="23"/>
              </w:rPr>
            </w:pPr>
            <w:r w:rsidRPr="004F6F24">
              <w:rPr>
                <w:sz w:val="23"/>
                <w:szCs w:val="23"/>
              </w:rPr>
              <w:t>Финансовый отдел</w:t>
            </w:r>
          </w:p>
          <w:p w:rsidR="0090429A" w:rsidRPr="004F6F24" w:rsidRDefault="0090429A" w:rsidP="000B1056">
            <w:pPr>
              <w:jc w:val="center"/>
              <w:rPr>
                <w:sz w:val="23"/>
                <w:szCs w:val="23"/>
              </w:rPr>
            </w:pP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90429A" w:rsidRPr="004F6F24" w:rsidRDefault="0090429A" w:rsidP="000B1056">
            <w:pPr>
              <w:rPr>
                <w:i/>
                <w:sz w:val="23"/>
                <w:szCs w:val="23"/>
              </w:rPr>
            </w:pPr>
            <w:r w:rsidRPr="004F6F24">
              <w:rPr>
                <w:sz w:val="23"/>
                <w:szCs w:val="23"/>
              </w:rPr>
              <w:lastRenderedPageBreak/>
              <w:t>1</w:t>
            </w:r>
            <w:r w:rsidR="009120AB" w:rsidRPr="004F6F24">
              <w:rPr>
                <w:sz w:val="23"/>
                <w:szCs w:val="23"/>
              </w:rPr>
              <w:t>7</w:t>
            </w:r>
            <w:r w:rsidR="00A642E5">
              <w:rPr>
                <w:sz w:val="23"/>
                <w:szCs w:val="23"/>
              </w:rPr>
              <w:t xml:space="preserve">. </w:t>
            </w:r>
            <w:r w:rsidRPr="004F6F24">
              <w:rPr>
                <w:sz w:val="23"/>
                <w:szCs w:val="23"/>
              </w:rPr>
              <w:t xml:space="preserve">Проект решения Собрания </w:t>
            </w:r>
            <w:r w:rsidR="00781723" w:rsidRPr="004F6F24">
              <w:rPr>
                <w:sz w:val="23"/>
                <w:szCs w:val="23"/>
              </w:rPr>
              <w:t xml:space="preserve">Ленского муниципального района </w:t>
            </w:r>
            <w:r w:rsidRPr="004F6F24">
              <w:rPr>
                <w:sz w:val="23"/>
                <w:szCs w:val="23"/>
              </w:rPr>
              <w:t xml:space="preserve">«О бюджете </w:t>
            </w:r>
            <w:r w:rsidR="002E5D4A" w:rsidRPr="004F6F24">
              <w:rPr>
                <w:sz w:val="23"/>
                <w:szCs w:val="23"/>
              </w:rPr>
              <w:t>Ленского муниципального района</w:t>
            </w:r>
            <w:r w:rsidRPr="004F6F24">
              <w:rPr>
                <w:sz w:val="23"/>
                <w:szCs w:val="23"/>
              </w:rPr>
              <w:t xml:space="preserve"> на 202</w:t>
            </w:r>
            <w:r w:rsidR="005F3539" w:rsidRPr="004F6F24">
              <w:rPr>
                <w:sz w:val="23"/>
                <w:szCs w:val="23"/>
              </w:rPr>
              <w:t>6</w:t>
            </w:r>
            <w:r w:rsidRPr="004F6F24">
              <w:rPr>
                <w:sz w:val="23"/>
                <w:szCs w:val="23"/>
              </w:rPr>
              <w:t xml:space="preserve"> год</w:t>
            </w:r>
            <w:r w:rsidR="00BB0134" w:rsidRPr="004F6F24">
              <w:rPr>
                <w:sz w:val="23"/>
                <w:szCs w:val="23"/>
              </w:rPr>
              <w:t xml:space="preserve"> и на плановый период 202</w:t>
            </w:r>
            <w:r w:rsidR="005F3539" w:rsidRPr="004F6F24">
              <w:rPr>
                <w:sz w:val="23"/>
                <w:szCs w:val="23"/>
              </w:rPr>
              <w:t>7</w:t>
            </w:r>
            <w:r w:rsidR="00BB0134" w:rsidRPr="004F6F24">
              <w:rPr>
                <w:sz w:val="23"/>
                <w:szCs w:val="23"/>
              </w:rPr>
              <w:t xml:space="preserve"> и 202</w:t>
            </w:r>
            <w:r w:rsidR="005F3539" w:rsidRPr="004F6F24">
              <w:rPr>
                <w:sz w:val="23"/>
                <w:szCs w:val="23"/>
              </w:rPr>
              <w:t>8</w:t>
            </w:r>
            <w:r w:rsidR="00BB0134" w:rsidRPr="004F6F24">
              <w:rPr>
                <w:sz w:val="23"/>
                <w:szCs w:val="23"/>
              </w:rPr>
              <w:t xml:space="preserve"> годов</w:t>
            </w:r>
            <w:r w:rsidRPr="004F6F24">
              <w:rPr>
                <w:sz w:val="23"/>
                <w:szCs w:val="23"/>
              </w:rPr>
              <w:t>» с пояснительной запиской</w:t>
            </w:r>
            <w:r w:rsidR="000B1056">
              <w:rPr>
                <w:sz w:val="23"/>
                <w:szCs w:val="23"/>
              </w:rPr>
              <w:t>.</w:t>
            </w:r>
          </w:p>
          <w:p w:rsidR="0090429A" w:rsidRPr="004F6F24" w:rsidRDefault="0090429A" w:rsidP="000B1056">
            <w:pPr>
              <w:rPr>
                <w:sz w:val="23"/>
                <w:szCs w:val="23"/>
              </w:rPr>
            </w:pPr>
          </w:p>
        </w:tc>
        <w:tc>
          <w:tcPr>
            <w:tcW w:w="2693" w:type="dxa"/>
            <w:vAlign w:val="center"/>
          </w:tcPr>
          <w:p w:rsidR="0090429A" w:rsidRDefault="0090429A" w:rsidP="000B1056">
            <w:pPr>
              <w:jc w:val="center"/>
              <w:rPr>
                <w:sz w:val="23"/>
                <w:szCs w:val="23"/>
              </w:rPr>
            </w:pPr>
            <w:r w:rsidRPr="004F6F24">
              <w:rPr>
                <w:sz w:val="23"/>
                <w:szCs w:val="23"/>
              </w:rPr>
              <w:t>Финансовый отдел</w:t>
            </w:r>
          </w:p>
          <w:p w:rsidR="00A642E5" w:rsidRPr="004F6F24" w:rsidRDefault="00A642E5" w:rsidP="00A642E5">
            <w:pPr>
              <w:jc w:val="center"/>
              <w:rPr>
                <w:sz w:val="23"/>
                <w:szCs w:val="23"/>
              </w:rPr>
            </w:pPr>
          </w:p>
        </w:tc>
        <w:tc>
          <w:tcPr>
            <w:tcW w:w="2268" w:type="dxa"/>
            <w:vAlign w:val="center"/>
          </w:tcPr>
          <w:p w:rsidR="0090429A" w:rsidRDefault="0090429A" w:rsidP="000B1056">
            <w:pPr>
              <w:jc w:val="center"/>
              <w:rPr>
                <w:bCs/>
                <w:sz w:val="23"/>
                <w:szCs w:val="23"/>
              </w:rPr>
            </w:pPr>
            <w:r w:rsidRPr="004F6F24">
              <w:rPr>
                <w:bCs/>
                <w:sz w:val="23"/>
                <w:szCs w:val="23"/>
              </w:rPr>
              <w:t>14 ноября</w:t>
            </w:r>
          </w:p>
          <w:p w:rsidR="00A642E5" w:rsidRPr="004F6F24" w:rsidRDefault="00A642E5" w:rsidP="000B1056">
            <w:pPr>
              <w:jc w:val="center"/>
              <w:rPr>
                <w:bCs/>
                <w:sz w:val="23"/>
                <w:szCs w:val="23"/>
              </w:rPr>
            </w:pPr>
          </w:p>
        </w:tc>
        <w:tc>
          <w:tcPr>
            <w:tcW w:w="2345" w:type="dxa"/>
            <w:gridSpan w:val="2"/>
            <w:vAlign w:val="center"/>
          </w:tcPr>
          <w:p w:rsidR="0090429A" w:rsidRPr="00A642E5" w:rsidRDefault="0090429A" w:rsidP="00A642E5">
            <w:pPr>
              <w:jc w:val="center"/>
              <w:rPr>
                <w:i/>
                <w:sz w:val="23"/>
                <w:szCs w:val="23"/>
              </w:rPr>
            </w:pPr>
            <w:r w:rsidRPr="004F6F24">
              <w:rPr>
                <w:sz w:val="23"/>
                <w:szCs w:val="23"/>
              </w:rPr>
              <w:t xml:space="preserve">Администрация </w:t>
            </w:r>
            <w:r w:rsidR="00781723" w:rsidRPr="004F6F24">
              <w:rPr>
                <w:sz w:val="23"/>
                <w:szCs w:val="23"/>
              </w:rPr>
              <w:t>Ленского муниципального района</w:t>
            </w:r>
          </w:p>
        </w:tc>
      </w:tr>
      <w:tr w:rsidR="0090429A" w:rsidRPr="004F6F24" w:rsidTr="000B1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341" w:type="dxa"/>
        </w:trPr>
        <w:tc>
          <w:tcPr>
            <w:tcW w:w="6739" w:type="dxa"/>
            <w:vAlign w:val="center"/>
          </w:tcPr>
          <w:p w:rsidR="00A642E5" w:rsidRDefault="0090429A" w:rsidP="000B1056">
            <w:pPr>
              <w:rPr>
                <w:sz w:val="23"/>
                <w:szCs w:val="23"/>
              </w:rPr>
            </w:pPr>
            <w:r w:rsidRPr="004F6F24">
              <w:rPr>
                <w:sz w:val="23"/>
                <w:szCs w:val="23"/>
              </w:rPr>
              <w:t>1</w:t>
            </w:r>
            <w:r w:rsidR="009120AB" w:rsidRPr="004F6F24">
              <w:rPr>
                <w:sz w:val="23"/>
                <w:szCs w:val="23"/>
              </w:rPr>
              <w:t>8</w:t>
            </w:r>
            <w:r w:rsidR="00A642E5">
              <w:rPr>
                <w:sz w:val="23"/>
                <w:szCs w:val="23"/>
              </w:rPr>
              <w:t xml:space="preserve">. </w:t>
            </w:r>
            <w:r w:rsidRPr="004F6F24">
              <w:rPr>
                <w:sz w:val="23"/>
                <w:szCs w:val="23"/>
              </w:rPr>
              <w:t xml:space="preserve">Проект решения Собрания депутатов </w:t>
            </w:r>
            <w:r w:rsidR="00781723" w:rsidRPr="004F6F24">
              <w:rPr>
                <w:sz w:val="23"/>
                <w:szCs w:val="23"/>
              </w:rPr>
              <w:t>Ленского муниципального района</w:t>
            </w:r>
            <w:r w:rsidRPr="004F6F24">
              <w:rPr>
                <w:sz w:val="23"/>
                <w:szCs w:val="23"/>
              </w:rPr>
              <w:t xml:space="preserve"> «О бюджете </w:t>
            </w:r>
            <w:r w:rsidR="002E5D4A" w:rsidRPr="004F6F24">
              <w:rPr>
                <w:sz w:val="23"/>
                <w:szCs w:val="23"/>
              </w:rPr>
              <w:t xml:space="preserve">Ленского муниципального района </w:t>
            </w:r>
            <w:r w:rsidRPr="004F6F24">
              <w:rPr>
                <w:sz w:val="23"/>
                <w:szCs w:val="23"/>
              </w:rPr>
              <w:t>на 202</w:t>
            </w:r>
            <w:r w:rsidR="005F3539" w:rsidRPr="004F6F24">
              <w:rPr>
                <w:sz w:val="23"/>
                <w:szCs w:val="23"/>
              </w:rPr>
              <w:t>6</w:t>
            </w:r>
            <w:r w:rsidRPr="004F6F24">
              <w:rPr>
                <w:sz w:val="23"/>
                <w:szCs w:val="23"/>
              </w:rPr>
              <w:t xml:space="preserve"> год</w:t>
            </w:r>
            <w:r w:rsidR="00BB0134" w:rsidRPr="004F6F24">
              <w:rPr>
                <w:sz w:val="23"/>
                <w:szCs w:val="23"/>
              </w:rPr>
              <w:t xml:space="preserve"> и на плановый период 202</w:t>
            </w:r>
            <w:r w:rsidR="005F3539" w:rsidRPr="004F6F24">
              <w:rPr>
                <w:sz w:val="23"/>
                <w:szCs w:val="23"/>
              </w:rPr>
              <w:t>7</w:t>
            </w:r>
            <w:r w:rsidR="00BB0134" w:rsidRPr="004F6F24">
              <w:rPr>
                <w:sz w:val="23"/>
                <w:szCs w:val="23"/>
              </w:rPr>
              <w:t xml:space="preserve"> и 202</w:t>
            </w:r>
            <w:r w:rsidR="005F3539" w:rsidRPr="004F6F24">
              <w:rPr>
                <w:sz w:val="23"/>
                <w:szCs w:val="23"/>
              </w:rPr>
              <w:t>8</w:t>
            </w:r>
            <w:r w:rsidR="00BB0134" w:rsidRPr="004F6F24">
              <w:rPr>
                <w:sz w:val="23"/>
                <w:szCs w:val="23"/>
              </w:rPr>
              <w:t xml:space="preserve"> годов</w:t>
            </w:r>
            <w:r w:rsidR="00A642E5">
              <w:rPr>
                <w:sz w:val="23"/>
                <w:szCs w:val="23"/>
              </w:rPr>
              <w:t xml:space="preserve">» </w:t>
            </w:r>
          </w:p>
          <w:p w:rsidR="00A642E5" w:rsidRDefault="0090429A" w:rsidP="000B1056">
            <w:pPr>
              <w:rPr>
                <w:sz w:val="23"/>
                <w:szCs w:val="23"/>
              </w:rPr>
            </w:pPr>
            <w:r w:rsidRPr="004F6F24">
              <w:rPr>
                <w:sz w:val="23"/>
                <w:szCs w:val="23"/>
              </w:rPr>
              <w:t xml:space="preserve">и другие </w:t>
            </w:r>
            <w:proofErr w:type="gramStart"/>
            <w:r w:rsidRPr="004F6F24">
              <w:rPr>
                <w:sz w:val="23"/>
                <w:szCs w:val="23"/>
              </w:rPr>
              <w:t>документы</w:t>
            </w:r>
            <w:proofErr w:type="gramEnd"/>
            <w:r w:rsidRPr="004F6F24">
              <w:rPr>
                <w:sz w:val="23"/>
                <w:szCs w:val="23"/>
              </w:rPr>
              <w:t xml:space="preserve"> и материалы, предусмотренные решением Собрания депутатов </w:t>
            </w:r>
            <w:r w:rsidR="00781723" w:rsidRPr="004F6F24">
              <w:rPr>
                <w:sz w:val="23"/>
                <w:szCs w:val="23"/>
              </w:rPr>
              <w:t>Ленского муниципального района</w:t>
            </w:r>
            <w:r w:rsidR="005F3539" w:rsidRPr="004F6F24">
              <w:rPr>
                <w:sz w:val="23"/>
                <w:szCs w:val="23"/>
              </w:rPr>
              <w:t xml:space="preserve"> </w:t>
            </w:r>
          </w:p>
          <w:p w:rsidR="00A642E5" w:rsidRDefault="00A642E5" w:rsidP="000B1056">
            <w:pPr>
              <w:rPr>
                <w:sz w:val="23"/>
                <w:szCs w:val="23"/>
              </w:rPr>
            </w:pPr>
            <w:r>
              <w:rPr>
                <w:sz w:val="23"/>
                <w:szCs w:val="23"/>
              </w:rPr>
              <w:t xml:space="preserve">от 18 июня </w:t>
            </w:r>
            <w:r w:rsidR="0090429A" w:rsidRPr="004F6F24">
              <w:rPr>
                <w:sz w:val="23"/>
                <w:szCs w:val="23"/>
              </w:rPr>
              <w:t xml:space="preserve">2014 года № 34-н «О бюджетном процессе </w:t>
            </w:r>
          </w:p>
          <w:p w:rsidR="0090429A" w:rsidRPr="004F6F24" w:rsidRDefault="0090429A" w:rsidP="000B1056">
            <w:pPr>
              <w:rPr>
                <w:sz w:val="23"/>
                <w:szCs w:val="23"/>
              </w:rPr>
            </w:pPr>
            <w:r w:rsidRPr="004F6F24">
              <w:rPr>
                <w:sz w:val="23"/>
                <w:szCs w:val="23"/>
              </w:rPr>
              <w:t>в МО «Ленский муниципальный район»</w:t>
            </w:r>
            <w:r w:rsidR="000B1056">
              <w:rPr>
                <w:sz w:val="23"/>
                <w:szCs w:val="23"/>
              </w:rPr>
              <w:t>.</w:t>
            </w:r>
          </w:p>
        </w:tc>
        <w:tc>
          <w:tcPr>
            <w:tcW w:w="2693" w:type="dxa"/>
            <w:vAlign w:val="center"/>
          </w:tcPr>
          <w:p w:rsidR="00781723" w:rsidRPr="004F6F24" w:rsidRDefault="0090429A" w:rsidP="000B1056">
            <w:pPr>
              <w:jc w:val="center"/>
              <w:rPr>
                <w:i/>
                <w:sz w:val="23"/>
                <w:szCs w:val="23"/>
              </w:rPr>
            </w:pPr>
            <w:r w:rsidRPr="004F6F24">
              <w:rPr>
                <w:sz w:val="23"/>
                <w:szCs w:val="23"/>
              </w:rPr>
              <w:t xml:space="preserve">Администрация </w:t>
            </w:r>
            <w:r w:rsidR="00781723" w:rsidRPr="004F6F24">
              <w:rPr>
                <w:sz w:val="23"/>
                <w:szCs w:val="23"/>
              </w:rPr>
              <w:t>Ленского муниципального района</w:t>
            </w:r>
          </w:p>
          <w:p w:rsidR="0090429A" w:rsidRPr="004F6F24" w:rsidRDefault="0090429A" w:rsidP="00A642E5">
            <w:pPr>
              <w:rPr>
                <w:sz w:val="23"/>
                <w:szCs w:val="23"/>
              </w:rPr>
            </w:pPr>
          </w:p>
        </w:tc>
        <w:tc>
          <w:tcPr>
            <w:tcW w:w="2268" w:type="dxa"/>
            <w:vAlign w:val="center"/>
          </w:tcPr>
          <w:p w:rsidR="0090429A" w:rsidRDefault="0090429A" w:rsidP="000B1056">
            <w:pPr>
              <w:jc w:val="center"/>
              <w:rPr>
                <w:bCs/>
                <w:sz w:val="23"/>
                <w:szCs w:val="23"/>
              </w:rPr>
            </w:pPr>
            <w:r w:rsidRPr="004F6F24">
              <w:rPr>
                <w:bCs/>
                <w:sz w:val="23"/>
                <w:szCs w:val="23"/>
              </w:rPr>
              <w:t>1</w:t>
            </w:r>
            <w:r w:rsidR="00FD575E" w:rsidRPr="004F6F24">
              <w:rPr>
                <w:bCs/>
                <w:sz w:val="23"/>
                <w:szCs w:val="23"/>
              </w:rPr>
              <w:t>5</w:t>
            </w:r>
            <w:r w:rsidRPr="004F6F24">
              <w:rPr>
                <w:bCs/>
                <w:sz w:val="23"/>
                <w:szCs w:val="23"/>
              </w:rPr>
              <w:t xml:space="preserve"> ноября</w:t>
            </w:r>
          </w:p>
          <w:p w:rsidR="00A642E5" w:rsidRPr="004F6F24" w:rsidRDefault="00A642E5" w:rsidP="000B1056">
            <w:pPr>
              <w:jc w:val="center"/>
              <w:rPr>
                <w:bCs/>
                <w:sz w:val="23"/>
                <w:szCs w:val="23"/>
              </w:rPr>
            </w:pPr>
          </w:p>
        </w:tc>
        <w:tc>
          <w:tcPr>
            <w:tcW w:w="2345" w:type="dxa"/>
            <w:gridSpan w:val="2"/>
            <w:vAlign w:val="center"/>
          </w:tcPr>
          <w:p w:rsidR="0090429A" w:rsidRPr="00A642E5" w:rsidRDefault="0090429A" w:rsidP="00A642E5">
            <w:pPr>
              <w:jc w:val="center"/>
              <w:rPr>
                <w:i/>
                <w:sz w:val="23"/>
                <w:szCs w:val="23"/>
              </w:rPr>
            </w:pPr>
            <w:r w:rsidRPr="004F6F24">
              <w:rPr>
                <w:sz w:val="23"/>
                <w:szCs w:val="23"/>
              </w:rPr>
              <w:t>Собрание депутатов</w:t>
            </w:r>
            <w:r w:rsidR="00781723" w:rsidRPr="004F6F24">
              <w:rPr>
                <w:sz w:val="23"/>
                <w:szCs w:val="23"/>
              </w:rPr>
              <w:t xml:space="preserve"> Ленского муниципального района</w:t>
            </w:r>
          </w:p>
        </w:tc>
      </w:tr>
    </w:tbl>
    <w:p w:rsidR="007215A6" w:rsidRPr="00A642E5" w:rsidRDefault="007215A6" w:rsidP="000B1056"/>
    <w:sectPr w:rsidR="007215A6" w:rsidRPr="00A642E5" w:rsidSect="00C471F4">
      <w:pgSz w:w="16840" w:h="11907" w:orient="landscape" w:code="9"/>
      <w:pgMar w:top="1134" w:right="680" w:bottom="85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56" w:rsidRDefault="000B1056">
      <w:r>
        <w:separator/>
      </w:r>
    </w:p>
  </w:endnote>
  <w:endnote w:type="continuationSeparator" w:id="0">
    <w:p w:rsidR="000B1056" w:rsidRDefault="000B1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56" w:rsidRDefault="000B1056">
      <w:r>
        <w:separator/>
      </w:r>
    </w:p>
  </w:footnote>
  <w:footnote w:type="continuationSeparator" w:id="0">
    <w:p w:rsidR="000B1056" w:rsidRDefault="000B1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6" w:rsidRDefault="000B105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0B1056" w:rsidRDefault="000B105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6" w:rsidRDefault="000B1056" w:rsidP="00683750">
    <w:pPr>
      <w:pStyle w:val="a8"/>
      <w:jc w:val="center"/>
    </w:pPr>
    <w:fldSimple w:instr=" PAGE   \* MERGEFORMAT ">
      <w:r w:rsidR="00A642E5">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6" w:rsidRDefault="000B1056" w:rsidP="00F76E17">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0B1056" w:rsidRDefault="000B105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6" w:rsidRDefault="000B1056" w:rsidP="00C471F4">
    <w:pPr>
      <w:pStyle w:val="a8"/>
      <w:jc w:val="center"/>
    </w:pPr>
    <w:fldSimple w:instr=" PAGE   \* MERGEFORMAT ">
      <w:r w:rsidR="00A642E5">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3C"/>
    <w:multiLevelType w:val="hybridMultilevel"/>
    <w:tmpl w:val="6B58A8C6"/>
    <w:lvl w:ilvl="0" w:tplc="D7685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8260D"/>
    <w:multiLevelType w:val="hybridMultilevel"/>
    <w:tmpl w:val="CA2E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F3018"/>
    <w:multiLevelType w:val="hybridMultilevel"/>
    <w:tmpl w:val="6AD85C4A"/>
    <w:lvl w:ilvl="0" w:tplc="55FE4E9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B13290"/>
    <w:multiLevelType w:val="hybridMultilevel"/>
    <w:tmpl w:val="3F2CD34C"/>
    <w:lvl w:ilvl="0" w:tplc="E856E1F0">
      <w:start w:val="4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831371"/>
    <w:multiLevelType w:val="hybridMultilevel"/>
    <w:tmpl w:val="81C01382"/>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A73C9"/>
    <w:multiLevelType w:val="hybridMultilevel"/>
    <w:tmpl w:val="F9A0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B7357"/>
    <w:multiLevelType w:val="hybridMultilevel"/>
    <w:tmpl w:val="CFB85B68"/>
    <w:lvl w:ilvl="0" w:tplc="DFBCB776">
      <w:start w:val="20"/>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7">
    <w:nsid w:val="18AB1D59"/>
    <w:multiLevelType w:val="hybridMultilevel"/>
    <w:tmpl w:val="3E9E86A8"/>
    <w:lvl w:ilvl="0" w:tplc="D9FC158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984746"/>
    <w:multiLevelType w:val="hybridMultilevel"/>
    <w:tmpl w:val="F6386CE8"/>
    <w:lvl w:ilvl="0" w:tplc="E6701924">
      <w:start w:val="1"/>
      <w:numFmt w:val="decimal"/>
      <w:lvlText w:val="%1)"/>
      <w:lvlJc w:val="left"/>
      <w:pPr>
        <w:tabs>
          <w:tab w:val="num" w:pos="2603"/>
        </w:tabs>
        <w:ind w:left="2603" w:hanging="118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C255B96"/>
    <w:multiLevelType w:val="hybridMultilevel"/>
    <w:tmpl w:val="56DA3FC4"/>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CE5C55"/>
    <w:multiLevelType w:val="hybridMultilevel"/>
    <w:tmpl w:val="DE8E7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AB6C57"/>
    <w:multiLevelType w:val="hybridMultilevel"/>
    <w:tmpl w:val="1D4AF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ED194E"/>
    <w:multiLevelType w:val="hybridMultilevel"/>
    <w:tmpl w:val="E2486ECA"/>
    <w:lvl w:ilvl="0" w:tplc="C05E4EA8">
      <w:start w:val="10"/>
      <w:numFmt w:val="decimal"/>
      <w:lvlText w:val="%1."/>
      <w:lvlJc w:val="left"/>
      <w:pPr>
        <w:tabs>
          <w:tab w:val="num" w:pos="567"/>
        </w:tabs>
        <w:ind w:left="567" w:hanging="675"/>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3">
    <w:nsid w:val="309E6126"/>
    <w:multiLevelType w:val="hybridMultilevel"/>
    <w:tmpl w:val="94CE4C28"/>
    <w:lvl w:ilvl="0" w:tplc="46245796">
      <w:start w:val="2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4">
    <w:nsid w:val="31250543"/>
    <w:multiLevelType w:val="hybridMultilevel"/>
    <w:tmpl w:val="79FE7A20"/>
    <w:lvl w:ilvl="0" w:tplc="D9FC158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47C47A2"/>
    <w:multiLevelType w:val="hybridMultilevel"/>
    <w:tmpl w:val="9EAA920E"/>
    <w:lvl w:ilvl="0" w:tplc="353E1C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B3618B"/>
    <w:multiLevelType w:val="hybridMultilevel"/>
    <w:tmpl w:val="AABC9FD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F52EA"/>
    <w:multiLevelType w:val="hybridMultilevel"/>
    <w:tmpl w:val="52BEA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72524"/>
    <w:multiLevelType w:val="hybridMultilevel"/>
    <w:tmpl w:val="2BBE6A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07D48FE"/>
    <w:multiLevelType w:val="hybridMultilevel"/>
    <w:tmpl w:val="14AC7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5A63E6"/>
    <w:multiLevelType w:val="hybridMultilevel"/>
    <w:tmpl w:val="6FD6E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B6348"/>
    <w:multiLevelType w:val="hybridMultilevel"/>
    <w:tmpl w:val="42CC15DA"/>
    <w:lvl w:ilvl="0" w:tplc="8AE4D53E">
      <w:start w:val="20"/>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2">
    <w:nsid w:val="4DD403EE"/>
    <w:multiLevelType w:val="hybridMultilevel"/>
    <w:tmpl w:val="D29EA0AE"/>
    <w:lvl w:ilvl="0" w:tplc="A5D6851A">
      <w:start w:val="1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390C41"/>
    <w:multiLevelType w:val="hybridMultilevel"/>
    <w:tmpl w:val="823CC78A"/>
    <w:lvl w:ilvl="0" w:tplc="B6882EDE">
      <w:start w:val="4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4">
    <w:nsid w:val="5BDF3810"/>
    <w:multiLevelType w:val="hybridMultilevel"/>
    <w:tmpl w:val="F92A48FA"/>
    <w:lvl w:ilvl="0" w:tplc="3BDE2968">
      <w:start w:val="7"/>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966BA6"/>
    <w:multiLevelType w:val="hybridMultilevel"/>
    <w:tmpl w:val="DE389694"/>
    <w:lvl w:ilvl="0" w:tplc="E2568BF0">
      <w:start w:val="1"/>
      <w:numFmt w:val="decimal"/>
      <w:suff w:val="space"/>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3424D3"/>
    <w:multiLevelType w:val="hybridMultilevel"/>
    <w:tmpl w:val="406A762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2C130F"/>
    <w:multiLevelType w:val="hybridMultilevel"/>
    <w:tmpl w:val="E96C6F90"/>
    <w:lvl w:ilvl="0" w:tplc="E6701924">
      <w:start w:val="1"/>
      <w:numFmt w:val="decimal"/>
      <w:lvlText w:val="%1)"/>
      <w:lvlJc w:val="left"/>
      <w:pPr>
        <w:tabs>
          <w:tab w:val="num" w:pos="2265"/>
        </w:tabs>
        <w:ind w:left="2265"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D68737F"/>
    <w:multiLevelType w:val="hybridMultilevel"/>
    <w:tmpl w:val="385C6C6E"/>
    <w:lvl w:ilvl="0" w:tplc="55FE4E9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C66963"/>
    <w:multiLevelType w:val="hybridMultilevel"/>
    <w:tmpl w:val="73D678F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6F072DCF"/>
    <w:multiLevelType w:val="hybridMultilevel"/>
    <w:tmpl w:val="02E457F0"/>
    <w:lvl w:ilvl="0" w:tplc="2C6A4B60">
      <w:numFmt w:val="bullet"/>
      <w:lvlText w:val="–"/>
      <w:lvlJc w:val="left"/>
      <w:pPr>
        <w:tabs>
          <w:tab w:val="num" w:pos="987"/>
        </w:tabs>
        <w:ind w:left="987" w:hanging="360"/>
      </w:pPr>
      <w:rPr>
        <w:rFonts w:ascii="Times New Roman" w:eastAsia="Times New Roman" w:hAnsi="Times New Roman" w:cs="Times New Roman" w:hint="default"/>
      </w:rPr>
    </w:lvl>
    <w:lvl w:ilvl="1" w:tplc="04190003" w:tentative="1">
      <w:start w:val="1"/>
      <w:numFmt w:val="bullet"/>
      <w:lvlText w:val="o"/>
      <w:lvlJc w:val="left"/>
      <w:pPr>
        <w:tabs>
          <w:tab w:val="num" w:pos="1707"/>
        </w:tabs>
        <w:ind w:left="1707" w:hanging="360"/>
      </w:pPr>
      <w:rPr>
        <w:rFonts w:ascii="Courier New" w:hAnsi="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31">
    <w:nsid w:val="703A2A62"/>
    <w:multiLevelType w:val="multilevel"/>
    <w:tmpl w:val="F19A40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9A1027"/>
    <w:multiLevelType w:val="hybridMultilevel"/>
    <w:tmpl w:val="C34E2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A96F33"/>
    <w:multiLevelType w:val="hybridMultilevel"/>
    <w:tmpl w:val="B688F984"/>
    <w:lvl w:ilvl="0" w:tplc="5FB643EA">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3"/>
  </w:num>
  <w:num w:numId="4">
    <w:abstractNumId w:val="23"/>
  </w:num>
  <w:num w:numId="5">
    <w:abstractNumId w:val="30"/>
  </w:num>
  <w:num w:numId="6">
    <w:abstractNumId w:val="29"/>
  </w:num>
  <w:num w:numId="7">
    <w:abstractNumId w:val="33"/>
  </w:num>
  <w:num w:numId="8">
    <w:abstractNumId w:val="17"/>
  </w:num>
  <w:num w:numId="9">
    <w:abstractNumId w:val="19"/>
  </w:num>
  <w:num w:numId="10">
    <w:abstractNumId w:val="18"/>
  </w:num>
  <w:num w:numId="11">
    <w:abstractNumId w:val="27"/>
  </w:num>
  <w:num w:numId="12">
    <w:abstractNumId w:val="8"/>
  </w:num>
  <w:num w:numId="13">
    <w:abstractNumId w:val="14"/>
  </w:num>
  <w:num w:numId="14">
    <w:abstractNumId w:val="10"/>
  </w:num>
  <w:num w:numId="15">
    <w:abstractNumId w:val="32"/>
  </w:num>
  <w:num w:numId="16">
    <w:abstractNumId w:val="28"/>
  </w:num>
  <w:num w:numId="17">
    <w:abstractNumId w:val="2"/>
  </w:num>
  <w:num w:numId="18">
    <w:abstractNumId w:val="0"/>
  </w:num>
  <w:num w:numId="19">
    <w:abstractNumId w:val="11"/>
  </w:num>
  <w:num w:numId="20">
    <w:abstractNumId w:val="7"/>
  </w:num>
  <w:num w:numId="21">
    <w:abstractNumId w:val="4"/>
  </w:num>
  <w:num w:numId="22">
    <w:abstractNumId w:val="9"/>
  </w:num>
  <w:num w:numId="23">
    <w:abstractNumId w:val="26"/>
  </w:num>
  <w:num w:numId="24">
    <w:abstractNumId w:val="16"/>
  </w:num>
  <w:num w:numId="25">
    <w:abstractNumId w:val="6"/>
  </w:num>
  <w:num w:numId="26">
    <w:abstractNumId w:val="21"/>
  </w:num>
  <w:num w:numId="27">
    <w:abstractNumId w:val="13"/>
  </w:num>
  <w:num w:numId="28">
    <w:abstractNumId w:val="31"/>
  </w:num>
  <w:num w:numId="29">
    <w:abstractNumId w:val="15"/>
  </w:num>
  <w:num w:numId="30">
    <w:abstractNumId w:val="5"/>
  </w:num>
  <w:num w:numId="31">
    <w:abstractNumId w:val="1"/>
  </w:num>
  <w:num w:numId="32">
    <w:abstractNumId w:val="22"/>
  </w:num>
  <w:num w:numId="33">
    <w:abstractNumId w:val="2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2C1A"/>
    <w:rsid w:val="000003AB"/>
    <w:rsid w:val="0000318F"/>
    <w:rsid w:val="000047A4"/>
    <w:rsid w:val="00004DC0"/>
    <w:rsid w:val="000124C8"/>
    <w:rsid w:val="000127AE"/>
    <w:rsid w:val="000218F1"/>
    <w:rsid w:val="00023B7D"/>
    <w:rsid w:val="000256A4"/>
    <w:rsid w:val="00026893"/>
    <w:rsid w:val="000324A5"/>
    <w:rsid w:val="00037BC0"/>
    <w:rsid w:val="00041554"/>
    <w:rsid w:val="00042A04"/>
    <w:rsid w:val="00044DB2"/>
    <w:rsid w:val="000503DF"/>
    <w:rsid w:val="00055372"/>
    <w:rsid w:val="00063CF3"/>
    <w:rsid w:val="00065A87"/>
    <w:rsid w:val="0007171C"/>
    <w:rsid w:val="00074096"/>
    <w:rsid w:val="000816D8"/>
    <w:rsid w:val="000867B9"/>
    <w:rsid w:val="00092F68"/>
    <w:rsid w:val="000A2B67"/>
    <w:rsid w:val="000A3A10"/>
    <w:rsid w:val="000A458F"/>
    <w:rsid w:val="000A7673"/>
    <w:rsid w:val="000B1056"/>
    <w:rsid w:val="000B10EC"/>
    <w:rsid w:val="000B5343"/>
    <w:rsid w:val="000B62E3"/>
    <w:rsid w:val="000B79C9"/>
    <w:rsid w:val="000C19E1"/>
    <w:rsid w:val="000C2BCC"/>
    <w:rsid w:val="000C4B8D"/>
    <w:rsid w:val="000D0B28"/>
    <w:rsid w:val="000D24D9"/>
    <w:rsid w:val="000D250D"/>
    <w:rsid w:val="000D26DC"/>
    <w:rsid w:val="000D295C"/>
    <w:rsid w:val="000D3652"/>
    <w:rsid w:val="000D53E1"/>
    <w:rsid w:val="000E0054"/>
    <w:rsid w:val="000E040D"/>
    <w:rsid w:val="000E2314"/>
    <w:rsid w:val="000E545E"/>
    <w:rsid w:val="000F464B"/>
    <w:rsid w:val="000F666A"/>
    <w:rsid w:val="000F6C3B"/>
    <w:rsid w:val="000F6D2B"/>
    <w:rsid w:val="0010139F"/>
    <w:rsid w:val="00104358"/>
    <w:rsid w:val="00106C81"/>
    <w:rsid w:val="00107924"/>
    <w:rsid w:val="00107B02"/>
    <w:rsid w:val="00113374"/>
    <w:rsid w:val="00116A7E"/>
    <w:rsid w:val="00120EC6"/>
    <w:rsid w:val="00124CBB"/>
    <w:rsid w:val="0012561C"/>
    <w:rsid w:val="00126043"/>
    <w:rsid w:val="0012676D"/>
    <w:rsid w:val="001405D8"/>
    <w:rsid w:val="001409F4"/>
    <w:rsid w:val="00142E17"/>
    <w:rsid w:val="001445C5"/>
    <w:rsid w:val="00150E67"/>
    <w:rsid w:val="001522D5"/>
    <w:rsid w:val="001533AD"/>
    <w:rsid w:val="00154864"/>
    <w:rsid w:val="001559FF"/>
    <w:rsid w:val="001608B6"/>
    <w:rsid w:val="00163BE6"/>
    <w:rsid w:val="001662F8"/>
    <w:rsid w:val="00172085"/>
    <w:rsid w:val="0017252D"/>
    <w:rsid w:val="00174E6D"/>
    <w:rsid w:val="001830BD"/>
    <w:rsid w:val="00184DD7"/>
    <w:rsid w:val="00192759"/>
    <w:rsid w:val="00192C11"/>
    <w:rsid w:val="00192C1A"/>
    <w:rsid w:val="001A21F2"/>
    <w:rsid w:val="001A3354"/>
    <w:rsid w:val="001A5837"/>
    <w:rsid w:val="001A6928"/>
    <w:rsid w:val="001A75A8"/>
    <w:rsid w:val="001B607F"/>
    <w:rsid w:val="001B754A"/>
    <w:rsid w:val="001B7EC1"/>
    <w:rsid w:val="001C0CD1"/>
    <w:rsid w:val="001D4917"/>
    <w:rsid w:val="001D69AF"/>
    <w:rsid w:val="001E06C1"/>
    <w:rsid w:val="001E236D"/>
    <w:rsid w:val="001E2A3A"/>
    <w:rsid w:val="001E2C63"/>
    <w:rsid w:val="001E5071"/>
    <w:rsid w:val="001F44F2"/>
    <w:rsid w:val="001F5828"/>
    <w:rsid w:val="001F61CC"/>
    <w:rsid w:val="001F640C"/>
    <w:rsid w:val="001F691C"/>
    <w:rsid w:val="001F6A93"/>
    <w:rsid w:val="001F744C"/>
    <w:rsid w:val="001F7D4D"/>
    <w:rsid w:val="00202F0A"/>
    <w:rsid w:val="002038A5"/>
    <w:rsid w:val="00204552"/>
    <w:rsid w:val="00204E8D"/>
    <w:rsid w:val="002069B2"/>
    <w:rsid w:val="002072B2"/>
    <w:rsid w:val="00207EAE"/>
    <w:rsid w:val="00210211"/>
    <w:rsid w:val="00212809"/>
    <w:rsid w:val="0021526C"/>
    <w:rsid w:val="00221D9D"/>
    <w:rsid w:val="00230CB2"/>
    <w:rsid w:val="00231EF3"/>
    <w:rsid w:val="00232EC0"/>
    <w:rsid w:val="00233376"/>
    <w:rsid w:val="002366C0"/>
    <w:rsid w:val="002366C2"/>
    <w:rsid w:val="0024083D"/>
    <w:rsid w:val="002458DB"/>
    <w:rsid w:val="00245AB5"/>
    <w:rsid w:val="00257D57"/>
    <w:rsid w:val="002621C4"/>
    <w:rsid w:val="00262213"/>
    <w:rsid w:val="00264A74"/>
    <w:rsid w:val="002664E4"/>
    <w:rsid w:val="002712BA"/>
    <w:rsid w:val="00273C85"/>
    <w:rsid w:val="00274321"/>
    <w:rsid w:val="0028095C"/>
    <w:rsid w:val="00286EA6"/>
    <w:rsid w:val="00290D7C"/>
    <w:rsid w:val="00294B61"/>
    <w:rsid w:val="00295733"/>
    <w:rsid w:val="00295C53"/>
    <w:rsid w:val="002A01EA"/>
    <w:rsid w:val="002A2557"/>
    <w:rsid w:val="002A277E"/>
    <w:rsid w:val="002A3330"/>
    <w:rsid w:val="002A61AF"/>
    <w:rsid w:val="002B2836"/>
    <w:rsid w:val="002B4DB2"/>
    <w:rsid w:val="002B5F03"/>
    <w:rsid w:val="002B6C49"/>
    <w:rsid w:val="002C1E51"/>
    <w:rsid w:val="002C31B7"/>
    <w:rsid w:val="002C3D58"/>
    <w:rsid w:val="002C3F81"/>
    <w:rsid w:val="002C518E"/>
    <w:rsid w:val="002C5C5B"/>
    <w:rsid w:val="002C7B12"/>
    <w:rsid w:val="002D597C"/>
    <w:rsid w:val="002E0012"/>
    <w:rsid w:val="002E110E"/>
    <w:rsid w:val="002E5D4A"/>
    <w:rsid w:val="002E6421"/>
    <w:rsid w:val="002F123E"/>
    <w:rsid w:val="002F1636"/>
    <w:rsid w:val="002F1AA8"/>
    <w:rsid w:val="002F1CFC"/>
    <w:rsid w:val="002F391C"/>
    <w:rsid w:val="00301374"/>
    <w:rsid w:val="00302BDB"/>
    <w:rsid w:val="00304E73"/>
    <w:rsid w:val="00305CAC"/>
    <w:rsid w:val="003065C1"/>
    <w:rsid w:val="003066E7"/>
    <w:rsid w:val="00307149"/>
    <w:rsid w:val="00307319"/>
    <w:rsid w:val="003119D3"/>
    <w:rsid w:val="003131DB"/>
    <w:rsid w:val="0031354A"/>
    <w:rsid w:val="003157FE"/>
    <w:rsid w:val="003176B8"/>
    <w:rsid w:val="00321B00"/>
    <w:rsid w:val="0032653A"/>
    <w:rsid w:val="00327C0B"/>
    <w:rsid w:val="003301D2"/>
    <w:rsid w:val="003307AF"/>
    <w:rsid w:val="00334207"/>
    <w:rsid w:val="003342AD"/>
    <w:rsid w:val="0033544B"/>
    <w:rsid w:val="003359B7"/>
    <w:rsid w:val="00341462"/>
    <w:rsid w:val="00342D0F"/>
    <w:rsid w:val="003479E5"/>
    <w:rsid w:val="003502E2"/>
    <w:rsid w:val="0035242B"/>
    <w:rsid w:val="00354010"/>
    <w:rsid w:val="003643D5"/>
    <w:rsid w:val="00371A44"/>
    <w:rsid w:val="00375ED0"/>
    <w:rsid w:val="00377C99"/>
    <w:rsid w:val="003840D3"/>
    <w:rsid w:val="003853C6"/>
    <w:rsid w:val="003865EA"/>
    <w:rsid w:val="00386CFF"/>
    <w:rsid w:val="00391E7E"/>
    <w:rsid w:val="00394231"/>
    <w:rsid w:val="003A03A9"/>
    <w:rsid w:val="003A136B"/>
    <w:rsid w:val="003A1ED7"/>
    <w:rsid w:val="003A2506"/>
    <w:rsid w:val="003A5E59"/>
    <w:rsid w:val="003A7C76"/>
    <w:rsid w:val="003B0402"/>
    <w:rsid w:val="003B04B2"/>
    <w:rsid w:val="003B0D84"/>
    <w:rsid w:val="003B3F50"/>
    <w:rsid w:val="003B4FBC"/>
    <w:rsid w:val="003C28BF"/>
    <w:rsid w:val="003C3E4A"/>
    <w:rsid w:val="003C78F8"/>
    <w:rsid w:val="003C7F91"/>
    <w:rsid w:val="003D0516"/>
    <w:rsid w:val="003D1977"/>
    <w:rsid w:val="003D19CC"/>
    <w:rsid w:val="003D4B05"/>
    <w:rsid w:val="003D5260"/>
    <w:rsid w:val="003E4829"/>
    <w:rsid w:val="003E5184"/>
    <w:rsid w:val="003E6828"/>
    <w:rsid w:val="003F2DAD"/>
    <w:rsid w:val="003F4519"/>
    <w:rsid w:val="004034D3"/>
    <w:rsid w:val="00405A12"/>
    <w:rsid w:val="004153D5"/>
    <w:rsid w:val="00416182"/>
    <w:rsid w:val="00416742"/>
    <w:rsid w:val="00417A62"/>
    <w:rsid w:val="004239AC"/>
    <w:rsid w:val="00426F8C"/>
    <w:rsid w:val="0042750D"/>
    <w:rsid w:val="00430263"/>
    <w:rsid w:val="004322A9"/>
    <w:rsid w:val="004334D9"/>
    <w:rsid w:val="004345DF"/>
    <w:rsid w:val="004345EE"/>
    <w:rsid w:val="00435C2A"/>
    <w:rsid w:val="00437C31"/>
    <w:rsid w:val="00437CBA"/>
    <w:rsid w:val="00437D8F"/>
    <w:rsid w:val="00442228"/>
    <w:rsid w:val="00442405"/>
    <w:rsid w:val="00443008"/>
    <w:rsid w:val="004503AB"/>
    <w:rsid w:val="00450602"/>
    <w:rsid w:val="0045193A"/>
    <w:rsid w:val="0045393A"/>
    <w:rsid w:val="004539E0"/>
    <w:rsid w:val="00455E07"/>
    <w:rsid w:val="00456130"/>
    <w:rsid w:val="00463273"/>
    <w:rsid w:val="004643B3"/>
    <w:rsid w:val="00467F13"/>
    <w:rsid w:val="004712F6"/>
    <w:rsid w:val="004745A0"/>
    <w:rsid w:val="00476A9E"/>
    <w:rsid w:val="004774CB"/>
    <w:rsid w:val="00480464"/>
    <w:rsid w:val="004808F2"/>
    <w:rsid w:val="00482E5A"/>
    <w:rsid w:val="00483553"/>
    <w:rsid w:val="004850E9"/>
    <w:rsid w:val="004863C4"/>
    <w:rsid w:val="00487B58"/>
    <w:rsid w:val="004918C4"/>
    <w:rsid w:val="00491B08"/>
    <w:rsid w:val="0049367B"/>
    <w:rsid w:val="00494516"/>
    <w:rsid w:val="00496412"/>
    <w:rsid w:val="004A35F0"/>
    <w:rsid w:val="004A4203"/>
    <w:rsid w:val="004A6C26"/>
    <w:rsid w:val="004B07E3"/>
    <w:rsid w:val="004C00A0"/>
    <w:rsid w:val="004C0A2D"/>
    <w:rsid w:val="004C55B5"/>
    <w:rsid w:val="004C6C7F"/>
    <w:rsid w:val="004D553B"/>
    <w:rsid w:val="004D5E21"/>
    <w:rsid w:val="004E08DD"/>
    <w:rsid w:val="004E232E"/>
    <w:rsid w:val="004E3C75"/>
    <w:rsid w:val="004E52F0"/>
    <w:rsid w:val="004E6918"/>
    <w:rsid w:val="004F268E"/>
    <w:rsid w:val="004F573A"/>
    <w:rsid w:val="004F6F24"/>
    <w:rsid w:val="005017F2"/>
    <w:rsid w:val="00504103"/>
    <w:rsid w:val="005062F7"/>
    <w:rsid w:val="00506624"/>
    <w:rsid w:val="00507122"/>
    <w:rsid w:val="00511AA3"/>
    <w:rsid w:val="005120F6"/>
    <w:rsid w:val="005126EB"/>
    <w:rsid w:val="005137A0"/>
    <w:rsid w:val="00515152"/>
    <w:rsid w:val="0052108E"/>
    <w:rsid w:val="0052385E"/>
    <w:rsid w:val="0052704B"/>
    <w:rsid w:val="005324EE"/>
    <w:rsid w:val="0053293D"/>
    <w:rsid w:val="00532961"/>
    <w:rsid w:val="00536C06"/>
    <w:rsid w:val="00544AF2"/>
    <w:rsid w:val="0054508D"/>
    <w:rsid w:val="005525B3"/>
    <w:rsid w:val="00556C95"/>
    <w:rsid w:val="005577D7"/>
    <w:rsid w:val="00566A88"/>
    <w:rsid w:val="005711E5"/>
    <w:rsid w:val="00574969"/>
    <w:rsid w:val="00574E04"/>
    <w:rsid w:val="00580D72"/>
    <w:rsid w:val="00582C2F"/>
    <w:rsid w:val="00591E4D"/>
    <w:rsid w:val="00595CD1"/>
    <w:rsid w:val="005A127F"/>
    <w:rsid w:val="005A1F2B"/>
    <w:rsid w:val="005A2526"/>
    <w:rsid w:val="005A76C2"/>
    <w:rsid w:val="005B4DF4"/>
    <w:rsid w:val="005B6424"/>
    <w:rsid w:val="005B7F8B"/>
    <w:rsid w:val="005C75E0"/>
    <w:rsid w:val="005D4BC4"/>
    <w:rsid w:val="005D4E31"/>
    <w:rsid w:val="005D6293"/>
    <w:rsid w:val="005E2B47"/>
    <w:rsid w:val="005E2D35"/>
    <w:rsid w:val="005E4AB0"/>
    <w:rsid w:val="005E5C4E"/>
    <w:rsid w:val="005E5F41"/>
    <w:rsid w:val="005E69F8"/>
    <w:rsid w:val="005F3539"/>
    <w:rsid w:val="005F35CF"/>
    <w:rsid w:val="005F7A08"/>
    <w:rsid w:val="00602ADB"/>
    <w:rsid w:val="00612462"/>
    <w:rsid w:val="0061370A"/>
    <w:rsid w:val="00615279"/>
    <w:rsid w:val="00620032"/>
    <w:rsid w:val="00641017"/>
    <w:rsid w:val="006417B0"/>
    <w:rsid w:val="00641AF5"/>
    <w:rsid w:val="006444A9"/>
    <w:rsid w:val="006454D9"/>
    <w:rsid w:val="00645AC6"/>
    <w:rsid w:val="006524B7"/>
    <w:rsid w:val="00653C1D"/>
    <w:rsid w:val="00655A16"/>
    <w:rsid w:val="00663AB4"/>
    <w:rsid w:val="0067007C"/>
    <w:rsid w:val="0067083E"/>
    <w:rsid w:val="00677708"/>
    <w:rsid w:val="00680BFC"/>
    <w:rsid w:val="00683750"/>
    <w:rsid w:val="006839DE"/>
    <w:rsid w:val="00686E5A"/>
    <w:rsid w:val="00693B36"/>
    <w:rsid w:val="00693C1A"/>
    <w:rsid w:val="00695B27"/>
    <w:rsid w:val="0069681B"/>
    <w:rsid w:val="0069771D"/>
    <w:rsid w:val="006A05E3"/>
    <w:rsid w:val="006A29E8"/>
    <w:rsid w:val="006A2F2E"/>
    <w:rsid w:val="006A3BE8"/>
    <w:rsid w:val="006A3C58"/>
    <w:rsid w:val="006B41B6"/>
    <w:rsid w:val="006B5827"/>
    <w:rsid w:val="006C061B"/>
    <w:rsid w:val="006D3666"/>
    <w:rsid w:val="006D57A7"/>
    <w:rsid w:val="006D58B0"/>
    <w:rsid w:val="006D6DF6"/>
    <w:rsid w:val="006E00FE"/>
    <w:rsid w:val="006E1560"/>
    <w:rsid w:val="006E2B77"/>
    <w:rsid w:val="006E5903"/>
    <w:rsid w:val="006F0E8E"/>
    <w:rsid w:val="006F4BC3"/>
    <w:rsid w:val="006F64AC"/>
    <w:rsid w:val="006F73EF"/>
    <w:rsid w:val="00702175"/>
    <w:rsid w:val="0070602F"/>
    <w:rsid w:val="007061F1"/>
    <w:rsid w:val="0071012D"/>
    <w:rsid w:val="0071092E"/>
    <w:rsid w:val="00713B86"/>
    <w:rsid w:val="00714BE1"/>
    <w:rsid w:val="00715DCA"/>
    <w:rsid w:val="00720CB3"/>
    <w:rsid w:val="007215A6"/>
    <w:rsid w:val="00726B2B"/>
    <w:rsid w:val="00731010"/>
    <w:rsid w:val="00735C43"/>
    <w:rsid w:val="00740C0A"/>
    <w:rsid w:val="00743895"/>
    <w:rsid w:val="007510F6"/>
    <w:rsid w:val="007548C7"/>
    <w:rsid w:val="00755A04"/>
    <w:rsid w:val="0076188C"/>
    <w:rsid w:val="00762EBA"/>
    <w:rsid w:val="0076337C"/>
    <w:rsid w:val="00764720"/>
    <w:rsid w:val="00764BB9"/>
    <w:rsid w:val="00766991"/>
    <w:rsid w:val="00766C33"/>
    <w:rsid w:val="00767C77"/>
    <w:rsid w:val="0077100D"/>
    <w:rsid w:val="00771E9D"/>
    <w:rsid w:val="0077259F"/>
    <w:rsid w:val="00772CDA"/>
    <w:rsid w:val="00774352"/>
    <w:rsid w:val="00777BF8"/>
    <w:rsid w:val="00781723"/>
    <w:rsid w:val="0078419F"/>
    <w:rsid w:val="00786E5E"/>
    <w:rsid w:val="007A01F5"/>
    <w:rsid w:val="007A05F3"/>
    <w:rsid w:val="007A0AA6"/>
    <w:rsid w:val="007A2964"/>
    <w:rsid w:val="007A3B93"/>
    <w:rsid w:val="007A3D32"/>
    <w:rsid w:val="007A58DD"/>
    <w:rsid w:val="007A6105"/>
    <w:rsid w:val="007A73E0"/>
    <w:rsid w:val="007A7B9E"/>
    <w:rsid w:val="007A7E76"/>
    <w:rsid w:val="007C1F13"/>
    <w:rsid w:val="007C2B11"/>
    <w:rsid w:val="007C3B2E"/>
    <w:rsid w:val="007C69E3"/>
    <w:rsid w:val="007D0065"/>
    <w:rsid w:val="007D0B6A"/>
    <w:rsid w:val="007D1AA7"/>
    <w:rsid w:val="007D3231"/>
    <w:rsid w:val="007D5129"/>
    <w:rsid w:val="007E1588"/>
    <w:rsid w:val="007E5702"/>
    <w:rsid w:val="007F0CF0"/>
    <w:rsid w:val="0080496A"/>
    <w:rsid w:val="00805F6A"/>
    <w:rsid w:val="00807638"/>
    <w:rsid w:val="00811A68"/>
    <w:rsid w:val="00817C56"/>
    <w:rsid w:val="008231F0"/>
    <w:rsid w:val="008240C3"/>
    <w:rsid w:val="00825256"/>
    <w:rsid w:val="00831BC2"/>
    <w:rsid w:val="0083489E"/>
    <w:rsid w:val="00843674"/>
    <w:rsid w:val="008436AF"/>
    <w:rsid w:val="00845312"/>
    <w:rsid w:val="0085037D"/>
    <w:rsid w:val="0085080C"/>
    <w:rsid w:val="00852DC8"/>
    <w:rsid w:val="0085358D"/>
    <w:rsid w:val="00855852"/>
    <w:rsid w:val="00864695"/>
    <w:rsid w:val="0086629A"/>
    <w:rsid w:val="00871D2C"/>
    <w:rsid w:val="00875E2F"/>
    <w:rsid w:val="0088106F"/>
    <w:rsid w:val="00881CE8"/>
    <w:rsid w:val="00881FFE"/>
    <w:rsid w:val="008823C9"/>
    <w:rsid w:val="00884587"/>
    <w:rsid w:val="00884914"/>
    <w:rsid w:val="00890E09"/>
    <w:rsid w:val="00892376"/>
    <w:rsid w:val="008924FE"/>
    <w:rsid w:val="008958E5"/>
    <w:rsid w:val="008A1AB4"/>
    <w:rsid w:val="008B0DFE"/>
    <w:rsid w:val="008B575C"/>
    <w:rsid w:val="008B6123"/>
    <w:rsid w:val="008B6EC4"/>
    <w:rsid w:val="008B7AD9"/>
    <w:rsid w:val="008C176A"/>
    <w:rsid w:val="008C2ACF"/>
    <w:rsid w:val="008C5732"/>
    <w:rsid w:val="008C6DA4"/>
    <w:rsid w:val="008D22CE"/>
    <w:rsid w:val="008D2725"/>
    <w:rsid w:val="008D2D7B"/>
    <w:rsid w:val="008D3E52"/>
    <w:rsid w:val="008D411A"/>
    <w:rsid w:val="008D6006"/>
    <w:rsid w:val="008D7356"/>
    <w:rsid w:val="008D79BE"/>
    <w:rsid w:val="008E0405"/>
    <w:rsid w:val="008E3692"/>
    <w:rsid w:val="008E3B3E"/>
    <w:rsid w:val="008E441A"/>
    <w:rsid w:val="008E6AB1"/>
    <w:rsid w:val="008E769C"/>
    <w:rsid w:val="008F4F27"/>
    <w:rsid w:val="008F5590"/>
    <w:rsid w:val="008F65C5"/>
    <w:rsid w:val="0090429A"/>
    <w:rsid w:val="00905DC0"/>
    <w:rsid w:val="00906819"/>
    <w:rsid w:val="009120AB"/>
    <w:rsid w:val="00914105"/>
    <w:rsid w:val="00915A08"/>
    <w:rsid w:val="00915FA8"/>
    <w:rsid w:val="00920074"/>
    <w:rsid w:val="009206EB"/>
    <w:rsid w:val="00923154"/>
    <w:rsid w:val="00927D7D"/>
    <w:rsid w:val="009310EE"/>
    <w:rsid w:val="009316B7"/>
    <w:rsid w:val="00932675"/>
    <w:rsid w:val="0093341F"/>
    <w:rsid w:val="00935181"/>
    <w:rsid w:val="0093789E"/>
    <w:rsid w:val="00940BA3"/>
    <w:rsid w:val="00942220"/>
    <w:rsid w:val="00943804"/>
    <w:rsid w:val="00943E96"/>
    <w:rsid w:val="00946AA2"/>
    <w:rsid w:val="0095224B"/>
    <w:rsid w:val="00953BCE"/>
    <w:rsid w:val="00956252"/>
    <w:rsid w:val="009562DF"/>
    <w:rsid w:val="00961BDA"/>
    <w:rsid w:val="00965210"/>
    <w:rsid w:val="00970BAC"/>
    <w:rsid w:val="00972843"/>
    <w:rsid w:val="00976081"/>
    <w:rsid w:val="0098095C"/>
    <w:rsid w:val="00980C46"/>
    <w:rsid w:val="0098173A"/>
    <w:rsid w:val="00996933"/>
    <w:rsid w:val="00996A5C"/>
    <w:rsid w:val="0099721F"/>
    <w:rsid w:val="009A1DF5"/>
    <w:rsid w:val="009A2337"/>
    <w:rsid w:val="009A41BC"/>
    <w:rsid w:val="009B0943"/>
    <w:rsid w:val="009B0F29"/>
    <w:rsid w:val="009B13FB"/>
    <w:rsid w:val="009B615E"/>
    <w:rsid w:val="009B6EC6"/>
    <w:rsid w:val="009C2014"/>
    <w:rsid w:val="009C28E4"/>
    <w:rsid w:val="009C2DFA"/>
    <w:rsid w:val="009C4B4D"/>
    <w:rsid w:val="009D2A42"/>
    <w:rsid w:val="009D32F0"/>
    <w:rsid w:val="009D35BA"/>
    <w:rsid w:val="009D3849"/>
    <w:rsid w:val="009D43A4"/>
    <w:rsid w:val="009D7FD1"/>
    <w:rsid w:val="009E7017"/>
    <w:rsid w:val="00A03892"/>
    <w:rsid w:val="00A061A9"/>
    <w:rsid w:val="00A11EF7"/>
    <w:rsid w:val="00A12142"/>
    <w:rsid w:val="00A13FBB"/>
    <w:rsid w:val="00A14C1A"/>
    <w:rsid w:val="00A16500"/>
    <w:rsid w:val="00A16EE8"/>
    <w:rsid w:val="00A21159"/>
    <w:rsid w:val="00A22360"/>
    <w:rsid w:val="00A2653F"/>
    <w:rsid w:val="00A36245"/>
    <w:rsid w:val="00A440F1"/>
    <w:rsid w:val="00A459B7"/>
    <w:rsid w:val="00A47600"/>
    <w:rsid w:val="00A51B10"/>
    <w:rsid w:val="00A52D2D"/>
    <w:rsid w:val="00A54572"/>
    <w:rsid w:val="00A546B1"/>
    <w:rsid w:val="00A548BF"/>
    <w:rsid w:val="00A560D1"/>
    <w:rsid w:val="00A61C56"/>
    <w:rsid w:val="00A6328E"/>
    <w:rsid w:val="00A635EE"/>
    <w:rsid w:val="00A642E5"/>
    <w:rsid w:val="00A71F11"/>
    <w:rsid w:val="00A761A8"/>
    <w:rsid w:val="00A83A27"/>
    <w:rsid w:val="00A845B1"/>
    <w:rsid w:val="00A90C9F"/>
    <w:rsid w:val="00A944FB"/>
    <w:rsid w:val="00AB0AE5"/>
    <w:rsid w:val="00AB6994"/>
    <w:rsid w:val="00AC46C3"/>
    <w:rsid w:val="00AC6FDD"/>
    <w:rsid w:val="00AD0D0C"/>
    <w:rsid w:val="00AD2958"/>
    <w:rsid w:val="00AD5E7F"/>
    <w:rsid w:val="00AE0525"/>
    <w:rsid w:val="00AE2375"/>
    <w:rsid w:val="00AE364F"/>
    <w:rsid w:val="00AF33D3"/>
    <w:rsid w:val="00AF5837"/>
    <w:rsid w:val="00AF7184"/>
    <w:rsid w:val="00B0226D"/>
    <w:rsid w:val="00B053FD"/>
    <w:rsid w:val="00B13BDB"/>
    <w:rsid w:val="00B167AA"/>
    <w:rsid w:val="00B21F73"/>
    <w:rsid w:val="00B2253D"/>
    <w:rsid w:val="00B245FE"/>
    <w:rsid w:val="00B25FE2"/>
    <w:rsid w:val="00B31B83"/>
    <w:rsid w:val="00B33B2E"/>
    <w:rsid w:val="00B34B66"/>
    <w:rsid w:val="00B3544A"/>
    <w:rsid w:val="00B35497"/>
    <w:rsid w:val="00B52708"/>
    <w:rsid w:val="00B55367"/>
    <w:rsid w:val="00B661E4"/>
    <w:rsid w:val="00B6730E"/>
    <w:rsid w:val="00B674F2"/>
    <w:rsid w:val="00B679E0"/>
    <w:rsid w:val="00B70EDA"/>
    <w:rsid w:val="00B75886"/>
    <w:rsid w:val="00B804D2"/>
    <w:rsid w:val="00B80A4B"/>
    <w:rsid w:val="00B82752"/>
    <w:rsid w:val="00B8499F"/>
    <w:rsid w:val="00B9095E"/>
    <w:rsid w:val="00B91E06"/>
    <w:rsid w:val="00B93707"/>
    <w:rsid w:val="00B942C1"/>
    <w:rsid w:val="00B94B52"/>
    <w:rsid w:val="00BA280A"/>
    <w:rsid w:val="00BA2B88"/>
    <w:rsid w:val="00BA3E70"/>
    <w:rsid w:val="00BA4E93"/>
    <w:rsid w:val="00BA60F7"/>
    <w:rsid w:val="00BB0134"/>
    <w:rsid w:val="00BB1541"/>
    <w:rsid w:val="00BB4BA6"/>
    <w:rsid w:val="00BC0263"/>
    <w:rsid w:val="00BC1C1E"/>
    <w:rsid w:val="00BC26F6"/>
    <w:rsid w:val="00BC49F8"/>
    <w:rsid w:val="00BD1096"/>
    <w:rsid w:val="00BD33C8"/>
    <w:rsid w:val="00BD4556"/>
    <w:rsid w:val="00BD7B63"/>
    <w:rsid w:val="00BE3B5E"/>
    <w:rsid w:val="00BE62A4"/>
    <w:rsid w:val="00BF1A4D"/>
    <w:rsid w:val="00C01344"/>
    <w:rsid w:val="00C17B47"/>
    <w:rsid w:val="00C201B4"/>
    <w:rsid w:val="00C22766"/>
    <w:rsid w:val="00C23C5C"/>
    <w:rsid w:val="00C250DC"/>
    <w:rsid w:val="00C2762C"/>
    <w:rsid w:val="00C306F4"/>
    <w:rsid w:val="00C31413"/>
    <w:rsid w:val="00C33DF3"/>
    <w:rsid w:val="00C3594F"/>
    <w:rsid w:val="00C409AF"/>
    <w:rsid w:val="00C43DB1"/>
    <w:rsid w:val="00C45F87"/>
    <w:rsid w:val="00C471F4"/>
    <w:rsid w:val="00C565D5"/>
    <w:rsid w:val="00C56677"/>
    <w:rsid w:val="00C60C50"/>
    <w:rsid w:val="00C60D49"/>
    <w:rsid w:val="00C66A35"/>
    <w:rsid w:val="00C7489A"/>
    <w:rsid w:val="00C7790C"/>
    <w:rsid w:val="00C818B1"/>
    <w:rsid w:val="00C8241A"/>
    <w:rsid w:val="00C825FF"/>
    <w:rsid w:val="00C82821"/>
    <w:rsid w:val="00C850B7"/>
    <w:rsid w:val="00C869E1"/>
    <w:rsid w:val="00C872D8"/>
    <w:rsid w:val="00C90720"/>
    <w:rsid w:val="00C94D6B"/>
    <w:rsid w:val="00C95181"/>
    <w:rsid w:val="00C954F8"/>
    <w:rsid w:val="00CB32AE"/>
    <w:rsid w:val="00CB3A1A"/>
    <w:rsid w:val="00CB49E9"/>
    <w:rsid w:val="00CC0CED"/>
    <w:rsid w:val="00CC0D86"/>
    <w:rsid w:val="00CC76E2"/>
    <w:rsid w:val="00CD715F"/>
    <w:rsid w:val="00CE1C01"/>
    <w:rsid w:val="00CE2C19"/>
    <w:rsid w:val="00CE2DA6"/>
    <w:rsid w:val="00CE4FD7"/>
    <w:rsid w:val="00CF000A"/>
    <w:rsid w:val="00CF09E8"/>
    <w:rsid w:val="00CF4276"/>
    <w:rsid w:val="00D041E6"/>
    <w:rsid w:val="00D04329"/>
    <w:rsid w:val="00D06B84"/>
    <w:rsid w:val="00D10753"/>
    <w:rsid w:val="00D12748"/>
    <w:rsid w:val="00D155E2"/>
    <w:rsid w:val="00D159F2"/>
    <w:rsid w:val="00D2021B"/>
    <w:rsid w:val="00D20875"/>
    <w:rsid w:val="00D2092A"/>
    <w:rsid w:val="00D22C7E"/>
    <w:rsid w:val="00D23F22"/>
    <w:rsid w:val="00D24506"/>
    <w:rsid w:val="00D26CE3"/>
    <w:rsid w:val="00D3787F"/>
    <w:rsid w:val="00D42C12"/>
    <w:rsid w:val="00D43D83"/>
    <w:rsid w:val="00D5499E"/>
    <w:rsid w:val="00D57336"/>
    <w:rsid w:val="00D57F15"/>
    <w:rsid w:val="00D6014A"/>
    <w:rsid w:val="00D6236A"/>
    <w:rsid w:val="00D64709"/>
    <w:rsid w:val="00D67FD4"/>
    <w:rsid w:val="00D708A7"/>
    <w:rsid w:val="00D70C6B"/>
    <w:rsid w:val="00D72A82"/>
    <w:rsid w:val="00D744B1"/>
    <w:rsid w:val="00D858F6"/>
    <w:rsid w:val="00D86147"/>
    <w:rsid w:val="00D86B63"/>
    <w:rsid w:val="00D9177D"/>
    <w:rsid w:val="00D94853"/>
    <w:rsid w:val="00D97887"/>
    <w:rsid w:val="00DA0E49"/>
    <w:rsid w:val="00DA211B"/>
    <w:rsid w:val="00DA24D8"/>
    <w:rsid w:val="00DA2A8D"/>
    <w:rsid w:val="00DA41BF"/>
    <w:rsid w:val="00DA4B61"/>
    <w:rsid w:val="00DA5718"/>
    <w:rsid w:val="00DA7FAD"/>
    <w:rsid w:val="00DA7FBB"/>
    <w:rsid w:val="00DB7F40"/>
    <w:rsid w:val="00DC0630"/>
    <w:rsid w:val="00DC08DD"/>
    <w:rsid w:val="00DC34FE"/>
    <w:rsid w:val="00DC3EDD"/>
    <w:rsid w:val="00DC4408"/>
    <w:rsid w:val="00DC46A6"/>
    <w:rsid w:val="00DC520C"/>
    <w:rsid w:val="00DC6EE0"/>
    <w:rsid w:val="00DC7B5D"/>
    <w:rsid w:val="00DD12C3"/>
    <w:rsid w:val="00DD4E64"/>
    <w:rsid w:val="00DE2C7C"/>
    <w:rsid w:val="00DE3EDD"/>
    <w:rsid w:val="00DE5503"/>
    <w:rsid w:val="00DE5571"/>
    <w:rsid w:val="00DE5BBE"/>
    <w:rsid w:val="00DE6351"/>
    <w:rsid w:val="00DF09DB"/>
    <w:rsid w:val="00DF22FA"/>
    <w:rsid w:val="00DF26C8"/>
    <w:rsid w:val="00DF2CEC"/>
    <w:rsid w:val="00DF32E3"/>
    <w:rsid w:val="00DF3E07"/>
    <w:rsid w:val="00DF686D"/>
    <w:rsid w:val="00DF6EFD"/>
    <w:rsid w:val="00DF7A84"/>
    <w:rsid w:val="00E076D3"/>
    <w:rsid w:val="00E10771"/>
    <w:rsid w:val="00E12C2C"/>
    <w:rsid w:val="00E13A56"/>
    <w:rsid w:val="00E16339"/>
    <w:rsid w:val="00E16478"/>
    <w:rsid w:val="00E16BCD"/>
    <w:rsid w:val="00E21A67"/>
    <w:rsid w:val="00E25734"/>
    <w:rsid w:val="00E2690B"/>
    <w:rsid w:val="00E26A31"/>
    <w:rsid w:val="00E303A5"/>
    <w:rsid w:val="00E30792"/>
    <w:rsid w:val="00E30E64"/>
    <w:rsid w:val="00E31768"/>
    <w:rsid w:val="00E33754"/>
    <w:rsid w:val="00E3541E"/>
    <w:rsid w:val="00E3702A"/>
    <w:rsid w:val="00E37ED2"/>
    <w:rsid w:val="00E4076E"/>
    <w:rsid w:val="00E42949"/>
    <w:rsid w:val="00E42B85"/>
    <w:rsid w:val="00E44008"/>
    <w:rsid w:val="00E4619A"/>
    <w:rsid w:val="00E47198"/>
    <w:rsid w:val="00E575FD"/>
    <w:rsid w:val="00E656E7"/>
    <w:rsid w:val="00E72850"/>
    <w:rsid w:val="00E7346A"/>
    <w:rsid w:val="00E739C7"/>
    <w:rsid w:val="00E75CEA"/>
    <w:rsid w:val="00E76463"/>
    <w:rsid w:val="00E808EE"/>
    <w:rsid w:val="00E80C02"/>
    <w:rsid w:val="00E82F44"/>
    <w:rsid w:val="00E8344C"/>
    <w:rsid w:val="00E84323"/>
    <w:rsid w:val="00E8538D"/>
    <w:rsid w:val="00E87C45"/>
    <w:rsid w:val="00E90C77"/>
    <w:rsid w:val="00E939B0"/>
    <w:rsid w:val="00E95E8A"/>
    <w:rsid w:val="00E9601D"/>
    <w:rsid w:val="00E962F5"/>
    <w:rsid w:val="00E96535"/>
    <w:rsid w:val="00E975BC"/>
    <w:rsid w:val="00EA32A6"/>
    <w:rsid w:val="00EA3C80"/>
    <w:rsid w:val="00EA4114"/>
    <w:rsid w:val="00EA4F22"/>
    <w:rsid w:val="00EB0095"/>
    <w:rsid w:val="00EB20D3"/>
    <w:rsid w:val="00EB5F7B"/>
    <w:rsid w:val="00EB626D"/>
    <w:rsid w:val="00EC2195"/>
    <w:rsid w:val="00EC2AF4"/>
    <w:rsid w:val="00EC3A8F"/>
    <w:rsid w:val="00EC402C"/>
    <w:rsid w:val="00EC667A"/>
    <w:rsid w:val="00ED0C3A"/>
    <w:rsid w:val="00ED0C3D"/>
    <w:rsid w:val="00ED57B7"/>
    <w:rsid w:val="00ED6DED"/>
    <w:rsid w:val="00ED76FE"/>
    <w:rsid w:val="00EE5A07"/>
    <w:rsid w:val="00EF1971"/>
    <w:rsid w:val="00EF67FD"/>
    <w:rsid w:val="00F00F2E"/>
    <w:rsid w:val="00F06E9A"/>
    <w:rsid w:val="00F1160D"/>
    <w:rsid w:val="00F13BA2"/>
    <w:rsid w:val="00F141FE"/>
    <w:rsid w:val="00F14DC8"/>
    <w:rsid w:val="00F20B61"/>
    <w:rsid w:val="00F236E9"/>
    <w:rsid w:val="00F23C4F"/>
    <w:rsid w:val="00F23F3A"/>
    <w:rsid w:val="00F2476A"/>
    <w:rsid w:val="00F249B1"/>
    <w:rsid w:val="00F24AB0"/>
    <w:rsid w:val="00F32E28"/>
    <w:rsid w:val="00F420E4"/>
    <w:rsid w:val="00F427AF"/>
    <w:rsid w:val="00F4381D"/>
    <w:rsid w:val="00F43FDE"/>
    <w:rsid w:val="00F45A0D"/>
    <w:rsid w:val="00F462EF"/>
    <w:rsid w:val="00F504FC"/>
    <w:rsid w:val="00F63A2E"/>
    <w:rsid w:val="00F666CC"/>
    <w:rsid w:val="00F70714"/>
    <w:rsid w:val="00F75111"/>
    <w:rsid w:val="00F76D99"/>
    <w:rsid w:val="00F76E17"/>
    <w:rsid w:val="00F772A7"/>
    <w:rsid w:val="00F773E0"/>
    <w:rsid w:val="00F801C6"/>
    <w:rsid w:val="00F81063"/>
    <w:rsid w:val="00F82FD5"/>
    <w:rsid w:val="00F951BC"/>
    <w:rsid w:val="00F97671"/>
    <w:rsid w:val="00FA3E17"/>
    <w:rsid w:val="00FA449F"/>
    <w:rsid w:val="00FA4833"/>
    <w:rsid w:val="00FA5E95"/>
    <w:rsid w:val="00FA65A0"/>
    <w:rsid w:val="00FB0614"/>
    <w:rsid w:val="00FB081E"/>
    <w:rsid w:val="00FB0A35"/>
    <w:rsid w:val="00FB1AC3"/>
    <w:rsid w:val="00FB529D"/>
    <w:rsid w:val="00FB58F0"/>
    <w:rsid w:val="00FB75DE"/>
    <w:rsid w:val="00FC05B6"/>
    <w:rsid w:val="00FC53CA"/>
    <w:rsid w:val="00FD0A3F"/>
    <w:rsid w:val="00FD1D98"/>
    <w:rsid w:val="00FD1EC5"/>
    <w:rsid w:val="00FD2464"/>
    <w:rsid w:val="00FD3E13"/>
    <w:rsid w:val="00FD46F7"/>
    <w:rsid w:val="00FD575E"/>
    <w:rsid w:val="00FD7075"/>
    <w:rsid w:val="00FE292D"/>
    <w:rsid w:val="00FE6326"/>
    <w:rsid w:val="00FF126E"/>
    <w:rsid w:val="00FF47BD"/>
    <w:rsid w:val="00FF5C2C"/>
    <w:rsid w:val="00FF656A"/>
    <w:rsid w:val="00FF6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4B1"/>
    <w:rPr>
      <w:sz w:val="24"/>
      <w:szCs w:val="24"/>
    </w:rPr>
  </w:style>
  <w:style w:type="paragraph" w:styleId="1">
    <w:name w:val="heading 1"/>
    <w:basedOn w:val="a"/>
    <w:next w:val="a"/>
    <w:qFormat/>
    <w:pPr>
      <w:keepNext/>
      <w:autoSpaceDE w:val="0"/>
      <w:autoSpaceDN w:val="0"/>
      <w:adjustRightInd w:val="0"/>
      <w:ind w:left="11160" w:hanging="540"/>
      <w:jc w:val="center"/>
      <w:outlineLvl w:val="0"/>
    </w:pPr>
    <w:rPr>
      <w:sz w:val="28"/>
    </w:rPr>
  </w:style>
  <w:style w:type="paragraph" w:styleId="2">
    <w:name w:val="heading 2"/>
    <w:basedOn w:val="a"/>
    <w:next w:val="a"/>
    <w:qFormat/>
    <w:rsid w:val="00202F0A"/>
    <w:pPr>
      <w:keepNext/>
      <w:spacing w:before="240" w:after="60"/>
      <w:outlineLvl w:val="1"/>
    </w:pPr>
    <w:rPr>
      <w:rFonts w:ascii="Arial" w:hAnsi="Arial" w:cs="Arial"/>
      <w:b/>
      <w:bCs/>
      <w:i/>
      <w:iCs/>
      <w:sz w:val="28"/>
      <w:szCs w:val="28"/>
    </w:rPr>
  </w:style>
  <w:style w:type="paragraph" w:styleId="5">
    <w:name w:val="heading 5"/>
    <w:basedOn w:val="a"/>
    <w:next w:val="a"/>
    <w:qFormat/>
    <w:rsid w:val="004334D9"/>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72" w:right="-108"/>
    </w:pPr>
  </w:style>
  <w:style w:type="paragraph" w:styleId="20">
    <w:name w:val="Body Text 2"/>
    <w:basedOn w:val="a"/>
    <w:pPr>
      <w:jc w:val="center"/>
    </w:pPr>
    <w:rPr>
      <w:b/>
      <w:sz w:val="22"/>
    </w:rPr>
  </w:style>
  <w:style w:type="paragraph" w:customStyle="1" w:styleId="a4">
    <w:name w:val="Стиль"/>
    <w:pPr>
      <w:widowControl w:val="0"/>
      <w:autoSpaceDE w:val="0"/>
      <w:autoSpaceDN w:val="0"/>
      <w:adjustRightInd w:val="0"/>
    </w:pPr>
    <w:rPr>
      <w:sz w:val="24"/>
      <w:szCs w:val="24"/>
    </w:rPr>
  </w:style>
  <w:style w:type="paragraph" w:styleId="21">
    <w:name w:val="Body Text Indent 2"/>
    <w:basedOn w:val="a"/>
    <w:pPr>
      <w:ind w:firstLine="709"/>
      <w:jc w:val="both"/>
    </w:pPr>
    <w:rPr>
      <w:sz w:val="28"/>
      <w:szCs w:val="28"/>
    </w:rPr>
  </w:style>
  <w:style w:type="paragraph" w:styleId="a5">
    <w:name w:val="Body Text Indent"/>
    <w:basedOn w:val="a"/>
    <w:pPr>
      <w:ind w:firstLine="748"/>
      <w:jc w:val="both"/>
    </w:pPr>
    <w:rPr>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6">
    <w:name w:val="Title"/>
    <w:basedOn w:val="a"/>
    <w:qFormat/>
    <w:pPr>
      <w:jc w:val="center"/>
    </w:pPr>
    <w:rPr>
      <w:sz w:val="3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w:basedOn w:val="a"/>
    <w:pPr>
      <w:jc w:val="both"/>
    </w:pPr>
  </w:style>
  <w:style w:type="paragraph" w:styleId="a8">
    <w:name w:val="header"/>
    <w:basedOn w:val="a"/>
    <w:link w:val="a9"/>
    <w:uiPriority w:val="99"/>
    <w:pPr>
      <w:tabs>
        <w:tab w:val="center" w:pos="4677"/>
        <w:tab w:val="right" w:pos="9355"/>
      </w:tabs>
    </w:pPr>
  </w:style>
  <w:style w:type="paragraph" w:styleId="aa">
    <w:name w:val="Subtitle"/>
    <w:basedOn w:val="a"/>
    <w:qFormat/>
    <w:pPr>
      <w:jc w:val="center"/>
    </w:pPr>
    <w:rPr>
      <w:b/>
      <w:sz w:val="28"/>
    </w:rPr>
  </w:style>
  <w:style w:type="paragraph" w:styleId="3">
    <w:name w:val="Body Text Indent 3"/>
    <w:basedOn w:val="a"/>
    <w:pPr>
      <w:ind w:firstLine="432"/>
    </w:pPr>
  </w:style>
  <w:style w:type="character" w:styleId="ab">
    <w:name w:val="page number"/>
    <w:basedOn w:val="a0"/>
  </w:style>
  <w:style w:type="paragraph" w:styleId="ac">
    <w:name w:val="footer"/>
    <w:basedOn w:val="a"/>
    <w:pPr>
      <w:tabs>
        <w:tab w:val="center" w:pos="4677"/>
        <w:tab w:val="right" w:pos="9355"/>
      </w:tabs>
    </w:pPr>
  </w:style>
  <w:style w:type="table" w:styleId="ad">
    <w:name w:val="Table Grid"/>
    <w:basedOn w:val="a1"/>
    <w:rsid w:val="0040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04DC0"/>
    <w:pPr>
      <w:spacing w:after="160" w:line="240" w:lineRule="exact"/>
    </w:pPr>
    <w:rPr>
      <w:sz w:val="28"/>
      <w:szCs w:val="20"/>
      <w:lang w:val="en-US" w:eastAsia="en-US"/>
    </w:rPr>
  </w:style>
  <w:style w:type="paragraph" w:customStyle="1" w:styleId="CharChar">
    <w:name w:val="Char Char"/>
    <w:basedOn w:val="a"/>
    <w:autoRedefine/>
    <w:rsid w:val="00574E04"/>
    <w:pPr>
      <w:spacing w:after="160" w:line="240" w:lineRule="exact"/>
    </w:pPr>
    <w:rPr>
      <w:sz w:val="28"/>
      <w:szCs w:val="28"/>
      <w:lang w:val="en-US" w:eastAsia="en-US"/>
    </w:rPr>
  </w:style>
  <w:style w:type="paragraph" w:styleId="af">
    <w:name w:val="Balloon Text"/>
    <w:basedOn w:val="a"/>
    <w:semiHidden/>
    <w:rsid w:val="00113374"/>
    <w:rPr>
      <w:rFonts w:ascii="Tahoma" w:hAnsi="Tahoma" w:cs="Tahoma"/>
      <w:sz w:val="16"/>
      <w:szCs w:val="16"/>
    </w:rPr>
  </w:style>
  <w:style w:type="paragraph" w:customStyle="1" w:styleId="11Char">
    <w:name w:val=" Знак1 Знак Знак Знак Знак Знак Знак Знак Знак1 Char"/>
    <w:basedOn w:val="a"/>
    <w:rsid w:val="00202F0A"/>
    <w:pPr>
      <w:spacing w:after="160" w:line="240" w:lineRule="exact"/>
    </w:pPr>
    <w:rPr>
      <w:rFonts w:ascii="Verdana" w:hAnsi="Verdana"/>
      <w:sz w:val="20"/>
      <w:szCs w:val="20"/>
      <w:lang w:val="en-US" w:eastAsia="en-US"/>
    </w:rPr>
  </w:style>
  <w:style w:type="paragraph" w:styleId="af0">
    <w:name w:val="Document Map"/>
    <w:basedOn w:val="a"/>
    <w:semiHidden/>
    <w:rsid w:val="0098095C"/>
    <w:pPr>
      <w:shd w:val="clear" w:color="auto" w:fill="000080"/>
    </w:pPr>
    <w:rPr>
      <w:rFonts w:ascii="Tahoma" w:hAnsi="Tahoma" w:cs="Tahoma"/>
      <w:sz w:val="20"/>
      <w:szCs w:val="20"/>
    </w:rPr>
  </w:style>
  <w:style w:type="character" w:customStyle="1" w:styleId="a9">
    <w:name w:val="Верхний колонтитул Знак"/>
    <w:link w:val="a8"/>
    <w:uiPriority w:val="99"/>
    <w:rsid w:val="001A3354"/>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6744415">
      <w:bodyDiv w:val="1"/>
      <w:marLeft w:val="0"/>
      <w:marRight w:val="0"/>
      <w:marTop w:val="0"/>
      <w:marBottom w:val="0"/>
      <w:divBdr>
        <w:top w:val="none" w:sz="0" w:space="0" w:color="auto"/>
        <w:left w:val="none" w:sz="0" w:space="0" w:color="auto"/>
        <w:bottom w:val="none" w:sz="0" w:space="0" w:color="auto"/>
        <w:right w:val="none" w:sz="0" w:space="0" w:color="auto"/>
      </w:divBdr>
    </w:div>
    <w:div w:id="369115551">
      <w:bodyDiv w:val="1"/>
      <w:marLeft w:val="0"/>
      <w:marRight w:val="0"/>
      <w:marTop w:val="0"/>
      <w:marBottom w:val="0"/>
      <w:divBdr>
        <w:top w:val="none" w:sz="0" w:space="0" w:color="auto"/>
        <w:left w:val="none" w:sz="0" w:space="0" w:color="auto"/>
        <w:bottom w:val="none" w:sz="0" w:space="0" w:color="auto"/>
        <w:right w:val="none" w:sz="0" w:space="0" w:color="auto"/>
      </w:divBdr>
    </w:div>
    <w:div w:id="5708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 разработке прогноза социально-экономического развития</vt:lpstr>
    </vt:vector>
  </TitlesOfParts>
  <Company>__</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разработке прогноза социально-экономического развития</dc:title>
  <dc:creator>mashburo</dc:creator>
  <cp:lastModifiedBy>Пользователь Windows</cp:lastModifiedBy>
  <cp:revision>2</cp:revision>
  <cp:lastPrinted>2025-06-20T12:13:00Z</cp:lastPrinted>
  <dcterms:created xsi:type="dcterms:W3CDTF">2025-06-20T12:13:00Z</dcterms:created>
  <dcterms:modified xsi:type="dcterms:W3CDTF">2025-06-20T12:13:00Z</dcterms:modified>
</cp:coreProperties>
</file>