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A28" w:rsidRPr="0081338A" w:rsidRDefault="000C6A28" w:rsidP="002447C2">
      <w:pPr>
        <w:tabs>
          <w:tab w:val="left" w:pos="362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338A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0C6A28" w:rsidRPr="0081338A" w:rsidRDefault="000C6A28" w:rsidP="002447C2">
      <w:pPr>
        <w:tabs>
          <w:tab w:val="left" w:pos="362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338A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0C6A28" w:rsidRPr="0081338A" w:rsidRDefault="000C6A28" w:rsidP="002447C2">
      <w:pPr>
        <w:tabs>
          <w:tab w:val="left" w:pos="362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338A">
        <w:rPr>
          <w:rFonts w:ascii="Times New Roman" w:hAnsi="Times New Roman" w:cs="Times New Roman"/>
          <w:sz w:val="24"/>
          <w:szCs w:val="24"/>
        </w:rPr>
        <w:t>Ленск</w:t>
      </w:r>
      <w:r w:rsidR="002B5FC7">
        <w:rPr>
          <w:rFonts w:ascii="Times New Roman" w:hAnsi="Times New Roman" w:cs="Times New Roman"/>
          <w:sz w:val="24"/>
          <w:szCs w:val="24"/>
        </w:rPr>
        <w:t>ого</w:t>
      </w:r>
      <w:r w:rsidRPr="0081338A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2B5FC7">
        <w:rPr>
          <w:rFonts w:ascii="Times New Roman" w:hAnsi="Times New Roman" w:cs="Times New Roman"/>
          <w:sz w:val="24"/>
          <w:szCs w:val="24"/>
        </w:rPr>
        <w:t>ого</w:t>
      </w:r>
      <w:r w:rsidRPr="0081338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2B5FC7">
        <w:rPr>
          <w:rFonts w:ascii="Times New Roman" w:hAnsi="Times New Roman" w:cs="Times New Roman"/>
          <w:sz w:val="24"/>
          <w:szCs w:val="24"/>
        </w:rPr>
        <w:t>а</w:t>
      </w:r>
    </w:p>
    <w:p w:rsidR="00A112F5" w:rsidRPr="0081338A" w:rsidRDefault="002447C2" w:rsidP="002447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47C2">
        <w:rPr>
          <w:rFonts w:ascii="Times New Roman" w:hAnsi="Times New Roman" w:cs="Times New Roman"/>
          <w:sz w:val="24"/>
          <w:szCs w:val="24"/>
        </w:rPr>
        <w:t>от 10 февраля 2025 г. № 49</w:t>
      </w:r>
    </w:p>
    <w:p w:rsidR="00CD7FC9" w:rsidRPr="0081338A" w:rsidRDefault="00CD7FC9" w:rsidP="002447C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6A28" w:rsidRPr="0081338A" w:rsidRDefault="000C6A28" w:rsidP="002447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338A">
        <w:rPr>
          <w:rFonts w:ascii="Times New Roman" w:hAnsi="Times New Roman" w:cs="Times New Roman"/>
          <w:b/>
          <w:bCs/>
          <w:sz w:val="28"/>
          <w:szCs w:val="28"/>
        </w:rPr>
        <w:t xml:space="preserve">ИЗВЕЩЕНИЕ </w:t>
      </w:r>
    </w:p>
    <w:p w:rsidR="00A112F5" w:rsidRPr="0081338A" w:rsidRDefault="00A112F5" w:rsidP="002447C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о проведении электронного аукциона</w:t>
      </w:r>
    </w:p>
    <w:p w:rsidR="0093168D" w:rsidRPr="0081338A" w:rsidRDefault="00A112F5" w:rsidP="002447C2">
      <w:pPr>
        <w:pStyle w:val="ConsNonformat"/>
        <w:widowControl/>
        <w:ind w:right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на право заключения договор</w:t>
      </w:r>
      <w:r w:rsidR="00CA63DA" w:rsidRPr="0081338A">
        <w:rPr>
          <w:rFonts w:ascii="Times New Roman" w:hAnsi="Times New Roman" w:cs="Times New Roman"/>
          <w:b/>
          <w:sz w:val="28"/>
          <w:szCs w:val="28"/>
        </w:rPr>
        <w:t>а</w:t>
      </w:r>
      <w:r w:rsidRPr="0081338A">
        <w:rPr>
          <w:rFonts w:ascii="Times New Roman" w:hAnsi="Times New Roman" w:cs="Times New Roman"/>
          <w:b/>
          <w:sz w:val="28"/>
          <w:szCs w:val="28"/>
        </w:rPr>
        <w:t xml:space="preserve"> аренды земельн</w:t>
      </w:r>
      <w:r w:rsidR="00CA63DA" w:rsidRPr="0081338A">
        <w:rPr>
          <w:rFonts w:ascii="Times New Roman" w:hAnsi="Times New Roman" w:cs="Times New Roman"/>
          <w:b/>
          <w:sz w:val="28"/>
          <w:szCs w:val="28"/>
        </w:rPr>
        <w:t>ого</w:t>
      </w:r>
      <w:r w:rsidRPr="0081338A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CA63DA" w:rsidRPr="0081338A">
        <w:rPr>
          <w:rFonts w:ascii="Times New Roman" w:hAnsi="Times New Roman" w:cs="Times New Roman"/>
          <w:b/>
          <w:sz w:val="28"/>
          <w:szCs w:val="28"/>
        </w:rPr>
        <w:t>а</w:t>
      </w:r>
      <w:r w:rsidR="0093168D" w:rsidRPr="0081338A">
        <w:rPr>
          <w:rFonts w:ascii="Times New Roman" w:hAnsi="Times New Roman" w:cs="Times New Roman"/>
          <w:b/>
          <w:sz w:val="28"/>
          <w:szCs w:val="28"/>
        </w:rPr>
        <w:t>,</w:t>
      </w:r>
    </w:p>
    <w:p w:rsidR="00A112F5" w:rsidRPr="0081338A" w:rsidRDefault="0093168D" w:rsidP="002447C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38A">
        <w:rPr>
          <w:rFonts w:ascii="Times New Roman" w:hAnsi="Times New Roman" w:cs="Times New Roman"/>
          <w:b/>
          <w:bCs/>
          <w:iCs/>
          <w:sz w:val="28"/>
          <w:szCs w:val="28"/>
        </w:rPr>
        <w:t>государственная собственность на которы</w:t>
      </w:r>
      <w:r w:rsidR="00CA63DA" w:rsidRPr="0081338A">
        <w:rPr>
          <w:rFonts w:ascii="Times New Roman" w:hAnsi="Times New Roman" w:cs="Times New Roman"/>
          <w:b/>
          <w:bCs/>
          <w:iCs/>
          <w:sz w:val="28"/>
          <w:szCs w:val="28"/>
        </w:rPr>
        <w:t>й</w:t>
      </w:r>
      <w:r w:rsidRPr="0081338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не разграничена</w:t>
      </w:r>
    </w:p>
    <w:p w:rsidR="00A112F5" w:rsidRPr="0081338A" w:rsidRDefault="00A112F5" w:rsidP="002447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C2">
        <w:rPr>
          <w:rFonts w:ascii="Times New Roman" w:hAnsi="Times New Roman" w:cs="Times New Roman"/>
          <w:sz w:val="28"/>
          <w:szCs w:val="28"/>
        </w:rPr>
        <w:t>1.</w:t>
      </w:r>
      <w:r w:rsidRPr="0081338A">
        <w:rPr>
          <w:rFonts w:ascii="Times New Roman" w:hAnsi="Times New Roman" w:cs="Times New Roman"/>
          <w:sz w:val="28"/>
          <w:szCs w:val="28"/>
        </w:rPr>
        <w:t xml:space="preserve"> В соответствии со статьями 39.11, 39.12 и 39.13 Земельного кодекса Российской Федерации </w:t>
      </w:r>
      <w:r w:rsidRPr="0081338A">
        <w:rPr>
          <w:rFonts w:ascii="Times New Roman" w:hAnsi="Times New Roman" w:cs="Times New Roman"/>
          <w:b/>
          <w:sz w:val="28"/>
          <w:szCs w:val="28"/>
        </w:rPr>
        <w:t xml:space="preserve">уполномоченный орган </w:t>
      </w:r>
      <w:r w:rsidR="00CD7FC9" w:rsidRPr="0081338A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81338A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«Ленский муниципальный район» </w:t>
      </w:r>
      <w:r w:rsidR="002447C2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>сообщает о проведении аукциона на право заключения договор</w:t>
      </w:r>
      <w:r w:rsidR="00CA63DA" w:rsidRPr="0081338A">
        <w:rPr>
          <w:rFonts w:ascii="Times New Roman" w:hAnsi="Times New Roman" w:cs="Times New Roman"/>
          <w:sz w:val="28"/>
          <w:szCs w:val="28"/>
        </w:rPr>
        <w:t>а</w:t>
      </w:r>
      <w:r w:rsidRPr="0081338A">
        <w:rPr>
          <w:rFonts w:ascii="Times New Roman" w:hAnsi="Times New Roman" w:cs="Times New Roman"/>
          <w:sz w:val="28"/>
          <w:szCs w:val="28"/>
        </w:rPr>
        <w:t xml:space="preserve"> аренды земельн</w:t>
      </w:r>
      <w:r w:rsidR="00CA63DA" w:rsidRPr="0081338A">
        <w:rPr>
          <w:rFonts w:ascii="Times New Roman" w:hAnsi="Times New Roman" w:cs="Times New Roman"/>
          <w:sz w:val="28"/>
          <w:szCs w:val="28"/>
        </w:rPr>
        <w:t>ого</w:t>
      </w:r>
      <w:r w:rsidRPr="0081338A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A63DA" w:rsidRPr="0081338A">
        <w:rPr>
          <w:rFonts w:ascii="Times New Roman" w:hAnsi="Times New Roman" w:cs="Times New Roman"/>
          <w:sz w:val="28"/>
          <w:szCs w:val="28"/>
        </w:rPr>
        <w:t>а</w:t>
      </w:r>
      <w:r w:rsidRPr="0081338A">
        <w:rPr>
          <w:rFonts w:ascii="Times New Roman" w:hAnsi="Times New Roman" w:cs="Times New Roman"/>
          <w:sz w:val="28"/>
          <w:szCs w:val="28"/>
        </w:rPr>
        <w:t xml:space="preserve"> в электронной форме.</w:t>
      </w:r>
    </w:p>
    <w:p w:rsidR="00A112F5" w:rsidRPr="0081338A" w:rsidRDefault="00A112F5" w:rsidP="00CD7FC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1338A">
        <w:rPr>
          <w:rStyle w:val="af2"/>
          <w:sz w:val="28"/>
          <w:szCs w:val="28"/>
        </w:rPr>
        <w:t xml:space="preserve">Форма проведения аукциона: </w:t>
      </w:r>
      <w:r w:rsidRPr="0081338A">
        <w:rPr>
          <w:sz w:val="28"/>
          <w:szCs w:val="28"/>
        </w:rPr>
        <w:t>аукцион в электронной форме, открытый по форме подачи предложений и по составу участников.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Организатор аукциона</w:t>
      </w:r>
      <w:r w:rsidRPr="0081338A">
        <w:rPr>
          <w:rFonts w:ascii="Times New Roman" w:hAnsi="Times New Roman" w:cs="Times New Roman"/>
          <w:sz w:val="28"/>
          <w:szCs w:val="28"/>
        </w:rPr>
        <w:t>: Администрация муниципального образования «Ленский муниципальный район» Архангельской области.</w:t>
      </w:r>
    </w:p>
    <w:p w:rsidR="00A112F5" w:rsidRPr="0081338A" w:rsidRDefault="00A112F5" w:rsidP="00CD7FC9">
      <w:pPr>
        <w:tabs>
          <w:tab w:val="left" w:pos="0"/>
          <w:tab w:val="left" w:pos="35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Место нахождения и почтовый адрес Организатора аукциона</w:t>
      </w:r>
      <w:r w:rsidRPr="0081338A">
        <w:rPr>
          <w:rFonts w:ascii="Times New Roman" w:hAnsi="Times New Roman" w:cs="Times New Roman"/>
          <w:sz w:val="28"/>
          <w:szCs w:val="28"/>
        </w:rPr>
        <w:t>: Архангельская область, Ленский район, с.</w:t>
      </w:r>
      <w:r w:rsidR="00CD7FC9" w:rsidRPr="0081338A">
        <w:rPr>
          <w:rFonts w:ascii="Times New Roman" w:hAnsi="Times New Roman" w:cs="Times New Roman"/>
          <w:sz w:val="28"/>
          <w:szCs w:val="28"/>
        </w:rPr>
        <w:t xml:space="preserve"> </w:t>
      </w:r>
      <w:r w:rsidRPr="0081338A">
        <w:rPr>
          <w:rFonts w:ascii="Times New Roman" w:hAnsi="Times New Roman" w:cs="Times New Roman"/>
          <w:sz w:val="28"/>
          <w:szCs w:val="28"/>
        </w:rPr>
        <w:t>Яренск, ул.</w:t>
      </w:r>
      <w:r w:rsidR="00CD7FC9" w:rsidRPr="0081338A">
        <w:rPr>
          <w:rFonts w:ascii="Times New Roman" w:hAnsi="Times New Roman" w:cs="Times New Roman"/>
          <w:sz w:val="28"/>
          <w:szCs w:val="28"/>
        </w:rPr>
        <w:t xml:space="preserve"> </w:t>
      </w:r>
      <w:r w:rsidRPr="0081338A">
        <w:rPr>
          <w:rFonts w:ascii="Times New Roman" w:hAnsi="Times New Roman" w:cs="Times New Roman"/>
          <w:sz w:val="28"/>
          <w:szCs w:val="28"/>
        </w:rPr>
        <w:t xml:space="preserve">Братьев Покровских, д.19, </w:t>
      </w:r>
      <w:r w:rsidRPr="0081338A">
        <w:rPr>
          <w:rStyle w:val="af2"/>
          <w:rFonts w:ascii="Times New Roman" w:hAnsi="Times New Roman" w:cs="Times New Roman"/>
          <w:b w:val="0"/>
          <w:sz w:val="28"/>
          <w:szCs w:val="28"/>
        </w:rPr>
        <w:t xml:space="preserve">телефон: </w:t>
      </w:r>
      <w:r w:rsidRPr="0081338A">
        <w:rPr>
          <w:rFonts w:ascii="Times New Roman" w:hAnsi="Times New Roman" w:cs="Times New Roman"/>
          <w:sz w:val="28"/>
          <w:szCs w:val="28"/>
        </w:rPr>
        <w:t>8(81859) 5-27-38.</w:t>
      </w:r>
    </w:p>
    <w:p w:rsidR="000F0F03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 xml:space="preserve">Адрес электронной почты: </w:t>
      </w:r>
      <w:r w:rsidR="000F0F03" w:rsidRPr="0081338A">
        <w:rPr>
          <w:rFonts w:ascii="Times New Roman" w:hAnsi="Times New Roman" w:cs="Times New Roman"/>
          <w:sz w:val="28"/>
          <w:szCs w:val="28"/>
        </w:rPr>
        <w:t>jarensk-29@yandex.ru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Оператор электронной площадки</w:t>
      </w:r>
      <w:r w:rsidRPr="0081338A">
        <w:rPr>
          <w:rFonts w:ascii="Times New Roman" w:hAnsi="Times New Roman" w:cs="Times New Roman"/>
          <w:sz w:val="28"/>
          <w:szCs w:val="28"/>
        </w:rPr>
        <w:t xml:space="preserve"> – АО «Сбербанк-АСТ» </w:t>
      </w:r>
      <w:r w:rsidR="00CD7FC9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D7FC9" w:rsidRPr="0081338A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81338A">
        <w:rPr>
          <w:rFonts w:ascii="Times New Roman" w:hAnsi="Times New Roman" w:cs="Times New Roman"/>
          <w:sz w:val="28"/>
          <w:szCs w:val="28"/>
        </w:rPr>
        <w:t xml:space="preserve"> Оператор).</w:t>
      </w:r>
      <w:r w:rsidR="00CD7FC9" w:rsidRPr="0081338A">
        <w:rPr>
          <w:rFonts w:ascii="Times New Roman" w:hAnsi="Times New Roman" w:cs="Times New Roman"/>
          <w:sz w:val="28"/>
          <w:szCs w:val="28"/>
        </w:rPr>
        <w:t xml:space="preserve"> </w:t>
      </w:r>
      <w:r w:rsidRPr="0081338A">
        <w:rPr>
          <w:rFonts w:ascii="Times New Roman" w:hAnsi="Times New Roman" w:cs="Times New Roman"/>
          <w:sz w:val="28"/>
          <w:szCs w:val="28"/>
        </w:rPr>
        <w:t xml:space="preserve">Контактная информация по Оператору: </w:t>
      </w:r>
      <w:r w:rsidR="00CD7FC9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 xml:space="preserve">адрес местонахождения: 119435, город Москва, Большой Саввинский переулок, дом 12, строение 9, контактный телефон: +7 (495) 787-29-97, </w:t>
      </w:r>
      <w:r w:rsidR="00CD7FC9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>+7 (495) 787-29-99, +7</w:t>
      </w:r>
      <w:r w:rsidRPr="0081338A">
        <w:rPr>
          <w:rFonts w:ascii="Times New Roman" w:hAnsi="Times New Roman" w:cs="Times New Roman"/>
          <w:b/>
          <w:bCs/>
          <w:sz w:val="28"/>
          <w:szCs w:val="28"/>
          <w:shd w:val="clear" w:color="auto" w:fill="F6F6F6"/>
        </w:rPr>
        <w:t xml:space="preserve"> </w:t>
      </w:r>
      <w:r w:rsidRPr="0081338A">
        <w:rPr>
          <w:rFonts w:ascii="Times New Roman" w:hAnsi="Times New Roman" w:cs="Times New Roman"/>
          <w:sz w:val="28"/>
          <w:szCs w:val="28"/>
        </w:rPr>
        <w:t>(495) 539-59-21.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Сайт оператора электронной площадки в сети Интернет</w:t>
      </w:r>
      <w:r w:rsidRPr="0081338A">
        <w:rPr>
          <w:rFonts w:ascii="Times New Roman" w:hAnsi="Times New Roman" w:cs="Times New Roman"/>
          <w:sz w:val="28"/>
          <w:szCs w:val="28"/>
        </w:rPr>
        <w:t>: (https://www.sberbank-ast.ru/).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1338A">
        <w:rPr>
          <w:rFonts w:ascii="Times New Roman" w:hAnsi="Times New Roman" w:cs="Times New Roman"/>
          <w:bCs/>
          <w:iCs/>
          <w:sz w:val="28"/>
          <w:szCs w:val="28"/>
        </w:rPr>
        <w:t>Работа на универсальной торговой платформе – электронной площадке осуществляется в соответствии: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1338A">
        <w:rPr>
          <w:rFonts w:ascii="Times New Roman" w:hAnsi="Times New Roman" w:cs="Times New Roman"/>
          <w:bCs/>
          <w:iCs/>
          <w:sz w:val="28"/>
          <w:szCs w:val="28"/>
        </w:rPr>
        <w:t xml:space="preserve">- с регламентом универсальной торговой платформы </w:t>
      </w:r>
      <w:r w:rsidR="00CD7FC9" w:rsidRPr="0081338A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 xml:space="preserve">АО «Сбербанк-АСТ» (ознакомиться можно по ссылке </w:t>
      </w:r>
      <w:r w:rsidR="00CD7FC9" w:rsidRPr="0081338A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>http://utp.sberbank-ast.ru/Main/Notice/988/Reglament) (далее – Регламент электронной площадки);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1338A">
        <w:rPr>
          <w:rFonts w:ascii="Times New Roman" w:hAnsi="Times New Roman" w:cs="Times New Roman"/>
          <w:bCs/>
          <w:iCs/>
          <w:sz w:val="28"/>
          <w:szCs w:val="28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r w:rsidR="00CD7FC9" w:rsidRPr="0081338A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>http://utp.sberbank-ast.ru/AP/Notice/652/Instructions);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1338A">
        <w:rPr>
          <w:rFonts w:ascii="Times New Roman" w:hAnsi="Times New Roman" w:cs="Times New Roman"/>
          <w:bCs/>
          <w:iCs/>
          <w:sz w:val="28"/>
          <w:szCs w:val="28"/>
        </w:rPr>
        <w:t xml:space="preserve">- с регламентом 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r w:rsidR="00CD7FC9" w:rsidRPr="0081338A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>http://utp.sberbank-ast.ru/AP/Notice/1027/Instructions).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1338A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С победителя электронного аукциона допускается взимание платы оператору электронной площадки за участие в электронном аукционе </w:t>
      </w:r>
      <w:r w:rsidR="00CD7FC9" w:rsidRPr="0081338A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="00D73D5A" w:rsidRPr="0081338A">
        <w:rPr>
          <w:rFonts w:ascii="Times New Roman" w:hAnsi="Times New Roman" w:cs="Times New Roman"/>
          <w:bCs/>
          <w:iCs/>
          <w:sz w:val="28"/>
          <w:szCs w:val="28"/>
        </w:rPr>
        <w:t xml:space="preserve">соответствии с </w:t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 xml:space="preserve">Постановлением Правительства РФ от 10.05.2018 N 564 </w:t>
      </w:r>
      <w:r w:rsidR="00CD7FC9" w:rsidRPr="0081338A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>"О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размеров" в размере одного процента начальной цены предмета аукциона</w:t>
      </w:r>
      <w:r w:rsidR="00D73D5A" w:rsidRPr="0081338A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 xml:space="preserve"> но не более чем 5 тыс. рублей без учета налога </w:t>
      </w:r>
      <w:r w:rsidR="0059509E" w:rsidRPr="0081338A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>на добавленную стоимость.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1338A">
        <w:rPr>
          <w:rFonts w:ascii="Times New Roman" w:hAnsi="Times New Roman" w:cs="Times New Roman"/>
          <w:b/>
          <w:bCs/>
          <w:iCs/>
          <w:sz w:val="28"/>
          <w:szCs w:val="28"/>
        </w:rPr>
        <w:t>Требования к заявителям аукциона</w:t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 xml:space="preserve">: участниками аукциона могут быть физические и юридические лица (в том числе индивидуальные предприниматели), имеющие электронную подпись, оформленную </w:t>
      </w:r>
      <w:r w:rsidR="00CD7FC9" w:rsidRPr="0081338A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>в соответствии с требованиями действующего законодательства и прошедшие регистрацию на электронной площадке в соответствии с регламентом электронной площадки (далее – Заявитель, Претендент).</w:t>
      </w:r>
    </w:p>
    <w:p w:rsidR="00D73D5A" w:rsidRPr="00D03F36" w:rsidRDefault="00A112F5" w:rsidP="00595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Основание для проведения электронного аукциона</w:t>
      </w:r>
      <w:r w:rsidRPr="0081338A">
        <w:rPr>
          <w:rFonts w:ascii="Times New Roman" w:hAnsi="Times New Roman" w:cs="Times New Roman"/>
          <w:sz w:val="28"/>
          <w:szCs w:val="28"/>
        </w:rPr>
        <w:t>:</w:t>
      </w:r>
      <w:r w:rsidR="0059509E" w:rsidRPr="0081338A">
        <w:rPr>
          <w:rFonts w:ascii="Times New Roman" w:hAnsi="Times New Roman" w:cs="Times New Roman"/>
          <w:sz w:val="28"/>
          <w:szCs w:val="28"/>
        </w:rPr>
        <w:t xml:space="preserve">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="00CD7FC9" w:rsidRPr="00D03F36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Pr="00D03F36">
        <w:rPr>
          <w:rFonts w:ascii="Times New Roman" w:hAnsi="Times New Roman" w:cs="Times New Roman"/>
          <w:bCs/>
          <w:iCs/>
          <w:sz w:val="28"/>
          <w:szCs w:val="28"/>
        </w:rPr>
        <w:t xml:space="preserve">остановление Администрации </w:t>
      </w:r>
      <w:r w:rsidR="00D73D5A" w:rsidRPr="00D03F36">
        <w:rPr>
          <w:rFonts w:ascii="Times New Roman" w:hAnsi="Times New Roman" w:cs="Times New Roman"/>
          <w:bCs/>
          <w:iCs/>
          <w:sz w:val="28"/>
          <w:szCs w:val="28"/>
        </w:rPr>
        <w:t>Ленск</w:t>
      </w:r>
      <w:r w:rsidR="00D03F36" w:rsidRPr="00D03F36">
        <w:rPr>
          <w:rFonts w:ascii="Times New Roman" w:hAnsi="Times New Roman" w:cs="Times New Roman"/>
          <w:bCs/>
          <w:iCs/>
          <w:sz w:val="28"/>
          <w:szCs w:val="28"/>
        </w:rPr>
        <w:t>ого</w:t>
      </w:r>
      <w:r w:rsidR="00D73D5A" w:rsidRPr="00D03F36">
        <w:rPr>
          <w:rFonts w:ascii="Times New Roman" w:hAnsi="Times New Roman" w:cs="Times New Roman"/>
          <w:bCs/>
          <w:iCs/>
          <w:sz w:val="28"/>
          <w:szCs w:val="28"/>
        </w:rPr>
        <w:t xml:space="preserve"> муниципальн</w:t>
      </w:r>
      <w:r w:rsidR="00D03F36" w:rsidRPr="00D03F36">
        <w:rPr>
          <w:rFonts w:ascii="Times New Roman" w:hAnsi="Times New Roman" w:cs="Times New Roman"/>
          <w:bCs/>
          <w:iCs/>
          <w:sz w:val="28"/>
          <w:szCs w:val="28"/>
        </w:rPr>
        <w:t>ого</w:t>
      </w:r>
      <w:r w:rsidR="00D73D5A" w:rsidRPr="002447C2">
        <w:rPr>
          <w:rFonts w:ascii="Times New Roman" w:hAnsi="Times New Roman" w:cs="Times New Roman"/>
          <w:bCs/>
          <w:iCs/>
          <w:sz w:val="28"/>
          <w:szCs w:val="28"/>
        </w:rPr>
        <w:t xml:space="preserve"> район</w:t>
      </w:r>
      <w:r w:rsidR="00D03F36" w:rsidRPr="002447C2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2447C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9509E" w:rsidRPr="002447C2">
        <w:rPr>
          <w:rFonts w:ascii="Times New Roman" w:hAnsi="Times New Roman" w:cs="Times New Roman"/>
          <w:bCs/>
          <w:iCs/>
          <w:sz w:val="28"/>
          <w:szCs w:val="28"/>
        </w:rPr>
        <w:br/>
      </w:r>
      <w:r w:rsidR="002447C2" w:rsidRPr="002447C2">
        <w:rPr>
          <w:rFonts w:ascii="Times New Roman" w:hAnsi="Times New Roman" w:cs="Times New Roman"/>
          <w:bCs/>
          <w:iCs/>
          <w:sz w:val="28"/>
          <w:szCs w:val="28"/>
        </w:rPr>
        <w:t>от 10 февраля 2025 г. № 49</w:t>
      </w:r>
      <w:r w:rsidRPr="00D03F36">
        <w:rPr>
          <w:rFonts w:ascii="Times New Roman" w:hAnsi="Times New Roman" w:cs="Times New Roman"/>
          <w:bCs/>
          <w:iCs/>
          <w:color w:val="FF0000"/>
          <w:sz w:val="28"/>
          <w:szCs w:val="28"/>
        </w:rPr>
        <w:t xml:space="preserve"> </w:t>
      </w:r>
      <w:r w:rsidRPr="00D03F36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CD7FC9" w:rsidRPr="00D03F36">
        <w:rPr>
          <w:rFonts w:ascii="Times New Roman" w:hAnsi="Times New Roman" w:cs="Times New Roman"/>
          <w:bCs/>
          <w:iCs/>
          <w:sz w:val="28"/>
          <w:szCs w:val="28"/>
        </w:rPr>
        <w:t xml:space="preserve">О проведении аукциона в электронной форме </w:t>
      </w:r>
      <w:r w:rsidR="002447C2">
        <w:rPr>
          <w:rFonts w:ascii="Times New Roman" w:hAnsi="Times New Roman" w:cs="Times New Roman"/>
          <w:bCs/>
          <w:iCs/>
          <w:sz w:val="28"/>
          <w:szCs w:val="28"/>
        </w:rPr>
        <w:br/>
      </w:r>
      <w:r w:rsidR="00CD7FC9" w:rsidRPr="00D03F36">
        <w:rPr>
          <w:rFonts w:ascii="Times New Roman" w:hAnsi="Times New Roman" w:cs="Times New Roman"/>
          <w:bCs/>
          <w:iCs/>
          <w:sz w:val="28"/>
          <w:szCs w:val="28"/>
        </w:rPr>
        <w:t xml:space="preserve">на право заключения договора аренды земельного участка, </w:t>
      </w:r>
      <w:r w:rsidR="0059509E" w:rsidRPr="00D03F36">
        <w:rPr>
          <w:rFonts w:ascii="Times New Roman" w:hAnsi="Times New Roman" w:cs="Times New Roman"/>
          <w:bCs/>
          <w:iCs/>
          <w:sz w:val="28"/>
          <w:szCs w:val="28"/>
        </w:rPr>
        <w:br/>
      </w:r>
      <w:r w:rsidR="00CD7FC9" w:rsidRPr="00D03F36">
        <w:rPr>
          <w:rFonts w:ascii="Times New Roman" w:hAnsi="Times New Roman" w:cs="Times New Roman"/>
          <w:bCs/>
          <w:iCs/>
          <w:sz w:val="28"/>
          <w:szCs w:val="28"/>
        </w:rPr>
        <w:t>государственная собственность на который не разграничена</w:t>
      </w:r>
      <w:r w:rsidR="00D73D5A" w:rsidRPr="00D03F36">
        <w:rPr>
          <w:rFonts w:ascii="Times New Roman" w:hAnsi="Times New Roman" w:cs="Times New Roman"/>
          <w:bCs/>
          <w:iCs/>
          <w:sz w:val="28"/>
          <w:szCs w:val="28"/>
        </w:rPr>
        <w:t>».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На основании пункта 4 статьи 448 Гражданского кодекса РФ Организатор аукциона вправе отказаться от проведения аукциона в любое время, но не позднее, чем за три дня до наступления даты его проведения.</w:t>
      </w:r>
    </w:p>
    <w:p w:rsidR="00A112F5" w:rsidRPr="002447C2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 xml:space="preserve">Дата проведения электронного </w:t>
      </w:r>
      <w:r w:rsidRPr="002447C2">
        <w:rPr>
          <w:rFonts w:ascii="Times New Roman" w:hAnsi="Times New Roman" w:cs="Times New Roman"/>
          <w:b/>
          <w:sz w:val="28"/>
          <w:szCs w:val="28"/>
        </w:rPr>
        <w:t xml:space="preserve">аукциона: </w:t>
      </w:r>
      <w:r w:rsidR="00B72BC9" w:rsidRPr="002447C2">
        <w:rPr>
          <w:rFonts w:ascii="Times New Roman" w:hAnsi="Times New Roman" w:cs="Times New Roman"/>
          <w:sz w:val="28"/>
          <w:szCs w:val="28"/>
          <w:u w:val="single"/>
        </w:rPr>
        <w:t>17</w:t>
      </w:r>
      <w:r w:rsidR="00F938E1" w:rsidRPr="002447C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72BC9" w:rsidRPr="002447C2">
        <w:rPr>
          <w:rFonts w:ascii="Times New Roman" w:hAnsi="Times New Roman" w:cs="Times New Roman"/>
          <w:sz w:val="28"/>
          <w:szCs w:val="28"/>
          <w:u w:val="single"/>
        </w:rPr>
        <w:t>марта</w:t>
      </w:r>
      <w:r w:rsidRPr="002447C2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B72BC9" w:rsidRPr="002447C2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2447C2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59509E" w:rsidRPr="002447C2">
        <w:rPr>
          <w:rFonts w:ascii="Times New Roman" w:hAnsi="Times New Roman" w:cs="Times New Roman"/>
          <w:sz w:val="28"/>
          <w:szCs w:val="28"/>
          <w:u w:val="single"/>
        </w:rPr>
        <w:br/>
      </w:r>
      <w:r w:rsidRPr="002447C2">
        <w:rPr>
          <w:rFonts w:ascii="Times New Roman" w:hAnsi="Times New Roman" w:cs="Times New Roman"/>
          <w:sz w:val="28"/>
          <w:szCs w:val="28"/>
          <w:u w:val="single"/>
        </w:rPr>
        <w:t xml:space="preserve">в 10 ч. 00 мин. по московскому времени.  </w:t>
      </w:r>
    </w:p>
    <w:p w:rsidR="00A112F5" w:rsidRPr="002447C2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C2">
        <w:rPr>
          <w:rFonts w:ascii="Times New Roman" w:hAnsi="Times New Roman" w:cs="Times New Roman"/>
          <w:sz w:val="28"/>
          <w:szCs w:val="28"/>
        </w:rPr>
        <w:t>Подача заявок осуществляется в электронной форме круглосуточно.</w:t>
      </w:r>
    </w:p>
    <w:p w:rsidR="00A112F5" w:rsidRPr="002447C2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C2">
        <w:rPr>
          <w:rFonts w:ascii="Times New Roman" w:hAnsi="Times New Roman" w:cs="Times New Roman"/>
          <w:b/>
          <w:sz w:val="28"/>
          <w:szCs w:val="28"/>
        </w:rPr>
        <w:t xml:space="preserve">Место подачи (приема) заявок: </w:t>
      </w:r>
      <w:r w:rsidR="0059509E" w:rsidRPr="002447C2">
        <w:rPr>
          <w:rFonts w:ascii="Times New Roman" w:hAnsi="Times New Roman" w:cs="Times New Roman"/>
          <w:sz w:val="28"/>
          <w:szCs w:val="28"/>
        </w:rPr>
        <w:t>э</w:t>
      </w:r>
      <w:r w:rsidRPr="002447C2">
        <w:rPr>
          <w:rFonts w:ascii="Times New Roman" w:hAnsi="Times New Roman" w:cs="Times New Roman"/>
          <w:sz w:val="28"/>
          <w:szCs w:val="28"/>
        </w:rPr>
        <w:t>лектронная площадка – универсальная то</w:t>
      </w:r>
      <w:r w:rsidR="0059509E" w:rsidRPr="002447C2">
        <w:rPr>
          <w:rFonts w:ascii="Times New Roman" w:hAnsi="Times New Roman" w:cs="Times New Roman"/>
          <w:sz w:val="28"/>
          <w:szCs w:val="28"/>
        </w:rPr>
        <w:t>рговая платформа АО «Сбербанк-</w:t>
      </w:r>
      <w:r w:rsidRPr="002447C2">
        <w:rPr>
          <w:rFonts w:ascii="Times New Roman" w:hAnsi="Times New Roman" w:cs="Times New Roman"/>
          <w:sz w:val="28"/>
          <w:szCs w:val="28"/>
        </w:rPr>
        <w:t xml:space="preserve">АСТ», </w:t>
      </w:r>
      <w:r w:rsidR="0059509E" w:rsidRPr="002447C2">
        <w:rPr>
          <w:rFonts w:ascii="Times New Roman" w:hAnsi="Times New Roman" w:cs="Times New Roman"/>
          <w:sz w:val="28"/>
          <w:szCs w:val="28"/>
        </w:rPr>
        <w:br/>
      </w:r>
      <w:r w:rsidRPr="002447C2">
        <w:rPr>
          <w:rFonts w:ascii="Times New Roman" w:hAnsi="Times New Roman" w:cs="Times New Roman"/>
          <w:sz w:val="28"/>
          <w:szCs w:val="28"/>
        </w:rPr>
        <w:t xml:space="preserve">размещенная на сайте http://utp.sberbank-ast.ru в сети «Интернет» </w:t>
      </w:r>
      <w:r w:rsidR="0059509E" w:rsidRPr="002447C2">
        <w:rPr>
          <w:rFonts w:ascii="Times New Roman" w:hAnsi="Times New Roman" w:cs="Times New Roman"/>
          <w:sz w:val="28"/>
          <w:szCs w:val="28"/>
        </w:rPr>
        <w:br/>
      </w:r>
      <w:r w:rsidRPr="002447C2">
        <w:rPr>
          <w:rFonts w:ascii="Times New Roman" w:hAnsi="Times New Roman" w:cs="Times New Roman"/>
          <w:sz w:val="28"/>
          <w:szCs w:val="28"/>
        </w:rPr>
        <w:t>(торговая секция «Приватизация, аренда и продажа прав»).</w:t>
      </w:r>
    </w:p>
    <w:p w:rsidR="00A112F5" w:rsidRPr="002447C2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C2">
        <w:rPr>
          <w:rFonts w:ascii="Times New Roman" w:hAnsi="Times New Roman" w:cs="Times New Roman"/>
          <w:b/>
          <w:sz w:val="28"/>
          <w:szCs w:val="28"/>
        </w:rPr>
        <w:t xml:space="preserve">Место проведения </w:t>
      </w:r>
      <w:r w:rsidRPr="002447C2">
        <w:rPr>
          <w:rFonts w:ascii="Times New Roman" w:hAnsi="Times New Roman" w:cs="Times New Roman"/>
          <w:b/>
          <w:bCs/>
          <w:sz w:val="28"/>
          <w:szCs w:val="28"/>
        </w:rPr>
        <w:t>аукциона</w:t>
      </w:r>
      <w:r w:rsidRPr="002447C2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59509E" w:rsidRPr="002447C2">
        <w:rPr>
          <w:rFonts w:ascii="Times New Roman" w:eastAsia="Calibri" w:hAnsi="Times New Roman" w:cs="Times New Roman"/>
          <w:bCs/>
          <w:sz w:val="28"/>
          <w:szCs w:val="28"/>
        </w:rPr>
        <w:t>э</w:t>
      </w:r>
      <w:r w:rsidRPr="002447C2">
        <w:rPr>
          <w:rFonts w:ascii="Times New Roman" w:eastAsia="Calibri" w:hAnsi="Times New Roman" w:cs="Times New Roman"/>
          <w:bCs/>
          <w:sz w:val="28"/>
          <w:szCs w:val="28"/>
        </w:rPr>
        <w:t>лектронная площадка – универсальная то</w:t>
      </w:r>
      <w:r w:rsidR="0059509E" w:rsidRPr="002447C2">
        <w:rPr>
          <w:rFonts w:ascii="Times New Roman" w:eastAsia="Calibri" w:hAnsi="Times New Roman" w:cs="Times New Roman"/>
          <w:bCs/>
          <w:sz w:val="28"/>
          <w:szCs w:val="28"/>
        </w:rPr>
        <w:t>рговая платформа АО «Сбербанк-</w:t>
      </w:r>
      <w:r w:rsidRPr="002447C2">
        <w:rPr>
          <w:rFonts w:ascii="Times New Roman" w:eastAsia="Calibri" w:hAnsi="Times New Roman" w:cs="Times New Roman"/>
          <w:bCs/>
          <w:sz w:val="28"/>
          <w:szCs w:val="28"/>
        </w:rPr>
        <w:t xml:space="preserve">АСТ», размещенная на сайте </w:t>
      </w:r>
      <w:r w:rsidRPr="002447C2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2447C2">
        <w:rPr>
          <w:rFonts w:ascii="Times New Roman" w:hAnsi="Times New Roman" w:cs="Times New Roman"/>
          <w:sz w:val="28"/>
          <w:szCs w:val="28"/>
        </w:rPr>
        <w:t>://</w:t>
      </w:r>
      <w:r w:rsidRPr="002447C2">
        <w:rPr>
          <w:rFonts w:ascii="Times New Roman" w:hAnsi="Times New Roman" w:cs="Times New Roman"/>
          <w:sz w:val="28"/>
          <w:szCs w:val="28"/>
          <w:lang w:val="en-US"/>
        </w:rPr>
        <w:t>utp</w:t>
      </w:r>
      <w:r w:rsidRPr="002447C2">
        <w:rPr>
          <w:rFonts w:ascii="Times New Roman" w:hAnsi="Times New Roman" w:cs="Times New Roman"/>
          <w:sz w:val="28"/>
          <w:szCs w:val="28"/>
        </w:rPr>
        <w:t>.</w:t>
      </w:r>
      <w:r w:rsidRPr="002447C2">
        <w:rPr>
          <w:rFonts w:ascii="Times New Roman" w:hAnsi="Times New Roman" w:cs="Times New Roman"/>
          <w:sz w:val="28"/>
          <w:szCs w:val="28"/>
          <w:lang w:val="en-US"/>
        </w:rPr>
        <w:t>sberbank</w:t>
      </w:r>
      <w:r w:rsidRPr="002447C2">
        <w:rPr>
          <w:rFonts w:ascii="Times New Roman" w:hAnsi="Times New Roman" w:cs="Times New Roman"/>
          <w:sz w:val="28"/>
          <w:szCs w:val="28"/>
        </w:rPr>
        <w:t>-</w:t>
      </w:r>
      <w:r w:rsidRPr="002447C2">
        <w:rPr>
          <w:rFonts w:ascii="Times New Roman" w:hAnsi="Times New Roman" w:cs="Times New Roman"/>
          <w:sz w:val="28"/>
          <w:szCs w:val="28"/>
          <w:lang w:val="en-US"/>
        </w:rPr>
        <w:t>ast</w:t>
      </w:r>
      <w:r w:rsidRPr="002447C2">
        <w:rPr>
          <w:rFonts w:ascii="Times New Roman" w:hAnsi="Times New Roman" w:cs="Times New Roman"/>
          <w:sz w:val="28"/>
          <w:szCs w:val="28"/>
        </w:rPr>
        <w:t>.</w:t>
      </w:r>
      <w:r w:rsidRPr="002447C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447C2">
        <w:rPr>
          <w:rFonts w:ascii="Times New Roman" w:hAnsi="Times New Roman" w:cs="Times New Roman"/>
          <w:sz w:val="28"/>
          <w:szCs w:val="28"/>
        </w:rPr>
        <w:t xml:space="preserve"> в сети «Интернет» (торговая секция «Приватизация, аренда и продажа прав»).</w:t>
      </w:r>
    </w:p>
    <w:p w:rsidR="00A112F5" w:rsidRPr="002447C2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97"/>
        <w:gridCol w:w="4273"/>
      </w:tblGrid>
      <w:tr w:rsidR="00E75D06" w:rsidRPr="002447C2" w:rsidTr="00B45AFE">
        <w:tc>
          <w:tcPr>
            <w:tcW w:w="5462" w:type="dxa"/>
          </w:tcPr>
          <w:p w:rsidR="00A112F5" w:rsidRPr="002447C2" w:rsidRDefault="00A112F5" w:rsidP="00CD7FC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47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 и время начала подачи заявок</w:t>
            </w:r>
            <w:r w:rsidRPr="002447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участие в электронном аукционе</w:t>
            </w:r>
          </w:p>
        </w:tc>
        <w:tc>
          <w:tcPr>
            <w:tcW w:w="4427" w:type="dxa"/>
          </w:tcPr>
          <w:p w:rsidR="00A112F5" w:rsidRPr="002447C2" w:rsidRDefault="001740AB" w:rsidP="00CD7FC9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47C2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5B3FF0" w:rsidRPr="002447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февраля</w:t>
            </w:r>
            <w:r w:rsidR="00A112F5" w:rsidRPr="002447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</w:t>
            </w:r>
            <w:r w:rsidR="005B3FF0" w:rsidRPr="002447C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A112F5" w:rsidRPr="002447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</w:p>
          <w:p w:rsidR="00A112F5" w:rsidRPr="002447C2" w:rsidRDefault="00C838B3" w:rsidP="00CD7FC9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47C2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  <w:r w:rsidR="00A112F5" w:rsidRPr="002447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ч. 00 мин *</w:t>
            </w:r>
          </w:p>
        </w:tc>
      </w:tr>
      <w:tr w:rsidR="00E75D06" w:rsidRPr="002447C2" w:rsidTr="00B45AFE">
        <w:tc>
          <w:tcPr>
            <w:tcW w:w="5462" w:type="dxa"/>
          </w:tcPr>
          <w:p w:rsidR="00A112F5" w:rsidRPr="002447C2" w:rsidRDefault="00A112F5" w:rsidP="00CD7FC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47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 и время окончания подачи заявок</w:t>
            </w:r>
            <w:r w:rsidRPr="002447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участие в электронном аукционе</w:t>
            </w:r>
          </w:p>
        </w:tc>
        <w:tc>
          <w:tcPr>
            <w:tcW w:w="4427" w:type="dxa"/>
          </w:tcPr>
          <w:p w:rsidR="00A112F5" w:rsidRPr="002447C2" w:rsidRDefault="00B72BC9" w:rsidP="00CD7FC9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47C2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  <w:r w:rsidR="005B3FF0" w:rsidRPr="002447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марта</w:t>
            </w:r>
            <w:r w:rsidR="00C838B3" w:rsidRPr="002447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112F5" w:rsidRPr="002447C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B3FF0" w:rsidRPr="002447C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A112F5" w:rsidRPr="002447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</w:p>
          <w:p w:rsidR="00A112F5" w:rsidRPr="002447C2" w:rsidRDefault="00A112F5" w:rsidP="00CD7FC9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47C2">
              <w:rPr>
                <w:rFonts w:ascii="Times New Roman" w:eastAsia="Calibri" w:hAnsi="Times New Roman" w:cs="Times New Roman"/>
                <w:sz w:val="28"/>
                <w:szCs w:val="28"/>
              </w:rPr>
              <w:t>00 ч. 00 мин*</w:t>
            </w:r>
          </w:p>
        </w:tc>
      </w:tr>
      <w:tr w:rsidR="00E75D06" w:rsidRPr="002447C2" w:rsidTr="00B45AFE">
        <w:tc>
          <w:tcPr>
            <w:tcW w:w="5462" w:type="dxa"/>
          </w:tcPr>
          <w:p w:rsidR="00A112F5" w:rsidRPr="002447C2" w:rsidRDefault="00A112F5" w:rsidP="00CD7FC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47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 рассмотрения заявок на участие в аукционе</w:t>
            </w:r>
            <w:r w:rsidRPr="002447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(определения участников аукциона)</w:t>
            </w:r>
          </w:p>
        </w:tc>
        <w:tc>
          <w:tcPr>
            <w:tcW w:w="4427" w:type="dxa"/>
          </w:tcPr>
          <w:p w:rsidR="00A112F5" w:rsidRPr="002447C2" w:rsidRDefault="00B72BC9" w:rsidP="005B3FF0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47C2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 w:rsidR="005B3FF0" w:rsidRPr="002447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марта</w:t>
            </w:r>
            <w:r w:rsidR="00A112F5" w:rsidRPr="002447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</w:t>
            </w:r>
            <w:r w:rsidR="005B3FF0" w:rsidRPr="002447C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A112F5" w:rsidRPr="002447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E75D06" w:rsidRPr="002447C2" w:rsidTr="00B45AFE">
        <w:tc>
          <w:tcPr>
            <w:tcW w:w="5462" w:type="dxa"/>
          </w:tcPr>
          <w:p w:rsidR="00A112F5" w:rsidRPr="002447C2" w:rsidRDefault="00A112F5" w:rsidP="00CD7FC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47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Дата проведения электронного аукциона: </w:t>
            </w:r>
          </w:p>
        </w:tc>
        <w:tc>
          <w:tcPr>
            <w:tcW w:w="4427" w:type="dxa"/>
          </w:tcPr>
          <w:p w:rsidR="00A112F5" w:rsidRPr="002447C2" w:rsidRDefault="005B3FF0" w:rsidP="00CD7FC9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2447C2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</w:t>
            </w:r>
            <w:r w:rsidR="00B72BC9" w:rsidRPr="002447C2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7</w:t>
            </w:r>
            <w:r w:rsidRPr="002447C2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 марта</w:t>
            </w:r>
            <w:r w:rsidR="00A112F5" w:rsidRPr="002447C2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 202</w:t>
            </w:r>
            <w:r w:rsidRPr="002447C2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5</w:t>
            </w:r>
            <w:r w:rsidR="00A112F5" w:rsidRPr="002447C2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 года</w:t>
            </w:r>
          </w:p>
          <w:p w:rsidR="00A112F5" w:rsidRPr="002447C2" w:rsidRDefault="00A112F5" w:rsidP="00CD7FC9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47C2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10 ч. 00 мин. *</w:t>
            </w:r>
          </w:p>
        </w:tc>
      </w:tr>
    </w:tbl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eastAsia="Calibri" w:hAnsi="Times New Roman" w:cs="Times New Roman"/>
          <w:sz w:val="28"/>
          <w:szCs w:val="28"/>
          <w:u w:val="single"/>
        </w:rPr>
        <w:t>*</w:t>
      </w:r>
      <w:r w:rsidRPr="0081338A">
        <w:rPr>
          <w:rFonts w:ascii="Times New Roman" w:eastAsia="Calibri" w:hAnsi="Times New Roman" w:cs="Times New Roman"/>
          <w:sz w:val="24"/>
          <w:szCs w:val="24"/>
          <w:u w:val="single"/>
        </w:rPr>
        <w:t>время московское</w:t>
      </w:r>
      <w:r w:rsidRPr="0081338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:rsidR="00A112F5" w:rsidRPr="002B5FC7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lastRenderedPageBreak/>
        <w:t>2. Аукцион на право заключения договор</w:t>
      </w:r>
      <w:r w:rsidR="00CA63DA" w:rsidRPr="0081338A">
        <w:rPr>
          <w:rFonts w:ascii="Times New Roman" w:hAnsi="Times New Roman" w:cs="Times New Roman"/>
          <w:b/>
          <w:sz w:val="28"/>
          <w:szCs w:val="28"/>
        </w:rPr>
        <w:t>а</w:t>
      </w:r>
      <w:r w:rsidR="00FF0EBE" w:rsidRPr="008133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338A">
        <w:rPr>
          <w:rFonts w:ascii="Times New Roman" w:hAnsi="Times New Roman" w:cs="Times New Roman"/>
          <w:b/>
          <w:sz w:val="28"/>
          <w:szCs w:val="28"/>
        </w:rPr>
        <w:t xml:space="preserve">аренды </w:t>
      </w:r>
      <w:r w:rsidR="0059509E" w:rsidRPr="0081338A">
        <w:rPr>
          <w:rFonts w:ascii="Times New Roman" w:hAnsi="Times New Roman" w:cs="Times New Roman"/>
          <w:b/>
          <w:sz w:val="28"/>
          <w:szCs w:val="28"/>
        </w:rPr>
        <w:br/>
      </w:r>
      <w:r w:rsidRPr="0081338A">
        <w:rPr>
          <w:rFonts w:ascii="Times New Roman" w:hAnsi="Times New Roman" w:cs="Times New Roman"/>
          <w:b/>
          <w:sz w:val="28"/>
          <w:szCs w:val="28"/>
        </w:rPr>
        <w:t>земельн</w:t>
      </w:r>
      <w:r w:rsidR="00CA63DA" w:rsidRPr="0081338A">
        <w:rPr>
          <w:rFonts w:ascii="Times New Roman" w:hAnsi="Times New Roman" w:cs="Times New Roman"/>
          <w:b/>
          <w:sz w:val="28"/>
          <w:szCs w:val="28"/>
        </w:rPr>
        <w:t>ого</w:t>
      </w:r>
      <w:r w:rsidRPr="0081338A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CA63DA" w:rsidRPr="0081338A">
        <w:rPr>
          <w:rFonts w:ascii="Times New Roman" w:hAnsi="Times New Roman" w:cs="Times New Roman"/>
          <w:b/>
          <w:sz w:val="28"/>
          <w:szCs w:val="28"/>
        </w:rPr>
        <w:t>а.</w:t>
      </w:r>
    </w:p>
    <w:p w:rsidR="00A112F5" w:rsidRPr="002B5FC7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C7">
        <w:rPr>
          <w:rFonts w:ascii="Times New Roman" w:hAnsi="Times New Roman" w:cs="Times New Roman"/>
          <w:b/>
          <w:sz w:val="28"/>
          <w:szCs w:val="28"/>
        </w:rPr>
        <w:t>Предмет аукциона</w:t>
      </w:r>
      <w:r w:rsidRPr="002B5FC7">
        <w:rPr>
          <w:rFonts w:ascii="Times New Roman" w:hAnsi="Times New Roman" w:cs="Times New Roman"/>
          <w:sz w:val="28"/>
          <w:szCs w:val="28"/>
        </w:rPr>
        <w:t xml:space="preserve">: </w:t>
      </w:r>
      <w:r w:rsidRPr="002B5FC7">
        <w:rPr>
          <w:rFonts w:ascii="Times New Roman" w:hAnsi="Times New Roman" w:cs="Times New Roman"/>
          <w:b/>
          <w:sz w:val="28"/>
          <w:szCs w:val="28"/>
        </w:rPr>
        <w:t xml:space="preserve">земельный участок </w:t>
      </w:r>
    </w:p>
    <w:p w:rsidR="00A112F5" w:rsidRPr="002B5FC7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C7">
        <w:rPr>
          <w:rFonts w:ascii="Times New Roman" w:hAnsi="Times New Roman" w:cs="Times New Roman"/>
          <w:b/>
          <w:sz w:val="28"/>
          <w:szCs w:val="28"/>
        </w:rPr>
        <w:t>кадастровый номер:</w:t>
      </w:r>
      <w:r w:rsidRPr="002B5FC7">
        <w:rPr>
          <w:rFonts w:ascii="Times New Roman" w:hAnsi="Times New Roman" w:cs="Times New Roman"/>
          <w:sz w:val="28"/>
          <w:szCs w:val="28"/>
        </w:rPr>
        <w:t xml:space="preserve"> </w:t>
      </w:r>
      <w:r w:rsidR="006C2F76" w:rsidRPr="002B5FC7">
        <w:rPr>
          <w:rFonts w:ascii="Times New Roman" w:hAnsi="Times New Roman" w:cs="Times New Roman"/>
          <w:sz w:val="28"/>
          <w:szCs w:val="28"/>
        </w:rPr>
        <w:t>29:09:08</w:t>
      </w:r>
      <w:r w:rsidR="002B5FC7" w:rsidRPr="002B5FC7">
        <w:rPr>
          <w:rFonts w:ascii="Times New Roman" w:hAnsi="Times New Roman" w:cs="Times New Roman"/>
          <w:sz w:val="28"/>
          <w:szCs w:val="28"/>
        </w:rPr>
        <w:t>0140</w:t>
      </w:r>
      <w:r w:rsidR="006C2F76" w:rsidRPr="002B5FC7">
        <w:rPr>
          <w:rFonts w:ascii="Times New Roman" w:hAnsi="Times New Roman" w:cs="Times New Roman"/>
          <w:sz w:val="28"/>
          <w:szCs w:val="28"/>
        </w:rPr>
        <w:t>:4</w:t>
      </w:r>
      <w:r w:rsidR="002B5FC7" w:rsidRPr="002B5FC7">
        <w:rPr>
          <w:rFonts w:ascii="Times New Roman" w:hAnsi="Times New Roman" w:cs="Times New Roman"/>
          <w:sz w:val="28"/>
          <w:szCs w:val="28"/>
        </w:rPr>
        <w:t>58</w:t>
      </w:r>
      <w:r w:rsidRPr="002B5FC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112F5" w:rsidRPr="002B5FC7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C7">
        <w:rPr>
          <w:rFonts w:ascii="Times New Roman" w:hAnsi="Times New Roman" w:cs="Times New Roman"/>
          <w:b/>
          <w:sz w:val="28"/>
          <w:szCs w:val="28"/>
        </w:rPr>
        <w:t xml:space="preserve">местоположение: </w:t>
      </w:r>
      <w:r w:rsidR="002B5FC7" w:rsidRPr="002B5FC7">
        <w:rPr>
          <w:rFonts w:ascii="Times New Roman" w:hAnsi="Times New Roman" w:cs="Times New Roman"/>
          <w:sz w:val="28"/>
          <w:szCs w:val="28"/>
        </w:rPr>
        <w:t>Российская Федерация, Архангельская область, Ленский муниципальный район, сельское поселение "Сафроновское", с.Яренск</w:t>
      </w:r>
      <w:r w:rsidRPr="002B5FC7">
        <w:rPr>
          <w:rFonts w:ascii="Times New Roman" w:hAnsi="Times New Roman" w:cs="Times New Roman"/>
          <w:sz w:val="28"/>
          <w:szCs w:val="28"/>
        </w:rPr>
        <w:t>.</w:t>
      </w:r>
    </w:p>
    <w:p w:rsidR="00A112F5" w:rsidRPr="002B5FC7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C7">
        <w:rPr>
          <w:rFonts w:ascii="Times New Roman" w:hAnsi="Times New Roman" w:cs="Times New Roman"/>
          <w:b/>
          <w:sz w:val="28"/>
          <w:szCs w:val="28"/>
        </w:rPr>
        <w:t>площадь</w:t>
      </w:r>
      <w:r w:rsidRPr="002B5FC7">
        <w:rPr>
          <w:rFonts w:ascii="Times New Roman" w:hAnsi="Times New Roman" w:cs="Times New Roman"/>
          <w:sz w:val="28"/>
          <w:szCs w:val="28"/>
        </w:rPr>
        <w:t xml:space="preserve"> </w:t>
      </w:r>
      <w:r w:rsidR="002B5FC7" w:rsidRPr="002B5FC7">
        <w:rPr>
          <w:rFonts w:ascii="Times New Roman" w:hAnsi="Times New Roman" w:cs="Times New Roman"/>
          <w:sz w:val="28"/>
          <w:szCs w:val="28"/>
        </w:rPr>
        <w:t>6798</w:t>
      </w:r>
      <w:r w:rsidRPr="002B5FC7">
        <w:rPr>
          <w:rFonts w:ascii="Times New Roman" w:hAnsi="Times New Roman" w:cs="Times New Roman"/>
          <w:sz w:val="28"/>
          <w:szCs w:val="28"/>
        </w:rPr>
        <w:t xml:space="preserve"> кв.</w:t>
      </w:r>
      <w:r w:rsidR="0059509E" w:rsidRPr="002B5FC7">
        <w:rPr>
          <w:rFonts w:ascii="Times New Roman" w:hAnsi="Times New Roman" w:cs="Times New Roman"/>
          <w:sz w:val="28"/>
          <w:szCs w:val="28"/>
        </w:rPr>
        <w:t xml:space="preserve"> </w:t>
      </w:r>
      <w:r w:rsidRPr="002B5FC7">
        <w:rPr>
          <w:rFonts w:ascii="Times New Roman" w:hAnsi="Times New Roman" w:cs="Times New Roman"/>
          <w:sz w:val="28"/>
          <w:szCs w:val="28"/>
        </w:rPr>
        <w:t xml:space="preserve">м. </w:t>
      </w:r>
    </w:p>
    <w:p w:rsidR="0093168D" w:rsidRPr="002B5FC7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C7">
        <w:rPr>
          <w:rFonts w:ascii="Times New Roman" w:hAnsi="Times New Roman" w:cs="Times New Roman"/>
          <w:b/>
          <w:sz w:val="28"/>
          <w:szCs w:val="28"/>
        </w:rPr>
        <w:t>вид разрешенного использования:</w:t>
      </w:r>
      <w:r w:rsidRPr="002B5FC7">
        <w:rPr>
          <w:rFonts w:ascii="Times New Roman" w:hAnsi="Times New Roman" w:cs="Times New Roman"/>
          <w:sz w:val="28"/>
          <w:szCs w:val="28"/>
        </w:rPr>
        <w:t xml:space="preserve"> </w:t>
      </w:r>
      <w:r w:rsidR="002B5FC7" w:rsidRPr="002B5FC7">
        <w:rPr>
          <w:rFonts w:ascii="Times New Roman" w:hAnsi="Times New Roman" w:cs="Times New Roman"/>
          <w:sz w:val="28"/>
          <w:szCs w:val="28"/>
        </w:rPr>
        <w:t>складские площадки</w:t>
      </w:r>
      <w:r w:rsidRPr="002B5FC7">
        <w:rPr>
          <w:rFonts w:ascii="Times New Roman" w:hAnsi="Times New Roman" w:cs="Times New Roman"/>
          <w:sz w:val="28"/>
          <w:szCs w:val="28"/>
        </w:rPr>
        <w:t>,</w:t>
      </w:r>
    </w:p>
    <w:p w:rsidR="00E75D06" w:rsidRPr="002B5FC7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C7">
        <w:rPr>
          <w:rFonts w:ascii="Times New Roman" w:hAnsi="Times New Roman" w:cs="Times New Roman"/>
          <w:b/>
          <w:sz w:val="28"/>
          <w:szCs w:val="28"/>
        </w:rPr>
        <w:t xml:space="preserve">категория земель: </w:t>
      </w:r>
      <w:r w:rsidR="00E75D06" w:rsidRPr="002B5FC7">
        <w:rPr>
          <w:rFonts w:ascii="Times New Roman" w:hAnsi="Times New Roman" w:cs="Times New Roman"/>
          <w:bCs/>
          <w:sz w:val="28"/>
          <w:szCs w:val="28"/>
        </w:rPr>
        <w:t xml:space="preserve">земли </w:t>
      </w:r>
      <w:r w:rsidR="006C2F76" w:rsidRPr="002B5FC7">
        <w:rPr>
          <w:rFonts w:ascii="Times New Roman" w:hAnsi="Times New Roman" w:cs="Times New Roman"/>
          <w:bCs/>
          <w:sz w:val="28"/>
          <w:szCs w:val="28"/>
        </w:rPr>
        <w:t>населенных пунктов</w:t>
      </w:r>
      <w:r w:rsidR="00E75D06" w:rsidRPr="002B5FC7">
        <w:rPr>
          <w:rFonts w:ascii="Times New Roman" w:hAnsi="Times New Roman" w:cs="Times New Roman"/>
          <w:bCs/>
          <w:sz w:val="28"/>
          <w:szCs w:val="28"/>
        </w:rPr>
        <w:t>;</w:t>
      </w:r>
    </w:p>
    <w:p w:rsidR="00353FE8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5FC7">
        <w:rPr>
          <w:rFonts w:ascii="Times New Roman" w:hAnsi="Times New Roman" w:cs="Times New Roman"/>
          <w:b/>
          <w:sz w:val="28"/>
          <w:szCs w:val="28"/>
        </w:rPr>
        <w:t>право на земельный участок</w:t>
      </w:r>
      <w:r w:rsidRPr="002B5FC7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353FE8" w:rsidRPr="002B5FC7">
        <w:rPr>
          <w:rFonts w:ascii="Times New Roman" w:hAnsi="Times New Roman" w:cs="Times New Roman"/>
          <w:bCs/>
          <w:sz w:val="28"/>
          <w:szCs w:val="28"/>
        </w:rPr>
        <w:t>земли, государственная собственность на которы</w:t>
      </w:r>
      <w:r w:rsidR="0059509E" w:rsidRPr="002B5FC7">
        <w:rPr>
          <w:rFonts w:ascii="Times New Roman" w:hAnsi="Times New Roman" w:cs="Times New Roman"/>
          <w:bCs/>
          <w:sz w:val="28"/>
          <w:szCs w:val="28"/>
        </w:rPr>
        <w:t>й</w:t>
      </w:r>
      <w:r w:rsidR="00353FE8" w:rsidRPr="002B5FC7">
        <w:rPr>
          <w:rFonts w:ascii="Times New Roman" w:hAnsi="Times New Roman" w:cs="Times New Roman"/>
          <w:bCs/>
          <w:sz w:val="28"/>
          <w:szCs w:val="28"/>
        </w:rPr>
        <w:t xml:space="preserve"> не разграничена, право распоряжения</w:t>
      </w:r>
      <w:r w:rsidR="00353FE8" w:rsidRPr="0081338A">
        <w:rPr>
          <w:rFonts w:ascii="Times New Roman" w:hAnsi="Times New Roman" w:cs="Times New Roman"/>
          <w:bCs/>
          <w:sz w:val="28"/>
          <w:szCs w:val="28"/>
        </w:rPr>
        <w:t xml:space="preserve"> принадлежит Администрации Ленск</w:t>
      </w:r>
      <w:r w:rsidR="00D03F36">
        <w:rPr>
          <w:rFonts w:ascii="Times New Roman" w:hAnsi="Times New Roman" w:cs="Times New Roman"/>
          <w:bCs/>
          <w:sz w:val="28"/>
          <w:szCs w:val="28"/>
        </w:rPr>
        <w:t>ого</w:t>
      </w:r>
      <w:r w:rsidR="00353FE8" w:rsidRPr="0081338A">
        <w:rPr>
          <w:rFonts w:ascii="Times New Roman" w:hAnsi="Times New Roman" w:cs="Times New Roman"/>
          <w:bCs/>
          <w:sz w:val="28"/>
          <w:szCs w:val="28"/>
        </w:rPr>
        <w:t xml:space="preserve"> муниципальн</w:t>
      </w:r>
      <w:r w:rsidR="00D03F36">
        <w:rPr>
          <w:rFonts w:ascii="Times New Roman" w:hAnsi="Times New Roman" w:cs="Times New Roman"/>
          <w:bCs/>
          <w:sz w:val="28"/>
          <w:szCs w:val="28"/>
        </w:rPr>
        <w:t>ого</w:t>
      </w:r>
      <w:r w:rsidR="00353FE8" w:rsidRPr="0081338A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D03F36">
        <w:rPr>
          <w:rFonts w:ascii="Times New Roman" w:hAnsi="Times New Roman" w:cs="Times New Roman"/>
          <w:bCs/>
          <w:sz w:val="28"/>
          <w:szCs w:val="28"/>
        </w:rPr>
        <w:t>а</w:t>
      </w:r>
      <w:r w:rsidR="00353FE8" w:rsidRPr="0081338A">
        <w:rPr>
          <w:rFonts w:ascii="Times New Roman" w:hAnsi="Times New Roman" w:cs="Times New Roman"/>
          <w:bCs/>
          <w:sz w:val="28"/>
          <w:szCs w:val="28"/>
        </w:rPr>
        <w:t>.</w:t>
      </w:r>
    </w:p>
    <w:p w:rsidR="00BB2982" w:rsidRPr="0081338A" w:rsidRDefault="00BB2982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Обременения правами других лиц:</w:t>
      </w:r>
      <w:r w:rsidRPr="0081338A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BB2982" w:rsidRPr="0081338A" w:rsidRDefault="00BB2982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Строения на земельном участке:</w:t>
      </w:r>
      <w:r w:rsidRPr="0081338A">
        <w:rPr>
          <w:rFonts w:ascii="Times New Roman" w:hAnsi="Times New Roman" w:cs="Times New Roman"/>
          <w:sz w:val="28"/>
          <w:szCs w:val="28"/>
        </w:rPr>
        <w:t xml:space="preserve"> отсутствуют, земельный участок свободен от застройки.</w:t>
      </w:r>
    </w:p>
    <w:p w:rsidR="00BB2982" w:rsidRPr="0081338A" w:rsidRDefault="00BB2982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Ограничения (обременения) на земельный участок:</w:t>
      </w:r>
      <w:r w:rsidRPr="0081338A">
        <w:rPr>
          <w:rFonts w:ascii="Times New Roman" w:hAnsi="Times New Roman" w:cs="Times New Roman"/>
          <w:sz w:val="28"/>
          <w:szCs w:val="28"/>
        </w:rPr>
        <w:t xml:space="preserve"> </w:t>
      </w:r>
      <w:r w:rsidR="000066D4" w:rsidRPr="0081338A">
        <w:rPr>
          <w:rFonts w:ascii="Times New Roman" w:hAnsi="Times New Roman" w:cs="Times New Roman"/>
          <w:sz w:val="28"/>
          <w:szCs w:val="28"/>
        </w:rPr>
        <w:t>Земельный участок имеет ограничения, предусмотренные статьей 56 Земельного Кодекса Российской федерации</w:t>
      </w:r>
      <w:r w:rsidRPr="0081338A">
        <w:rPr>
          <w:rFonts w:ascii="Times New Roman" w:hAnsi="Times New Roman" w:cs="Times New Roman"/>
          <w:sz w:val="28"/>
          <w:szCs w:val="28"/>
        </w:rPr>
        <w:t>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 xml:space="preserve">Начальная цена предмета </w:t>
      </w:r>
      <w:r w:rsidR="00CA63DA" w:rsidRPr="0081338A">
        <w:rPr>
          <w:rFonts w:ascii="Times New Roman" w:hAnsi="Times New Roman" w:cs="Times New Roman"/>
          <w:b/>
          <w:sz w:val="28"/>
          <w:szCs w:val="28"/>
        </w:rPr>
        <w:t>аукциона, шаг аукциона, задаток</w:t>
      </w:r>
    </w:p>
    <w:p w:rsidR="00CA63DA" w:rsidRPr="0081338A" w:rsidRDefault="00CA63DA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995" w:type="dxa"/>
        <w:jc w:val="center"/>
        <w:tblInd w:w="-1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5"/>
        <w:gridCol w:w="6480"/>
      </w:tblGrid>
      <w:tr w:rsidR="00A112F5" w:rsidRPr="0081338A" w:rsidTr="00353FE8">
        <w:trPr>
          <w:trHeight w:val="609"/>
          <w:jc w:val="center"/>
        </w:trPr>
        <w:tc>
          <w:tcPr>
            <w:tcW w:w="2515" w:type="dxa"/>
            <w:vAlign w:val="center"/>
          </w:tcPr>
          <w:p w:rsidR="00A112F5" w:rsidRPr="0081338A" w:rsidRDefault="00A112F5" w:rsidP="00CD7FC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Начальная цена*:</w:t>
            </w:r>
          </w:p>
        </w:tc>
        <w:tc>
          <w:tcPr>
            <w:tcW w:w="6480" w:type="dxa"/>
            <w:vAlign w:val="center"/>
          </w:tcPr>
          <w:p w:rsidR="00A112F5" w:rsidRPr="002447C2" w:rsidRDefault="00353FE8" w:rsidP="00CD7FC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47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B5FC7" w:rsidRPr="002447C2">
              <w:rPr>
                <w:rFonts w:ascii="Times New Roman" w:hAnsi="Times New Roman" w:cs="Times New Roman"/>
                <w:sz w:val="28"/>
                <w:szCs w:val="28"/>
              </w:rPr>
              <w:t>0232,</w:t>
            </w:r>
            <w:r w:rsidR="00D03F36" w:rsidRPr="002447C2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  <w:p w:rsidR="00A112F5" w:rsidRPr="002447C2" w:rsidRDefault="00A112F5" w:rsidP="00D03F36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47C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B5FC7" w:rsidRPr="002447C2">
              <w:rPr>
                <w:rFonts w:ascii="Times New Roman" w:hAnsi="Times New Roman" w:cs="Times New Roman"/>
                <w:sz w:val="28"/>
                <w:szCs w:val="28"/>
              </w:rPr>
              <w:t xml:space="preserve">Десять тысяч двести тридцать два рубля </w:t>
            </w:r>
            <w:r w:rsidR="00D03F36" w:rsidRPr="002447C2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="002B5FC7" w:rsidRPr="002447C2">
              <w:rPr>
                <w:rFonts w:ascii="Times New Roman" w:hAnsi="Times New Roman" w:cs="Times New Roman"/>
                <w:sz w:val="28"/>
                <w:szCs w:val="28"/>
              </w:rPr>
              <w:t xml:space="preserve"> копе</w:t>
            </w:r>
            <w:r w:rsidR="00D03F36" w:rsidRPr="002447C2">
              <w:rPr>
                <w:rFonts w:ascii="Times New Roman" w:hAnsi="Times New Roman" w:cs="Times New Roman"/>
                <w:sz w:val="28"/>
                <w:szCs w:val="28"/>
              </w:rPr>
              <w:t>ек</w:t>
            </w:r>
            <w:r w:rsidRPr="002447C2">
              <w:rPr>
                <w:rFonts w:ascii="Times New Roman" w:hAnsi="Times New Roman" w:cs="Times New Roman"/>
                <w:sz w:val="28"/>
                <w:szCs w:val="28"/>
              </w:rPr>
              <w:t>), НДС не облагается</w:t>
            </w:r>
          </w:p>
        </w:tc>
      </w:tr>
      <w:tr w:rsidR="00A112F5" w:rsidRPr="0081338A" w:rsidTr="00353FE8">
        <w:trPr>
          <w:trHeight w:val="609"/>
          <w:jc w:val="center"/>
        </w:trPr>
        <w:tc>
          <w:tcPr>
            <w:tcW w:w="2515" w:type="dxa"/>
            <w:vAlign w:val="center"/>
          </w:tcPr>
          <w:p w:rsidR="00A112F5" w:rsidRPr="0081338A" w:rsidRDefault="00A112F5" w:rsidP="00CD7FC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Шаг аукциона**:</w:t>
            </w:r>
          </w:p>
        </w:tc>
        <w:tc>
          <w:tcPr>
            <w:tcW w:w="6480" w:type="dxa"/>
            <w:vAlign w:val="center"/>
          </w:tcPr>
          <w:p w:rsidR="00A112F5" w:rsidRPr="002447C2" w:rsidRDefault="000066D4" w:rsidP="00CD7FC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47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B5FC7" w:rsidRPr="002447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03F36" w:rsidRPr="002447C2">
              <w:rPr>
                <w:rFonts w:ascii="Times New Roman" w:hAnsi="Times New Roman" w:cs="Times New Roman"/>
                <w:sz w:val="28"/>
                <w:szCs w:val="28"/>
              </w:rPr>
              <w:t>6,99</w:t>
            </w:r>
          </w:p>
          <w:p w:rsidR="00A112F5" w:rsidRPr="002447C2" w:rsidRDefault="00A112F5" w:rsidP="00D03F36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47C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0066D4" w:rsidRPr="002447C2">
              <w:rPr>
                <w:rFonts w:ascii="Times New Roman" w:hAnsi="Times New Roman" w:cs="Times New Roman"/>
                <w:sz w:val="28"/>
                <w:szCs w:val="28"/>
              </w:rPr>
              <w:t>Три</w:t>
            </w:r>
            <w:r w:rsidR="002B5FC7" w:rsidRPr="002447C2">
              <w:rPr>
                <w:rFonts w:ascii="Times New Roman" w:hAnsi="Times New Roman" w:cs="Times New Roman"/>
                <w:sz w:val="28"/>
                <w:szCs w:val="28"/>
              </w:rPr>
              <w:t xml:space="preserve">ста </w:t>
            </w:r>
            <w:r w:rsidR="00D03F36" w:rsidRPr="002447C2">
              <w:rPr>
                <w:rFonts w:ascii="Times New Roman" w:hAnsi="Times New Roman" w:cs="Times New Roman"/>
                <w:sz w:val="28"/>
                <w:szCs w:val="28"/>
              </w:rPr>
              <w:t xml:space="preserve">шесть </w:t>
            </w:r>
            <w:r w:rsidRPr="002447C2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D03F36" w:rsidRPr="002447C2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2447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5FC7" w:rsidRPr="002447C2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Pr="002447C2">
              <w:rPr>
                <w:rFonts w:ascii="Times New Roman" w:hAnsi="Times New Roman" w:cs="Times New Roman"/>
                <w:sz w:val="28"/>
                <w:szCs w:val="28"/>
              </w:rPr>
              <w:t xml:space="preserve"> копеек)</w:t>
            </w:r>
          </w:p>
        </w:tc>
      </w:tr>
      <w:tr w:rsidR="00A112F5" w:rsidRPr="0081338A" w:rsidTr="00353FE8">
        <w:trPr>
          <w:trHeight w:val="609"/>
          <w:jc w:val="center"/>
        </w:trPr>
        <w:tc>
          <w:tcPr>
            <w:tcW w:w="2515" w:type="dxa"/>
            <w:vAlign w:val="center"/>
          </w:tcPr>
          <w:p w:rsidR="00A112F5" w:rsidRPr="0081338A" w:rsidRDefault="00A112F5" w:rsidP="00CD7FC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Сумма задатка***:</w:t>
            </w:r>
          </w:p>
        </w:tc>
        <w:tc>
          <w:tcPr>
            <w:tcW w:w="6480" w:type="dxa"/>
            <w:vAlign w:val="center"/>
          </w:tcPr>
          <w:p w:rsidR="002B5FC7" w:rsidRPr="002447C2" w:rsidRDefault="000066D4" w:rsidP="002B5FC7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47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B5FC7" w:rsidRPr="002447C2">
              <w:rPr>
                <w:rFonts w:ascii="Times New Roman" w:hAnsi="Times New Roman" w:cs="Times New Roman"/>
                <w:sz w:val="28"/>
                <w:szCs w:val="28"/>
              </w:rPr>
              <w:t xml:space="preserve">046,58 </w:t>
            </w:r>
          </w:p>
          <w:p w:rsidR="00A112F5" w:rsidRPr="002447C2" w:rsidRDefault="00A112F5" w:rsidP="002B5FC7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47C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0066D4" w:rsidRPr="002447C2">
              <w:rPr>
                <w:rFonts w:ascii="Times New Roman" w:hAnsi="Times New Roman" w:cs="Times New Roman"/>
                <w:sz w:val="28"/>
                <w:szCs w:val="28"/>
              </w:rPr>
              <w:t>Дв</w:t>
            </w:r>
            <w:r w:rsidR="002B5FC7" w:rsidRPr="002447C2">
              <w:rPr>
                <w:rFonts w:ascii="Times New Roman" w:hAnsi="Times New Roman" w:cs="Times New Roman"/>
                <w:sz w:val="28"/>
                <w:szCs w:val="28"/>
              </w:rPr>
              <w:t>е тысячи сорок шесть</w:t>
            </w:r>
            <w:r w:rsidR="004D2323" w:rsidRPr="002447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47C2">
              <w:rPr>
                <w:rFonts w:ascii="Times New Roman" w:hAnsi="Times New Roman" w:cs="Times New Roman"/>
                <w:sz w:val="28"/>
                <w:szCs w:val="28"/>
              </w:rPr>
              <w:t xml:space="preserve">рублей </w:t>
            </w:r>
            <w:r w:rsidR="002B5FC7" w:rsidRPr="002447C2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Pr="002447C2">
              <w:rPr>
                <w:rFonts w:ascii="Times New Roman" w:hAnsi="Times New Roman" w:cs="Times New Roman"/>
                <w:sz w:val="28"/>
                <w:szCs w:val="28"/>
              </w:rPr>
              <w:t xml:space="preserve"> копеек)</w:t>
            </w:r>
          </w:p>
        </w:tc>
      </w:tr>
    </w:tbl>
    <w:p w:rsidR="00353FE8" w:rsidRPr="002B5FC7" w:rsidRDefault="00A112F5" w:rsidP="002B5F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1338A">
        <w:rPr>
          <w:rFonts w:ascii="Times New Roman" w:hAnsi="Times New Roman" w:cs="Times New Roman"/>
          <w:i/>
          <w:sz w:val="28"/>
          <w:szCs w:val="28"/>
        </w:rPr>
        <w:t xml:space="preserve">* часть 14 статьи 39.11 Земельного кодекса РФ </w:t>
      </w:r>
      <w:r w:rsidR="002B5FC7">
        <w:rPr>
          <w:rFonts w:ascii="Times New Roman" w:hAnsi="Times New Roman" w:cs="Times New Roman"/>
          <w:i/>
          <w:iCs/>
          <w:sz w:val="28"/>
          <w:szCs w:val="28"/>
        </w:rPr>
        <w:t>в размере не менее полутора процентов кадастровой стоимости такого земельного участка, если результаты государственной кадастровой оценки утверждены не ранее чем за пять лет до даты принятия решения о проведении аукциона</w:t>
      </w:r>
      <w:r w:rsidR="00353FE8" w:rsidRPr="0081338A">
        <w:rPr>
          <w:rFonts w:ascii="Times New Roman" w:hAnsi="Times New Roman" w:cs="Times New Roman"/>
          <w:i/>
          <w:sz w:val="28"/>
          <w:szCs w:val="28"/>
        </w:rPr>
        <w:t>"</w:t>
      </w:r>
    </w:p>
    <w:p w:rsidR="00A112F5" w:rsidRPr="0081338A" w:rsidRDefault="002447C2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** в пределах </w:t>
      </w:r>
      <w:r w:rsidR="00A112F5" w:rsidRPr="0081338A">
        <w:rPr>
          <w:rFonts w:ascii="Times New Roman" w:hAnsi="Times New Roman" w:cs="Times New Roman"/>
          <w:i/>
          <w:sz w:val="28"/>
          <w:szCs w:val="28"/>
        </w:rPr>
        <w:t>3% от начальной цены,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338A">
        <w:rPr>
          <w:rFonts w:ascii="Times New Roman" w:hAnsi="Times New Roman" w:cs="Times New Roman"/>
          <w:i/>
          <w:sz w:val="28"/>
          <w:szCs w:val="28"/>
        </w:rPr>
        <w:t>***20% от начальной цены</w:t>
      </w:r>
    </w:p>
    <w:p w:rsidR="00A112F5" w:rsidRPr="0081338A" w:rsidRDefault="00A112F5" w:rsidP="00CD7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Величина повышения начальной цены («шаг аукциона»)</w:t>
      </w:r>
      <w:r w:rsidRPr="0081338A">
        <w:rPr>
          <w:rFonts w:ascii="Times New Roman" w:hAnsi="Times New Roman" w:cs="Times New Roman"/>
          <w:sz w:val="28"/>
          <w:szCs w:val="28"/>
        </w:rPr>
        <w:t xml:space="preserve">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>не изменяется в течение всего аукциона.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  <w:r w:rsidRPr="0081338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Условия</w:t>
      </w:r>
      <w:r w:rsidRPr="0081338A">
        <w:rPr>
          <w:rFonts w:ascii="Times New Roman" w:hAnsi="Times New Roman" w:cs="Times New Roman"/>
          <w:sz w:val="28"/>
          <w:szCs w:val="28"/>
        </w:rPr>
        <w:t xml:space="preserve"> </w:t>
      </w:r>
      <w:r w:rsidRPr="0081338A">
        <w:rPr>
          <w:rFonts w:ascii="Times New Roman" w:hAnsi="Times New Roman" w:cs="Times New Roman"/>
          <w:b/>
          <w:sz w:val="28"/>
          <w:szCs w:val="28"/>
        </w:rPr>
        <w:t>заключения договора аренды земельного участка</w:t>
      </w:r>
      <w:r w:rsidRPr="0081338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  <w:u w:val="single"/>
        </w:rPr>
        <w:t xml:space="preserve">Срок аренды земельного участка - </w:t>
      </w:r>
      <w:r w:rsidR="00C51552">
        <w:rPr>
          <w:rFonts w:ascii="Times New Roman" w:hAnsi="Times New Roman" w:cs="Times New Roman"/>
          <w:sz w:val="28"/>
          <w:szCs w:val="28"/>
          <w:u w:val="single"/>
        </w:rPr>
        <w:t xml:space="preserve">25 </w:t>
      </w:r>
      <w:r w:rsidR="00C73501" w:rsidRPr="0081338A">
        <w:rPr>
          <w:rFonts w:ascii="Times New Roman" w:hAnsi="Times New Roman" w:cs="Times New Roman"/>
          <w:sz w:val="28"/>
          <w:szCs w:val="28"/>
          <w:u w:val="single"/>
        </w:rPr>
        <w:t>лет</w:t>
      </w:r>
      <w:r w:rsidRPr="0081338A">
        <w:rPr>
          <w:rFonts w:ascii="Times New Roman" w:hAnsi="Times New Roman" w:cs="Times New Roman"/>
          <w:sz w:val="28"/>
          <w:szCs w:val="28"/>
          <w:u w:val="single"/>
        </w:rPr>
        <w:t xml:space="preserve"> с момента передачи земельного участка</w:t>
      </w:r>
      <w:r w:rsidRPr="0081338A">
        <w:rPr>
          <w:rFonts w:ascii="Times New Roman" w:hAnsi="Times New Roman" w:cs="Times New Roman"/>
          <w:sz w:val="28"/>
          <w:szCs w:val="28"/>
        </w:rPr>
        <w:t xml:space="preserve">, определен в соответствии с </w:t>
      </w:r>
      <w:r w:rsidR="004D2323" w:rsidRPr="0081338A">
        <w:rPr>
          <w:rFonts w:ascii="Times New Roman" w:hAnsi="Times New Roman" w:cs="Times New Roman"/>
          <w:sz w:val="28"/>
          <w:szCs w:val="28"/>
        </w:rPr>
        <w:t>пунктом 8</w:t>
      </w:r>
      <w:r w:rsidRPr="0081338A">
        <w:rPr>
          <w:rFonts w:ascii="Times New Roman" w:hAnsi="Times New Roman" w:cs="Times New Roman"/>
          <w:sz w:val="28"/>
          <w:szCs w:val="28"/>
        </w:rPr>
        <w:t xml:space="preserve"> статьи 39.8 Земельного кодекса Российской Федерации</w:t>
      </w:r>
      <w:r w:rsidR="0014783E" w:rsidRPr="0081338A">
        <w:rPr>
          <w:rFonts w:ascii="Times New Roman" w:hAnsi="Times New Roman" w:cs="Times New Roman"/>
          <w:sz w:val="28"/>
          <w:szCs w:val="28"/>
        </w:rPr>
        <w:t>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lastRenderedPageBreak/>
        <w:t>Иные существенные условия, о</w:t>
      </w:r>
      <w:r w:rsidRPr="0081338A">
        <w:rPr>
          <w:rFonts w:ascii="Times New Roman" w:hAnsi="Times New Roman" w:cs="Times New Roman"/>
          <w:bCs/>
          <w:sz w:val="28"/>
          <w:szCs w:val="28"/>
        </w:rPr>
        <w:t xml:space="preserve">граничения (обременения) </w:t>
      </w:r>
      <w:r w:rsidR="0059509E" w:rsidRPr="0081338A">
        <w:rPr>
          <w:rFonts w:ascii="Times New Roman" w:hAnsi="Times New Roman" w:cs="Times New Roman"/>
          <w:b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sz w:val="28"/>
          <w:szCs w:val="28"/>
        </w:rPr>
        <w:t>земельн</w:t>
      </w:r>
      <w:r w:rsidR="0059509E" w:rsidRPr="0081338A">
        <w:rPr>
          <w:rFonts w:ascii="Times New Roman" w:hAnsi="Times New Roman" w:cs="Times New Roman"/>
          <w:bCs/>
          <w:sz w:val="28"/>
          <w:szCs w:val="28"/>
        </w:rPr>
        <w:t>ого</w:t>
      </w:r>
      <w:r w:rsidRPr="0081338A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 w:rsidR="0059509E" w:rsidRPr="0081338A">
        <w:rPr>
          <w:rFonts w:ascii="Times New Roman" w:hAnsi="Times New Roman" w:cs="Times New Roman"/>
          <w:bCs/>
          <w:sz w:val="28"/>
          <w:szCs w:val="28"/>
        </w:rPr>
        <w:t>а</w:t>
      </w:r>
      <w:r w:rsidRPr="008133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1338A">
        <w:rPr>
          <w:rStyle w:val="af2"/>
          <w:rFonts w:ascii="Times New Roman" w:hAnsi="Times New Roman" w:cs="Times New Roman"/>
          <w:b w:val="0"/>
          <w:sz w:val="28"/>
          <w:szCs w:val="28"/>
        </w:rPr>
        <w:t>в сведениях о предмете аукциона</w:t>
      </w:r>
      <w:r w:rsidRPr="0081338A">
        <w:rPr>
          <w:rFonts w:ascii="Times New Roman" w:hAnsi="Times New Roman" w:cs="Times New Roman"/>
          <w:sz w:val="28"/>
          <w:szCs w:val="28"/>
        </w:rPr>
        <w:t xml:space="preserve"> и согласно Договору (Приложение № 2).</w:t>
      </w:r>
    </w:p>
    <w:p w:rsidR="00A112F5" w:rsidRPr="0081338A" w:rsidRDefault="00A112F5" w:rsidP="00CD7FC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1338A">
        <w:rPr>
          <w:rStyle w:val="af2"/>
          <w:sz w:val="28"/>
          <w:szCs w:val="28"/>
        </w:rPr>
        <w:t>Осмотр земельного участка</w:t>
      </w:r>
      <w:r w:rsidRPr="0081338A">
        <w:rPr>
          <w:sz w:val="28"/>
          <w:szCs w:val="28"/>
        </w:rPr>
        <w:t xml:space="preserve"> производится претендентами бесплатно </w:t>
      </w:r>
      <w:r w:rsidR="0059509E" w:rsidRPr="0081338A">
        <w:rPr>
          <w:sz w:val="28"/>
          <w:szCs w:val="28"/>
        </w:rPr>
        <w:br/>
      </w:r>
      <w:r w:rsidRPr="0081338A">
        <w:rPr>
          <w:sz w:val="28"/>
          <w:szCs w:val="28"/>
        </w:rPr>
        <w:t>и самостоятельно в сроки приема заявок. Информацию о земельном участке можно получить на официальном сайте Росреестра  https://pkk.rosreestr.ru. Выезд на местность для осмотра земельного участка не предусмотрен.</w:t>
      </w:r>
    </w:p>
    <w:p w:rsidR="00637830" w:rsidRPr="0081338A" w:rsidRDefault="00637830" w:rsidP="00CD7FC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112F5" w:rsidRPr="0081338A" w:rsidRDefault="00A112F5" w:rsidP="00CD7FC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1338A">
        <w:rPr>
          <w:b/>
          <w:sz w:val="28"/>
          <w:szCs w:val="28"/>
        </w:rPr>
        <w:t xml:space="preserve">3. Порядок внесения участниками аукциона задатка: 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Срок внесения задатка, т. е. поступления суммы задатка на счет Оператора</w:t>
      </w:r>
      <w:r w:rsidRPr="002447C2">
        <w:rPr>
          <w:rFonts w:ascii="Times New Roman" w:hAnsi="Times New Roman" w:cs="Times New Roman"/>
          <w:sz w:val="28"/>
          <w:szCs w:val="28"/>
        </w:rPr>
        <w:t xml:space="preserve">: </w:t>
      </w:r>
      <w:r w:rsidR="0059509E" w:rsidRPr="002447C2">
        <w:rPr>
          <w:rFonts w:ascii="Times New Roman" w:hAnsi="Times New Roman" w:cs="Times New Roman"/>
          <w:b/>
          <w:sz w:val="28"/>
          <w:szCs w:val="28"/>
        </w:rPr>
        <w:t>с</w:t>
      </w:r>
      <w:r w:rsidRPr="002447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2BC9" w:rsidRPr="002447C2">
        <w:rPr>
          <w:rFonts w:ascii="Times New Roman" w:hAnsi="Times New Roman" w:cs="Times New Roman"/>
          <w:b/>
          <w:sz w:val="28"/>
          <w:szCs w:val="28"/>
        </w:rPr>
        <w:t>11</w:t>
      </w:r>
      <w:r w:rsidR="00C51552" w:rsidRPr="002447C2">
        <w:rPr>
          <w:rFonts w:ascii="Times New Roman" w:hAnsi="Times New Roman" w:cs="Times New Roman"/>
          <w:b/>
          <w:sz w:val="28"/>
          <w:szCs w:val="28"/>
        </w:rPr>
        <w:t xml:space="preserve"> февраля</w:t>
      </w:r>
      <w:r w:rsidRPr="002447C2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C51552" w:rsidRPr="002447C2">
        <w:rPr>
          <w:rFonts w:ascii="Times New Roman" w:hAnsi="Times New Roman" w:cs="Times New Roman"/>
          <w:b/>
          <w:sz w:val="28"/>
          <w:szCs w:val="28"/>
        </w:rPr>
        <w:t>5</w:t>
      </w:r>
      <w:r w:rsidRPr="002447C2">
        <w:rPr>
          <w:rFonts w:ascii="Times New Roman" w:hAnsi="Times New Roman" w:cs="Times New Roman"/>
          <w:b/>
          <w:sz w:val="28"/>
          <w:szCs w:val="28"/>
        </w:rPr>
        <w:t xml:space="preserve"> года по </w:t>
      </w:r>
      <w:r w:rsidR="00B72BC9" w:rsidRPr="002447C2">
        <w:rPr>
          <w:rFonts w:ascii="Times New Roman" w:hAnsi="Times New Roman" w:cs="Times New Roman"/>
          <w:b/>
          <w:sz w:val="28"/>
          <w:szCs w:val="28"/>
        </w:rPr>
        <w:t xml:space="preserve">12 </w:t>
      </w:r>
      <w:r w:rsidR="00C51552" w:rsidRPr="002447C2">
        <w:rPr>
          <w:rFonts w:ascii="Times New Roman" w:hAnsi="Times New Roman" w:cs="Times New Roman"/>
          <w:b/>
          <w:sz w:val="28"/>
          <w:szCs w:val="28"/>
        </w:rPr>
        <w:t xml:space="preserve">марта </w:t>
      </w:r>
      <w:r w:rsidRPr="002447C2">
        <w:rPr>
          <w:rFonts w:ascii="Times New Roman" w:hAnsi="Times New Roman" w:cs="Times New Roman"/>
          <w:b/>
          <w:sz w:val="28"/>
          <w:szCs w:val="28"/>
        </w:rPr>
        <w:t>202</w:t>
      </w:r>
      <w:r w:rsidR="00C51552" w:rsidRPr="002447C2">
        <w:rPr>
          <w:rFonts w:ascii="Times New Roman" w:hAnsi="Times New Roman" w:cs="Times New Roman"/>
          <w:b/>
          <w:sz w:val="28"/>
          <w:szCs w:val="28"/>
        </w:rPr>
        <w:t>5</w:t>
      </w:r>
      <w:r w:rsidRPr="002447C2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2447C2">
        <w:rPr>
          <w:rFonts w:ascii="Times New Roman" w:hAnsi="Times New Roman" w:cs="Times New Roman"/>
          <w:sz w:val="28"/>
          <w:szCs w:val="28"/>
        </w:rPr>
        <w:t xml:space="preserve">. </w:t>
      </w:r>
      <w:r w:rsidR="002447C2">
        <w:rPr>
          <w:rFonts w:ascii="Times New Roman" w:hAnsi="Times New Roman" w:cs="Times New Roman"/>
          <w:sz w:val="28"/>
          <w:szCs w:val="28"/>
        </w:rPr>
        <w:br/>
      </w:r>
      <w:r w:rsidRPr="002447C2">
        <w:rPr>
          <w:rFonts w:ascii="Times New Roman" w:hAnsi="Times New Roman" w:cs="Times New Roman"/>
          <w:sz w:val="28"/>
          <w:szCs w:val="28"/>
        </w:rPr>
        <w:t>Задаток вносится единым платежом.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eastAsia="Calibri" w:hAnsi="Times New Roman" w:cs="Times New Roman"/>
          <w:bCs/>
          <w:sz w:val="28"/>
          <w:szCs w:val="28"/>
        </w:rPr>
        <w:t>Задаток для участия в аукционе служит обеспечением исполнения обязательства победителя аукциона по заключению договора аренды, вносится на лицевой счет претендента</w:t>
      </w:r>
      <w:r w:rsidRPr="0081338A">
        <w:rPr>
          <w:rFonts w:ascii="Times New Roman" w:hAnsi="Times New Roman" w:cs="Times New Roman"/>
          <w:sz w:val="28"/>
          <w:szCs w:val="28"/>
        </w:rPr>
        <w:t xml:space="preserve"> до подачи заявки</w:t>
      </w:r>
      <w:r w:rsidRPr="0081338A">
        <w:rPr>
          <w:rFonts w:ascii="Times New Roman" w:eastAsia="Calibri" w:hAnsi="Times New Roman" w:cs="Times New Roman"/>
          <w:bCs/>
          <w:sz w:val="28"/>
          <w:szCs w:val="28"/>
        </w:rPr>
        <w:t>, открытый при регистрации на электронной площадке в порядке, установленном Регламентом электронной площадки</w:t>
      </w:r>
      <w:r w:rsidRPr="0081338A">
        <w:rPr>
          <w:rFonts w:ascii="Times New Roman" w:hAnsi="Times New Roman" w:cs="Times New Roman"/>
          <w:sz w:val="28"/>
          <w:szCs w:val="28"/>
        </w:rPr>
        <w:t>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eastAsia="Calibri" w:hAnsi="Times New Roman" w:cs="Times New Roman"/>
          <w:sz w:val="28"/>
          <w:szCs w:val="28"/>
        </w:rPr>
        <w:t>Оператор электронной площадки</w:t>
      </w:r>
      <w:r w:rsidRPr="0081338A">
        <w:rPr>
          <w:rFonts w:ascii="Times New Roman" w:eastAsia="Calibri" w:hAnsi="Times New Roman" w:cs="Times New Roman"/>
          <w:bCs/>
          <w:sz w:val="28"/>
          <w:szCs w:val="28"/>
        </w:rPr>
        <w:t xml:space="preserve"> проверяет наличие достаточной суммы</w:t>
      </w:r>
      <w:r w:rsidR="0059509E" w:rsidRPr="0081338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1338A">
        <w:rPr>
          <w:rFonts w:ascii="Times New Roman" w:eastAsia="Calibri" w:hAnsi="Times New Roman" w:cs="Times New Roman"/>
          <w:bCs/>
          <w:sz w:val="28"/>
          <w:szCs w:val="28"/>
        </w:rPr>
        <w:t>в размере задатка на лицевом счете претендента и осуществляет блокирование необходимой суммы.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338A">
        <w:rPr>
          <w:rFonts w:ascii="Times New Roman" w:eastAsia="Calibri" w:hAnsi="Times New Roman" w:cs="Times New Roman"/>
          <w:bCs/>
          <w:sz w:val="28"/>
          <w:szCs w:val="28"/>
        </w:rPr>
        <w:t>Банковские реквизиты счета для перечисления задатка:</w:t>
      </w:r>
    </w:p>
    <w:p w:rsidR="00C219F8" w:rsidRPr="0081338A" w:rsidRDefault="00C219F8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691"/>
        <w:gridCol w:w="5953"/>
      </w:tblGrid>
      <w:tr w:rsidR="00A112F5" w:rsidRPr="0081338A" w:rsidTr="00B45AFE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textAlignment w:val="top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Получатель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112F5" w:rsidRPr="0081338A" w:rsidTr="00B45AFE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АО "Сбербанк-АСТ"</w:t>
            </w:r>
          </w:p>
        </w:tc>
      </w:tr>
      <w:tr w:rsidR="00A112F5" w:rsidRPr="0081338A" w:rsidTr="00B45AFE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ИНН: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7707308480</w:t>
            </w:r>
          </w:p>
        </w:tc>
      </w:tr>
      <w:tr w:rsidR="00A112F5" w:rsidRPr="0081338A" w:rsidTr="00B45AFE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КПП: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770401001</w:t>
            </w:r>
          </w:p>
        </w:tc>
      </w:tr>
      <w:tr w:rsidR="00A112F5" w:rsidRPr="0081338A" w:rsidTr="00B45AFE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Расчетный счет: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407 028 103 000 200 380 47</w:t>
            </w:r>
          </w:p>
        </w:tc>
      </w:tr>
      <w:tr w:rsidR="00A112F5" w:rsidRPr="0081338A" w:rsidTr="00B45AFE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textAlignment w:val="top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Банк получателя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112F5" w:rsidRPr="0081338A" w:rsidTr="00B45AFE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Наименование банка: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ПАО "СБЕРБАНК РОССИИ" Г. МОСКВА</w:t>
            </w:r>
          </w:p>
        </w:tc>
      </w:tr>
      <w:tr w:rsidR="00A112F5" w:rsidRPr="0081338A" w:rsidTr="00B45AFE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БИК: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044525225</w:t>
            </w:r>
          </w:p>
        </w:tc>
      </w:tr>
      <w:tr w:rsidR="00A112F5" w:rsidRPr="0081338A" w:rsidTr="00B45AFE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Корреспондентский счет: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301 018 104 000 000 00 225</w:t>
            </w:r>
          </w:p>
        </w:tc>
      </w:tr>
    </w:tbl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Денежные средства, перечисленные за Заявителя третьим лицом, </w:t>
      </w:r>
      <w:r w:rsidR="002447C2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>не зачисляются на счет Заявителя на универсальной торговой площадке.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81338A">
        <w:rPr>
          <w:rFonts w:ascii="Times New Roman" w:eastAsia="Calibri" w:hAnsi="Times New Roman" w:cs="Times New Roman"/>
          <w:sz w:val="28"/>
          <w:szCs w:val="28"/>
        </w:rPr>
        <w:t xml:space="preserve">Образец платежного поручения приведен на электронной площадке по адресу: </w:t>
      </w:r>
      <w:r w:rsidRPr="0081338A">
        <w:rPr>
          <w:rFonts w:ascii="Times New Roman" w:eastAsia="Calibri" w:hAnsi="Times New Roman" w:cs="Times New Roman"/>
          <w:sz w:val="28"/>
          <w:szCs w:val="28"/>
          <w:u w:val="single"/>
        </w:rPr>
        <w:t>http://utp.sberbank-ast.ru/AP/Notice/653/Requisites</w:t>
      </w:r>
      <w:r w:rsidR="0059509E" w:rsidRPr="0081338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Указать «Назначение платежа» - Перечисление денежных средств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>в качестве задатка (депозита) (ИНН плательщика), НДС не облагается.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81338A">
        <w:rPr>
          <w:rFonts w:ascii="Times New Roman" w:eastAsia="Calibri" w:hAnsi="Times New Roman" w:cs="Times New Roman"/>
          <w:sz w:val="28"/>
          <w:szCs w:val="28"/>
        </w:rPr>
        <w:t xml:space="preserve">Основанием для блокирования денежных средств служит заявка, направленная Оператору электронной площадки. Подача заявки </w:t>
      </w:r>
      <w:r w:rsidR="0059509E" w:rsidRPr="0081338A">
        <w:rPr>
          <w:rFonts w:ascii="Times New Roman" w:eastAsia="Calibri" w:hAnsi="Times New Roman" w:cs="Times New Roman"/>
          <w:sz w:val="28"/>
          <w:szCs w:val="28"/>
        </w:rPr>
        <w:br/>
      </w:r>
      <w:r w:rsidRPr="0081338A">
        <w:rPr>
          <w:rFonts w:ascii="Times New Roman" w:eastAsia="Calibri" w:hAnsi="Times New Roman" w:cs="Times New Roman"/>
          <w:sz w:val="28"/>
          <w:szCs w:val="28"/>
        </w:rPr>
        <w:t xml:space="preserve">и блокирование задатка являются заключением соглашения о задатке </w:t>
      </w:r>
      <w:r w:rsidR="0059509E" w:rsidRPr="0081338A">
        <w:rPr>
          <w:rFonts w:ascii="Times New Roman" w:eastAsia="Calibri" w:hAnsi="Times New Roman" w:cs="Times New Roman"/>
          <w:sz w:val="28"/>
          <w:szCs w:val="28"/>
        </w:rPr>
        <w:br/>
      </w:r>
      <w:r w:rsidRPr="0081338A">
        <w:rPr>
          <w:rFonts w:ascii="Times New Roman" w:eastAsia="Calibri" w:hAnsi="Times New Roman" w:cs="Times New Roman"/>
          <w:sz w:val="28"/>
          <w:szCs w:val="28"/>
        </w:rPr>
        <w:t xml:space="preserve">(в соответствии с пунктом 2 статьи 39.12 Земельного кодекса </w:t>
      </w:r>
      <w:r w:rsidR="0059509E" w:rsidRPr="0081338A">
        <w:rPr>
          <w:rFonts w:ascii="Times New Roman" w:eastAsia="Calibri" w:hAnsi="Times New Roman" w:cs="Times New Roman"/>
          <w:sz w:val="28"/>
          <w:szCs w:val="28"/>
        </w:rPr>
        <w:br/>
      </w:r>
      <w:r w:rsidRPr="0081338A">
        <w:rPr>
          <w:rFonts w:ascii="Times New Roman" w:eastAsia="Calibri" w:hAnsi="Times New Roman" w:cs="Times New Roman"/>
          <w:sz w:val="28"/>
          <w:szCs w:val="28"/>
        </w:rPr>
        <w:t>Российской Федерации).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Сумма задатка, внесенная победителем аукциона, засчитывается в счет оплаты по договору аренды земельного участка. Заявителям, не допущенным к участию в аукционе, суммы внесенных задатков возвращаются в течение трех рабочих дней со дня оформления протокола приема заявок на участие </w:t>
      </w:r>
      <w:r w:rsidR="0059509E" w:rsidRPr="0081338A">
        <w:rPr>
          <w:rFonts w:ascii="Times New Roman" w:hAnsi="Times New Roman" w:cs="Times New Roman"/>
          <w:b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sz w:val="28"/>
          <w:szCs w:val="28"/>
        </w:rPr>
        <w:t>в аукционе.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4. Порядок возврата задатка: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338A">
        <w:rPr>
          <w:rFonts w:ascii="Times New Roman" w:hAnsi="Times New Roman" w:cs="Times New Roman"/>
          <w:bCs/>
          <w:sz w:val="28"/>
          <w:szCs w:val="28"/>
        </w:rPr>
        <w:t>Лицам, перечислившим задаток для участия в аукционе, денежные средства возвращаются в следующем порядке: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338A">
        <w:rPr>
          <w:rFonts w:ascii="Times New Roman" w:hAnsi="Times New Roman" w:cs="Times New Roman"/>
          <w:bCs/>
          <w:sz w:val="28"/>
          <w:szCs w:val="28"/>
        </w:rPr>
        <w:t xml:space="preserve">- если заявитель отозвал принятую организатором аукциона заявку </w:t>
      </w:r>
      <w:r w:rsidR="0059509E" w:rsidRPr="0081338A">
        <w:rPr>
          <w:rFonts w:ascii="Times New Roman" w:hAnsi="Times New Roman" w:cs="Times New Roman"/>
          <w:b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sz w:val="28"/>
          <w:szCs w:val="28"/>
        </w:rPr>
        <w:t xml:space="preserve">на участие в аукционе до дня окончания срока приема заявок, </w:t>
      </w:r>
      <w:r w:rsidR="0059509E" w:rsidRPr="0081338A">
        <w:rPr>
          <w:rFonts w:ascii="Times New Roman" w:hAnsi="Times New Roman" w:cs="Times New Roman"/>
          <w:b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sz w:val="28"/>
          <w:szCs w:val="28"/>
        </w:rPr>
        <w:t>возврат задатка осуществляется в течение трех рабочих дней со дня поступления уведомления об отзыве заявки;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338A">
        <w:rPr>
          <w:rFonts w:ascii="Times New Roman" w:hAnsi="Times New Roman" w:cs="Times New Roman"/>
          <w:bCs/>
          <w:sz w:val="28"/>
          <w:szCs w:val="28"/>
        </w:rPr>
        <w:t xml:space="preserve">- если заявитель отозвал принятую организатором аукциона заявку </w:t>
      </w:r>
      <w:r w:rsidR="0059509E" w:rsidRPr="0081338A">
        <w:rPr>
          <w:rFonts w:ascii="Times New Roman" w:hAnsi="Times New Roman" w:cs="Times New Roman"/>
          <w:b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sz w:val="28"/>
          <w:szCs w:val="28"/>
        </w:rPr>
        <w:t xml:space="preserve">на участие в аукционе позднее дня окончания срока приема заявок, </w:t>
      </w:r>
      <w:r w:rsidR="0059509E" w:rsidRPr="0081338A">
        <w:rPr>
          <w:rFonts w:ascii="Times New Roman" w:hAnsi="Times New Roman" w:cs="Times New Roman"/>
          <w:b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sz w:val="28"/>
          <w:szCs w:val="28"/>
        </w:rPr>
        <w:t>возврат задатка осуществляется в течение трех рабочих дней со дня подписания протокола о результатах аукциона;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338A">
        <w:rPr>
          <w:rFonts w:ascii="Times New Roman" w:hAnsi="Times New Roman" w:cs="Times New Roman"/>
          <w:bCs/>
          <w:sz w:val="28"/>
          <w:szCs w:val="28"/>
        </w:rPr>
        <w:t>- если заявитель не допущен к участию в аукционе, возврат задатка осуществляется в течение трех рабочих дней со дня оформления протокола приема заявок на участие в аукционе;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338A">
        <w:rPr>
          <w:rFonts w:ascii="Times New Roman" w:hAnsi="Times New Roman" w:cs="Times New Roman"/>
          <w:bCs/>
          <w:sz w:val="28"/>
          <w:szCs w:val="28"/>
        </w:rPr>
        <w:t>- если организатор аукциона принял решение об отказе в проведении аукциона, возврат задатка осуществляется в течение трех дней со дня принятия решения об отказе в проведении аукциона;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338A">
        <w:rPr>
          <w:rFonts w:ascii="Times New Roman" w:hAnsi="Times New Roman" w:cs="Times New Roman"/>
          <w:bCs/>
          <w:sz w:val="28"/>
          <w:szCs w:val="28"/>
        </w:rPr>
        <w:t xml:space="preserve">- лицам, участвовавшим в аукционе, но не победившим в нем, задатки возвращаются в течение трех рабочих дней со дня подписания протокола </w:t>
      </w:r>
      <w:r w:rsidR="0059509E" w:rsidRPr="0081338A">
        <w:rPr>
          <w:rFonts w:ascii="Times New Roman" w:hAnsi="Times New Roman" w:cs="Times New Roman"/>
          <w:b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sz w:val="28"/>
          <w:szCs w:val="28"/>
        </w:rPr>
        <w:t>о результатах аукциона.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Возврат задатка осуществляется оператором электронной площадки.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Задаток, внесенный лицом, признанным победителем аукциона, задаток, внесенный иным лицом, с которым договор аренды заключается в соответствии с пунктами 13, 14 или 20 статьи 39.12 Земельного кодекса Российской Федерации, засчитываются в счет арендной платы за него. Задатки, внесенные этими лицами, не заключившими в установленном статьей 39.12 Земельного кодекса Российской Федерации порядке договор аренды вследствие уклонения от заключения указанного договора, не возвращаются.</w:t>
      </w:r>
    </w:p>
    <w:p w:rsidR="00A112F5" w:rsidRPr="0081338A" w:rsidRDefault="00A112F5" w:rsidP="00CD7FC9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81338A">
        <w:rPr>
          <w:b/>
          <w:bCs/>
          <w:sz w:val="28"/>
          <w:szCs w:val="28"/>
        </w:rPr>
        <w:t xml:space="preserve">5. Порядок регистрации на электронной площадке 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Для обеспечения доступа к участию в аукционе физическим и юридическим лицам, желающим приобрести земельный участок в аренду (далее - претендентам) необходимо пройти процедуру регистрации на электронной площадке в соответствии  с регламентом и инструкцией. В случае если от имени Заявителя действует иное лицо (далее - Доверенное лицо), Заявителю и Доверенному лицу необходимо пройти регистрацию на электронной площадке в соответствии с регламентом и инструкцией.</w:t>
      </w:r>
    </w:p>
    <w:p w:rsidR="0059509E" w:rsidRPr="0081338A" w:rsidRDefault="0059509E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09E" w:rsidRPr="0081338A" w:rsidRDefault="0059509E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338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Инструкция для участника торгов по работе в торговой секции «Приватизация, аренда и продажа прав» универсальной торговой платформы АО «Сбербанк-АСТ» размещена по адресу: </w:t>
      </w:r>
      <w:r w:rsidR="0059509E" w:rsidRPr="0081338A">
        <w:rPr>
          <w:rFonts w:ascii="Times New Roman" w:hAnsi="Times New Roman" w:cs="Times New Roman"/>
          <w:b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sz w:val="28"/>
          <w:szCs w:val="28"/>
        </w:rPr>
        <w:t>http://utp.sberbank-ast.ru/AP/Notice/652/Instructions.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338A">
        <w:rPr>
          <w:rFonts w:ascii="Times New Roman" w:hAnsi="Times New Roman" w:cs="Times New Roman"/>
          <w:bCs/>
          <w:sz w:val="28"/>
          <w:szCs w:val="28"/>
        </w:rPr>
        <w:t>После заполнения формы подачи заявки, заявку необходимо подписать электронной подписью. Получить сертификаты электронной подписи можно в Авториз</w:t>
      </w:r>
      <w:r w:rsidR="002447C2">
        <w:rPr>
          <w:rFonts w:ascii="Times New Roman" w:hAnsi="Times New Roman" w:cs="Times New Roman"/>
          <w:bCs/>
          <w:sz w:val="28"/>
          <w:szCs w:val="28"/>
        </w:rPr>
        <w:t>ованных удостоверяющих центрах.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6. Порядок подачи заявки заявителями на участие в аукционе: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Аукцион является открытым по составу участников, за исключением случаев</w:t>
      </w:r>
      <w:r w:rsidR="0059509E" w:rsidRPr="0081338A">
        <w:rPr>
          <w:rFonts w:ascii="Times New Roman" w:hAnsi="Times New Roman" w:cs="Times New Roman"/>
          <w:sz w:val="28"/>
          <w:szCs w:val="28"/>
        </w:rPr>
        <w:t>, предусмотренных пунктом 10 статьи</w:t>
      </w:r>
      <w:r w:rsidRPr="0081338A">
        <w:rPr>
          <w:rFonts w:ascii="Times New Roman" w:hAnsi="Times New Roman" w:cs="Times New Roman"/>
          <w:sz w:val="28"/>
          <w:szCs w:val="28"/>
        </w:rPr>
        <w:t xml:space="preserve"> 39.11 </w:t>
      </w:r>
      <w:r w:rsidR="0059509E" w:rsidRPr="0081338A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Pr="0081338A">
        <w:rPr>
          <w:rFonts w:ascii="Times New Roman" w:hAnsi="Times New Roman" w:cs="Times New Roman"/>
          <w:sz w:val="28"/>
          <w:szCs w:val="28"/>
        </w:rPr>
        <w:t>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Подача заявки на участие в аукционе осуществляется только посредством интерфейса универсальной торговой платформы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>АО «Сбербанк-АСТ» торговой секции «Приватизация, аренда и продажа прав» из личного кабинета Заявителя.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 Заявка подается путем заполнения ее электронной формы (подписанной электронной подписью), размещенной в открытой для доступа неограниченного круга лиц части электронной площадки, с приложением электронных документов либо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 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Документы, представляемые с заявкой заявителями для участия в аукционе: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1) заявка на участие в аукционе по установленной в извещении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 xml:space="preserve">о проведении аукциона форме с указанием банковских реквизитов счета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>для возврата задатка;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2) копии документов, удостоверяющих личность заявителя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>(для граждан);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3) надлежащим образом заверенный перевод на русский язык документов о государственной регистрации юридического лица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законодательством иностранного государства в случае,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>если заявителем является иностранное юридическое лицо;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4) документы, подтверждающие внесение задатка.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*При подаче заявителем заявки в соответствии с Регламентом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>и Инструкциями электронной площадки, информация о внесении заявителем задатка формируется Оператором электронной площадки и направляется Организатору аукциона.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Один заявитель вправе подать только одну заявку на участие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>в аукционе.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Заявки подаются на электронную площадку, начиная с даты начала приема заявок, указанных в извещении.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338A">
        <w:rPr>
          <w:rFonts w:ascii="Times New Roman" w:eastAsia="Calibri" w:hAnsi="Times New Roman" w:cs="Times New Roman"/>
          <w:sz w:val="28"/>
          <w:szCs w:val="28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lastRenderedPageBreak/>
        <w:t xml:space="preserve">При приеме заявок от претендентов оператор электронной площадки регистрирует заявки и прилагаемые к ним документы в журнале приема заявок и обеспечивает конфиденциальность данных о претендентах и участниках, за исключением случая направления электронных документов организатору аукциона. 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Претендент вправе отозвать заявку на участие в аукционе до дня окончания срока приема заявок путем направления уведомления об отзыве заявки на электронную площадку.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Изменение заявки допускается только путем подачи претендентом новой заявки в установленные в извещении сроки о проведении аукциона, при этом первоначальная заявка должна быть отозвана.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338A">
        <w:rPr>
          <w:rFonts w:ascii="Times New Roman" w:hAnsi="Times New Roman" w:cs="Times New Roman"/>
          <w:bCs/>
          <w:sz w:val="28"/>
          <w:szCs w:val="28"/>
        </w:rPr>
        <w:t>Документооборот между претендентами, участниками, оператором электронной площадки и организатором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организатора, претендента или участника либо лица, имеющего право действовать от имени соответственно продавца, претендента или участника.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7. Порядок определения участников аукциона.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К участию в аукционе допускаются претенденты, признанные Организатором аукциона в соответствии с Земельным кодексом Российской Федерации участниками.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Претендент приобретает статус участника аукциона </w:t>
      </w:r>
      <w:r w:rsidR="002A20E3" w:rsidRPr="0081338A">
        <w:rPr>
          <w:rFonts w:ascii="Times New Roman" w:hAnsi="Times New Roman" w:cs="Times New Roman"/>
          <w:sz w:val="28"/>
          <w:szCs w:val="28"/>
        </w:rPr>
        <w:t xml:space="preserve">с момента подписания протокола </w:t>
      </w:r>
      <w:r w:rsidRPr="0081338A">
        <w:rPr>
          <w:rFonts w:ascii="Times New Roman" w:hAnsi="Times New Roman" w:cs="Times New Roman"/>
          <w:sz w:val="28"/>
          <w:szCs w:val="28"/>
        </w:rPr>
        <w:t>о признании Претендентов участниками аукциона.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Претендент не допускается к участию в аукционе по следующим основаниям: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1)непредставление необходимых для участия в аукционе документов </w:t>
      </w:r>
      <w:r w:rsidRPr="0081338A">
        <w:rPr>
          <w:rFonts w:ascii="Times New Roman" w:hAnsi="Times New Roman" w:cs="Times New Roman"/>
          <w:sz w:val="28"/>
          <w:szCs w:val="28"/>
        </w:rPr>
        <w:br/>
        <w:t>или представление недостоверных сведений;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2) непоступление задатка на дату рассмотрения заявок на участие в аукционе;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3) подача заявки на участие в аукционе лицом, которое в соответствии с Земельным Кодексом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2A20E3" w:rsidRPr="0081338A" w:rsidRDefault="002A20E3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20E3" w:rsidRPr="0081338A" w:rsidRDefault="002A20E3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20E3" w:rsidRPr="0081338A" w:rsidRDefault="002A20E3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lastRenderedPageBreak/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Организатор аукциона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Не позднее следующего рабочего дня после дня подписания протокола  о признании претендентов участниками всем претендентам, подавшим заявки, направляется уведомление о признании их участниками аукциона в электронной форме или об отказе в признании участниками аукциона с указанием оснований отказа. 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торгов:</w:t>
      </w:r>
      <w:r w:rsidR="002A20E3" w:rsidRPr="0081338A">
        <w:rPr>
          <w:rFonts w:ascii="Times New Roman" w:hAnsi="Times New Roman" w:cs="Times New Roman"/>
          <w:sz w:val="28"/>
          <w:szCs w:val="28"/>
        </w:rPr>
        <w:t xml:space="preserve"> </w:t>
      </w:r>
      <w:r w:rsidRPr="0081338A">
        <w:rPr>
          <w:rFonts w:ascii="Times New Roman" w:hAnsi="Times New Roman" w:cs="Times New Roman"/>
          <w:sz w:val="28"/>
          <w:szCs w:val="28"/>
        </w:rPr>
        <w:t>www.torgi.gov.ru.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8. Порядок проведения аукциона в электронной форме.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Подача предложений в торговом зале возможна только в случае наличия двух или более допущенных участников. В установленные дату и время начала проведения торгов у участника, допущенного к торгам, появляется возможность войти в торговый зал и принять участие в торгах. Подача предложений о цене осуществляется в личном кабинете участника.</w:t>
      </w:r>
    </w:p>
    <w:p w:rsidR="00A112F5" w:rsidRPr="0081338A" w:rsidRDefault="00A112F5" w:rsidP="00CD7FC9">
      <w:pPr>
        <w:tabs>
          <w:tab w:val="left" w:pos="1418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Аукцион в электронной форме проводится в указанные в извещении день и час путем последовательного повышения участниками начальной цены предмета аукциона  на величину, равную величине «шага аукциона». </w:t>
      </w:r>
    </w:p>
    <w:p w:rsidR="00A112F5" w:rsidRPr="0081338A" w:rsidRDefault="00A112F5" w:rsidP="00CD7FC9">
      <w:pPr>
        <w:tabs>
          <w:tab w:val="left" w:pos="1418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«Шаг аукциона» устанавливается в фиксированной сумме, составляющей 3 (три) процента начальной цены аренды, и не изменяется в течение всего аукциона.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земельного участка.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Со времени начала проведения процедуры аукциона Оператором размещается:</w:t>
      </w:r>
    </w:p>
    <w:p w:rsidR="00A112F5" w:rsidRPr="0081338A" w:rsidRDefault="00A112F5" w:rsidP="00CD7FC9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 в открытой части электронной площадки - информация о начале проведения процедуры аукциона с указанием наименования лота, начальной цены и текущего «шага аукциона»;</w:t>
      </w:r>
    </w:p>
    <w:p w:rsidR="002A20E3" w:rsidRPr="0081338A" w:rsidRDefault="002A20E3" w:rsidP="002A20E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20E3" w:rsidRPr="0081338A" w:rsidRDefault="002A20E3" w:rsidP="002A20E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12F5" w:rsidRPr="0081338A" w:rsidRDefault="00A112F5" w:rsidP="00CD7FC9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lastRenderedPageBreak/>
        <w:t>в закрытой части электронной площадки - помимо информации, указанной в открытой части электронной площадки, также предложения о цене лота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В течение одного часа со времени начала проведения процедуры аукциона участникам предлагается заявить о приобретении земельного участка по начальной цене. В случае, если в течение указанного времени:</w:t>
      </w:r>
    </w:p>
    <w:p w:rsidR="00A112F5" w:rsidRPr="0081338A" w:rsidRDefault="00A112F5" w:rsidP="00CD7FC9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поступило предложение о начальной цене земельного участка, то время для представления следующих предложений об увеличенной на «шаг аукциона» цене земельного участка продлевается на 10 (десять) минут со времени представления каждого следующего предложения. 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Если в течение 10 (десяти) минут после представления последнего предложения о цене земельного участка следующее предложение не поступило, аукцион с помощью программно-аппаратных средств электронной площадки завершается;</w:t>
      </w:r>
    </w:p>
    <w:p w:rsidR="00A112F5" w:rsidRPr="0081338A" w:rsidRDefault="00A112F5" w:rsidP="00CD7FC9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не поступило ни одного предложения о начальной цене земельного участка, то аукцион с помощью программно-аппаратных средств электронной площадки завершается. 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В этом случае временем окончания представления предложений о цене земельного участка является время завершения аукциона.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Во время проведения процедуры аукциона программными средствами электронной площадки обеспечивается:</w:t>
      </w:r>
    </w:p>
    <w:p w:rsidR="00A112F5" w:rsidRPr="0081338A" w:rsidRDefault="00A112F5" w:rsidP="00CD7FC9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исключение возможности подачи участником предложения о цене земельного участка, не соответствующего увеличению текущей цены на величину «шага аукциона»;</w:t>
      </w:r>
    </w:p>
    <w:p w:rsidR="00A112F5" w:rsidRPr="0081338A" w:rsidRDefault="00A112F5" w:rsidP="00CD7FC9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уведомление участника в случае, если предложение этого участника о цене земельного участка не может быть принято в связи с подачей аналогичного предложения ранее другим участником.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Победителем признается участник торгов, предложивший наибольший размер годовой арендной платы за земельный участок.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Ход проведения процедуры аукциона фиксируется Оператором в электронном журнале, который направляется организатору в течение одного часа со времени завершения приема предложений о цене земельного участка для подведения итогов аукциона путем оформления протокола об итогах аукциона.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Процедура аукциона считается завершенной со времени подписания организатором протокола об итогах аукциона. 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Аукцион признается несостоявшимся в следующих случаях: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- по окончании срока подачи Заявок была подана только одна Заявка;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- по окончании срока подачи Заявок не подано ни одной Заявки;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- на основании результатов рассмотрения Заявок принято решение об отказе в допуске к участию в аукционе всех Заявителей;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lastRenderedPageBreak/>
        <w:t>- на основании результатов рассмотрения Заявок принято решение о допуске к участию в аукционе и признании Участником только одного Заявителя;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- ни один из участников не сделал предложение о начальной цене земельного участка;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- в случае если в течени</w:t>
      </w:r>
      <w:r w:rsidR="0081338A" w:rsidRPr="0081338A">
        <w:rPr>
          <w:rFonts w:ascii="Times New Roman" w:hAnsi="Times New Roman" w:cs="Times New Roman"/>
          <w:sz w:val="28"/>
          <w:szCs w:val="28"/>
        </w:rPr>
        <w:t>е</w:t>
      </w:r>
      <w:r w:rsidRPr="0081338A">
        <w:rPr>
          <w:rFonts w:ascii="Times New Roman" w:hAnsi="Times New Roman" w:cs="Times New Roman"/>
          <w:sz w:val="28"/>
          <w:szCs w:val="28"/>
        </w:rPr>
        <w:t xml:space="preserve"> 1 (одного) часа после начала проведения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9.</w:t>
      </w:r>
      <w:r w:rsidRPr="0081338A">
        <w:rPr>
          <w:rFonts w:ascii="Times New Roman" w:hAnsi="Times New Roman" w:cs="Times New Roman"/>
          <w:sz w:val="28"/>
          <w:szCs w:val="28"/>
        </w:rPr>
        <w:t xml:space="preserve"> </w:t>
      </w:r>
      <w:r w:rsidRPr="0081338A">
        <w:rPr>
          <w:rFonts w:ascii="Times New Roman" w:hAnsi="Times New Roman" w:cs="Times New Roman"/>
          <w:b/>
          <w:bCs/>
          <w:sz w:val="28"/>
          <w:szCs w:val="28"/>
        </w:rPr>
        <w:t>Заключение договора аренды.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Протокол о результатах аукциона является основанием для заключения договора аренды земельного участка с победителем аукциона. 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Договор аренды с победителем аукциона заключается по цене, установленной по результатам аукциона.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По результатам проведения электронного аукциона не допускается заключение договора аренды земельного участка, находящегося в государственной или муниципальной собственности,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Уполномоченный орган обязан в течение пяти дней со дня истечения срока, предусмотренного </w:t>
      </w:r>
      <w:hyperlink w:anchor="sub_391311" w:history="1">
        <w:r w:rsidRPr="0081338A">
          <w:rPr>
            <w:rFonts w:ascii="Times New Roman" w:hAnsi="Times New Roman" w:cs="Times New Roman"/>
            <w:sz w:val="28"/>
            <w:szCs w:val="28"/>
          </w:rPr>
          <w:t>пунктом 11</w:t>
        </w:r>
      </w:hyperlink>
      <w:r w:rsidRPr="0081338A">
        <w:rPr>
          <w:rFonts w:ascii="Times New Roman" w:hAnsi="Times New Roman" w:cs="Times New Roman"/>
          <w:sz w:val="28"/>
          <w:szCs w:val="28"/>
        </w:rPr>
        <w:t xml:space="preserve"> статьи 39.13 Земельного кодекса Российской Федерации (абзацем 3 пункта 9 настоящего Извещения), направить победителю электронного аукциона или иным лицам, с которыми в соответствии с </w:t>
      </w:r>
      <w:hyperlink w:anchor="sub_391213" w:history="1">
        <w:r w:rsidRPr="0081338A">
          <w:rPr>
            <w:rFonts w:ascii="Times New Roman" w:hAnsi="Times New Roman" w:cs="Times New Roman"/>
            <w:sz w:val="28"/>
            <w:szCs w:val="28"/>
          </w:rPr>
          <w:t>пунктами 13</w:t>
        </w:r>
      </w:hyperlink>
      <w:r w:rsidRPr="0081338A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391214" w:history="1">
        <w:r w:rsidRPr="0081338A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81338A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391220" w:history="1">
        <w:r w:rsidRPr="0081338A">
          <w:rPr>
            <w:rFonts w:ascii="Times New Roman" w:hAnsi="Times New Roman" w:cs="Times New Roman"/>
            <w:sz w:val="28"/>
            <w:szCs w:val="28"/>
          </w:rPr>
          <w:t>20</w:t>
        </w:r>
      </w:hyperlink>
      <w:r w:rsidRPr="0081338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391225" w:history="1">
        <w:r w:rsidRPr="0081338A">
          <w:rPr>
            <w:rFonts w:ascii="Times New Roman" w:hAnsi="Times New Roman" w:cs="Times New Roman"/>
            <w:sz w:val="28"/>
            <w:szCs w:val="28"/>
          </w:rPr>
          <w:t>25 статьи 39.12</w:t>
        </w:r>
      </w:hyperlink>
      <w:r w:rsidRPr="0081338A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 заключается договор аренды земельного участка, находящегося в государственной или муниципальной собственности, подписанный проект договора аренды земельного участка, находящегося в государственной или муниципальной собственности.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Последствия уклонения победителя аукциона, а также организатора аукциона от подписания протокола, а также от заключения договора аренды определяются в соответствии с действующим законодательством Российской Федерации.</w:t>
      </w:r>
    </w:p>
    <w:p w:rsidR="00A112F5" w:rsidRPr="0081338A" w:rsidRDefault="00A112F5" w:rsidP="00CD7FC9">
      <w:pPr>
        <w:spacing w:after="0" w:line="240" w:lineRule="auto"/>
        <w:rPr>
          <w:rFonts w:ascii="Times New Roman" w:hAnsi="Times New Roman" w:cs="Times New Roman"/>
          <w:i/>
        </w:rPr>
      </w:pPr>
    </w:p>
    <w:sectPr w:rsidR="00A112F5" w:rsidRPr="0081338A" w:rsidSect="00C163AC">
      <w:headerReference w:type="default" r:id="rId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2A1" w:rsidRDefault="001922A1" w:rsidP="006E171C">
      <w:pPr>
        <w:spacing w:after="0" w:line="240" w:lineRule="auto"/>
      </w:pPr>
      <w:r>
        <w:separator/>
      </w:r>
    </w:p>
  </w:endnote>
  <w:endnote w:type="continuationSeparator" w:id="0">
    <w:p w:rsidR="001922A1" w:rsidRDefault="001922A1" w:rsidP="006E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2A1" w:rsidRDefault="001922A1" w:rsidP="006E171C">
      <w:pPr>
        <w:spacing w:after="0" w:line="240" w:lineRule="auto"/>
      </w:pPr>
      <w:r>
        <w:separator/>
      </w:r>
    </w:p>
  </w:footnote>
  <w:footnote w:type="continuationSeparator" w:id="0">
    <w:p w:rsidR="001922A1" w:rsidRDefault="001922A1" w:rsidP="006E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C83" w:rsidRPr="00CD7FC9" w:rsidRDefault="003C7387" w:rsidP="00CD7FC9">
    <w:pPr>
      <w:pStyle w:val="ac"/>
      <w:jc w:val="center"/>
      <w:rPr>
        <w:rFonts w:ascii="Times New Roman" w:hAnsi="Times New Roman" w:cs="Times New Roman"/>
        <w:sz w:val="24"/>
      </w:rPr>
    </w:pPr>
    <w:r w:rsidRPr="00CD7FC9">
      <w:rPr>
        <w:rFonts w:ascii="Times New Roman" w:hAnsi="Times New Roman" w:cs="Times New Roman"/>
        <w:sz w:val="24"/>
      </w:rPr>
      <w:fldChar w:fldCharType="begin"/>
    </w:r>
    <w:r w:rsidR="00CD7FC9" w:rsidRPr="00CD7FC9">
      <w:rPr>
        <w:rFonts w:ascii="Times New Roman" w:hAnsi="Times New Roman" w:cs="Times New Roman"/>
        <w:sz w:val="24"/>
      </w:rPr>
      <w:instrText xml:space="preserve"> PAGE   \* MERGEFORMAT </w:instrText>
    </w:r>
    <w:r w:rsidRPr="00CD7FC9">
      <w:rPr>
        <w:rFonts w:ascii="Times New Roman" w:hAnsi="Times New Roman" w:cs="Times New Roman"/>
        <w:sz w:val="24"/>
      </w:rPr>
      <w:fldChar w:fldCharType="separate"/>
    </w:r>
    <w:r w:rsidR="002447C2">
      <w:rPr>
        <w:rFonts w:ascii="Times New Roman" w:hAnsi="Times New Roman" w:cs="Times New Roman"/>
        <w:noProof/>
        <w:sz w:val="24"/>
      </w:rPr>
      <w:t>2</w:t>
    </w:r>
    <w:r w:rsidRPr="00CD7FC9">
      <w:rPr>
        <w:rFonts w:ascii="Times New Roman" w:hAnsi="Times New Roman" w:cs="Times New Roman"/>
        <w:sz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93D72"/>
    <w:multiLevelType w:val="multilevel"/>
    <w:tmpl w:val="E348C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61C54"/>
    <w:multiLevelType w:val="multilevel"/>
    <w:tmpl w:val="0542F0C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">
    <w:nsid w:val="0D7162C3"/>
    <w:multiLevelType w:val="hybridMultilevel"/>
    <w:tmpl w:val="1DD25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67FE8"/>
    <w:multiLevelType w:val="hybridMultilevel"/>
    <w:tmpl w:val="54B2A37A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443528"/>
    <w:multiLevelType w:val="multilevel"/>
    <w:tmpl w:val="EDC2D0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5E82CED"/>
    <w:multiLevelType w:val="multilevel"/>
    <w:tmpl w:val="E142214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"/>
      <w:lvlJc w:val="left"/>
      <w:pPr>
        <w:ind w:left="885" w:hanging="525"/>
      </w:pPr>
      <w:rPr>
        <w:rFonts w:cs="Times New Roman" w:hint="default"/>
        <w:color w:val="auto"/>
        <w:sz w:val="28"/>
        <w:szCs w:val="28"/>
      </w:rPr>
    </w:lvl>
    <w:lvl w:ilvl="2">
      <w:start w:val="1"/>
      <w:numFmt w:val="decimal"/>
      <w:isLgl/>
      <w:suff w:val="space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>
    <w:nsid w:val="15FA4C69"/>
    <w:multiLevelType w:val="hybridMultilevel"/>
    <w:tmpl w:val="F2DCAC0E"/>
    <w:lvl w:ilvl="0" w:tplc="B2B45A2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">
    <w:nsid w:val="19115730"/>
    <w:multiLevelType w:val="hybridMultilevel"/>
    <w:tmpl w:val="1090AF6E"/>
    <w:lvl w:ilvl="0" w:tplc="A1B2D9A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6B49F5"/>
    <w:multiLevelType w:val="multilevel"/>
    <w:tmpl w:val="F5F68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350D13"/>
    <w:multiLevelType w:val="hybridMultilevel"/>
    <w:tmpl w:val="92009E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8DB71C9"/>
    <w:multiLevelType w:val="multilevel"/>
    <w:tmpl w:val="0A9C4F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403D9F"/>
    <w:multiLevelType w:val="hybridMultilevel"/>
    <w:tmpl w:val="B450EFAE"/>
    <w:lvl w:ilvl="0" w:tplc="63868CB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CC1A58"/>
    <w:multiLevelType w:val="hybridMultilevel"/>
    <w:tmpl w:val="34DE8312"/>
    <w:lvl w:ilvl="0" w:tplc="8200C47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8221054"/>
    <w:multiLevelType w:val="hybridMultilevel"/>
    <w:tmpl w:val="17100C50"/>
    <w:lvl w:ilvl="0" w:tplc="C2E09DBA">
      <w:start w:val="1"/>
      <w:numFmt w:val="decimal"/>
      <w:suff w:val="space"/>
      <w:lvlText w:val="%1."/>
      <w:lvlJc w:val="left"/>
      <w:pPr>
        <w:ind w:left="34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59D30F5"/>
    <w:multiLevelType w:val="hybridMultilevel"/>
    <w:tmpl w:val="C68CA18C"/>
    <w:lvl w:ilvl="0" w:tplc="DE064B1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B504993"/>
    <w:multiLevelType w:val="multilevel"/>
    <w:tmpl w:val="A6A0C3F2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8">
    <w:nsid w:val="5DB81338"/>
    <w:multiLevelType w:val="multilevel"/>
    <w:tmpl w:val="22625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06E212D"/>
    <w:multiLevelType w:val="hybridMultilevel"/>
    <w:tmpl w:val="4BEAC628"/>
    <w:lvl w:ilvl="0" w:tplc="40DCAA86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4FE427E"/>
    <w:multiLevelType w:val="multilevel"/>
    <w:tmpl w:val="566A87A4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AA1A89"/>
    <w:multiLevelType w:val="hybridMultilevel"/>
    <w:tmpl w:val="39B68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D73D7A"/>
    <w:multiLevelType w:val="multilevel"/>
    <w:tmpl w:val="51DAA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68FB411D"/>
    <w:multiLevelType w:val="hybridMultilevel"/>
    <w:tmpl w:val="892CF072"/>
    <w:lvl w:ilvl="0" w:tplc="C932331E">
      <w:start w:val="1"/>
      <w:numFmt w:val="bullet"/>
      <w:lvlText w:val=""/>
      <w:lvlJc w:val="left"/>
      <w:pPr>
        <w:tabs>
          <w:tab w:val="num" w:pos="2269"/>
        </w:tabs>
        <w:ind w:left="22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9E54FDC"/>
    <w:multiLevelType w:val="hybridMultilevel"/>
    <w:tmpl w:val="CECE6176"/>
    <w:lvl w:ilvl="0" w:tplc="BD865A5A">
      <w:start w:val="1"/>
      <w:numFmt w:val="decimal"/>
      <w:suff w:val="space"/>
      <w:lvlText w:val="%1."/>
      <w:lvlJc w:val="left"/>
      <w:pPr>
        <w:ind w:left="3479" w:hanging="360"/>
      </w:pPr>
      <w:rPr>
        <w:rFonts w:cs="Times New Roman" w:hint="default"/>
      </w:rPr>
    </w:lvl>
    <w:lvl w:ilvl="1" w:tplc="428079BE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D93693E"/>
    <w:multiLevelType w:val="hybridMultilevel"/>
    <w:tmpl w:val="6374F092"/>
    <w:lvl w:ilvl="0" w:tplc="40C89590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2377858"/>
    <w:multiLevelType w:val="multilevel"/>
    <w:tmpl w:val="74126228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7">
    <w:nsid w:val="7E8054D2"/>
    <w:multiLevelType w:val="hybridMultilevel"/>
    <w:tmpl w:val="EB3AC25C"/>
    <w:lvl w:ilvl="0" w:tplc="B64E7236">
      <w:start w:val="1"/>
      <w:numFmt w:val="bullet"/>
      <w:suff w:val="space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1"/>
        </w:tabs>
        <w:ind w:left="20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1"/>
        </w:tabs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1"/>
        </w:tabs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1"/>
        </w:tabs>
        <w:ind w:left="42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1"/>
        </w:tabs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1"/>
        </w:tabs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1"/>
        </w:tabs>
        <w:ind w:left="63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1"/>
        </w:tabs>
        <w:ind w:left="709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5"/>
  </w:num>
  <w:num w:numId="4">
    <w:abstractNumId w:val="24"/>
  </w:num>
  <w:num w:numId="5">
    <w:abstractNumId w:val="6"/>
  </w:num>
  <w:num w:numId="6">
    <w:abstractNumId w:val="17"/>
  </w:num>
  <w:num w:numId="7">
    <w:abstractNumId w:val="20"/>
  </w:num>
  <w:num w:numId="8">
    <w:abstractNumId w:val="22"/>
  </w:num>
  <w:num w:numId="9">
    <w:abstractNumId w:val="3"/>
  </w:num>
  <w:num w:numId="10">
    <w:abstractNumId w:val="23"/>
  </w:num>
  <w:num w:numId="11">
    <w:abstractNumId w:val="27"/>
  </w:num>
  <w:num w:numId="12">
    <w:abstractNumId w:val="1"/>
  </w:num>
  <w:num w:numId="13">
    <w:abstractNumId w:val="26"/>
  </w:num>
  <w:num w:numId="14">
    <w:abstractNumId w:val="13"/>
  </w:num>
  <w:num w:numId="15">
    <w:abstractNumId w:val="16"/>
  </w:num>
  <w:num w:numId="16">
    <w:abstractNumId w:val="15"/>
  </w:num>
  <w:num w:numId="17">
    <w:abstractNumId w:val="19"/>
  </w:num>
  <w:num w:numId="18">
    <w:abstractNumId w:val="25"/>
  </w:num>
  <w:num w:numId="19">
    <w:abstractNumId w:val="21"/>
  </w:num>
  <w:num w:numId="20">
    <w:abstractNumId w:val="9"/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2"/>
  </w:num>
  <w:num w:numId="26">
    <w:abstractNumId w:val="7"/>
  </w:num>
  <w:num w:numId="27">
    <w:abstractNumId w:val="18"/>
  </w:num>
  <w:num w:numId="28">
    <w:abstractNumId w:val="4"/>
  </w:num>
  <w:num w:numId="29">
    <w:abstractNumId w:val="0"/>
  </w:num>
  <w:num w:numId="30">
    <w:abstractNumId w:val="10"/>
  </w:num>
  <w:num w:numId="31">
    <w:abstractNumId w:val="8"/>
  </w:num>
  <w:num w:numId="3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5BC"/>
    <w:rsid w:val="000004AA"/>
    <w:rsid w:val="000066D4"/>
    <w:rsid w:val="000107CF"/>
    <w:rsid w:val="00021CB1"/>
    <w:rsid w:val="000234F5"/>
    <w:rsid w:val="00030C2A"/>
    <w:rsid w:val="00053226"/>
    <w:rsid w:val="00054B8C"/>
    <w:rsid w:val="00061C83"/>
    <w:rsid w:val="00063D01"/>
    <w:rsid w:val="00066693"/>
    <w:rsid w:val="00071663"/>
    <w:rsid w:val="0007206D"/>
    <w:rsid w:val="000729B1"/>
    <w:rsid w:val="00096923"/>
    <w:rsid w:val="000974E2"/>
    <w:rsid w:val="000A43E4"/>
    <w:rsid w:val="000A52F4"/>
    <w:rsid w:val="000B7280"/>
    <w:rsid w:val="000C6A28"/>
    <w:rsid w:val="000E2F63"/>
    <w:rsid w:val="000E43CA"/>
    <w:rsid w:val="000F0F03"/>
    <w:rsid w:val="000F30DF"/>
    <w:rsid w:val="000F52B3"/>
    <w:rsid w:val="00104CD1"/>
    <w:rsid w:val="0012708E"/>
    <w:rsid w:val="00127D32"/>
    <w:rsid w:val="00134F42"/>
    <w:rsid w:val="00136BE0"/>
    <w:rsid w:val="0014467A"/>
    <w:rsid w:val="00146EEE"/>
    <w:rsid w:val="0014783E"/>
    <w:rsid w:val="001517C4"/>
    <w:rsid w:val="00166799"/>
    <w:rsid w:val="00167334"/>
    <w:rsid w:val="001733CD"/>
    <w:rsid w:val="001740AB"/>
    <w:rsid w:val="00177946"/>
    <w:rsid w:val="001806CB"/>
    <w:rsid w:val="00180E09"/>
    <w:rsid w:val="00185368"/>
    <w:rsid w:val="0019210B"/>
    <w:rsid w:val="001922A1"/>
    <w:rsid w:val="001A015A"/>
    <w:rsid w:val="001A0886"/>
    <w:rsid w:val="001A13AA"/>
    <w:rsid w:val="001A1C6B"/>
    <w:rsid w:val="001A302D"/>
    <w:rsid w:val="001B45B3"/>
    <w:rsid w:val="001D341A"/>
    <w:rsid w:val="001D5829"/>
    <w:rsid w:val="001D6361"/>
    <w:rsid w:val="001E47ED"/>
    <w:rsid w:val="001F5395"/>
    <w:rsid w:val="0020318C"/>
    <w:rsid w:val="00203431"/>
    <w:rsid w:val="0020425B"/>
    <w:rsid w:val="00204A4D"/>
    <w:rsid w:val="0020767B"/>
    <w:rsid w:val="002267F1"/>
    <w:rsid w:val="00234969"/>
    <w:rsid w:val="0024276A"/>
    <w:rsid w:val="002447C2"/>
    <w:rsid w:val="00247535"/>
    <w:rsid w:val="00247D99"/>
    <w:rsid w:val="00251901"/>
    <w:rsid w:val="00254834"/>
    <w:rsid w:val="00257056"/>
    <w:rsid w:val="002723A7"/>
    <w:rsid w:val="00280823"/>
    <w:rsid w:val="00290AB5"/>
    <w:rsid w:val="002A20E3"/>
    <w:rsid w:val="002B050E"/>
    <w:rsid w:val="002B2A84"/>
    <w:rsid w:val="002B4A45"/>
    <w:rsid w:val="002B5FC7"/>
    <w:rsid w:val="002C1B1B"/>
    <w:rsid w:val="002C6A2D"/>
    <w:rsid w:val="002D04ED"/>
    <w:rsid w:val="002D2EF6"/>
    <w:rsid w:val="002E2B1D"/>
    <w:rsid w:val="002E6653"/>
    <w:rsid w:val="00305018"/>
    <w:rsid w:val="003075A6"/>
    <w:rsid w:val="00313C27"/>
    <w:rsid w:val="00314D7A"/>
    <w:rsid w:val="003266D5"/>
    <w:rsid w:val="00327C74"/>
    <w:rsid w:val="003308E3"/>
    <w:rsid w:val="00334980"/>
    <w:rsid w:val="00337696"/>
    <w:rsid w:val="00343EF7"/>
    <w:rsid w:val="00350CBC"/>
    <w:rsid w:val="00353FE8"/>
    <w:rsid w:val="0035466E"/>
    <w:rsid w:val="003569BD"/>
    <w:rsid w:val="00373944"/>
    <w:rsid w:val="00386CC5"/>
    <w:rsid w:val="003915BA"/>
    <w:rsid w:val="003A4B12"/>
    <w:rsid w:val="003A6FDF"/>
    <w:rsid w:val="003B54B8"/>
    <w:rsid w:val="003B736D"/>
    <w:rsid w:val="003C31C3"/>
    <w:rsid w:val="003C340C"/>
    <w:rsid w:val="003C5F2A"/>
    <w:rsid w:val="003C6434"/>
    <w:rsid w:val="003C7387"/>
    <w:rsid w:val="003E0CBA"/>
    <w:rsid w:val="003E31A0"/>
    <w:rsid w:val="003E6CCE"/>
    <w:rsid w:val="003E6F27"/>
    <w:rsid w:val="003E787B"/>
    <w:rsid w:val="003F08D3"/>
    <w:rsid w:val="003F3456"/>
    <w:rsid w:val="003F3CE6"/>
    <w:rsid w:val="003F5251"/>
    <w:rsid w:val="004059ED"/>
    <w:rsid w:val="0042533F"/>
    <w:rsid w:val="004271E9"/>
    <w:rsid w:val="004350D7"/>
    <w:rsid w:val="00441678"/>
    <w:rsid w:val="004421CB"/>
    <w:rsid w:val="00450B06"/>
    <w:rsid w:val="0045292C"/>
    <w:rsid w:val="00456BA9"/>
    <w:rsid w:val="00460BD2"/>
    <w:rsid w:val="00474F70"/>
    <w:rsid w:val="00476CA8"/>
    <w:rsid w:val="00480AA8"/>
    <w:rsid w:val="004820AD"/>
    <w:rsid w:val="00490D19"/>
    <w:rsid w:val="0049248F"/>
    <w:rsid w:val="00493CC6"/>
    <w:rsid w:val="004A3A2D"/>
    <w:rsid w:val="004B19F4"/>
    <w:rsid w:val="004B23B2"/>
    <w:rsid w:val="004C5E84"/>
    <w:rsid w:val="004D05BA"/>
    <w:rsid w:val="004D2323"/>
    <w:rsid w:val="00501E4E"/>
    <w:rsid w:val="00506E3C"/>
    <w:rsid w:val="0051163B"/>
    <w:rsid w:val="00520E66"/>
    <w:rsid w:val="00525B4C"/>
    <w:rsid w:val="00540CE9"/>
    <w:rsid w:val="005541BB"/>
    <w:rsid w:val="00554893"/>
    <w:rsid w:val="0055535C"/>
    <w:rsid w:val="0055639E"/>
    <w:rsid w:val="00556E19"/>
    <w:rsid w:val="005600A6"/>
    <w:rsid w:val="005621EF"/>
    <w:rsid w:val="00583A88"/>
    <w:rsid w:val="00584F65"/>
    <w:rsid w:val="0058573C"/>
    <w:rsid w:val="00594415"/>
    <w:rsid w:val="0059509E"/>
    <w:rsid w:val="00595458"/>
    <w:rsid w:val="005A2859"/>
    <w:rsid w:val="005A6325"/>
    <w:rsid w:val="005A7659"/>
    <w:rsid w:val="005B0068"/>
    <w:rsid w:val="005B3FF0"/>
    <w:rsid w:val="005B649D"/>
    <w:rsid w:val="005B6A02"/>
    <w:rsid w:val="005B7FED"/>
    <w:rsid w:val="005C3232"/>
    <w:rsid w:val="005C4EFA"/>
    <w:rsid w:val="005D1E0C"/>
    <w:rsid w:val="005E2F24"/>
    <w:rsid w:val="005E53BE"/>
    <w:rsid w:val="005E5CE8"/>
    <w:rsid w:val="005E6A73"/>
    <w:rsid w:val="005F1912"/>
    <w:rsid w:val="005F4BC9"/>
    <w:rsid w:val="005F7F90"/>
    <w:rsid w:val="006015E5"/>
    <w:rsid w:val="00602BB9"/>
    <w:rsid w:val="00607085"/>
    <w:rsid w:val="00620983"/>
    <w:rsid w:val="0062164E"/>
    <w:rsid w:val="00622C59"/>
    <w:rsid w:val="00623B83"/>
    <w:rsid w:val="00637830"/>
    <w:rsid w:val="006403C3"/>
    <w:rsid w:val="00653A74"/>
    <w:rsid w:val="00653B33"/>
    <w:rsid w:val="00675676"/>
    <w:rsid w:val="0068453E"/>
    <w:rsid w:val="006876A2"/>
    <w:rsid w:val="00690045"/>
    <w:rsid w:val="006909FC"/>
    <w:rsid w:val="006A491B"/>
    <w:rsid w:val="006A68A9"/>
    <w:rsid w:val="006B360E"/>
    <w:rsid w:val="006B77B3"/>
    <w:rsid w:val="006C1D7B"/>
    <w:rsid w:val="006C2F76"/>
    <w:rsid w:val="006D128D"/>
    <w:rsid w:val="006D7D74"/>
    <w:rsid w:val="006E171C"/>
    <w:rsid w:val="006E1849"/>
    <w:rsid w:val="006E1D2D"/>
    <w:rsid w:val="006E2F4C"/>
    <w:rsid w:val="00700129"/>
    <w:rsid w:val="00705075"/>
    <w:rsid w:val="007101BD"/>
    <w:rsid w:val="0071325B"/>
    <w:rsid w:val="00727E2A"/>
    <w:rsid w:val="00735228"/>
    <w:rsid w:val="00743C2B"/>
    <w:rsid w:val="007442BD"/>
    <w:rsid w:val="00745194"/>
    <w:rsid w:val="00754759"/>
    <w:rsid w:val="0075702F"/>
    <w:rsid w:val="007622DE"/>
    <w:rsid w:val="00766210"/>
    <w:rsid w:val="00770227"/>
    <w:rsid w:val="00771BB2"/>
    <w:rsid w:val="00776F6E"/>
    <w:rsid w:val="00777F15"/>
    <w:rsid w:val="007826BA"/>
    <w:rsid w:val="0078299B"/>
    <w:rsid w:val="007C0298"/>
    <w:rsid w:val="007D3C4C"/>
    <w:rsid w:val="007D5304"/>
    <w:rsid w:val="007E1FCA"/>
    <w:rsid w:val="007E574D"/>
    <w:rsid w:val="007F13F3"/>
    <w:rsid w:val="007F1F88"/>
    <w:rsid w:val="007F2935"/>
    <w:rsid w:val="00800398"/>
    <w:rsid w:val="00804EC6"/>
    <w:rsid w:val="00806A63"/>
    <w:rsid w:val="0081338A"/>
    <w:rsid w:val="00813E80"/>
    <w:rsid w:val="00821E20"/>
    <w:rsid w:val="00826EDF"/>
    <w:rsid w:val="00840910"/>
    <w:rsid w:val="008473DE"/>
    <w:rsid w:val="00855E5B"/>
    <w:rsid w:val="008567A1"/>
    <w:rsid w:val="008631E4"/>
    <w:rsid w:val="00876621"/>
    <w:rsid w:val="008828A8"/>
    <w:rsid w:val="00884518"/>
    <w:rsid w:val="00885F89"/>
    <w:rsid w:val="00886344"/>
    <w:rsid w:val="008876C5"/>
    <w:rsid w:val="008A1770"/>
    <w:rsid w:val="008A4F4F"/>
    <w:rsid w:val="008B25BC"/>
    <w:rsid w:val="008B37BD"/>
    <w:rsid w:val="008B5184"/>
    <w:rsid w:val="008B588D"/>
    <w:rsid w:val="008C4EDF"/>
    <w:rsid w:val="008D7BD7"/>
    <w:rsid w:val="008E0098"/>
    <w:rsid w:val="008E59E2"/>
    <w:rsid w:val="008F08B6"/>
    <w:rsid w:val="008F284D"/>
    <w:rsid w:val="008F6D29"/>
    <w:rsid w:val="009011D6"/>
    <w:rsid w:val="00911B76"/>
    <w:rsid w:val="00915A87"/>
    <w:rsid w:val="0093168D"/>
    <w:rsid w:val="00932565"/>
    <w:rsid w:val="009434C4"/>
    <w:rsid w:val="0094637F"/>
    <w:rsid w:val="0095323A"/>
    <w:rsid w:val="00955A18"/>
    <w:rsid w:val="00960BE1"/>
    <w:rsid w:val="00960E18"/>
    <w:rsid w:val="00971284"/>
    <w:rsid w:val="009827B5"/>
    <w:rsid w:val="00983DA8"/>
    <w:rsid w:val="00990684"/>
    <w:rsid w:val="00991726"/>
    <w:rsid w:val="00991BBD"/>
    <w:rsid w:val="00995C75"/>
    <w:rsid w:val="009A00A0"/>
    <w:rsid w:val="009B19AB"/>
    <w:rsid w:val="009B32BC"/>
    <w:rsid w:val="009C3F9F"/>
    <w:rsid w:val="009D074C"/>
    <w:rsid w:val="009D2D1E"/>
    <w:rsid w:val="009E0967"/>
    <w:rsid w:val="009E0ED8"/>
    <w:rsid w:val="009E2647"/>
    <w:rsid w:val="009E3086"/>
    <w:rsid w:val="009E41F1"/>
    <w:rsid w:val="009E5F02"/>
    <w:rsid w:val="009E777A"/>
    <w:rsid w:val="009F0606"/>
    <w:rsid w:val="009F0964"/>
    <w:rsid w:val="009F79D7"/>
    <w:rsid w:val="009F7AE4"/>
    <w:rsid w:val="00A047F0"/>
    <w:rsid w:val="00A112F5"/>
    <w:rsid w:val="00A12960"/>
    <w:rsid w:val="00A17BE5"/>
    <w:rsid w:val="00A20003"/>
    <w:rsid w:val="00A2207A"/>
    <w:rsid w:val="00A31DC1"/>
    <w:rsid w:val="00A3399F"/>
    <w:rsid w:val="00A4535A"/>
    <w:rsid w:val="00A548C9"/>
    <w:rsid w:val="00A562C6"/>
    <w:rsid w:val="00A653AD"/>
    <w:rsid w:val="00A75668"/>
    <w:rsid w:val="00A80376"/>
    <w:rsid w:val="00A86F96"/>
    <w:rsid w:val="00A91D6F"/>
    <w:rsid w:val="00A924E4"/>
    <w:rsid w:val="00A9359F"/>
    <w:rsid w:val="00A9476B"/>
    <w:rsid w:val="00A9751D"/>
    <w:rsid w:val="00AA0695"/>
    <w:rsid w:val="00AA2139"/>
    <w:rsid w:val="00AA556C"/>
    <w:rsid w:val="00AA5D87"/>
    <w:rsid w:val="00AB606F"/>
    <w:rsid w:val="00AC14BE"/>
    <w:rsid w:val="00AC1E68"/>
    <w:rsid w:val="00AD33B3"/>
    <w:rsid w:val="00AD464E"/>
    <w:rsid w:val="00AE028D"/>
    <w:rsid w:val="00AE1D37"/>
    <w:rsid w:val="00AF2A72"/>
    <w:rsid w:val="00AF4DDA"/>
    <w:rsid w:val="00B009E0"/>
    <w:rsid w:val="00B01FDF"/>
    <w:rsid w:val="00B0371F"/>
    <w:rsid w:val="00B05D8D"/>
    <w:rsid w:val="00B2607E"/>
    <w:rsid w:val="00B3773E"/>
    <w:rsid w:val="00B43BFB"/>
    <w:rsid w:val="00B45EF9"/>
    <w:rsid w:val="00B55392"/>
    <w:rsid w:val="00B60FFA"/>
    <w:rsid w:val="00B628E8"/>
    <w:rsid w:val="00B64A1F"/>
    <w:rsid w:val="00B716F9"/>
    <w:rsid w:val="00B72BC9"/>
    <w:rsid w:val="00B7468E"/>
    <w:rsid w:val="00B8196C"/>
    <w:rsid w:val="00BA0C44"/>
    <w:rsid w:val="00BA7CFE"/>
    <w:rsid w:val="00BB2982"/>
    <w:rsid w:val="00BB2D23"/>
    <w:rsid w:val="00BD73EA"/>
    <w:rsid w:val="00BD7C5D"/>
    <w:rsid w:val="00BF0EA2"/>
    <w:rsid w:val="00BF3A0D"/>
    <w:rsid w:val="00C028FC"/>
    <w:rsid w:val="00C02A4A"/>
    <w:rsid w:val="00C02AB7"/>
    <w:rsid w:val="00C07DD3"/>
    <w:rsid w:val="00C07F16"/>
    <w:rsid w:val="00C163AC"/>
    <w:rsid w:val="00C219F8"/>
    <w:rsid w:val="00C24595"/>
    <w:rsid w:val="00C27097"/>
    <w:rsid w:val="00C3635F"/>
    <w:rsid w:val="00C42E4C"/>
    <w:rsid w:val="00C4539C"/>
    <w:rsid w:val="00C50CAF"/>
    <w:rsid w:val="00C51552"/>
    <w:rsid w:val="00C51952"/>
    <w:rsid w:val="00C54E86"/>
    <w:rsid w:val="00C54F69"/>
    <w:rsid w:val="00C61DE3"/>
    <w:rsid w:val="00C64303"/>
    <w:rsid w:val="00C6476F"/>
    <w:rsid w:val="00C6755C"/>
    <w:rsid w:val="00C70ECD"/>
    <w:rsid w:val="00C73501"/>
    <w:rsid w:val="00C821C0"/>
    <w:rsid w:val="00C838B3"/>
    <w:rsid w:val="00C85439"/>
    <w:rsid w:val="00CA4A87"/>
    <w:rsid w:val="00CA5BAC"/>
    <w:rsid w:val="00CA5F83"/>
    <w:rsid w:val="00CA63DA"/>
    <w:rsid w:val="00CB1080"/>
    <w:rsid w:val="00CB25C0"/>
    <w:rsid w:val="00CB431F"/>
    <w:rsid w:val="00CB7F00"/>
    <w:rsid w:val="00CC574C"/>
    <w:rsid w:val="00CD3537"/>
    <w:rsid w:val="00CD5CE6"/>
    <w:rsid w:val="00CD7E1C"/>
    <w:rsid w:val="00CD7FC9"/>
    <w:rsid w:val="00CE4CB8"/>
    <w:rsid w:val="00CE60EC"/>
    <w:rsid w:val="00CE7C48"/>
    <w:rsid w:val="00CF788A"/>
    <w:rsid w:val="00D00661"/>
    <w:rsid w:val="00D00B36"/>
    <w:rsid w:val="00D019D5"/>
    <w:rsid w:val="00D03F36"/>
    <w:rsid w:val="00D04594"/>
    <w:rsid w:val="00D170AD"/>
    <w:rsid w:val="00D20556"/>
    <w:rsid w:val="00D21583"/>
    <w:rsid w:val="00D22D4D"/>
    <w:rsid w:val="00D25FA8"/>
    <w:rsid w:val="00D303D8"/>
    <w:rsid w:val="00D40C86"/>
    <w:rsid w:val="00D40E7E"/>
    <w:rsid w:val="00D411D9"/>
    <w:rsid w:val="00D55EB0"/>
    <w:rsid w:val="00D56AC5"/>
    <w:rsid w:val="00D575C3"/>
    <w:rsid w:val="00D62A7D"/>
    <w:rsid w:val="00D6521F"/>
    <w:rsid w:val="00D67FB0"/>
    <w:rsid w:val="00D73D5A"/>
    <w:rsid w:val="00D755BB"/>
    <w:rsid w:val="00D875FF"/>
    <w:rsid w:val="00D91408"/>
    <w:rsid w:val="00D968CB"/>
    <w:rsid w:val="00DA0DC4"/>
    <w:rsid w:val="00DA3436"/>
    <w:rsid w:val="00DB39A1"/>
    <w:rsid w:val="00DB645D"/>
    <w:rsid w:val="00DE1E8B"/>
    <w:rsid w:val="00DE76AA"/>
    <w:rsid w:val="00DF4314"/>
    <w:rsid w:val="00DF43F9"/>
    <w:rsid w:val="00DF6CA3"/>
    <w:rsid w:val="00E02AA1"/>
    <w:rsid w:val="00E039F7"/>
    <w:rsid w:val="00E07DB2"/>
    <w:rsid w:val="00E24B19"/>
    <w:rsid w:val="00E306AC"/>
    <w:rsid w:val="00E30853"/>
    <w:rsid w:val="00E33743"/>
    <w:rsid w:val="00E35367"/>
    <w:rsid w:val="00E42721"/>
    <w:rsid w:val="00E46C72"/>
    <w:rsid w:val="00E523BE"/>
    <w:rsid w:val="00E523CC"/>
    <w:rsid w:val="00E55EBE"/>
    <w:rsid w:val="00E62C15"/>
    <w:rsid w:val="00E62C99"/>
    <w:rsid w:val="00E649E0"/>
    <w:rsid w:val="00E73335"/>
    <w:rsid w:val="00E75D06"/>
    <w:rsid w:val="00E862A2"/>
    <w:rsid w:val="00E95CDA"/>
    <w:rsid w:val="00EA4454"/>
    <w:rsid w:val="00EB540E"/>
    <w:rsid w:val="00EB6486"/>
    <w:rsid w:val="00EB6F72"/>
    <w:rsid w:val="00EC0D2A"/>
    <w:rsid w:val="00ED5CA6"/>
    <w:rsid w:val="00EF4233"/>
    <w:rsid w:val="00EF5786"/>
    <w:rsid w:val="00F022E5"/>
    <w:rsid w:val="00F035C5"/>
    <w:rsid w:val="00F04742"/>
    <w:rsid w:val="00F055BB"/>
    <w:rsid w:val="00F11719"/>
    <w:rsid w:val="00F13AD5"/>
    <w:rsid w:val="00F16E5F"/>
    <w:rsid w:val="00F17127"/>
    <w:rsid w:val="00F27B97"/>
    <w:rsid w:val="00F32427"/>
    <w:rsid w:val="00F32E8B"/>
    <w:rsid w:val="00F42D2F"/>
    <w:rsid w:val="00F563F9"/>
    <w:rsid w:val="00F65A6C"/>
    <w:rsid w:val="00F67CE9"/>
    <w:rsid w:val="00F70537"/>
    <w:rsid w:val="00F7702B"/>
    <w:rsid w:val="00F90DEA"/>
    <w:rsid w:val="00F938E1"/>
    <w:rsid w:val="00F94C39"/>
    <w:rsid w:val="00FA07C8"/>
    <w:rsid w:val="00FA4683"/>
    <w:rsid w:val="00FA4F81"/>
    <w:rsid w:val="00FC5E47"/>
    <w:rsid w:val="00FC7C0C"/>
    <w:rsid w:val="00FD51A1"/>
    <w:rsid w:val="00FE0559"/>
    <w:rsid w:val="00FE0FF2"/>
    <w:rsid w:val="00FE498E"/>
    <w:rsid w:val="00FE78EF"/>
    <w:rsid w:val="00FF0EBE"/>
    <w:rsid w:val="00FF4D1A"/>
    <w:rsid w:val="00FF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49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4B23B2"/>
    <w:pPr>
      <w:spacing w:after="120" w:line="240" w:lineRule="auto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B23B2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167334"/>
    <w:pPr>
      <w:spacing w:before="100" w:beforeAutospacing="1" w:after="119" w:line="240" w:lineRule="auto"/>
    </w:pPr>
    <w:rPr>
      <w:color w:val="000000"/>
      <w:sz w:val="28"/>
      <w:szCs w:val="28"/>
    </w:rPr>
  </w:style>
  <w:style w:type="paragraph" w:customStyle="1" w:styleId="14">
    <w:name w:val="Обычный + 14 пт"/>
    <w:aliases w:val="По ширине,Первая строка:  1,24 см,Справа:  -0,01 см"/>
    <w:basedOn w:val="a"/>
    <w:uiPriority w:val="99"/>
    <w:rsid w:val="0014467A"/>
    <w:pPr>
      <w:spacing w:after="0" w:line="240" w:lineRule="auto"/>
      <w:ind w:right="-5" w:firstLine="702"/>
      <w:jc w:val="both"/>
    </w:pPr>
    <w:rPr>
      <w:sz w:val="28"/>
      <w:szCs w:val="28"/>
    </w:rPr>
  </w:style>
  <w:style w:type="character" w:styleId="a5">
    <w:name w:val="Hyperlink"/>
    <w:basedOn w:val="a0"/>
    <w:uiPriority w:val="99"/>
    <w:rsid w:val="00885F89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semiHidden/>
    <w:rsid w:val="00F055B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F055BB"/>
    <w:rPr>
      <w:rFonts w:cs="Calibri"/>
    </w:rPr>
  </w:style>
  <w:style w:type="paragraph" w:styleId="2">
    <w:name w:val="Body Text Indent 2"/>
    <w:basedOn w:val="a"/>
    <w:link w:val="20"/>
    <w:uiPriority w:val="99"/>
    <w:semiHidden/>
    <w:rsid w:val="00F055B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055BB"/>
    <w:rPr>
      <w:rFonts w:cs="Calibri"/>
    </w:rPr>
  </w:style>
  <w:style w:type="paragraph" w:styleId="a8">
    <w:name w:val="Normal (Web)"/>
    <w:basedOn w:val="a"/>
    <w:uiPriority w:val="99"/>
    <w:rsid w:val="00F055B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055BB"/>
    <w:pPr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semiHidden/>
    <w:rsid w:val="000E2F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E2F63"/>
    <w:rPr>
      <w:rFonts w:cs="Calibri"/>
    </w:rPr>
  </w:style>
  <w:style w:type="paragraph" w:styleId="3">
    <w:name w:val="Body Text 3"/>
    <w:basedOn w:val="a"/>
    <w:link w:val="30"/>
    <w:uiPriority w:val="99"/>
    <w:rsid w:val="000E2F6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0E2F63"/>
    <w:rPr>
      <w:rFonts w:cs="Calibri"/>
      <w:sz w:val="16"/>
      <w:szCs w:val="16"/>
    </w:rPr>
  </w:style>
  <w:style w:type="paragraph" w:styleId="a9">
    <w:name w:val="Title"/>
    <w:basedOn w:val="a"/>
    <w:link w:val="aa"/>
    <w:uiPriority w:val="99"/>
    <w:qFormat/>
    <w:locked/>
    <w:rsid w:val="000E2F63"/>
    <w:pPr>
      <w:spacing w:after="0" w:line="240" w:lineRule="auto"/>
      <w:jc w:val="center"/>
    </w:pPr>
    <w:rPr>
      <w:rFonts w:ascii="Times New Roman" w:hAnsi="Times New Roman" w:cs="Times New Roman"/>
      <w:b/>
      <w:bCs/>
      <w:caps/>
      <w:sz w:val="28"/>
      <w:szCs w:val="24"/>
    </w:rPr>
  </w:style>
  <w:style w:type="character" w:customStyle="1" w:styleId="aa">
    <w:name w:val="Название Знак"/>
    <w:basedOn w:val="a0"/>
    <w:link w:val="a9"/>
    <w:uiPriority w:val="99"/>
    <w:locked/>
    <w:rsid w:val="000E2F63"/>
    <w:rPr>
      <w:rFonts w:ascii="Times New Roman" w:hAnsi="Times New Roman" w:cs="Times New Roman"/>
      <w:b/>
      <w:bCs/>
      <w:caps/>
      <w:sz w:val="24"/>
      <w:szCs w:val="24"/>
    </w:rPr>
  </w:style>
  <w:style w:type="table" w:styleId="ab">
    <w:name w:val="Table Grid"/>
    <w:basedOn w:val="a1"/>
    <w:uiPriority w:val="99"/>
    <w:locked/>
    <w:rsid w:val="00743C2B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6E1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6E171C"/>
    <w:rPr>
      <w:rFonts w:cs="Calibri"/>
      <w:sz w:val="22"/>
      <w:szCs w:val="22"/>
    </w:rPr>
  </w:style>
  <w:style w:type="paragraph" w:styleId="ae">
    <w:name w:val="footer"/>
    <w:basedOn w:val="a"/>
    <w:link w:val="af"/>
    <w:uiPriority w:val="99"/>
    <w:semiHidden/>
    <w:rsid w:val="006E1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6E171C"/>
    <w:rPr>
      <w:rFonts w:cs="Calibri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061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61C83"/>
    <w:rPr>
      <w:rFonts w:ascii="Tahoma" w:hAnsi="Tahoma" w:cs="Tahoma"/>
      <w:sz w:val="16"/>
      <w:szCs w:val="16"/>
    </w:rPr>
  </w:style>
  <w:style w:type="character" w:styleId="af2">
    <w:name w:val="Strong"/>
    <w:uiPriority w:val="22"/>
    <w:qFormat/>
    <w:locked/>
    <w:rsid w:val="00A112F5"/>
    <w:rPr>
      <w:b/>
      <w:bCs/>
    </w:rPr>
  </w:style>
  <w:style w:type="paragraph" w:customStyle="1" w:styleId="ConsPlusNonformat">
    <w:name w:val="ConsPlusNonformat"/>
    <w:link w:val="ConsPlusNonformat0"/>
    <w:uiPriority w:val="99"/>
    <w:rsid w:val="00A112F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uiPriority w:val="99"/>
    <w:rsid w:val="00A112F5"/>
    <w:rPr>
      <w:rFonts w:ascii="Courier New" w:hAnsi="Courier New" w:cs="Courier New"/>
      <w:lang w:val="ru-RU" w:eastAsia="ru-RU" w:bidi="ar-SA"/>
    </w:rPr>
  </w:style>
  <w:style w:type="paragraph" w:customStyle="1" w:styleId="ConsNonformat">
    <w:name w:val="ConsNonformat"/>
    <w:rsid w:val="00A112F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3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1525</TotalTime>
  <Pages>10</Pages>
  <Words>2828</Words>
  <Characters>20032</Characters>
  <Application>Microsoft Office Word</Application>
  <DocSecurity>0</DocSecurity>
  <Lines>166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АРХАНГЕЛЬСКАЯ ОБЛАСТЬ</vt:lpstr>
    </vt:vector>
  </TitlesOfParts>
  <Company>Reanimator Extreme Edition</Company>
  <LinksUpToDate>false</LinksUpToDate>
  <CharactersWithSpaces>22815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АРХАНГЕЛЬСКАЯ ОБЛАСТЬ</dc:title>
  <dc:subject/>
  <dc:creator>User</dc:creator>
  <cp:keywords/>
  <dc:description/>
  <cp:lastModifiedBy>Пользователь Windows</cp:lastModifiedBy>
  <cp:revision>98</cp:revision>
  <cp:lastPrinted>2024-03-14T12:44:00Z</cp:lastPrinted>
  <dcterms:created xsi:type="dcterms:W3CDTF">2020-04-14T05:21:00Z</dcterms:created>
  <dcterms:modified xsi:type="dcterms:W3CDTF">2025-02-10T11:15:00Z</dcterms:modified>
</cp:coreProperties>
</file>