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899" w:rsidRPr="00CA3899" w:rsidRDefault="00CA3899" w:rsidP="00CA3899">
      <w:pPr>
        <w:shd w:val="clear" w:color="auto" w:fill="FFFFFF"/>
        <w:spacing w:after="0" w:line="240" w:lineRule="auto"/>
        <w:jc w:val="center"/>
        <w:rPr>
          <w:rFonts w:ascii="Times New Roman" w:hAnsi="Times New Roman" w:cs="Times New Roman"/>
          <w:b/>
          <w:bCs/>
          <w:color w:val="000000"/>
          <w:spacing w:val="2"/>
          <w:sz w:val="28"/>
          <w:szCs w:val="28"/>
        </w:rPr>
      </w:pPr>
      <w:r w:rsidRPr="00CA3899">
        <w:rPr>
          <w:rFonts w:ascii="Times New Roman" w:hAnsi="Times New Roman" w:cs="Times New Roman"/>
          <w:b/>
          <w:bCs/>
          <w:color w:val="000000"/>
          <w:spacing w:val="2"/>
          <w:sz w:val="28"/>
          <w:szCs w:val="28"/>
        </w:rPr>
        <w:t>АРХАНГЕЛЬСКАЯ ОБЛАСТЬ</w:t>
      </w:r>
    </w:p>
    <w:p w:rsidR="00CA3899" w:rsidRPr="00CA3899" w:rsidRDefault="00CA3899" w:rsidP="00CA3899">
      <w:pPr>
        <w:shd w:val="clear" w:color="auto" w:fill="FFFFFF"/>
        <w:spacing w:after="0" w:line="240" w:lineRule="auto"/>
        <w:jc w:val="center"/>
        <w:rPr>
          <w:rFonts w:ascii="Times New Roman" w:hAnsi="Times New Roman" w:cs="Times New Roman"/>
          <w:b/>
          <w:bCs/>
          <w:color w:val="000000"/>
          <w:spacing w:val="2"/>
          <w:sz w:val="28"/>
          <w:szCs w:val="28"/>
        </w:rPr>
      </w:pPr>
    </w:p>
    <w:p w:rsidR="00CA3899" w:rsidRPr="00CA3899" w:rsidRDefault="00CA3899" w:rsidP="00CA3899">
      <w:pPr>
        <w:shd w:val="clear" w:color="auto" w:fill="FFFFFF"/>
        <w:spacing w:after="0" w:line="240" w:lineRule="auto"/>
        <w:jc w:val="center"/>
        <w:rPr>
          <w:rFonts w:ascii="Times New Roman" w:hAnsi="Times New Roman" w:cs="Times New Roman"/>
          <w:b/>
          <w:bCs/>
          <w:color w:val="000000"/>
          <w:spacing w:val="-1"/>
          <w:sz w:val="28"/>
          <w:szCs w:val="28"/>
        </w:rPr>
      </w:pPr>
      <w:r w:rsidRPr="00CA3899">
        <w:rPr>
          <w:rFonts w:ascii="Times New Roman" w:hAnsi="Times New Roman" w:cs="Times New Roman"/>
          <w:b/>
          <w:bCs/>
          <w:color w:val="000000"/>
          <w:spacing w:val="-1"/>
          <w:sz w:val="28"/>
          <w:szCs w:val="28"/>
        </w:rPr>
        <w:t>ЛЕНСКИЙ МУНИЦИПАЛЬНЫЙ РАЙОН</w:t>
      </w:r>
    </w:p>
    <w:p w:rsidR="00CA3899" w:rsidRPr="00CA3899" w:rsidRDefault="00CA3899" w:rsidP="00CA3899">
      <w:pPr>
        <w:shd w:val="clear" w:color="auto" w:fill="FFFFFF"/>
        <w:spacing w:after="0" w:line="240" w:lineRule="auto"/>
        <w:jc w:val="center"/>
        <w:rPr>
          <w:rFonts w:ascii="Times New Roman" w:hAnsi="Times New Roman" w:cs="Times New Roman"/>
          <w:sz w:val="28"/>
          <w:szCs w:val="28"/>
        </w:rPr>
      </w:pPr>
    </w:p>
    <w:p w:rsidR="00CA3899" w:rsidRPr="00CA3899" w:rsidRDefault="00CA3899" w:rsidP="00CA3899">
      <w:pPr>
        <w:spacing w:after="0" w:line="240" w:lineRule="auto"/>
        <w:jc w:val="center"/>
        <w:rPr>
          <w:rFonts w:ascii="Times New Roman" w:hAnsi="Times New Roman" w:cs="Times New Roman"/>
          <w:sz w:val="28"/>
          <w:szCs w:val="28"/>
        </w:rPr>
      </w:pPr>
      <w:r w:rsidRPr="00CA3899">
        <w:rPr>
          <w:rFonts w:ascii="Times New Roman" w:hAnsi="Times New Roman" w:cs="Times New Roman"/>
          <w:sz w:val="28"/>
          <w:szCs w:val="28"/>
        </w:rPr>
        <w:t>СОБРАНИЕ ДЕПУТАТОВ</w:t>
      </w:r>
    </w:p>
    <w:p w:rsidR="00CA3899" w:rsidRPr="00CA3899" w:rsidRDefault="00CA3899" w:rsidP="00CA3899">
      <w:pPr>
        <w:spacing w:after="0" w:line="240" w:lineRule="auto"/>
        <w:jc w:val="center"/>
        <w:rPr>
          <w:rFonts w:ascii="Times New Roman" w:hAnsi="Times New Roman" w:cs="Times New Roman"/>
          <w:sz w:val="28"/>
          <w:szCs w:val="28"/>
        </w:rPr>
      </w:pPr>
      <w:r w:rsidRPr="00CA3899">
        <w:rPr>
          <w:rFonts w:ascii="Times New Roman" w:hAnsi="Times New Roman" w:cs="Times New Roman"/>
          <w:sz w:val="28"/>
          <w:szCs w:val="28"/>
        </w:rPr>
        <w:t>СЕДЬМОГО СОЗЫВА</w:t>
      </w:r>
    </w:p>
    <w:p w:rsidR="00CA3899" w:rsidRPr="00CA3899" w:rsidRDefault="00CA3899" w:rsidP="00CA3899">
      <w:pPr>
        <w:spacing w:after="0" w:line="240" w:lineRule="auto"/>
        <w:jc w:val="center"/>
        <w:rPr>
          <w:rFonts w:ascii="Times New Roman" w:hAnsi="Times New Roman" w:cs="Times New Roman"/>
          <w:i/>
          <w:iCs/>
          <w:sz w:val="28"/>
          <w:szCs w:val="28"/>
        </w:rPr>
      </w:pPr>
    </w:p>
    <w:p w:rsidR="00CA3899" w:rsidRPr="00CA3899" w:rsidRDefault="00CA3899" w:rsidP="00CA3899">
      <w:pPr>
        <w:spacing w:after="0" w:line="240" w:lineRule="auto"/>
        <w:jc w:val="center"/>
        <w:outlineLvl w:val="0"/>
        <w:rPr>
          <w:rFonts w:ascii="Times New Roman" w:hAnsi="Times New Roman" w:cs="Times New Roman"/>
          <w:caps/>
          <w:sz w:val="28"/>
          <w:szCs w:val="28"/>
        </w:rPr>
      </w:pPr>
      <w:r w:rsidRPr="00CA3899">
        <w:rPr>
          <w:rFonts w:ascii="Times New Roman" w:hAnsi="Times New Roman" w:cs="Times New Roman"/>
          <w:caps/>
          <w:sz w:val="28"/>
          <w:szCs w:val="28"/>
        </w:rPr>
        <w:t>решение</w:t>
      </w:r>
    </w:p>
    <w:p w:rsidR="00CA3899" w:rsidRPr="00CA3899" w:rsidRDefault="00CA3899" w:rsidP="00CA3899">
      <w:pPr>
        <w:spacing w:after="0" w:line="240" w:lineRule="auto"/>
        <w:jc w:val="center"/>
        <w:outlineLvl w:val="0"/>
        <w:rPr>
          <w:rFonts w:ascii="Times New Roman" w:hAnsi="Times New Roman" w:cs="Times New Roman"/>
          <w:caps/>
          <w:sz w:val="28"/>
          <w:szCs w:val="28"/>
        </w:rPr>
      </w:pPr>
    </w:p>
    <w:tbl>
      <w:tblPr>
        <w:tblW w:w="9795" w:type="dxa"/>
        <w:tblLayout w:type="fixed"/>
        <w:tblCellMar>
          <w:left w:w="0" w:type="dxa"/>
          <w:right w:w="0" w:type="dxa"/>
        </w:tblCellMar>
        <w:tblLook w:val="04A0"/>
      </w:tblPr>
      <w:tblGrid>
        <w:gridCol w:w="3420"/>
        <w:gridCol w:w="3173"/>
        <w:gridCol w:w="3202"/>
      </w:tblGrid>
      <w:tr w:rsidR="00CA3899" w:rsidRPr="00CA3899" w:rsidTr="00633171">
        <w:tc>
          <w:tcPr>
            <w:tcW w:w="3420" w:type="dxa"/>
          </w:tcPr>
          <w:p w:rsidR="00CA3899" w:rsidRPr="00CA3899" w:rsidRDefault="00CA3899" w:rsidP="004C2F27">
            <w:pPr>
              <w:widowControl w:val="0"/>
              <w:suppressLineNumbers/>
              <w:snapToGrid w:val="0"/>
              <w:spacing w:after="0" w:line="240" w:lineRule="auto"/>
              <w:rPr>
                <w:rFonts w:ascii="Times New Roman" w:eastAsia="Lucida Sans Unicode" w:hAnsi="Times New Roman" w:cs="Times New Roman"/>
                <w:kern w:val="2"/>
                <w:sz w:val="28"/>
                <w:szCs w:val="28"/>
              </w:rPr>
            </w:pPr>
            <w:r w:rsidRPr="00CA3899">
              <w:rPr>
                <w:rFonts w:ascii="Times New Roman" w:eastAsia="Lucida Sans Unicode" w:hAnsi="Times New Roman" w:cs="Times New Roman"/>
                <w:kern w:val="2"/>
                <w:sz w:val="28"/>
                <w:szCs w:val="28"/>
              </w:rPr>
              <w:t xml:space="preserve">от </w:t>
            </w:r>
            <w:r w:rsidR="004C2F27">
              <w:rPr>
                <w:rFonts w:ascii="Times New Roman" w:eastAsia="Lucida Sans Unicode" w:hAnsi="Times New Roman" w:cs="Times New Roman"/>
                <w:kern w:val="2"/>
                <w:sz w:val="28"/>
                <w:szCs w:val="28"/>
              </w:rPr>
              <w:t>25</w:t>
            </w:r>
            <w:r w:rsidRPr="00CA3899">
              <w:rPr>
                <w:rFonts w:ascii="Times New Roman" w:eastAsia="Lucida Sans Unicode" w:hAnsi="Times New Roman" w:cs="Times New Roman"/>
                <w:kern w:val="2"/>
                <w:sz w:val="28"/>
                <w:szCs w:val="28"/>
              </w:rPr>
              <w:t xml:space="preserve"> </w:t>
            </w:r>
            <w:r>
              <w:rPr>
                <w:rFonts w:ascii="Times New Roman" w:eastAsia="Lucida Sans Unicode" w:hAnsi="Times New Roman" w:cs="Times New Roman"/>
                <w:kern w:val="2"/>
                <w:sz w:val="28"/>
                <w:szCs w:val="28"/>
              </w:rPr>
              <w:t>июня</w:t>
            </w:r>
            <w:r w:rsidRPr="00CA3899">
              <w:rPr>
                <w:rFonts w:ascii="Times New Roman" w:eastAsia="Lucida Sans Unicode" w:hAnsi="Times New Roman" w:cs="Times New Roman"/>
                <w:kern w:val="2"/>
                <w:sz w:val="28"/>
                <w:szCs w:val="28"/>
              </w:rPr>
              <w:t xml:space="preserve"> 2025 года</w:t>
            </w:r>
          </w:p>
        </w:tc>
        <w:tc>
          <w:tcPr>
            <w:tcW w:w="3173" w:type="dxa"/>
          </w:tcPr>
          <w:p w:rsidR="00CA3899" w:rsidRPr="00CA3899" w:rsidRDefault="00CA3899" w:rsidP="005A0262">
            <w:pPr>
              <w:widowControl w:val="0"/>
              <w:suppressLineNumbers/>
              <w:snapToGrid w:val="0"/>
              <w:spacing w:after="0" w:line="240" w:lineRule="auto"/>
              <w:rPr>
                <w:rFonts w:ascii="Times New Roman" w:eastAsia="Lucida Sans Unicode" w:hAnsi="Times New Roman" w:cs="Times New Roman"/>
                <w:kern w:val="2"/>
                <w:sz w:val="28"/>
                <w:szCs w:val="28"/>
              </w:rPr>
            </w:pPr>
            <w:r w:rsidRPr="00CA3899">
              <w:rPr>
                <w:rFonts w:ascii="Times New Roman" w:eastAsia="Lucida Sans Unicode" w:hAnsi="Times New Roman" w:cs="Times New Roman"/>
                <w:kern w:val="2"/>
                <w:sz w:val="28"/>
                <w:szCs w:val="28"/>
              </w:rPr>
              <w:t xml:space="preserve">            №</w:t>
            </w:r>
            <w:r w:rsidR="004C2F27">
              <w:rPr>
                <w:rFonts w:ascii="Times New Roman" w:eastAsia="Lucida Sans Unicode" w:hAnsi="Times New Roman" w:cs="Times New Roman"/>
                <w:kern w:val="2"/>
                <w:sz w:val="28"/>
                <w:szCs w:val="28"/>
              </w:rPr>
              <w:t>13</w:t>
            </w:r>
            <w:r w:rsidR="005A0262">
              <w:rPr>
                <w:rFonts w:ascii="Times New Roman" w:eastAsia="Lucida Sans Unicode" w:hAnsi="Times New Roman" w:cs="Times New Roman"/>
                <w:kern w:val="2"/>
                <w:sz w:val="28"/>
                <w:szCs w:val="28"/>
              </w:rPr>
              <w:t>4</w:t>
            </w:r>
            <w:r w:rsidRPr="00CA3899">
              <w:rPr>
                <w:rFonts w:ascii="Times New Roman" w:eastAsia="Lucida Sans Unicode" w:hAnsi="Times New Roman" w:cs="Times New Roman"/>
                <w:kern w:val="2"/>
                <w:sz w:val="28"/>
                <w:szCs w:val="28"/>
              </w:rPr>
              <w:t>-н</w:t>
            </w:r>
          </w:p>
        </w:tc>
        <w:tc>
          <w:tcPr>
            <w:tcW w:w="3202" w:type="dxa"/>
          </w:tcPr>
          <w:p w:rsidR="00CA3899" w:rsidRPr="00CA3899" w:rsidRDefault="00CA3899" w:rsidP="00CA3899">
            <w:pPr>
              <w:widowControl w:val="0"/>
              <w:suppressLineNumbers/>
              <w:snapToGrid w:val="0"/>
              <w:spacing w:after="0" w:line="240" w:lineRule="auto"/>
              <w:jc w:val="center"/>
              <w:rPr>
                <w:rFonts w:ascii="Times New Roman" w:eastAsia="Lucida Sans Unicode" w:hAnsi="Times New Roman" w:cs="Times New Roman"/>
                <w:kern w:val="2"/>
                <w:sz w:val="28"/>
                <w:szCs w:val="28"/>
              </w:rPr>
            </w:pPr>
            <w:r w:rsidRPr="00CA3899">
              <w:rPr>
                <w:rFonts w:ascii="Times New Roman" w:eastAsia="Lucida Sans Unicode" w:hAnsi="Times New Roman" w:cs="Times New Roman"/>
                <w:kern w:val="2"/>
                <w:sz w:val="28"/>
                <w:szCs w:val="28"/>
              </w:rPr>
              <w:t xml:space="preserve">                 с. Яренск</w:t>
            </w:r>
          </w:p>
        </w:tc>
      </w:tr>
    </w:tbl>
    <w:p w:rsidR="00BD33BF" w:rsidRPr="00D8233F" w:rsidRDefault="00BD33BF" w:rsidP="00BD33BF">
      <w:pPr>
        <w:widowControl w:val="0"/>
        <w:spacing w:after="0" w:line="240" w:lineRule="auto"/>
        <w:jc w:val="center"/>
        <w:rPr>
          <w:rFonts w:ascii="Times New Roman" w:hAnsi="Times New Roman" w:cs="Times New Roman"/>
          <w:b/>
          <w:bCs/>
          <w:sz w:val="28"/>
          <w:szCs w:val="28"/>
        </w:rPr>
      </w:pPr>
    </w:p>
    <w:p w:rsidR="00ED03C5" w:rsidRPr="00D8233F" w:rsidRDefault="00ED03C5" w:rsidP="001911B1">
      <w:pPr>
        <w:widowControl w:val="0"/>
        <w:tabs>
          <w:tab w:val="left" w:pos="3686"/>
        </w:tabs>
        <w:spacing w:after="0" w:line="240" w:lineRule="auto"/>
        <w:ind w:right="-1"/>
        <w:contextualSpacing/>
        <w:jc w:val="center"/>
        <w:rPr>
          <w:rFonts w:ascii="Times New Roman" w:hAnsi="Times New Roman" w:cs="Times New Roman"/>
          <w:b/>
          <w:bCs/>
          <w:sz w:val="28"/>
          <w:szCs w:val="28"/>
        </w:rPr>
      </w:pPr>
      <w:r w:rsidRPr="00D8233F">
        <w:rPr>
          <w:rFonts w:ascii="Times New Roman" w:hAnsi="Times New Roman" w:cs="Times New Roman"/>
          <w:b/>
          <w:bCs/>
          <w:sz w:val="28"/>
          <w:szCs w:val="28"/>
        </w:rPr>
        <w:t>Об утверждении Положения</w:t>
      </w:r>
      <w:r w:rsidR="0076472C" w:rsidRPr="00D8233F">
        <w:rPr>
          <w:rFonts w:ascii="Times New Roman" w:hAnsi="Times New Roman" w:cs="Times New Roman"/>
          <w:b/>
          <w:bCs/>
          <w:sz w:val="28"/>
          <w:szCs w:val="28"/>
        </w:rPr>
        <w:t xml:space="preserve"> </w:t>
      </w:r>
      <w:r w:rsidRPr="00D8233F">
        <w:rPr>
          <w:rFonts w:ascii="Times New Roman" w:hAnsi="Times New Roman" w:cs="Times New Roman"/>
          <w:b/>
          <w:bCs/>
          <w:sz w:val="28"/>
          <w:szCs w:val="28"/>
        </w:rPr>
        <w:t xml:space="preserve">о муниципальном земельном контроле на территориях сельских </w:t>
      </w:r>
      <w:r w:rsidR="00C7505C" w:rsidRPr="00D8233F">
        <w:rPr>
          <w:rFonts w:ascii="Times New Roman" w:hAnsi="Times New Roman" w:cs="Times New Roman"/>
          <w:b/>
          <w:bCs/>
          <w:sz w:val="28"/>
          <w:szCs w:val="28"/>
        </w:rPr>
        <w:t xml:space="preserve">поселений </w:t>
      </w:r>
      <w:r w:rsidR="0076472C" w:rsidRPr="00D8233F">
        <w:rPr>
          <w:rFonts w:ascii="Times New Roman" w:hAnsi="Times New Roman" w:cs="Times New Roman"/>
          <w:b/>
          <w:bCs/>
          <w:sz w:val="28"/>
          <w:szCs w:val="28"/>
        </w:rPr>
        <w:t>Ленского муниципального района</w:t>
      </w:r>
    </w:p>
    <w:p w:rsidR="00ED03C5" w:rsidRPr="00D8233F" w:rsidRDefault="00ED03C5" w:rsidP="00A67B00">
      <w:pPr>
        <w:spacing w:after="0"/>
        <w:jc w:val="both"/>
        <w:rPr>
          <w:rFonts w:ascii="Times New Roman" w:hAnsi="Times New Roman" w:cs="Times New Roman"/>
          <w:b/>
          <w:bCs/>
          <w:sz w:val="28"/>
          <w:szCs w:val="28"/>
        </w:rPr>
      </w:pPr>
    </w:p>
    <w:p w:rsidR="00ED03C5" w:rsidRPr="00E74E80" w:rsidRDefault="00ED03C5" w:rsidP="001911B1">
      <w:pPr>
        <w:shd w:val="clear" w:color="auto" w:fill="FFFFFF"/>
        <w:spacing w:after="0" w:line="240" w:lineRule="auto"/>
        <w:ind w:firstLine="709"/>
        <w:jc w:val="both"/>
        <w:rPr>
          <w:rFonts w:ascii="Times New Roman" w:hAnsi="Times New Roman" w:cs="Times New Roman"/>
          <w:sz w:val="28"/>
          <w:szCs w:val="28"/>
        </w:rPr>
      </w:pPr>
      <w:bookmarkStart w:id="0" w:name="_Hlk77673480"/>
      <w:bookmarkStart w:id="1" w:name="_Hlk79501936"/>
      <w:r w:rsidRPr="00D8233F">
        <w:rPr>
          <w:rFonts w:ascii="Times New Roman" w:hAnsi="Times New Roman" w:cs="Times New Roman"/>
          <w:sz w:val="28"/>
          <w:szCs w:val="28"/>
        </w:rPr>
        <w:t>В соответствии со статьей 72 Земельного кодекса</w:t>
      </w:r>
      <w:r w:rsidRPr="00600746">
        <w:rPr>
          <w:rFonts w:ascii="Times New Roman" w:hAnsi="Times New Roman" w:cs="Times New Roman"/>
          <w:sz w:val="28"/>
          <w:szCs w:val="28"/>
        </w:rPr>
        <w:t xml:space="preserve"> Российской Федерации,</w:t>
      </w:r>
      <w:bookmarkEnd w:id="0"/>
      <w:r w:rsidRPr="00600746">
        <w:rPr>
          <w:rFonts w:ascii="Times New Roman" w:hAnsi="Times New Roman" w:cs="Times New Roman"/>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1"/>
      <w:r w:rsidRPr="00600746">
        <w:rPr>
          <w:rFonts w:ascii="Times New Roman" w:hAnsi="Times New Roman" w:cs="Times New Roman"/>
          <w:sz w:val="28"/>
          <w:szCs w:val="28"/>
        </w:rPr>
        <w:t xml:space="preserve">Уставом </w:t>
      </w:r>
      <w:r w:rsidRPr="00600746">
        <w:rPr>
          <w:rFonts w:ascii="Times New Roman" w:hAnsi="Times New Roman" w:cs="Times New Roman"/>
          <w:bCs/>
          <w:sz w:val="28"/>
          <w:szCs w:val="28"/>
        </w:rPr>
        <w:t>Ленск</w:t>
      </w:r>
      <w:r w:rsidR="00E74E80">
        <w:rPr>
          <w:rFonts w:ascii="Times New Roman" w:hAnsi="Times New Roman" w:cs="Times New Roman"/>
          <w:bCs/>
          <w:sz w:val="28"/>
          <w:szCs w:val="28"/>
        </w:rPr>
        <w:t>ого</w:t>
      </w:r>
      <w:r w:rsidRPr="00600746">
        <w:rPr>
          <w:rFonts w:ascii="Times New Roman" w:hAnsi="Times New Roman" w:cs="Times New Roman"/>
          <w:bCs/>
          <w:sz w:val="28"/>
          <w:szCs w:val="28"/>
        </w:rPr>
        <w:t xml:space="preserve"> муниципальн</w:t>
      </w:r>
      <w:r w:rsidR="00E74E80">
        <w:rPr>
          <w:rFonts w:ascii="Times New Roman" w:hAnsi="Times New Roman" w:cs="Times New Roman"/>
          <w:bCs/>
          <w:sz w:val="28"/>
          <w:szCs w:val="28"/>
        </w:rPr>
        <w:t>ого</w:t>
      </w:r>
      <w:r w:rsidRPr="00600746">
        <w:rPr>
          <w:rFonts w:ascii="Times New Roman" w:hAnsi="Times New Roman" w:cs="Times New Roman"/>
          <w:bCs/>
          <w:sz w:val="28"/>
          <w:szCs w:val="28"/>
        </w:rPr>
        <w:t xml:space="preserve"> район</w:t>
      </w:r>
      <w:r w:rsidR="00E74E80">
        <w:rPr>
          <w:rFonts w:ascii="Times New Roman" w:hAnsi="Times New Roman" w:cs="Times New Roman"/>
          <w:bCs/>
          <w:sz w:val="28"/>
          <w:szCs w:val="28"/>
        </w:rPr>
        <w:t>а</w:t>
      </w:r>
      <w:r w:rsidRPr="00600746">
        <w:rPr>
          <w:rFonts w:ascii="Times New Roman" w:hAnsi="Times New Roman" w:cs="Times New Roman"/>
          <w:bCs/>
          <w:sz w:val="28"/>
          <w:szCs w:val="28"/>
        </w:rPr>
        <w:t>,</w:t>
      </w:r>
      <w:r w:rsidRPr="00600746">
        <w:rPr>
          <w:rFonts w:ascii="Times New Roman" w:hAnsi="Times New Roman" w:cs="Times New Roman"/>
          <w:i/>
          <w:iCs/>
          <w:sz w:val="28"/>
          <w:szCs w:val="28"/>
        </w:rPr>
        <w:t xml:space="preserve"> </w:t>
      </w:r>
      <w:r w:rsidRPr="00600746">
        <w:rPr>
          <w:rFonts w:ascii="Times New Roman" w:hAnsi="Times New Roman" w:cs="Times New Roman"/>
          <w:iCs/>
          <w:sz w:val="28"/>
          <w:szCs w:val="28"/>
        </w:rPr>
        <w:t xml:space="preserve">Собрание депутатов </w:t>
      </w:r>
      <w:r w:rsidR="00ED4678">
        <w:rPr>
          <w:rFonts w:ascii="Times New Roman" w:hAnsi="Times New Roman" w:cs="Times New Roman"/>
          <w:iCs/>
          <w:sz w:val="28"/>
          <w:szCs w:val="28"/>
        </w:rPr>
        <w:t>Ленск</w:t>
      </w:r>
      <w:r w:rsidR="00E74E80">
        <w:rPr>
          <w:rFonts w:ascii="Times New Roman" w:hAnsi="Times New Roman" w:cs="Times New Roman"/>
          <w:iCs/>
          <w:sz w:val="28"/>
          <w:szCs w:val="28"/>
        </w:rPr>
        <w:t>ого</w:t>
      </w:r>
      <w:r w:rsidR="00ED4678">
        <w:rPr>
          <w:rFonts w:ascii="Times New Roman" w:hAnsi="Times New Roman" w:cs="Times New Roman"/>
          <w:iCs/>
          <w:sz w:val="28"/>
          <w:szCs w:val="28"/>
        </w:rPr>
        <w:t xml:space="preserve"> муниципальн</w:t>
      </w:r>
      <w:r w:rsidR="00E74E80">
        <w:rPr>
          <w:rFonts w:ascii="Times New Roman" w:hAnsi="Times New Roman" w:cs="Times New Roman"/>
          <w:iCs/>
          <w:sz w:val="28"/>
          <w:szCs w:val="28"/>
        </w:rPr>
        <w:t>ого</w:t>
      </w:r>
      <w:r w:rsidR="00ED4678">
        <w:rPr>
          <w:rFonts w:ascii="Times New Roman" w:hAnsi="Times New Roman" w:cs="Times New Roman"/>
          <w:iCs/>
          <w:sz w:val="28"/>
          <w:szCs w:val="28"/>
        </w:rPr>
        <w:t xml:space="preserve"> район</w:t>
      </w:r>
      <w:r w:rsidR="00E74E80">
        <w:rPr>
          <w:rFonts w:ascii="Times New Roman" w:hAnsi="Times New Roman" w:cs="Times New Roman"/>
          <w:iCs/>
          <w:sz w:val="28"/>
          <w:szCs w:val="28"/>
        </w:rPr>
        <w:t>а</w:t>
      </w:r>
      <w:r w:rsidR="0076472C">
        <w:rPr>
          <w:rFonts w:ascii="Times New Roman" w:hAnsi="Times New Roman" w:cs="Times New Roman"/>
          <w:iCs/>
          <w:sz w:val="28"/>
          <w:szCs w:val="28"/>
        </w:rPr>
        <w:t xml:space="preserve"> </w:t>
      </w:r>
      <w:r w:rsidR="0076472C" w:rsidRPr="00E74E80">
        <w:rPr>
          <w:rFonts w:ascii="Times New Roman" w:hAnsi="Times New Roman" w:cs="Times New Roman"/>
          <w:iCs/>
          <w:sz w:val="28"/>
          <w:szCs w:val="28"/>
        </w:rPr>
        <w:t>реш</w:t>
      </w:r>
      <w:r w:rsidR="004C2F27">
        <w:rPr>
          <w:rFonts w:ascii="Times New Roman" w:hAnsi="Times New Roman" w:cs="Times New Roman"/>
          <w:iCs/>
          <w:sz w:val="28"/>
          <w:szCs w:val="28"/>
        </w:rPr>
        <w:t>ает</w:t>
      </w:r>
      <w:r w:rsidRPr="00E74E80">
        <w:rPr>
          <w:rFonts w:ascii="Times New Roman" w:hAnsi="Times New Roman" w:cs="Times New Roman"/>
          <w:sz w:val="28"/>
          <w:szCs w:val="28"/>
        </w:rPr>
        <w:t>:</w:t>
      </w:r>
    </w:p>
    <w:p w:rsidR="00ED03C5" w:rsidRPr="00600746" w:rsidRDefault="00ED03C5" w:rsidP="001911B1">
      <w:pPr>
        <w:shd w:val="clear" w:color="auto" w:fill="FFFFFF"/>
        <w:spacing w:after="0" w:line="240" w:lineRule="auto"/>
        <w:ind w:firstLine="567"/>
        <w:jc w:val="both"/>
        <w:rPr>
          <w:rFonts w:ascii="Times New Roman" w:hAnsi="Times New Roman" w:cs="Times New Roman"/>
          <w:sz w:val="28"/>
          <w:szCs w:val="28"/>
        </w:rPr>
      </w:pPr>
      <w:r w:rsidRPr="00600746">
        <w:rPr>
          <w:rFonts w:ascii="Times New Roman" w:hAnsi="Times New Roman" w:cs="Times New Roman"/>
          <w:sz w:val="28"/>
          <w:szCs w:val="28"/>
        </w:rPr>
        <w:t>1.</w:t>
      </w:r>
      <w:r w:rsidR="004F598F">
        <w:rPr>
          <w:rFonts w:ascii="Times New Roman" w:hAnsi="Times New Roman" w:cs="Times New Roman"/>
          <w:sz w:val="28"/>
          <w:szCs w:val="28"/>
        </w:rPr>
        <w:t xml:space="preserve"> </w:t>
      </w:r>
      <w:r w:rsidRPr="00600746">
        <w:rPr>
          <w:rFonts w:ascii="Times New Roman" w:hAnsi="Times New Roman" w:cs="Times New Roman"/>
          <w:sz w:val="28"/>
          <w:szCs w:val="28"/>
        </w:rPr>
        <w:t xml:space="preserve">Утвердить прилагаемое Положение о муниципальном земельном контроле на территориях сельских поселений </w:t>
      </w:r>
      <w:r w:rsidR="00C7505C">
        <w:rPr>
          <w:rFonts w:ascii="Times New Roman" w:hAnsi="Times New Roman" w:cs="Times New Roman"/>
          <w:sz w:val="28"/>
          <w:szCs w:val="28"/>
        </w:rPr>
        <w:t>Л</w:t>
      </w:r>
      <w:r w:rsidR="0076472C">
        <w:rPr>
          <w:rFonts w:ascii="Times New Roman" w:hAnsi="Times New Roman" w:cs="Times New Roman"/>
          <w:sz w:val="28"/>
          <w:szCs w:val="28"/>
        </w:rPr>
        <w:t xml:space="preserve">енского муниципального </w:t>
      </w:r>
      <w:r w:rsidR="00C7505C">
        <w:rPr>
          <w:rFonts w:ascii="Times New Roman" w:hAnsi="Times New Roman" w:cs="Times New Roman"/>
          <w:sz w:val="28"/>
          <w:szCs w:val="28"/>
        </w:rPr>
        <w:t>район</w:t>
      </w:r>
      <w:r w:rsidR="0076472C">
        <w:rPr>
          <w:rFonts w:ascii="Times New Roman" w:hAnsi="Times New Roman" w:cs="Times New Roman"/>
          <w:sz w:val="28"/>
          <w:szCs w:val="28"/>
        </w:rPr>
        <w:t>а</w:t>
      </w:r>
      <w:r w:rsidRPr="00600746">
        <w:rPr>
          <w:rFonts w:ascii="Times New Roman" w:hAnsi="Times New Roman" w:cs="Times New Roman"/>
          <w:sz w:val="28"/>
          <w:szCs w:val="28"/>
        </w:rPr>
        <w:t>.</w:t>
      </w:r>
    </w:p>
    <w:p w:rsidR="00ED4678" w:rsidRDefault="00ED4678" w:rsidP="001911B1">
      <w:pPr>
        <w:widowControl w:val="0"/>
        <w:shd w:val="clear" w:color="auto" w:fill="FFFFFF"/>
        <w:tabs>
          <w:tab w:val="left" w:pos="567"/>
        </w:tabs>
        <w:spacing w:after="0" w:line="240" w:lineRule="auto"/>
        <w:ind w:right="-2"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004F598F">
        <w:rPr>
          <w:rFonts w:ascii="Times New Roman" w:hAnsi="Times New Roman" w:cs="Times New Roman"/>
          <w:sz w:val="28"/>
          <w:szCs w:val="28"/>
        </w:rPr>
        <w:t xml:space="preserve">.  </w:t>
      </w:r>
      <w:r w:rsidR="00C2326D">
        <w:rPr>
          <w:rFonts w:ascii="Times New Roman" w:hAnsi="Times New Roman" w:cs="Times New Roman"/>
          <w:sz w:val="28"/>
          <w:szCs w:val="28"/>
        </w:rPr>
        <w:t>Признать утратившим силу</w:t>
      </w:r>
      <w:r w:rsidR="006C2C49">
        <w:rPr>
          <w:rFonts w:ascii="Times New Roman" w:hAnsi="Times New Roman" w:cs="Times New Roman"/>
          <w:sz w:val="28"/>
          <w:szCs w:val="28"/>
        </w:rPr>
        <w:t>:</w:t>
      </w:r>
    </w:p>
    <w:p w:rsidR="004F598F" w:rsidRDefault="00ED4678" w:rsidP="001911B1">
      <w:pPr>
        <w:widowControl w:val="0"/>
        <w:shd w:val="clear" w:color="auto" w:fill="FFFFFF"/>
        <w:tabs>
          <w:tab w:val="left" w:pos="567"/>
        </w:tabs>
        <w:spacing w:after="0" w:line="240" w:lineRule="auto"/>
        <w:ind w:right="-2"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76472C">
        <w:rPr>
          <w:rFonts w:ascii="Times New Roman" w:hAnsi="Times New Roman" w:cs="Times New Roman"/>
          <w:sz w:val="28"/>
          <w:szCs w:val="28"/>
        </w:rPr>
        <w:t>р</w:t>
      </w:r>
      <w:r w:rsidR="00E87373">
        <w:rPr>
          <w:rFonts w:ascii="Times New Roman" w:hAnsi="Times New Roman" w:cs="Times New Roman"/>
          <w:sz w:val="28"/>
          <w:szCs w:val="28"/>
        </w:rPr>
        <w:t>ешение Собрания д</w:t>
      </w:r>
      <w:r w:rsidR="00083423">
        <w:rPr>
          <w:rFonts w:ascii="Times New Roman" w:hAnsi="Times New Roman" w:cs="Times New Roman"/>
          <w:sz w:val="28"/>
          <w:szCs w:val="28"/>
        </w:rPr>
        <w:t xml:space="preserve">епутатов </w:t>
      </w:r>
      <w:r w:rsidR="00077701">
        <w:rPr>
          <w:rFonts w:ascii="Times New Roman" w:hAnsi="Times New Roman" w:cs="Times New Roman"/>
          <w:sz w:val="28"/>
          <w:szCs w:val="28"/>
        </w:rPr>
        <w:t xml:space="preserve">МО «Ленский муниципальный район» </w:t>
      </w:r>
      <w:r w:rsidR="00083423">
        <w:rPr>
          <w:rFonts w:ascii="Times New Roman" w:hAnsi="Times New Roman" w:cs="Times New Roman"/>
          <w:sz w:val="28"/>
          <w:szCs w:val="28"/>
        </w:rPr>
        <w:t xml:space="preserve">от 15 декабря 2021 </w:t>
      </w:r>
      <w:r w:rsidR="0076472C">
        <w:rPr>
          <w:rFonts w:ascii="Times New Roman" w:hAnsi="Times New Roman" w:cs="Times New Roman"/>
          <w:sz w:val="28"/>
          <w:szCs w:val="28"/>
        </w:rPr>
        <w:t>№140-н «</w:t>
      </w:r>
      <w:r w:rsidR="00083423">
        <w:rPr>
          <w:rFonts w:ascii="Times New Roman" w:hAnsi="Times New Roman" w:cs="Times New Roman"/>
          <w:sz w:val="28"/>
          <w:szCs w:val="28"/>
        </w:rPr>
        <w:t>Об утверждении Положения о муниципальном земельном контроле на территориях сельских поселений муниципального образования «Ленский муниципальный район».</w:t>
      </w:r>
    </w:p>
    <w:p w:rsidR="00083423" w:rsidRDefault="00ED4678" w:rsidP="00794FA8">
      <w:pPr>
        <w:widowControl w:val="0"/>
        <w:shd w:val="clear" w:color="auto" w:fill="FFFFFF"/>
        <w:tabs>
          <w:tab w:val="left" w:pos="567"/>
        </w:tabs>
        <w:spacing w:after="0" w:line="240" w:lineRule="auto"/>
        <w:ind w:right="-2"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76472C">
        <w:rPr>
          <w:rFonts w:ascii="Times New Roman" w:hAnsi="Times New Roman" w:cs="Times New Roman"/>
          <w:sz w:val="28"/>
          <w:szCs w:val="28"/>
        </w:rPr>
        <w:t xml:space="preserve"> р</w:t>
      </w:r>
      <w:r w:rsidR="00E87373">
        <w:rPr>
          <w:rFonts w:ascii="Times New Roman" w:hAnsi="Times New Roman" w:cs="Times New Roman"/>
          <w:sz w:val="28"/>
          <w:szCs w:val="28"/>
        </w:rPr>
        <w:t>ешение Собрания д</w:t>
      </w:r>
      <w:r w:rsidR="00083423">
        <w:rPr>
          <w:rFonts w:ascii="Times New Roman" w:hAnsi="Times New Roman" w:cs="Times New Roman"/>
          <w:sz w:val="28"/>
          <w:szCs w:val="28"/>
        </w:rPr>
        <w:t>епутатов</w:t>
      </w:r>
      <w:r w:rsidR="00077701" w:rsidRPr="00077701">
        <w:rPr>
          <w:rFonts w:ascii="Times New Roman" w:hAnsi="Times New Roman" w:cs="Times New Roman"/>
          <w:sz w:val="28"/>
          <w:szCs w:val="28"/>
        </w:rPr>
        <w:t xml:space="preserve"> </w:t>
      </w:r>
      <w:r w:rsidR="00077701">
        <w:rPr>
          <w:rFonts w:ascii="Times New Roman" w:hAnsi="Times New Roman" w:cs="Times New Roman"/>
          <w:sz w:val="28"/>
          <w:szCs w:val="28"/>
        </w:rPr>
        <w:t>МО «Ленский муниципальный район»</w:t>
      </w:r>
      <w:r w:rsidR="00083423">
        <w:rPr>
          <w:rFonts w:ascii="Times New Roman" w:hAnsi="Times New Roman" w:cs="Times New Roman"/>
          <w:sz w:val="28"/>
          <w:szCs w:val="28"/>
        </w:rPr>
        <w:t xml:space="preserve"> от 29 апреля 2022 </w:t>
      </w:r>
      <w:r w:rsidR="0076472C">
        <w:rPr>
          <w:rFonts w:ascii="Times New Roman" w:hAnsi="Times New Roman" w:cs="Times New Roman"/>
          <w:sz w:val="28"/>
          <w:szCs w:val="28"/>
        </w:rPr>
        <w:t>№162-н «</w:t>
      </w:r>
      <w:r w:rsidR="00083423">
        <w:rPr>
          <w:rFonts w:ascii="Times New Roman" w:hAnsi="Times New Roman" w:cs="Times New Roman"/>
          <w:sz w:val="28"/>
          <w:szCs w:val="28"/>
        </w:rPr>
        <w:t>О внесении изменений в решение Собрания депутатов МО «Ленский муниципальный район» от 15 декабря 2021 года №140-н «Об утверждении Положения о муниципальном земельном контроле на территориях сельских поселений муниципального образования «Ленский муниципальный район»</w:t>
      </w:r>
      <w:r w:rsidR="00687410">
        <w:rPr>
          <w:rFonts w:ascii="Times New Roman" w:hAnsi="Times New Roman" w:cs="Times New Roman"/>
          <w:sz w:val="28"/>
          <w:szCs w:val="28"/>
        </w:rPr>
        <w:t>.</w:t>
      </w:r>
    </w:p>
    <w:p w:rsidR="00687410" w:rsidRDefault="00ED4678" w:rsidP="00794FA8">
      <w:pPr>
        <w:widowControl w:val="0"/>
        <w:shd w:val="clear" w:color="auto" w:fill="FFFFFF"/>
        <w:tabs>
          <w:tab w:val="left" w:pos="567"/>
        </w:tabs>
        <w:spacing w:after="0" w:line="240" w:lineRule="auto"/>
        <w:ind w:right="-2"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687410">
        <w:rPr>
          <w:rFonts w:ascii="Times New Roman" w:hAnsi="Times New Roman" w:cs="Times New Roman"/>
          <w:sz w:val="28"/>
          <w:szCs w:val="28"/>
        </w:rPr>
        <w:t xml:space="preserve"> </w:t>
      </w:r>
      <w:r w:rsidR="0076472C">
        <w:rPr>
          <w:rFonts w:ascii="Times New Roman" w:hAnsi="Times New Roman" w:cs="Times New Roman"/>
          <w:sz w:val="28"/>
          <w:szCs w:val="28"/>
        </w:rPr>
        <w:t>р</w:t>
      </w:r>
      <w:r w:rsidR="00E87373">
        <w:rPr>
          <w:rFonts w:ascii="Times New Roman" w:hAnsi="Times New Roman" w:cs="Times New Roman"/>
          <w:sz w:val="28"/>
          <w:szCs w:val="28"/>
        </w:rPr>
        <w:t>ешение Собрания д</w:t>
      </w:r>
      <w:r w:rsidR="0076472C">
        <w:rPr>
          <w:rFonts w:ascii="Times New Roman" w:hAnsi="Times New Roman" w:cs="Times New Roman"/>
          <w:sz w:val="28"/>
          <w:szCs w:val="28"/>
        </w:rPr>
        <w:t xml:space="preserve">епутатов </w:t>
      </w:r>
      <w:r w:rsidR="00077701">
        <w:rPr>
          <w:rFonts w:ascii="Times New Roman" w:hAnsi="Times New Roman" w:cs="Times New Roman"/>
          <w:sz w:val="28"/>
          <w:szCs w:val="28"/>
        </w:rPr>
        <w:t xml:space="preserve">МО «Ленский муниципальный район»  </w:t>
      </w:r>
      <w:r w:rsidR="0076472C">
        <w:rPr>
          <w:rFonts w:ascii="Times New Roman" w:hAnsi="Times New Roman" w:cs="Times New Roman"/>
          <w:sz w:val="28"/>
          <w:szCs w:val="28"/>
        </w:rPr>
        <w:t xml:space="preserve">от 25 октября 2023 </w:t>
      </w:r>
      <w:r w:rsidR="00687410">
        <w:rPr>
          <w:rFonts w:ascii="Times New Roman" w:hAnsi="Times New Roman" w:cs="Times New Roman"/>
          <w:sz w:val="28"/>
          <w:szCs w:val="28"/>
        </w:rPr>
        <w:t>№</w:t>
      </w:r>
      <w:r w:rsidR="00173D97">
        <w:rPr>
          <w:rFonts w:ascii="Times New Roman" w:hAnsi="Times New Roman" w:cs="Times New Roman"/>
          <w:sz w:val="28"/>
          <w:szCs w:val="28"/>
        </w:rPr>
        <w:t xml:space="preserve"> </w:t>
      </w:r>
      <w:r w:rsidR="00687410">
        <w:rPr>
          <w:rFonts w:ascii="Times New Roman" w:hAnsi="Times New Roman" w:cs="Times New Roman"/>
          <w:sz w:val="28"/>
          <w:szCs w:val="28"/>
        </w:rPr>
        <w:t>62-н «О внесении изменений в решение Собрания депутатов МО «Ленский муниципальный район» от 15 декабря 2021 года №140-н «Об утверждении Положения о муниципальном земельном контроле на территориях сельских поселений муниципального образования «Ленский муниципальный район».</w:t>
      </w:r>
    </w:p>
    <w:p w:rsidR="00687410" w:rsidRDefault="00ED4678" w:rsidP="00FF4CAF">
      <w:pPr>
        <w:widowControl w:val="0"/>
        <w:shd w:val="clear" w:color="auto" w:fill="FFFFFF"/>
        <w:tabs>
          <w:tab w:val="left" w:pos="567"/>
        </w:tabs>
        <w:spacing w:after="0" w:line="240" w:lineRule="auto"/>
        <w:ind w:right="-2"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687410">
        <w:rPr>
          <w:rFonts w:ascii="Times New Roman" w:hAnsi="Times New Roman" w:cs="Times New Roman"/>
          <w:sz w:val="28"/>
          <w:szCs w:val="28"/>
        </w:rPr>
        <w:t xml:space="preserve"> </w:t>
      </w:r>
      <w:r w:rsidR="0076472C">
        <w:rPr>
          <w:rFonts w:ascii="Times New Roman" w:hAnsi="Times New Roman" w:cs="Times New Roman"/>
          <w:sz w:val="28"/>
          <w:szCs w:val="28"/>
        </w:rPr>
        <w:t>р</w:t>
      </w:r>
      <w:r w:rsidR="00E87373">
        <w:rPr>
          <w:rFonts w:ascii="Times New Roman" w:hAnsi="Times New Roman" w:cs="Times New Roman"/>
          <w:sz w:val="28"/>
          <w:szCs w:val="28"/>
        </w:rPr>
        <w:t>ешение Собрания д</w:t>
      </w:r>
      <w:r w:rsidR="00687410">
        <w:rPr>
          <w:rFonts w:ascii="Times New Roman" w:hAnsi="Times New Roman" w:cs="Times New Roman"/>
          <w:sz w:val="28"/>
          <w:szCs w:val="28"/>
        </w:rPr>
        <w:t xml:space="preserve">епутатов </w:t>
      </w:r>
      <w:r w:rsidR="00077701">
        <w:rPr>
          <w:rFonts w:ascii="Times New Roman" w:hAnsi="Times New Roman" w:cs="Times New Roman"/>
          <w:sz w:val="28"/>
          <w:szCs w:val="28"/>
        </w:rPr>
        <w:t xml:space="preserve">МО «Ленский муниципальный район»  </w:t>
      </w:r>
      <w:r w:rsidR="00687410">
        <w:rPr>
          <w:rFonts w:ascii="Times New Roman" w:hAnsi="Times New Roman" w:cs="Times New Roman"/>
          <w:sz w:val="28"/>
          <w:szCs w:val="28"/>
        </w:rPr>
        <w:t>от 18 июня 2024</w:t>
      </w:r>
      <w:r w:rsidR="0076472C">
        <w:rPr>
          <w:rFonts w:ascii="Times New Roman" w:hAnsi="Times New Roman" w:cs="Times New Roman"/>
          <w:sz w:val="28"/>
          <w:szCs w:val="28"/>
        </w:rPr>
        <w:t xml:space="preserve"> </w:t>
      </w:r>
      <w:r w:rsidR="00687410">
        <w:rPr>
          <w:rFonts w:ascii="Times New Roman" w:hAnsi="Times New Roman" w:cs="Times New Roman"/>
          <w:sz w:val="28"/>
          <w:szCs w:val="28"/>
        </w:rPr>
        <w:t>№90-н «О внесении изменений в решение Собрания депутатов МО «Ленский муниципальный район» от 15 декабря 2021 года №140-н «Об утверждении Положения о муниципальном земельном контроле на территориях сельских поселений муниципального образования «Ленский муниципальный район».</w:t>
      </w:r>
    </w:p>
    <w:p w:rsidR="00687410" w:rsidRDefault="00ED4678" w:rsidP="00794FA8">
      <w:pPr>
        <w:widowControl w:val="0"/>
        <w:shd w:val="clear" w:color="auto" w:fill="FFFFFF"/>
        <w:tabs>
          <w:tab w:val="left" w:pos="567"/>
        </w:tabs>
        <w:spacing w:after="0" w:line="240" w:lineRule="auto"/>
        <w:ind w:right="-2"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0076472C">
        <w:rPr>
          <w:rFonts w:ascii="Times New Roman" w:hAnsi="Times New Roman" w:cs="Times New Roman"/>
          <w:sz w:val="28"/>
          <w:szCs w:val="28"/>
        </w:rPr>
        <w:t xml:space="preserve"> р</w:t>
      </w:r>
      <w:r w:rsidR="00687410">
        <w:rPr>
          <w:rFonts w:ascii="Times New Roman" w:hAnsi="Times New Roman" w:cs="Times New Roman"/>
          <w:sz w:val="28"/>
          <w:szCs w:val="28"/>
        </w:rPr>
        <w:t xml:space="preserve">ешение </w:t>
      </w:r>
      <w:r w:rsidR="00E87373">
        <w:rPr>
          <w:rFonts w:ascii="Times New Roman" w:hAnsi="Times New Roman" w:cs="Times New Roman"/>
          <w:sz w:val="28"/>
          <w:szCs w:val="28"/>
        </w:rPr>
        <w:t>Собрания д</w:t>
      </w:r>
      <w:r w:rsidR="00687410">
        <w:rPr>
          <w:rFonts w:ascii="Times New Roman" w:hAnsi="Times New Roman" w:cs="Times New Roman"/>
          <w:sz w:val="28"/>
          <w:szCs w:val="28"/>
        </w:rPr>
        <w:t xml:space="preserve">епутатов </w:t>
      </w:r>
      <w:r w:rsidR="00077701">
        <w:rPr>
          <w:rFonts w:ascii="Times New Roman" w:hAnsi="Times New Roman" w:cs="Times New Roman"/>
          <w:sz w:val="28"/>
          <w:szCs w:val="28"/>
        </w:rPr>
        <w:t>Ленск</w:t>
      </w:r>
      <w:r w:rsidR="00E74E80">
        <w:rPr>
          <w:rFonts w:ascii="Times New Roman" w:hAnsi="Times New Roman" w:cs="Times New Roman"/>
          <w:sz w:val="28"/>
          <w:szCs w:val="28"/>
        </w:rPr>
        <w:t>ого</w:t>
      </w:r>
      <w:r w:rsidR="00077701">
        <w:rPr>
          <w:rFonts w:ascii="Times New Roman" w:hAnsi="Times New Roman" w:cs="Times New Roman"/>
          <w:sz w:val="28"/>
          <w:szCs w:val="28"/>
        </w:rPr>
        <w:t xml:space="preserve"> муниципальн</w:t>
      </w:r>
      <w:r w:rsidR="00E74E80">
        <w:rPr>
          <w:rFonts w:ascii="Times New Roman" w:hAnsi="Times New Roman" w:cs="Times New Roman"/>
          <w:sz w:val="28"/>
          <w:szCs w:val="28"/>
        </w:rPr>
        <w:t>ого</w:t>
      </w:r>
      <w:r w:rsidR="00077701">
        <w:rPr>
          <w:rFonts w:ascii="Times New Roman" w:hAnsi="Times New Roman" w:cs="Times New Roman"/>
          <w:sz w:val="28"/>
          <w:szCs w:val="28"/>
        </w:rPr>
        <w:t xml:space="preserve"> район</w:t>
      </w:r>
      <w:r w:rsidR="00E74E80">
        <w:rPr>
          <w:rFonts w:ascii="Times New Roman" w:hAnsi="Times New Roman" w:cs="Times New Roman"/>
          <w:sz w:val="28"/>
          <w:szCs w:val="28"/>
        </w:rPr>
        <w:t>а</w:t>
      </w:r>
      <w:r w:rsidR="00077701">
        <w:rPr>
          <w:rFonts w:ascii="Times New Roman" w:hAnsi="Times New Roman" w:cs="Times New Roman"/>
          <w:sz w:val="28"/>
          <w:szCs w:val="28"/>
        </w:rPr>
        <w:t xml:space="preserve">  </w:t>
      </w:r>
      <w:r w:rsidR="00687410">
        <w:rPr>
          <w:rFonts w:ascii="Times New Roman" w:hAnsi="Times New Roman" w:cs="Times New Roman"/>
          <w:sz w:val="28"/>
          <w:szCs w:val="28"/>
        </w:rPr>
        <w:t>от 19 фев</w:t>
      </w:r>
      <w:r w:rsidR="0076472C">
        <w:rPr>
          <w:rFonts w:ascii="Times New Roman" w:hAnsi="Times New Roman" w:cs="Times New Roman"/>
          <w:sz w:val="28"/>
          <w:szCs w:val="28"/>
        </w:rPr>
        <w:t xml:space="preserve">раля 2025 </w:t>
      </w:r>
      <w:r w:rsidR="00687410">
        <w:rPr>
          <w:rFonts w:ascii="Times New Roman" w:hAnsi="Times New Roman" w:cs="Times New Roman"/>
          <w:sz w:val="28"/>
          <w:szCs w:val="28"/>
        </w:rPr>
        <w:t>№</w:t>
      </w:r>
      <w:r w:rsidR="00173D97">
        <w:rPr>
          <w:rFonts w:ascii="Times New Roman" w:hAnsi="Times New Roman" w:cs="Times New Roman"/>
          <w:sz w:val="28"/>
          <w:szCs w:val="28"/>
        </w:rPr>
        <w:t xml:space="preserve"> </w:t>
      </w:r>
      <w:r w:rsidR="00687410">
        <w:rPr>
          <w:rFonts w:ascii="Times New Roman" w:hAnsi="Times New Roman" w:cs="Times New Roman"/>
          <w:sz w:val="28"/>
          <w:szCs w:val="28"/>
        </w:rPr>
        <w:t>119-н «О внесении изменений в решение Собрания депутатов МО «Ленский муниципальный район» от 15 декабря 2021 года №140-н «Об утверждении Положения о муниципальном земельном контроле на территориях сельских поселений муниципального образования «Ленский муниципальный район».</w:t>
      </w:r>
    </w:p>
    <w:p w:rsidR="00ED4678" w:rsidRDefault="00ED4678" w:rsidP="00794FA8">
      <w:pPr>
        <w:widowControl w:val="0"/>
        <w:shd w:val="clear" w:color="auto" w:fill="FFFFFF"/>
        <w:tabs>
          <w:tab w:val="left" w:pos="567"/>
        </w:tabs>
        <w:spacing w:after="0" w:line="240" w:lineRule="auto"/>
        <w:ind w:right="-2" w:firstLine="567"/>
        <w:contextualSpacing/>
        <w:jc w:val="both"/>
        <w:rPr>
          <w:rFonts w:ascii="Times New Roman" w:hAnsi="Times New Roman" w:cs="Times New Roman"/>
          <w:sz w:val="28"/>
          <w:szCs w:val="28"/>
        </w:rPr>
      </w:pPr>
      <w:r>
        <w:rPr>
          <w:rFonts w:ascii="Times New Roman" w:hAnsi="Times New Roman" w:cs="Times New Roman"/>
          <w:sz w:val="28"/>
          <w:szCs w:val="28"/>
        </w:rPr>
        <w:t>3</w:t>
      </w:r>
      <w:r w:rsidRPr="00600746">
        <w:rPr>
          <w:rFonts w:ascii="Times New Roman" w:hAnsi="Times New Roman" w:cs="Times New Roman"/>
          <w:sz w:val="28"/>
          <w:szCs w:val="28"/>
        </w:rPr>
        <w:t xml:space="preserve">. Настоящее решение вступает в силу со дня его официального опубликования и </w:t>
      </w:r>
      <w:r w:rsidR="0076472C">
        <w:rPr>
          <w:rFonts w:ascii="Times New Roman" w:hAnsi="Times New Roman" w:cs="Times New Roman"/>
          <w:sz w:val="28"/>
          <w:szCs w:val="28"/>
        </w:rPr>
        <w:t>подлежит размещению</w:t>
      </w:r>
      <w:r w:rsidRPr="00600746">
        <w:rPr>
          <w:rFonts w:ascii="Times New Roman" w:hAnsi="Times New Roman" w:cs="Times New Roman"/>
          <w:sz w:val="28"/>
          <w:szCs w:val="28"/>
        </w:rPr>
        <w:t xml:space="preserve"> на официальном сайте Администрации </w:t>
      </w:r>
      <w:r w:rsidR="0076472C">
        <w:rPr>
          <w:rFonts w:ascii="Times New Roman" w:hAnsi="Times New Roman" w:cs="Times New Roman"/>
          <w:sz w:val="28"/>
          <w:szCs w:val="28"/>
        </w:rPr>
        <w:t>Ленского</w:t>
      </w:r>
      <w:r w:rsidRPr="00600746">
        <w:rPr>
          <w:rFonts w:ascii="Times New Roman" w:hAnsi="Times New Roman" w:cs="Times New Roman"/>
          <w:sz w:val="28"/>
          <w:szCs w:val="28"/>
        </w:rPr>
        <w:t xml:space="preserve"> муниципальн</w:t>
      </w:r>
      <w:r w:rsidR="0076472C">
        <w:rPr>
          <w:rFonts w:ascii="Times New Roman" w:hAnsi="Times New Roman" w:cs="Times New Roman"/>
          <w:sz w:val="28"/>
          <w:szCs w:val="28"/>
        </w:rPr>
        <w:t>ого</w:t>
      </w:r>
      <w:r w:rsidRPr="00600746">
        <w:rPr>
          <w:rFonts w:ascii="Times New Roman" w:hAnsi="Times New Roman" w:cs="Times New Roman"/>
          <w:sz w:val="28"/>
          <w:szCs w:val="28"/>
        </w:rPr>
        <w:t xml:space="preserve"> район</w:t>
      </w:r>
      <w:r w:rsidR="0076472C">
        <w:rPr>
          <w:rFonts w:ascii="Times New Roman" w:hAnsi="Times New Roman" w:cs="Times New Roman"/>
          <w:sz w:val="28"/>
          <w:szCs w:val="28"/>
        </w:rPr>
        <w:t>а</w:t>
      </w:r>
      <w:r>
        <w:rPr>
          <w:rFonts w:ascii="Times New Roman" w:hAnsi="Times New Roman" w:cs="Times New Roman"/>
          <w:sz w:val="28"/>
          <w:szCs w:val="28"/>
        </w:rPr>
        <w:t>.</w:t>
      </w:r>
    </w:p>
    <w:p w:rsidR="00ED03C5" w:rsidRDefault="00ED03C5" w:rsidP="00A67B00">
      <w:pPr>
        <w:widowControl w:val="0"/>
        <w:spacing w:after="0"/>
        <w:jc w:val="both"/>
        <w:rPr>
          <w:rFonts w:ascii="Times New Roman" w:hAnsi="Times New Roman" w:cs="Times New Roman"/>
          <w:sz w:val="28"/>
          <w:szCs w:val="28"/>
        </w:rPr>
      </w:pPr>
    </w:p>
    <w:p w:rsidR="00BD33BF" w:rsidRPr="00600746" w:rsidRDefault="00BD33BF" w:rsidP="00A67B00">
      <w:pPr>
        <w:widowControl w:val="0"/>
        <w:spacing w:after="0"/>
        <w:jc w:val="both"/>
        <w:rPr>
          <w:rFonts w:ascii="Times New Roman" w:hAnsi="Times New Roman" w:cs="Times New Roman"/>
          <w:sz w:val="28"/>
          <w:szCs w:val="28"/>
        </w:rPr>
      </w:pPr>
    </w:p>
    <w:p w:rsidR="00ED03C5" w:rsidRPr="00600746" w:rsidRDefault="00ED03C5" w:rsidP="00A67B00">
      <w:pPr>
        <w:widowControl w:val="0"/>
        <w:spacing w:after="0"/>
        <w:jc w:val="both"/>
        <w:rPr>
          <w:rFonts w:ascii="Times New Roman" w:hAnsi="Times New Roman" w:cs="Times New Roman"/>
          <w:sz w:val="28"/>
          <w:szCs w:val="28"/>
        </w:rPr>
      </w:pPr>
      <w:r w:rsidRPr="00600746">
        <w:rPr>
          <w:rFonts w:ascii="Times New Roman" w:hAnsi="Times New Roman" w:cs="Times New Roman"/>
          <w:sz w:val="28"/>
          <w:szCs w:val="28"/>
        </w:rPr>
        <w:t xml:space="preserve">Председатель Собрания депутатов </w:t>
      </w:r>
    </w:p>
    <w:p w:rsidR="00ED03C5" w:rsidRPr="00600746" w:rsidRDefault="00ED4678" w:rsidP="00A67B00">
      <w:pPr>
        <w:widowControl w:val="0"/>
        <w:spacing w:after="0"/>
        <w:jc w:val="both"/>
        <w:rPr>
          <w:rFonts w:ascii="Times New Roman" w:hAnsi="Times New Roman" w:cs="Times New Roman"/>
          <w:b/>
          <w:bCs/>
          <w:sz w:val="28"/>
          <w:szCs w:val="28"/>
        </w:rPr>
      </w:pPr>
      <w:r>
        <w:rPr>
          <w:rFonts w:ascii="Times New Roman" w:hAnsi="Times New Roman" w:cs="Times New Roman"/>
          <w:sz w:val="28"/>
          <w:szCs w:val="28"/>
        </w:rPr>
        <w:t>Ленск</w:t>
      </w:r>
      <w:r w:rsidR="00A429F2">
        <w:rPr>
          <w:rFonts w:ascii="Times New Roman" w:hAnsi="Times New Roman" w:cs="Times New Roman"/>
          <w:sz w:val="28"/>
          <w:szCs w:val="28"/>
        </w:rPr>
        <w:t>ого</w:t>
      </w:r>
      <w:r>
        <w:rPr>
          <w:rFonts w:ascii="Times New Roman" w:hAnsi="Times New Roman" w:cs="Times New Roman"/>
          <w:sz w:val="28"/>
          <w:szCs w:val="28"/>
        </w:rPr>
        <w:t xml:space="preserve"> муниципальн</w:t>
      </w:r>
      <w:r w:rsidR="00A429F2">
        <w:rPr>
          <w:rFonts w:ascii="Times New Roman" w:hAnsi="Times New Roman" w:cs="Times New Roman"/>
          <w:sz w:val="28"/>
          <w:szCs w:val="28"/>
        </w:rPr>
        <w:t>ого</w:t>
      </w:r>
      <w:r w:rsidR="00ED03C5" w:rsidRPr="00600746">
        <w:rPr>
          <w:rFonts w:ascii="Times New Roman" w:hAnsi="Times New Roman" w:cs="Times New Roman"/>
          <w:sz w:val="28"/>
          <w:szCs w:val="28"/>
        </w:rPr>
        <w:t xml:space="preserve"> район</w:t>
      </w:r>
      <w:r w:rsidR="00A429F2">
        <w:rPr>
          <w:rFonts w:ascii="Times New Roman" w:hAnsi="Times New Roman" w:cs="Times New Roman"/>
          <w:sz w:val="28"/>
          <w:szCs w:val="28"/>
        </w:rPr>
        <w:t>а</w:t>
      </w:r>
      <w:r w:rsidR="00ED03C5" w:rsidRPr="00600746">
        <w:rPr>
          <w:rFonts w:ascii="Times New Roman" w:hAnsi="Times New Roman" w:cs="Times New Roman"/>
          <w:sz w:val="28"/>
          <w:szCs w:val="28"/>
        </w:rPr>
        <w:t xml:space="preserve">                          </w:t>
      </w:r>
      <w:r w:rsidR="00077701">
        <w:rPr>
          <w:rFonts w:ascii="Times New Roman" w:hAnsi="Times New Roman" w:cs="Times New Roman"/>
          <w:sz w:val="28"/>
          <w:szCs w:val="28"/>
        </w:rPr>
        <w:t xml:space="preserve">  </w:t>
      </w:r>
      <w:r w:rsidR="00ED03C5" w:rsidRPr="00600746">
        <w:rPr>
          <w:rFonts w:ascii="Times New Roman" w:hAnsi="Times New Roman" w:cs="Times New Roman"/>
          <w:sz w:val="28"/>
          <w:szCs w:val="28"/>
        </w:rPr>
        <w:t xml:space="preserve"> </w:t>
      </w:r>
      <w:r w:rsidR="00FC6FCC">
        <w:rPr>
          <w:rFonts w:ascii="Times New Roman" w:hAnsi="Times New Roman" w:cs="Times New Roman"/>
          <w:sz w:val="28"/>
          <w:szCs w:val="28"/>
        </w:rPr>
        <w:t xml:space="preserve"> </w:t>
      </w:r>
      <w:r w:rsidR="00FF4CAF">
        <w:rPr>
          <w:rFonts w:ascii="Times New Roman" w:hAnsi="Times New Roman" w:cs="Times New Roman"/>
          <w:sz w:val="28"/>
          <w:szCs w:val="28"/>
        </w:rPr>
        <w:t xml:space="preserve">      </w:t>
      </w:r>
      <w:r w:rsidR="00FC6FCC">
        <w:rPr>
          <w:rFonts w:ascii="Times New Roman" w:hAnsi="Times New Roman" w:cs="Times New Roman"/>
          <w:sz w:val="28"/>
          <w:szCs w:val="28"/>
        </w:rPr>
        <w:t xml:space="preserve">      </w:t>
      </w:r>
      <w:r w:rsidR="00ED03C5" w:rsidRPr="00600746">
        <w:rPr>
          <w:rFonts w:ascii="Times New Roman" w:hAnsi="Times New Roman" w:cs="Times New Roman"/>
          <w:sz w:val="28"/>
          <w:szCs w:val="28"/>
        </w:rPr>
        <w:t xml:space="preserve">      </w:t>
      </w:r>
      <w:r>
        <w:rPr>
          <w:rFonts w:ascii="Times New Roman" w:hAnsi="Times New Roman" w:cs="Times New Roman"/>
          <w:sz w:val="28"/>
          <w:szCs w:val="28"/>
        </w:rPr>
        <w:t>С.В. Коржаков</w:t>
      </w:r>
    </w:p>
    <w:p w:rsidR="00DD3017" w:rsidRPr="00600746" w:rsidRDefault="00DD3017" w:rsidP="00A67B00">
      <w:pPr>
        <w:tabs>
          <w:tab w:val="num" w:pos="200"/>
        </w:tabs>
        <w:spacing w:after="0"/>
        <w:ind w:left="4536"/>
        <w:jc w:val="both"/>
        <w:outlineLvl w:val="0"/>
        <w:rPr>
          <w:rFonts w:ascii="Times New Roman" w:hAnsi="Times New Roman" w:cs="Times New Roman"/>
          <w:sz w:val="28"/>
          <w:szCs w:val="28"/>
        </w:rPr>
      </w:pPr>
    </w:p>
    <w:p w:rsidR="00FC6FCC" w:rsidRPr="00FC6FCC" w:rsidRDefault="00FC6FCC" w:rsidP="00FC6FCC">
      <w:pPr>
        <w:widowControl w:val="0"/>
        <w:rPr>
          <w:rFonts w:ascii="Times New Roman" w:hAnsi="Times New Roman" w:cs="Times New Roman"/>
          <w:sz w:val="28"/>
          <w:szCs w:val="28"/>
        </w:rPr>
      </w:pPr>
      <w:r w:rsidRPr="00FC6FCC">
        <w:rPr>
          <w:rFonts w:ascii="Times New Roman" w:hAnsi="Times New Roman" w:cs="Times New Roman"/>
          <w:sz w:val="28"/>
          <w:szCs w:val="28"/>
        </w:rPr>
        <w:t>Глав</w:t>
      </w:r>
      <w:r w:rsidR="00BD33BF">
        <w:rPr>
          <w:rFonts w:ascii="Times New Roman" w:hAnsi="Times New Roman" w:cs="Times New Roman"/>
          <w:sz w:val="28"/>
          <w:szCs w:val="28"/>
        </w:rPr>
        <w:t>а</w:t>
      </w:r>
      <w:r w:rsidRPr="00FC6FCC">
        <w:rPr>
          <w:rFonts w:ascii="Times New Roman" w:hAnsi="Times New Roman" w:cs="Times New Roman"/>
          <w:sz w:val="28"/>
          <w:szCs w:val="28"/>
        </w:rPr>
        <w:t xml:space="preserve"> Ленского муниципальног</w:t>
      </w:r>
      <w:r>
        <w:rPr>
          <w:rFonts w:ascii="Times New Roman" w:hAnsi="Times New Roman" w:cs="Times New Roman"/>
          <w:sz w:val="28"/>
          <w:szCs w:val="28"/>
        </w:rPr>
        <w:t xml:space="preserve">о района                    </w:t>
      </w:r>
      <w:r w:rsidRPr="00FC6FCC">
        <w:rPr>
          <w:rFonts w:ascii="Times New Roman" w:hAnsi="Times New Roman" w:cs="Times New Roman"/>
          <w:sz w:val="28"/>
          <w:szCs w:val="28"/>
        </w:rPr>
        <w:t xml:space="preserve">    </w:t>
      </w:r>
      <w:r w:rsidR="00FF4CAF">
        <w:rPr>
          <w:rFonts w:ascii="Times New Roman" w:hAnsi="Times New Roman" w:cs="Times New Roman"/>
          <w:sz w:val="28"/>
          <w:szCs w:val="28"/>
        </w:rPr>
        <w:t xml:space="preserve">        </w:t>
      </w:r>
      <w:r w:rsidRPr="00FC6FCC">
        <w:rPr>
          <w:rFonts w:ascii="Times New Roman" w:hAnsi="Times New Roman" w:cs="Times New Roman"/>
          <w:sz w:val="28"/>
          <w:szCs w:val="28"/>
        </w:rPr>
        <w:t xml:space="preserve">  </w:t>
      </w:r>
      <w:r w:rsidR="00BD33BF">
        <w:rPr>
          <w:rFonts w:ascii="Times New Roman" w:hAnsi="Times New Roman" w:cs="Times New Roman"/>
          <w:sz w:val="28"/>
          <w:szCs w:val="28"/>
        </w:rPr>
        <w:t xml:space="preserve">    А.Е. Посохов</w:t>
      </w:r>
    </w:p>
    <w:p w:rsidR="00ED03C5" w:rsidRDefault="00ED03C5" w:rsidP="00A67B00">
      <w:pPr>
        <w:tabs>
          <w:tab w:val="num" w:pos="200"/>
        </w:tabs>
        <w:spacing w:after="0"/>
        <w:ind w:left="4536"/>
        <w:jc w:val="right"/>
        <w:outlineLvl w:val="0"/>
        <w:rPr>
          <w:rFonts w:ascii="Times New Roman" w:hAnsi="Times New Roman" w:cs="Times New Roman"/>
          <w:sz w:val="28"/>
          <w:szCs w:val="28"/>
        </w:rPr>
      </w:pPr>
    </w:p>
    <w:p w:rsidR="00ED03C5" w:rsidRDefault="00ED03C5" w:rsidP="00A67B00">
      <w:pPr>
        <w:tabs>
          <w:tab w:val="num" w:pos="200"/>
        </w:tabs>
        <w:spacing w:after="0"/>
        <w:outlineLvl w:val="0"/>
        <w:rPr>
          <w:rFonts w:ascii="Times New Roman" w:hAnsi="Times New Roman" w:cs="Times New Roman"/>
          <w:sz w:val="28"/>
          <w:szCs w:val="28"/>
        </w:rPr>
      </w:pPr>
    </w:p>
    <w:p w:rsidR="0076472C" w:rsidRDefault="0076472C" w:rsidP="00A67B00">
      <w:pPr>
        <w:tabs>
          <w:tab w:val="num" w:pos="200"/>
        </w:tabs>
        <w:spacing w:after="0"/>
        <w:outlineLvl w:val="0"/>
        <w:rPr>
          <w:rFonts w:ascii="Times New Roman" w:hAnsi="Times New Roman" w:cs="Times New Roman"/>
          <w:sz w:val="28"/>
          <w:szCs w:val="28"/>
        </w:rPr>
      </w:pPr>
    </w:p>
    <w:p w:rsidR="0076472C" w:rsidRDefault="0076472C" w:rsidP="00A67B00">
      <w:pPr>
        <w:tabs>
          <w:tab w:val="num" w:pos="200"/>
        </w:tabs>
        <w:spacing w:after="0"/>
        <w:outlineLvl w:val="0"/>
        <w:rPr>
          <w:rFonts w:ascii="Times New Roman" w:hAnsi="Times New Roman" w:cs="Times New Roman"/>
          <w:sz w:val="28"/>
          <w:szCs w:val="28"/>
        </w:rPr>
      </w:pPr>
    </w:p>
    <w:p w:rsidR="00A67B00" w:rsidRDefault="00A67B00" w:rsidP="00A67B00">
      <w:pPr>
        <w:tabs>
          <w:tab w:val="num" w:pos="200"/>
        </w:tabs>
        <w:spacing w:after="0"/>
        <w:outlineLvl w:val="0"/>
        <w:rPr>
          <w:rFonts w:ascii="Times New Roman" w:hAnsi="Times New Roman" w:cs="Times New Roman"/>
          <w:sz w:val="28"/>
          <w:szCs w:val="28"/>
        </w:rPr>
      </w:pPr>
    </w:p>
    <w:p w:rsidR="00A67B00" w:rsidRDefault="00A67B00" w:rsidP="00A67B00">
      <w:pPr>
        <w:tabs>
          <w:tab w:val="num" w:pos="200"/>
        </w:tabs>
        <w:spacing w:after="0"/>
        <w:outlineLvl w:val="0"/>
        <w:rPr>
          <w:rFonts w:ascii="Times New Roman" w:hAnsi="Times New Roman" w:cs="Times New Roman"/>
          <w:sz w:val="28"/>
          <w:szCs w:val="28"/>
        </w:rPr>
      </w:pPr>
    </w:p>
    <w:p w:rsidR="00A67B00" w:rsidRDefault="00A67B00" w:rsidP="00A67B00">
      <w:pPr>
        <w:tabs>
          <w:tab w:val="num" w:pos="200"/>
        </w:tabs>
        <w:spacing w:after="0"/>
        <w:outlineLvl w:val="0"/>
        <w:rPr>
          <w:rFonts w:ascii="Times New Roman" w:hAnsi="Times New Roman" w:cs="Times New Roman"/>
          <w:sz w:val="28"/>
          <w:szCs w:val="28"/>
        </w:rPr>
      </w:pPr>
    </w:p>
    <w:p w:rsidR="00A67B00" w:rsidRDefault="00A67B00" w:rsidP="00A67B00">
      <w:pPr>
        <w:tabs>
          <w:tab w:val="num" w:pos="200"/>
        </w:tabs>
        <w:spacing w:after="0"/>
        <w:outlineLvl w:val="0"/>
        <w:rPr>
          <w:rFonts w:ascii="Times New Roman" w:hAnsi="Times New Roman" w:cs="Times New Roman"/>
          <w:sz w:val="28"/>
          <w:szCs w:val="28"/>
        </w:rPr>
      </w:pPr>
    </w:p>
    <w:p w:rsidR="00A67B00" w:rsidRDefault="00A67B00" w:rsidP="00A67B00">
      <w:pPr>
        <w:tabs>
          <w:tab w:val="num" w:pos="200"/>
        </w:tabs>
        <w:spacing w:after="0"/>
        <w:outlineLvl w:val="0"/>
        <w:rPr>
          <w:rFonts w:ascii="Times New Roman" w:hAnsi="Times New Roman" w:cs="Times New Roman"/>
          <w:sz w:val="28"/>
          <w:szCs w:val="28"/>
        </w:rPr>
      </w:pPr>
    </w:p>
    <w:p w:rsidR="00A67B00" w:rsidRDefault="00A67B00" w:rsidP="00A67B00">
      <w:pPr>
        <w:tabs>
          <w:tab w:val="num" w:pos="200"/>
        </w:tabs>
        <w:spacing w:after="0"/>
        <w:outlineLvl w:val="0"/>
        <w:rPr>
          <w:rFonts w:ascii="Times New Roman" w:hAnsi="Times New Roman" w:cs="Times New Roman"/>
          <w:sz w:val="28"/>
          <w:szCs w:val="28"/>
        </w:rPr>
      </w:pPr>
    </w:p>
    <w:p w:rsidR="00794FA8" w:rsidRDefault="00794FA8" w:rsidP="00A67B00">
      <w:pPr>
        <w:tabs>
          <w:tab w:val="num" w:pos="200"/>
        </w:tabs>
        <w:spacing w:after="0"/>
        <w:outlineLvl w:val="0"/>
        <w:rPr>
          <w:rFonts w:ascii="Times New Roman" w:hAnsi="Times New Roman" w:cs="Times New Roman"/>
          <w:sz w:val="28"/>
          <w:szCs w:val="28"/>
        </w:rPr>
      </w:pPr>
    </w:p>
    <w:p w:rsidR="00794FA8" w:rsidRDefault="00794FA8" w:rsidP="00A67B00">
      <w:pPr>
        <w:tabs>
          <w:tab w:val="num" w:pos="200"/>
        </w:tabs>
        <w:spacing w:after="0"/>
        <w:outlineLvl w:val="0"/>
        <w:rPr>
          <w:rFonts w:ascii="Times New Roman" w:hAnsi="Times New Roman" w:cs="Times New Roman"/>
          <w:sz w:val="28"/>
          <w:szCs w:val="28"/>
        </w:rPr>
      </w:pPr>
    </w:p>
    <w:p w:rsidR="00794FA8" w:rsidRDefault="00794FA8" w:rsidP="00A67B00">
      <w:pPr>
        <w:tabs>
          <w:tab w:val="num" w:pos="200"/>
        </w:tabs>
        <w:spacing w:after="0"/>
        <w:outlineLvl w:val="0"/>
        <w:rPr>
          <w:rFonts w:ascii="Times New Roman" w:hAnsi="Times New Roman" w:cs="Times New Roman"/>
          <w:sz w:val="28"/>
          <w:szCs w:val="28"/>
        </w:rPr>
      </w:pPr>
    </w:p>
    <w:p w:rsidR="00794FA8" w:rsidRDefault="00794FA8" w:rsidP="00A67B00">
      <w:pPr>
        <w:tabs>
          <w:tab w:val="num" w:pos="200"/>
        </w:tabs>
        <w:spacing w:after="0"/>
        <w:outlineLvl w:val="0"/>
        <w:rPr>
          <w:rFonts w:ascii="Times New Roman" w:hAnsi="Times New Roman" w:cs="Times New Roman"/>
          <w:sz w:val="28"/>
          <w:szCs w:val="28"/>
        </w:rPr>
      </w:pPr>
    </w:p>
    <w:p w:rsidR="00794FA8" w:rsidRDefault="00794FA8" w:rsidP="00A67B00">
      <w:pPr>
        <w:tabs>
          <w:tab w:val="num" w:pos="200"/>
        </w:tabs>
        <w:spacing w:after="0"/>
        <w:outlineLvl w:val="0"/>
        <w:rPr>
          <w:rFonts w:ascii="Times New Roman" w:hAnsi="Times New Roman" w:cs="Times New Roman"/>
          <w:sz w:val="28"/>
          <w:szCs w:val="28"/>
        </w:rPr>
      </w:pPr>
    </w:p>
    <w:p w:rsidR="00794FA8" w:rsidRDefault="00794FA8" w:rsidP="00A67B00">
      <w:pPr>
        <w:tabs>
          <w:tab w:val="num" w:pos="200"/>
        </w:tabs>
        <w:spacing w:after="0"/>
        <w:outlineLvl w:val="0"/>
        <w:rPr>
          <w:rFonts w:ascii="Times New Roman" w:hAnsi="Times New Roman" w:cs="Times New Roman"/>
          <w:sz w:val="28"/>
          <w:szCs w:val="28"/>
        </w:rPr>
      </w:pPr>
    </w:p>
    <w:p w:rsidR="00794FA8" w:rsidRDefault="00794FA8" w:rsidP="00A67B00">
      <w:pPr>
        <w:tabs>
          <w:tab w:val="num" w:pos="200"/>
        </w:tabs>
        <w:spacing w:after="0"/>
        <w:outlineLvl w:val="0"/>
        <w:rPr>
          <w:rFonts w:ascii="Times New Roman" w:hAnsi="Times New Roman" w:cs="Times New Roman"/>
          <w:sz w:val="28"/>
          <w:szCs w:val="28"/>
        </w:rPr>
      </w:pPr>
    </w:p>
    <w:p w:rsidR="00A67B00" w:rsidRDefault="00A67B00" w:rsidP="00A67B00">
      <w:pPr>
        <w:tabs>
          <w:tab w:val="num" w:pos="200"/>
        </w:tabs>
        <w:spacing w:after="0"/>
        <w:outlineLvl w:val="0"/>
        <w:rPr>
          <w:rFonts w:ascii="Times New Roman" w:hAnsi="Times New Roman" w:cs="Times New Roman"/>
          <w:sz w:val="28"/>
          <w:szCs w:val="28"/>
        </w:rPr>
      </w:pPr>
    </w:p>
    <w:p w:rsidR="00A67B00" w:rsidRDefault="00A67B00" w:rsidP="00A67B00">
      <w:pPr>
        <w:tabs>
          <w:tab w:val="num" w:pos="200"/>
        </w:tabs>
        <w:spacing w:after="0"/>
        <w:outlineLvl w:val="0"/>
        <w:rPr>
          <w:rFonts w:ascii="Times New Roman" w:hAnsi="Times New Roman" w:cs="Times New Roman"/>
          <w:sz w:val="28"/>
          <w:szCs w:val="28"/>
        </w:rPr>
      </w:pPr>
    </w:p>
    <w:p w:rsidR="00BD33BF" w:rsidRDefault="00BD33BF" w:rsidP="00A67B00">
      <w:pPr>
        <w:tabs>
          <w:tab w:val="num" w:pos="200"/>
        </w:tabs>
        <w:spacing w:after="0"/>
        <w:outlineLvl w:val="0"/>
        <w:rPr>
          <w:rFonts w:ascii="Times New Roman" w:hAnsi="Times New Roman" w:cs="Times New Roman"/>
          <w:sz w:val="28"/>
          <w:szCs w:val="28"/>
        </w:rPr>
      </w:pPr>
    </w:p>
    <w:p w:rsidR="00BD33BF" w:rsidRDefault="00BD33BF" w:rsidP="00A67B00">
      <w:pPr>
        <w:tabs>
          <w:tab w:val="num" w:pos="200"/>
        </w:tabs>
        <w:spacing w:after="0"/>
        <w:outlineLvl w:val="0"/>
        <w:rPr>
          <w:rFonts w:ascii="Times New Roman" w:hAnsi="Times New Roman" w:cs="Times New Roman"/>
          <w:sz w:val="28"/>
          <w:szCs w:val="28"/>
        </w:rPr>
      </w:pPr>
    </w:p>
    <w:p w:rsidR="00BD33BF" w:rsidRDefault="00BD33BF" w:rsidP="00A67B00">
      <w:pPr>
        <w:tabs>
          <w:tab w:val="num" w:pos="200"/>
        </w:tabs>
        <w:spacing w:after="0"/>
        <w:outlineLvl w:val="0"/>
        <w:rPr>
          <w:rFonts w:ascii="Times New Roman" w:hAnsi="Times New Roman" w:cs="Times New Roman"/>
          <w:sz w:val="28"/>
          <w:szCs w:val="28"/>
        </w:rPr>
      </w:pPr>
    </w:p>
    <w:p w:rsidR="004C2F27" w:rsidRDefault="004C2F27" w:rsidP="00A67B00">
      <w:pPr>
        <w:tabs>
          <w:tab w:val="num" w:pos="200"/>
        </w:tabs>
        <w:spacing w:after="0"/>
        <w:outlineLvl w:val="0"/>
        <w:rPr>
          <w:rFonts w:ascii="Times New Roman" w:hAnsi="Times New Roman" w:cs="Times New Roman"/>
          <w:sz w:val="28"/>
          <w:szCs w:val="28"/>
        </w:rPr>
      </w:pPr>
    </w:p>
    <w:p w:rsidR="00BD33BF" w:rsidRDefault="00BD33BF" w:rsidP="00A67B00">
      <w:pPr>
        <w:tabs>
          <w:tab w:val="num" w:pos="200"/>
        </w:tabs>
        <w:spacing w:after="0"/>
        <w:outlineLvl w:val="0"/>
        <w:rPr>
          <w:rFonts w:ascii="Times New Roman" w:hAnsi="Times New Roman" w:cs="Times New Roman"/>
          <w:sz w:val="28"/>
          <w:szCs w:val="28"/>
        </w:rPr>
      </w:pPr>
    </w:p>
    <w:p w:rsidR="00812C64" w:rsidRDefault="00812C64" w:rsidP="00794FA8">
      <w:pPr>
        <w:tabs>
          <w:tab w:val="num" w:pos="200"/>
        </w:tabs>
        <w:spacing w:after="0" w:line="240" w:lineRule="auto"/>
        <w:ind w:left="4536"/>
        <w:jc w:val="right"/>
        <w:outlineLvl w:val="0"/>
        <w:rPr>
          <w:rFonts w:ascii="Times New Roman" w:hAnsi="Times New Roman" w:cs="Times New Roman"/>
          <w:sz w:val="28"/>
          <w:szCs w:val="28"/>
        </w:rPr>
      </w:pPr>
    </w:p>
    <w:p w:rsidR="00ED03C5" w:rsidRPr="00600746" w:rsidRDefault="00ED03C5" w:rsidP="00794FA8">
      <w:pPr>
        <w:tabs>
          <w:tab w:val="num" w:pos="200"/>
        </w:tabs>
        <w:spacing w:after="0" w:line="240" w:lineRule="auto"/>
        <w:ind w:left="4536"/>
        <w:jc w:val="right"/>
        <w:outlineLvl w:val="0"/>
        <w:rPr>
          <w:rFonts w:ascii="Times New Roman" w:hAnsi="Times New Roman" w:cs="Times New Roman"/>
          <w:sz w:val="28"/>
          <w:szCs w:val="28"/>
        </w:rPr>
      </w:pPr>
      <w:r w:rsidRPr="00600746">
        <w:rPr>
          <w:rFonts w:ascii="Times New Roman" w:hAnsi="Times New Roman" w:cs="Times New Roman"/>
          <w:sz w:val="28"/>
          <w:szCs w:val="28"/>
        </w:rPr>
        <w:lastRenderedPageBreak/>
        <w:t>Утверждено</w:t>
      </w:r>
    </w:p>
    <w:p w:rsidR="00ED03C5" w:rsidRPr="00600746" w:rsidRDefault="00ED03C5" w:rsidP="00794FA8">
      <w:pPr>
        <w:spacing w:after="0" w:line="240" w:lineRule="auto"/>
        <w:ind w:left="4536"/>
        <w:jc w:val="right"/>
        <w:rPr>
          <w:rFonts w:ascii="Times New Roman" w:hAnsi="Times New Roman" w:cs="Times New Roman"/>
          <w:sz w:val="28"/>
          <w:szCs w:val="28"/>
        </w:rPr>
      </w:pPr>
      <w:r w:rsidRPr="00600746">
        <w:rPr>
          <w:rFonts w:ascii="Times New Roman" w:hAnsi="Times New Roman" w:cs="Times New Roman"/>
          <w:sz w:val="28"/>
          <w:szCs w:val="28"/>
        </w:rPr>
        <w:t>решением Собрания депутатов</w:t>
      </w:r>
    </w:p>
    <w:p w:rsidR="00ED03C5" w:rsidRPr="00600746" w:rsidRDefault="00172366" w:rsidP="00794FA8">
      <w:pPr>
        <w:spacing w:after="0" w:line="240" w:lineRule="auto"/>
        <w:ind w:left="4536"/>
        <w:jc w:val="right"/>
        <w:rPr>
          <w:rFonts w:ascii="Times New Roman" w:hAnsi="Times New Roman" w:cs="Times New Roman"/>
          <w:sz w:val="28"/>
          <w:szCs w:val="28"/>
        </w:rPr>
      </w:pPr>
      <w:r>
        <w:rPr>
          <w:rFonts w:ascii="Times New Roman" w:hAnsi="Times New Roman" w:cs="Times New Roman"/>
          <w:sz w:val="28"/>
          <w:szCs w:val="28"/>
        </w:rPr>
        <w:t>Ленского муниципального района</w:t>
      </w:r>
    </w:p>
    <w:p w:rsidR="00ED03C5" w:rsidRPr="00600746" w:rsidRDefault="00ED03C5" w:rsidP="00794FA8">
      <w:pPr>
        <w:tabs>
          <w:tab w:val="num" w:pos="200"/>
        </w:tabs>
        <w:spacing w:after="0" w:line="240" w:lineRule="auto"/>
        <w:ind w:left="4536"/>
        <w:jc w:val="right"/>
        <w:outlineLvl w:val="0"/>
        <w:rPr>
          <w:rFonts w:ascii="Times New Roman" w:hAnsi="Times New Roman" w:cs="Times New Roman"/>
          <w:sz w:val="28"/>
          <w:szCs w:val="28"/>
        </w:rPr>
      </w:pPr>
      <w:r w:rsidRPr="00600746">
        <w:rPr>
          <w:rFonts w:ascii="Times New Roman" w:hAnsi="Times New Roman" w:cs="Times New Roman"/>
          <w:sz w:val="28"/>
          <w:szCs w:val="28"/>
        </w:rPr>
        <w:t>от</w:t>
      </w:r>
      <w:r w:rsidR="004F598F">
        <w:rPr>
          <w:rFonts w:ascii="Times New Roman" w:hAnsi="Times New Roman" w:cs="Times New Roman"/>
          <w:sz w:val="28"/>
          <w:szCs w:val="28"/>
        </w:rPr>
        <w:t xml:space="preserve"> </w:t>
      </w:r>
      <w:r w:rsidR="004C2F27" w:rsidRPr="004C2F27">
        <w:rPr>
          <w:rFonts w:ascii="Times New Roman" w:hAnsi="Times New Roman" w:cs="Times New Roman"/>
          <w:sz w:val="28"/>
          <w:szCs w:val="28"/>
        </w:rPr>
        <w:t>25</w:t>
      </w:r>
      <w:r w:rsidR="0079792D" w:rsidRPr="004C2F27">
        <w:rPr>
          <w:rFonts w:ascii="Times New Roman" w:hAnsi="Times New Roman" w:cs="Times New Roman"/>
          <w:sz w:val="28"/>
          <w:szCs w:val="28"/>
        </w:rPr>
        <w:t xml:space="preserve"> </w:t>
      </w:r>
      <w:r w:rsidR="004C2F27" w:rsidRPr="004C2F27">
        <w:rPr>
          <w:rFonts w:ascii="Times New Roman" w:hAnsi="Times New Roman" w:cs="Times New Roman"/>
          <w:sz w:val="28"/>
          <w:szCs w:val="28"/>
        </w:rPr>
        <w:t>июня</w:t>
      </w:r>
      <w:r w:rsidR="004F598F" w:rsidRPr="000C0CD3">
        <w:rPr>
          <w:rFonts w:ascii="Times New Roman" w:hAnsi="Times New Roman" w:cs="Times New Roman"/>
          <w:color w:val="FF0000"/>
          <w:sz w:val="28"/>
          <w:szCs w:val="28"/>
        </w:rPr>
        <w:t xml:space="preserve"> </w:t>
      </w:r>
      <w:r w:rsidR="004F598F">
        <w:rPr>
          <w:rFonts w:ascii="Times New Roman" w:hAnsi="Times New Roman" w:cs="Times New Roman"/>
          <w:sz w:val="28"/>
          <w:szCs w:val="28"/>
        </w:rPr>
        <w:t>2025</w:t>
      </w:r>
      <w:r w:rsidRPr="00600746">
        <w:rPr>
          <w:rFonts w:ascii="Times New Roman" w:hAnsi="Times New Roman" w:cs="Times New Roman"/>
          <w:sz w:val="28"/>
          <w:szCs w:val="28"/>
        </w:rPr>
        <w:t xml:space="preserve"> № </w:t>
      </w:r>
      <w:r w:rsidR="004C2F27">
        <w:rPr>
          <w:rFonts w:ascii="Times New Roman" w:hAnsi="Times New Roman" w:cs="Times New Roman"/>
          <w:sz w:val="28"/>
          <w:szCs w:val="28"/>
        </w:rPr>
        <w:t>13</w:t>
      </w:r>
      <w:r w:rsidR="007C7951">
        <w:rPr>
          <w:rFonts w:ascii="Times New Roman" w:hAnsi="Times New Roman" w:cs="Times New Roman"/>
          <w:sz w:val="28"/>
          <w:szCs w:val="28"/>
        </w:rPr>
        <w:t>4</w:t>
      </w:r>
      <w:r w:rsidR="004C2F27">
        <w:rPr>
          <w:rFonts w:ascii="Times New Roman" w:hAnsi="Times New Roman" w:cs="Times New Roman"/>
          <w:sz w:val="28"/>
          <w:szCs w:val="28"/>
        </w:rPr>
        <w:t>-н</w:t>
      </w:r>
    </w:p>
    <w:p w:rsidR="00ED03C5" w:rsidRPr="00600746" w:rsidRDefault="00ED03C5" w:rsidP="00A67B00">
      <w:pPr>
        <w:spacing w:after="0"/>
        <w:ind w:firstLine="567"/>
        <w:jc w:val="right"/>
        <w:rPr>
          <w:rFonts w:ascii="Times New Roman" w:hAnsi="Times New Roman" w:cs="Times New Roman"/>
          <w:sz w:val="28"/>
          <w:szCs w:val="28"/>
        </w:rPr>
      </w:pPr>
    </w:p>
    <w:p w:rsidR="00600746" w:rsidRPr="00600746" w:rsidRDefault="00600746" w:rsidP="00A67B00">
      <w:pPr>
        <w:spacing w:after="0"/>
        <w:ind w:firstLine="567"/>
        <w:jc w:val="center"/>
        <w:rPr>
          <w:rFonts w:ascii="Times New Roman" w:hAnsi="Times New Roman" w:cs="Times New Roman"/>
          <w:sz w:val="28"/>
          <w:szCs w:val="28"/>
        </w:rPr>
      </w:pPr>
    </w:p>
    <w:p w:rsidR="00ED03C5" w:rsidRPr="009B4FB0" w:rsidRDefault="00ED03C5" w:rsidP="001911B1">
      <w:pPr>
        <w:spacing w:after="0" w:line="240" w:lineRule="auto"/>
        <w:jc w:val="center"/>
        <w:rPr>
          <w:rFonts w:ascii="Times New Roman" w:hAnsi="Times New Roman" w:cs="Times New Roman"/>
          <w:b/>
          <w:bCs/>
          <w:sz w:val="28"/>
          <w:szCs w:val="28"/>
        </w:rPr>
      </w:pPr>
      <w:r w:rsidRPr="009B4FB0">
        <w:rPr>
          <w:rFonts w:ascii="Times New Roman" w:hAnsi="Times New Roman" w:cs="Times New Roman"/>
          <w:b/>
          <w:bCs/>
          <w:sz w:val="28"/>
          <w:szCs w:val="28"/>
        </w:rPr>
        <w:t>ПОЛОЖЕНИЕ</w:t>
      </w:r>
    </w:p>
    <w:p w:rsidR="00ED03C5" w:rsidRPr="009B4FB0" w:rsidRDefault="00ED03C5" w:rsidP="001911B1">
      <w:pPr>
        <w:spacing w:after="0" w:line="240" w:lineRule="auto"/>
        <w:jc w:val="center"/>
        <w:rPr>
          <w:rFonts w:ascii="Times New Roman" w:hAnsi="Times New Roman" w:cs="Times New Roman"/>
          <w:b/>
          <w:bCs/>
          <w:sz w:val="28"/>
          <w:szCs w:val="28"/>
        </w:rPr>
      </w:pPr>
      <w:r w:rsidRPr="009B4FB0">
        <w:rPr>
          <w:rFonts w:ascii="Times New Roman" w:hAnsi="Times New Roman" w:cs="Times New Roman"/>
          <w:b/>
          <w:bCs/>
          <w:sz w:val="28"/>
          <w:szCs w:val="28"/>
        </w:rPr>
        <w:t>о муниципальном земельном контроле на территориях</w:t>
      </w:r>
      <w:r w:rsidR="0076472C">
        <w:rPr>
          <w:rFonts w:ascii="Times New Roman" w:hAnsi="Times New Roman" w:cs="Times New Roman"/>
          <w:b/>
          <w:bCs/>
          <w:sz w:val="28"/>
          <w:szCs w:val="28"/>
        </w:rPr>
        <w:t xml:space="preserve"> </w:t>
      </w:r>
      <w:r w:rsidRPr="009B4FB0">
        <w:rPr>
          <w:rFonts w:ascii="Times New Roman" w:hAnsi="Times New Roman" w:cs="Times New Roman"/>
          <w:b/>
          <w:bCs/>
          <w:sz w:val="28"/>
          <w:szCs w:val="28"/>
        </w:rPr>
        <w:t xml:space="preserve">сельских поселений </w:t>
      </w:r>
      <w:r w:rsidR="0076472C">
        <w:rPr>
          <w:rFonts w:ascii="Times New Roman" w:hAnsi="Times New Roman" w:cs="Times New Roman"/>
          <w:b/>
          <w:bCs/>
          <w:sz w:val="28"/>
          <w:szCs w:val="28"/>
        </w:rPr>
        <w:t>Ленского муниципального</w:t>
      </w:r>
      <w:r w:rsidRPr="009B4FB0">
        <w:rPr>
          <w:rFonts w:ascii="Times New Roman" w:hAnsi="Times New Roman" w:cs="Times New Roman"/>
          <w:b/>
          <w:bCs/>
          <w:sz w:val="28"/>
          <w:szCs w:val="28"/>
        </w:rPr>
        <w:t xml:space="preserve"> район</w:t>
      </w:r>
      <w:r w:rsidR="0076472C">
        <w:rPr>
          <w:rFonts w:ascii="Times New Roman" w:hAnsi="Times New Roman" w:cs="Times New Roman"/>
          <w:b/>
          <w:bCs/>
          <w:sz w:val="28"/>
          <w:szCs w:val="28"/>
        </w:rPr>
        <w:t>а</w:t>
      </w:r>
      <w:r w:rsidRPr="009B4FB0">
        <w:rPr>
          <w:rFonts w:ascii="Times New Roman" w:hAnsi="Times New Roman" w:cs="Times New Roman"/>
          <w:b/>
          <w:bCs/>
          <w:sz w:val="28"/>
          <w:szCs w:val="28"/>
        </w:rPr>
        <w:br/>
      </w:r>
    </w:p>
    <w:p w:rsidR="00ED03C5" w:rsidRPr="009B4FB0" w:rsidRDefault="00ED03C5" w:rsidP="001911B1">
      <w:pPr>
        <w:spacing w:after="0" w:line="240" w:lineRule="auto"/>
        <w:ind w:firstLine="708"/>
        <w:jc w:val="center"/>
        <w:rPr>
          <w:rFonts w:ascii="Times New Roman" w:hAnsi="Times New Roman" w:cs="Times New Roman"/>
          <w:b/>
          <w:bCs/>
          <w:sz w:val="28"/>
          <w:szCs w:val="28"/>
        </w:rPr>
      </w:pPr>
      <w:r w:rsidRPr="009B4FB0">
        <w:rPr>
          <w:rFonts w:ascii="Times New Roman" w:hAnsi="Times New Roman" w:cs="Times New Roman"/>
          <w:b/>
          <w:bCs/>
          <w:sz w:val="28"/>
          <w:szCs w:val="28"/>
        </w:rPr>
        <w:t>Статья 1. Общие положения</w:t>
      </w:r>
    </w:p>
    <w:p w:rsidR="00ED03C5" w:rsidRPr="009B4FB0" w:rsidRDefault="00ED03C5" w:rsidP="001911B1">
      <w:pPr>
        <w:pStyle w:val="ConsPlusNormal"/>
        <w:ind w:left="720" w:firstLine="0"/>
        <w:jc w:val="both"/>
        <w:rPr>
          <w:rFonts w:ascii="Times New Roman" w:hAnsi="Times New Roman" w:cs="Times New Roman"/>
          <w:b/>
          <w:bCs/>
          <w:sz w:val="28"/>
          <w:szCs w:val="28"/>
        </w:rPr>
      </w:pPr>
    </w:p>
    <w:p w:rsidR="00ED03C5" w:rsidRPr="009B4FB0" w:rsidRDefault="00ED03C5" w:rsidP="001911B1">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 xml:space="preserve">1. Настоящее Положение устанавливает порядок осуществления муниципального земельного контроля на территориях сельских поселений </w:t>
      </w:r>
      <w:r w:rsidR="00172366" w:rsidRPr="009B4FB0">
        <w:rPr>
          <w:rFonts w:ascii="Times New Roman" w:hAnsi="Times New Roman" w:cs="Times New Roman"/>
          <w:sz w:val="28"/>
          <w:szCs w:val="28"/>
        </w:rPr>
        <w:t>Ленского муниципального</w:t>
      </w:r>
      <w:r w:rsidRPr="009B4FB0">
        <w:rPr>
          <w:rFonts w:ascii="Times New Roman" w:hAnsi="Times New Roman" w:cs="Times New Roman"/>
          <w:sz w:val="28"/>
          <w:szCs w:val="28"/>
        </w:rPr>
        <w:t xml:space="preserve"> район</w:t>
      </w:r>
      <w:r w:rsidR="009747FB" w:rsidRPr="009B4FB0">
        <w:rPr>
          <w:rFonts w:ascii="Times New Roman" w:hAnsi="Times New Roman" w:cs="Times New Roman"/>
          <w:sz w:val="28"/>
          <w:szCs w:val="28"/>
        </w:rPr>
        <w:t>а</w:t>
      </w:r>
      <w:r w:rsidRPr="009B4FB0">
        <w:rPr>
          <w:rFonts w:ascii="Times New Roman" w:hAnsi="Times New Roman" w:cs="Times New Roman"/>
          <w:sz w:val="28"/>
          <w:szCs w:val="28"/>
        </w:rPr>
        <w:t xml:space="preserve"> (далее – муниципальный земельный контроль).</w:t>
      </w:r>
    </w:p>
    <w:p w:rsidR="00600746" w:rsidRPr="00E83D29" w:rsidRDefault="00ED03C5" w:rsidP="001911B1">
      <w:pPr>
        <w:pStyle w:val="20"/>
        <w:shd w:val="clear" w:color="auto" w:fill="auto"/>
        <w:tabs>
          <w:tab w:val="left" w:pos="2867"/>
          <w:tab w:val="left" w:pos="5338"/>
          <w:tab w:val="left" w:pos="7044"/>
        </w:tabs>
        <w:spacing w:line="240" w:lineRule="auto"/>
        <w:ind w:firstLine="709"/>
        <w:jc w:val="both"/>
        <w:rPr>
          <w:sz w:val="28"/>
          <w:szCs w:val="28"/>
        </w:rPr>
      </w:pPr>
      <w:r w:rsidRPr="00E83D29">
        <w:rPr>
          <w:sz w:val="28"/>
          <w:szCs w:val="28"/>
        </w:rPr>
        <w:t>2.</w:t>
      </w:r>
      <w:r w:rsidR="004F773E" w:rsidRPr="00E83D29">
        <w:rPr>
          <w:sz w:val="28"/>
          <w:szCs w:val="28"/>
        </w:rPr>
        <w:t xml:space="preserve">   </w:t>
      </w:r>
      <w:r w:rsidRPr="00E83D29">
        <w:rPr>
          <w:sz w:val="28"/>
          <w:szCs w:val="28"/>
        </w:rPr>
        <w:t xml:space="preserve"> </w:t>
      </w:r>
      <w:r w:rsidR="00600746" w:rsidRPr="00E83D29">
        <w:rPr>
          <w:sz w:val="28"/>
          <w:szCs w:val="28"/>
        </w:rPr>
        <w:t>Предметом муниципального земельного контроля являются:</w:t>
      </w:r>
    </w:p>
    <w:p w:rsidR="00600746" w:rsidRPr="00E83D29" w:rsidRDefault="00600746" w:rsidP="001911B1">
      <w:pPr>
        <w:pStyle w:val="20"/>
        <w:shd w:val="clear" w:color="auto" w:fill="auto"/>
        <w:tabs>
          <w:tab w:val="left" w:pos="2867"/>
          <w:tab w:val="left" w:pos="5338"/>
          <w:tab w:val="left" w:pos="7044"/>
        </w:tabs>
        <w:spacing w:line="240" w:lineRule="auto"/>
        <w:ind w:firstLine="0"/>
        <w:jc w:val="both"/>
        <w:rPr>
          <w:sz w:val="28"/>
          <w:szCs w:val="28"/>
        </w:rPr>
      </w:pPr>
      <w:r w:rsidRPr="00E83D29">
        <w:rPr>
          <w:sz w:val="28"/>
          <w:szCs w:val="28"/>
        </w:rPr>
        <w:t xml:space="preserve">- соблюдение юридическими лицами, индивидуальными предпринимателями, гражданами обязательных требований </w:t>
      </w:r>
      <w:r w:rsidR="00EC2CC8" w:rsidRPr="00E83D29">
        <w:rPr>
          <w:sz w:val="28"/>
          <w:szCs w:val="28"/>
        </w:rPr>
        <w:t xml:space="preserve">к использованию и охране земель </w:t>
      </w:r>
      <w:r w:rsidRPr="00E83D29">
        <w:rPr>
          <w:sz w:val="28"/>
          <w:szCs w:val="28"/>
        </w:rPr>
        <w:t>в отношении объектов земельных отношений, за нарушение которых законодательством предусмотрена административная ответственность;</w:t>
      </w:r>
    </w:p>
    <w:p w:rsidR="00600746" w:rsidRPr="00E83D29" w:rsidRDefault="00600746" w:rsidP="001911B1">
      <w:pPr>
        <w:pStyle w:val="20"/>
        <w:shd w:val="clear" w:color="auto" w:fill="auto"/>
        <w:spacing w:line="240" w:lineRule="auto"/>
        <w:ind w:firstLine="0"/>
        <w:jc w:val="both"/>
        <w:rPr>
          <w:sz w:val="28"/>
          <w:szCs w:val="28"/>
        </w:rPr>
      </w:pPr>
      <w:r w:rsidRPr="00E83D29">
        <w:rPr>
          <w:sz w:val="28"/>
          <w:szCs w:val="28"/>
        </w:rPr>
        <w:t>- исполнение решений, принимаемых по результатам контрольных (надзорных) мероприятий.</w:t>
      </w:r>
    </w:p>
    <w:p w:rsidR="00600746" w:rsidRPr="009B4FB0" w:rsidRDefault="00600746" w:rsidP="00E83D29">
      <w:pPr>
        <w:pStyle w:val="ConsPlusNormal"/>
        <w:ind w:firstLine="708"/>
        <w:jc w:val="both"/>
        <w:rPr>
          <w:rFonts w:ascii="Times New Roman" w:hAnsi="Times New Roman" w:cs="Times New Roman"/>
          <w:sz w:val="28"/>
          <w:szCs w:val="28"/>
        </w:rPr>
      </w:pPr>
      <w:r w:rsidRPr="009B4FB0">
        <w:rPr>
          <w:rFonts w:ascii="Times New Roman" w:hAnsi="Times New Roman" w:cs="Times New Roman"/>
          <w:sz w:val="28"/>
          <w:szCs w:val="28"/>
        </w:rPr>
        <w:t>Объектами земельных отношений являются:</w:t>
      </w:r>
    </w:p>
    <w:p w:rsidR="00ED03C5" w:rsidRPr="009B4FB0" w:rsidRDefault="00600746" w:rsidP="001911B1">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 xml:space="preserve">- земли, земельные участки или части земельных участков на территориях сельских поселений </w:t>
      </w:r>
      <w:r w:rsidR="009747FB" w:rsidRPr="009B4FB0">
        <w:rPr>
          <w:rFonts w:ascii="Times New Roman" w:hAnsi="Times New Roman" w:cs="Times New Roman"/>
          <w:sz w:val="28"/>
          <w:szCs w:val="28"/>
        </w:rPr>
        <w:t>Ленского</w:t>
      </w:r>
      <w:r w:rsidRPr="009B4FB0">
        <w:rPr>
          <w:rFonts w:ascii="Times New Roman" w:hAnsi="Times New Roman" w:cs="Times New Roman"/>
          <w:sz w:val="28"/>
          <w:szCs w:val="28"/>
        </w:rPr>
        <w:t xml:space="preserve"> муниципальн</w:t>
      </w:r>
      <w:r w:rsidR="009747FB" w:rsidRPr="009B4FB0">
        <w:rPr>
          <w:rFonts w:ascii="Times New Roman" w:hAnsi="Times New Roman" w:cs="Times New Roman"/>
          <w:sz w:val="28"/>
          <w:szCs w:val="28"/>
        </w:rPr>
        <w:t>ого</w:t>
      </w:r>
      <w:r w:rsidRPr="009B4FB0">
        <w:rPr>
          <w:rFonts w:ascii="Times New Roman" w:hAnsi="Times New Roman" w:cs="Times New Roman"/>
          <w:sz w:val="28"/>
          <w:szCs w:val="28"/>
        </w:rPr>
        <w:t xml:space="preserve"> район</w:t>
      </w:r>
      <w:r w:rsidR="009747FB" w:rsidRPr="009B4FB0">
        <w:rPr>
          <w:rFonts w:ascii="Times New Roman" w:hAnsi="Times New Roman" w:cs="Times New Roman"/>
          <w:sz w:val="28"/>
          <w:szCs w:val="28"/>
        </w:rPr>
        <w:t>а</w:t>
      </w:r>
      <w:r w:rsidR="00ED03C5" w:rsidRPr="009B4FB0">
        <w:rPr>
          <w:rFonts w:ascii="Times New Roman" w:hAnsi="Times New Roman" w:cs="Times New Roman"/>
          <w:sz w:val="28"/>
          <w:szCs w:val="28"/>
        </w:rPr>
        <w:t>.</w:t>
      </w:r>
    </w:p>
    <w:p w:rsidR="00ED03C5" w:rsidRPr="009B4FB0" w:rsidRDefault="004F773E" w:rsidP="001911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D03C5" w:rsidRPr="009B4FB0">
        <w:rPr>
          <w:rFonts w:ascii="Times New Roman" w:hAnsi="Times New Roman" w:cs="Times New Roman"/>
          <w:sz w:val="28"/>
          <w:szCs w:val="28"/>
        </w:rPr>
        <w:t xml:space="preserve">Муниципальный земельный контроль осуществляется Администрацией </w:t>
      </w:r>
      <w:r w:rsidR="009747FB" w:rsidRPr="009B4FB0">
        <w:rPr>
          <w:rFonts w:ascii="Times New Roman" w:hAnsi="Times New Roman" w:cs="Times New Roman"/>
          <w:sz w:val="28"/>
          <w:szCs w:val="28"/>
        </w:rPr>
        <w:t>Ленского муниципального</w:t>
      </w:r>
      <w:r w:rsidR="00ED03C5" w:rsidRPr="009B4FB0">
        <w:rPr>
          <w:rFonts w:ascii="Times New Roman" w:hAnsi="Times New Roman" w:cs="Times New Roman"/>
          <w:sz w:val="28"/>
          <w:szCs w:val="28"/>
        </w:rPr>
        <w:t xml:space="preserve"> район</w:t>
      </w:r>
      <w:r w:rsidR="009747FB" w:rsidRPr="009B4FB0">
        <w:rPr>
          <w:rFonts w:ascii="Times New Roman" w:hAnsi="Times New Roman" w:cs="Times New Roman"/>
          <w:sz w:val="28"/>
          <w:szCs w:val="28"/>
        </w:rPr>
        <w:t>а</w:t>
      </w:r>
      <w:r w:rsidR="00ED03C5" w:rsidRPr="009B4FB0">
        <w:rPr>
          <w:rFonts w:ascii="Times New Roman" w:hAnsi="Times New Roman" w:cs="Times New Roman"/>
          <w:i/>
          <w:iCs/>
          <w:sz w:val="28"/>
          <w:szCs w:val="28"/>
        </w:rPr>
        <w:t xml:space="preserve"> </w:t>
      </w:r>
      <w:r w:rsidR="00ED03C5" w:rsidRPr="009B4FB0">
        <w:rPr>
          <w:rFonts w:ascii="Times New Roman" w:hAnsi="Times New Roman" w:cs="Times New Roman"/>
          <w:sz w:val="28"/>
          <w:szCs w:val="28"/>
        </w:rPr>
        <w:t>(далее – адм</w:t>
      </w:r>
      <w:r w:rsidR="00384240" w:rsidRPr="009B4FB0">
        <w:rPr>
          <w:rFonts w:ascii="Times New Roman" w:hAnsi="Times New Roman" w:cs="Times New Roman"/>
          <w:sz w:val="28"/>
          <w:szCs w:val="28"/>
        </w:rPr>
        <w:t>инистрация,</w:t>
      </w:r>
      <w:r>
        <w:rPr>
          <w:rFonts w:ascii="Times New Roman" w:hAnsi="Times New Roman" w:cs="Times New Roman"/>
          <w:sz w:val="28"/>
          <w:szCs w:val="28"/>
        </w:rPr>
        <w:t xml:space="preserve"> Контрольный орган).</w:t>
      </w:r>
    </w:p>
    <w:p w:rsidR="00DA217A" w:rsidRPr="00E83D29" w:rsidRDefault="0055345F" w:rsidP="00A67B00">
      <w:pPr>
        <w:spacing w:after="0" w:line="240" w:lineRule="auto"/>
        <w:ind w:firstLine="709"/>
        <w:jc w:val="both"/>
        <w:rPr>
          <w:rFonts w:ascii="Times New Roman" w:hAnsi="Times New Roman" w:cs="Times New Roman"/>
          <w:sz w:val="28"/>
          <w:szCs w:val="28"/>
        </w:rPr>
      </w:pPr>
      <w:r w:rsidRPr="00E83D29">
        <w:rPr>
          <w:rFonts w:ascii="Times New Roman" w:hAnsi="Times New Roman" w:cs="Times New Roman"/>
          <w:sz w:val="28"/>
          <w:szCs w:val="28"/>
        </w:rPr>
        <w:t>4</w:t>
      </w:r>
      <w:r w:rsidR="004F773E" w:rsidRPr="00E83D29">
        <w:rPr>
          <w:rFonts w:ascii="Times New Roman" w:hAnsi="Times New Roman" w:cs="Times New Roman"/>
          <w:sz w:val="28"/>
          <w:szCs w:val="28"/>
        </w:rPr>
        <w:t xml:space="preserve">.  Руководство деятельностью по осуществлению муниципального </w:t>
      </w:r>
      <w:r w:rsidR="00D836D6" w:rsidRPr="00E83D29">
        <w:rPr>
          <w:rFonts w:ascii="Times New Roman" w:hAnsi="Times New Roman" w:cs="Times New Roman"/>
          <w:sz w:val="28"/>
          <w:szCs w:val="28"/>
        </w:rPr>
        <w:t>земель</w:t>
      </w:r>
      <w:r w:rsidR="004F773E" w:rsidRPr="00E83D29">
        <w:rPr>
          <w:rFonts w:ascii="Times New Roman" w:hAnsi="Times New Roman" w:cs="Times New Roman"/>
          <w:sz w:val="28"/>
          <w:szCs w:val="28"/>
        </w:rPr>
        <w:t xml:space="preserve">ного контроля осуществляет Глава </w:t>
      </w:r>
      <w:r w:rsidR="00CE0785" w:rsidRPr="00E83D29">
        <w:rPr>
          <w:rFonts w:ascii="Times New Roman" w:hAnsi="Times New Roman" w:cs="Times New Roman"/>
          <w:sz w:val="28"/>
          <w:szCs w:val="28"/>
        </w:rPr>
        <w:t>Ленск</w:t>
      </w:r>
      <w:r w:rsidR="00E83D29">
        <w:rPr>
          <w:rFonts w:ascii="Times New Roman" w:hAnsi="Times New Roman" w:cs="Times New Roman"/>
          <w:sz w:val="28"/>
          <w:szCs w:val="28"/>
        </w:rPr>
        <w:t>ого</w:t>
      </w:r>
      <w:r w:rsidR="004F773E" w:rsidRPr="00E83D29">
        <w:rPr>
          <w:rFonts w:ascii="Times New Roman" w:hAnsi="Times New Roman" w:cs="Times New Roman"/>
          <w:sz w:val="28"/>
          <w:szCs w:val="28"/>
        </w:rPr>
        <w:t xml:space="preserve"> муниципальн</w:t>
      </w:r>
      <w:r w:rsidR="00E83D29">
        <w:rPr>
          <w:rFonts w:ascii="Times New Roman" w:hAnsi="Times New Roman" w:cs="Times New Roman"/>
          <w:sz w:val="28"/>
          <w:szCs w:val="28"/>
        </w:rPr>
        <w:t>ого</w:t>
      </w:r>
      <w:r w:rsidR="004F773E" w:rsidRPr="00E83D29">
        <w:rPr>
          <w:rFonts w:ascii="Times New Roman" w:hAnsi="Times New Roman" w:cs="Times New Roman"/>
          <w:sz w:val="28"/>
          <w:szCs w:val="28"/>
        </w:rPr>
        <w:t xml:space="preserve"> район</w:t>
      </w:r>
      <w:r w:rsidR="00E83D29">
        <w:rPr>
          <w:rFonts w:ascii="Times New Roman" w:hAnsi="Times New Roman" w:cs="Times New Roman"/>
          <w:sz w:val="28"/>
          <w:szCs w:val="28"/>
        </w:rPr>
        <w:t>а</w:t>
      </w:r>
    </w:p>
    <w:p w:rsidR="00CE0785" w:rsidRPr="00E83D29" w:rsidRDefault="0091768C" w:rsidP="00A67B00">
      <w:pPr>
        <w:spacing w:after="0" w:line="240" w:lineRule="auto"/>
        <w:ind w:firstLine="709"/>
        <w:jc w:val="both"/>
        <w:rPr>
          <w:rFonts w:ascii="Times New Roman" w:hAnsi="Times New Roman" w:cs="Times New Roman"/>
          <w:sz w:val="28"/>
          <w:szCs w:val="28"/>
        </w:rPr>
      </w:pPr>
      <w:r w:rsidRPr="00E83D29">
        <w:rPr>
          <w:rFonts w:ascii="Times New Roman" w:hAnsi="Times New Roman" w:cs="Times New Roman"/>
          <w:sz w:val="28"/>
          <w:szCs w:val="28"/>
        </w:rPr>
        <w:t xml:space="preserve"> </w:t>
      </w:r>
      <w:r w:rsidR="00DA217A" w:rsidRPr="00E83D29">
        <w:rPr>
          <w:rFonts w:ascii="Times New Roman" w:hAnsi="Times New Roman" w:cs="Times New Roman"/>
          <w:sz w:val="28"/>
          <w:szCs w:val="28"/>
        </w:rPr>
        <w:t xml:space="preserve">В </w:t>
      </w:r>
      <w:r w:rsidR="0047101B" w:rsidRPr="00E83D29">
        <w:rPr>
          <w:rFonts w:ascii="Times New Roman" w:hAnsi="Times New Roman" w:cs="Times New Roman"/>
          <w:sz w:val="28"/>
          <w:szCs w:val="28"/>
        </w:rPr>
        <w:t xml:space="preserve">период отсутствия </w:t>
      </w:r>
      <w:r w:rsidRPr="00E83D29">
        <w:rPr>
          <w:rFonts w:ascii="Times New Roman" w:hAnsi="Times New Roman" w:cs="Times New Roman"/>
          <w:sz w:val="28"/>
          <w:szCs w:val="28"/>
        </w:rPr>
        <w:t>Главы</w:t>
      </w:r>
      <w:r w:rsidR="00CE0785" w:rsidRPr="00E83D29">
        <w:rPr>
          <w:rFonts w:ascii="Times New Roman" w:hAnsi="Times New Roman" w:cs="Times New Roman"/>
          <w:sz w:val="28"/>
          <w:szCs w:val="28"/>
        </w:rPr>
        <w:t xml:space="preserve"> </w:t>
      </w:r>
      <w:r w:rsidR="0047101B" w:rsidRPr="00E83D29">
        <w:rPr>
          <w:rFonts w:ascii="Times New Roman" w:hAnsi="Times New Roman" w:cs="Times New Roman"/>
          <w:sz w:val="28"/>
          <w:szCs w:val="28"/>
        </w:rPr>
        <w:t>Ленск</w:t>
      </w:r>
      <w:r w:rsidR="00E83D29">
        <w:rPr>
          <w:rFonts w:ascii="Times New Roman" w:hAnsi="Times New Roman" w:cs="Times New Roman"/>
          <w:sz w:val="28"/>
          <w:szCs w:val="28"/>
        </w:rPr>
        <w:t>ого</w:t>
      </w:r>
      <w:r w:rsidR="0047101B" w:rsidRPr="00E83D29">
        <w:rPr>
          <w:rFonts w:ascii="Times New Roman" w:hAnsi="Times New Roman" w:cs="Times New Roman"/>
          <w:sz w:val="28"/>
          <w:szCs w:val="28"/>
        </w:rPr>
        <w:t xml:space="preserve"> муниципальн</w:t>
      </w:r>
      <w:r w:rsidR="00E83D29">
        <w:rPr>
          <w:rFonts w:ascii="Times New Roman" w:hAnsi="Times New Roman" w:cs="Times New Roman"/>
          <w:sz w:val="28"/>
          <w:szCs w:val="28"/>
        </w:rPr>
        <w:t>ого</w:t>
      </w:r>
      <w:r w:rsidR="0047101B" w:rsidRPr="00E83D29">
        <w:rPr>
          <w:rFonts w:ascii="Times New Roman" w:hAnsi="Times New Roman" w:cs="Times New Roman"/>
          <w:sz w:val="28"/>
          <w:szCs w:val="28"/>
        </w:rPr>
        <w:t xml:space="preserve"> район</w:t>
      </w:r>
      <w:r w:rsidR="00E83D29">
        <w:rPr>
          <w:rFonts w:ascii="Times New Roman" w:hAnsi="Times New Roman" w:cs="Times New Roman"/>
          <w:sz w:val="28"/>
          <w:szCs w:val="28"/>
        </w:rPr>
        <w:t>а</w:t>
      </w:r>
      <w:r w:rsidR="00DA217A" w:rsidRPr="00E83D29">
        <w:rPr>
          <w:rFonts w:ascii="Times New Roman" w:hAnsi="Times New Roman" w:cs="Times New Roman"/>
          <w:sz w:val="28"/>
          <w:szCs w:val="28"/>
        </w:rPr>
        <w:t xml:space="preserve"> руководство деятельностью по осуществлению муниципального земельного контроля осуществляет</w:t>
      </w:r>
      <w:r w:rsidR="00CE0785" w:rsidRPr="00E83D29">
        <w:rPr>
          <w:rFonts w:ascii="Times New Roman" w:hAnsi="Times New Roman" w:cs="Times New Roman"/>
          <w:sz w:val="28"/>
          <w:szCs w:val="28"/>
        </w:rPr>
        <w:t>:</w:t>
      </w:r>
    </w:p>
    <w:p w:rsidR="00CE0785" w:rsidRPr="00E83D29" w:rsidRDefault="0047101B" w:rsidP="00A67B00">
      <w:pPr>
        <w:spacing w:after="0" w:line="240" w:lineRule="auto"/>
        <w:ind w:firstLine="709"/>
        <w:jc w:val="both"/>
        <w:rPr>
          <w:rFonts w:ascii="Times New Roman" w:hAnsi="Times New Roman" w:cs="Times New Roman"/>
          <w:sz w:val="28"/>
          <w:szCs w:val="28"/>
        </w:rPr>
      </w:pPr>
      <w:r w:rsidRPr="00E83D29">
        <w:rPr>
          <w:rFonts w:ascii="Times New Roman" w:hAnsi="Times New Roman" w:cs="Times New Roman"/>
          <w:sz w:val="28"/>
          <w:szCs w:val="28"/>
        </w:rPr>
        <w:t xml:space="preserve"> - заместитель главы </w:t>
      </w:r>
      <w:r w:rsidR="00CE0785" w:rsidRPr="00E83D29">
        <w:rPr>
          <w:rFonts w:ascii="Times New Roman" w:hAnsi="Times New Roman" w:cs="Times New Roman"/>
          <w:sz w:val="28"/>
          <w:szCs w:val="28"/>
        </w:rPr>
        <w:t>а</w:t>
      </w:r>
      <w:r w:rsidRPr="00E83D29">
        <w:rPr>
          <w:rFonts w:ascii="Times New Roman" w:hAnsi="Times New Roman" w:cs="Times New Roman"/>
          <w:sz w:val="28"/>
          <w:szCs w:val="28"/>
        </w:rPr>
        <w:t>дминистрации по вопросам экономики и инфраструктурного развити</w:t>
      </w:r>
      <w:r w:rsidR="00CE0785" w:rsidRPr="00E83D29">
        <w:rPr>
          <w:rFonts w:ascii="Times New Roman" w:hAnsi="Times New Roman" w:cs="Times New Roman"/>
          <w:sz w:val="28"/>
          <w:szCs w:val="28"/>
        </w:rPr>
        <w:t>я</w:t>
      </w:r>
      <w:r w:rsidRPr="00E83D29">
        <w:rPr>
          <w:rFonts w:ascii="Times New Roman" w:hAnsi="Times New Roman" w:cs="Times New Roman"/>
          <w:sz w:val="28"/>
          <w:szCs w:val="28"/>
        </w:rPr>
        <w:t xml:space="preserve">; </w:t>
      </w:r>
    </w:p>
    <w:p w:rsidR="004F773E" w:rsidRPr="00E83D29" w:rsidRDefault="00CE0785" w:rsidP="00A67B00">
      <w:pPr>
        <w:spacing w:after="0" w:line="240" w:lineRule="auto"/>
        <w:ind w:firstLine="709"/>
        <w:jc w:val="both"/>
        <w:rPr>
          <w:rFonts w:ascii="Times New Roman" w:hAnsi="Times New Roman" w:cs="Times New Roman"/>
          <w:sz w:val="28"/>
          <w:szCs w:val="28"/>
        </w:rPr>
      </w:pPr>
      <w:r w:rsidRPr="00E83D29">
        <w:rPr>
          <w:rFonts w:ascii="Times New Roman" w:hAnsi="Times New Roman" w:cs="Times New Roman"/>
          <w:sz w:val="28"/>
          <w:szCs w:val="28"/>
        </w:rPr>
        <w:t xml:space="preserve">-  </w:t>
      </w:r>
      <w:r w:rsidR="0047101B" w:rsidRPr="00E83D29">
        <w:rPr>
          <w:rFonts w:ascii="Times New Roman" w:hAnsi="Times New Roman" w:cs="Times New Roman"/>
          <w:sz w:val="28"/>
          <w:szCs w:val="28"/>
        </w:rPr>
        <w:t>в период отсутствия заместителя главы</w:t>
      </w:r>
      <w:r w:rsidRPr="00E83D29">
        <w:rPr>
          <w:rFonts w:ascii="Times New Roman" w:hAnsi="Times New Roman" w:cs="Times New Roman"/>
          <w:sz w:val="28"/>
          <w:szCs w:val="28"/>
        </w:rPr>
        <w:t xml:space="preserve"> </w:t>
      </w:r>
      <w:r w:rsidR="00E83D29">
        <w:rPr>
          <w:rFonts w:ascii="Times New Roman" w:hAnsi="Times New Roman" w:cs="Times New Roman"/>
          <w:sz w:val="28"/>
          <w:szCs w:val="28"/>
        </w:rPr>
        <w:t>А</w:t>
      </w:r>
      <w:r w:rsidRPr="00E83D29">
        <w:rPr>
          <w:rFonts w:ascii="Times New Roman" w:hAnsi="Times New Roman" w:cs="Times New Roman"/>
          <w:sz w:val="28"/>
          <w:szCs w:val="28"/>
        </w:rPr>
        <w:t>дминистрации</w:t>
      </w:r>
      <w:r w:rsidR="0047101B" w:rsidRPr="00E83D29">
        <w:rPr>
          <w:rFonts w:ascii="Times New Roman" w:hAnsi="Times New Roman" w:cs="Times New Roman"/>
          <w:sz w:val="28"/>
          <w:szCs w:val="28"/>
        </w:rPr>
        <w:t xml:space="preserve">  по вопросам экономики и инфраструктурного развити</w:t>
      </w:r>
      <w:r w:rsidR="004C3214">
        <w:rPr>
          <w:rFonts w:ascii="Times New Roman" w:hAnsi="Times New Roman" w:cs="Times New Roman"/>
          <w:sz w:val="28"/>
          <w:szCs w:val="28"/>
        </w:rPr>
        <w:t>я</w:t>
      </w:r>
      <w:r w:rsidR="0047101B" w:rsidRPr="00E83D29">
        <w:rPr>
          <w:rFonts w:ascii="Times New Roman" w:hAnsi="Times New Roman" w:cs="Times New Roman"/>
          <w:sz w:val="28"/>
          <w:szCs w:val="28"/>
        </w:rPr>
        <w:t xml:space="preserve">, исполняющего </w:t>
      </w:r>
      <w:r w:rsidRPr="00E83D29">
        <w:rPr>
          <w:rFonts w:ascii="Times New Roman" w:hAnsi="Times New Roman" w:cs="Times New Roman"/>
          <w:sz w:val="28"/>
          <w:szCs w:val="28"/>
        </w:rPr>
        <w:t>обязанности Главы Ленск</w:t>
      </w:r>
      <w:r w:rsidR="00E83D29">
        <w:rPr>
          <w:rFonts w:ascii="Times New Roman" w:hAnsi="Times New Roman" w:cs="Times New Roman"/>
          <w:sz w:val="28"/>
          <w:szCs w:val="28"/>
        </w:rPr>
        <w:t>ого</w:t>
      </w:r>
      <w:r w:rsidRPr="00E83D29">
        <w:rPr>
          <w:rFonts w:ascii="Times New Roman" w:hAnsi="Times New Roman" w:cs="Times New Roman"/>
          <w:sz w:val="28"/>
          <w:szCs w:val="28"/>
        </w:rPr>
        <w:t xml:space="preserve"> муниципальн</w:t>
      </w:r>
      <w:r w:rsidR="00E83D29">
        <w:rPr>
          <w:rFonts w:ascii="Times New Roman" w:hAnsi="Times New Roman" w:cs="Times New Roman"/>
          <w:sz w:val="28"/>
          <w:szCs w:val="28"/>
        </w:rPr>
        <w:t>ого</w:t>
      </w:r>
      <w:r w:rsidRPr="00E83D29">
        <w:rPr>
          <w:rFonts w:ascii="Times New Roman" w:hAnsi="Times New Roman" w:cs="Times New Roman"/>
          <w:sz w:val="28"/>
          <w:szCs w:val="28"/>
        </w:rPr>
        <w:t xml:space="preserve"> район</w:t>
      </w:r>
      <w:r w:rsidR="00E83D29">
        <w:rPr>
          <w:rFonts w:ascii="Times New Roman" w:hAnsi="Times New Roman" w:cs="Times New Roman"/>
          <w:sz w:val="28"/>
          <w:szCs w:val="28"/>
        </w:rPr>
        <w:t>а</w:t>
      </w:r>
      <w:r w:rsidRPr="00E83D29">
        <w:rPr>
          <w:rFonts w:ascii="Times New Roman" w:hAnsi="Times New Roman" w:cs="Times New Roman"/>
          <w:sz w:val="28"/>
          <w:szCs w:val="28"/>
        </w:rPr>
        <w:t xml:space="preserve"> – заместитель главы </w:t>
      </w:r>
      <w:r w:rsidR="00E83D29">
        <w:rPr>
          <w:rFonts w:ascii="Times New Roman" w:hAnsi="Times New Roman" w:cs="Times New Roman"/>
          <w:sz w:val="28"/>
          <w:szCs w:val="28"/>
        </w:rPr>
        <w:t>А</w:t>
      </w:r>
      <w:r w:rsidRPr="00E83D29">
        <w:rPr>
          <w:rFonts w:ascii="Times New Roman" w:hAnsi="Times New Roman" w:cs="Times New Roman"/>
          <w:sz w:val="28"/>
          <w:szCs w:val="28"/>
        </w:rPr>
        <w:t>дминистрации по социальным вопросам и муниципальному управлению</w:t>
      </w:r>
      <w:r w:rsidR="004F773E" w:rsidRPr="00E83D29">
        <w:rPr>
          <w:rFonts w:ascii="Times New Roman" w:hAnsi="Times New Roman" w:cs="Times New Roman"/>
          <w:sz w:val="28"/>
          <w:szCs w:val="28"/>
        </w:rPr>
        <w:t>.</w:t>
      </w:r>
    </w:p>
    <w:p w:rsidR="009777C1" w:rsidRPr="00E83D29" w:rsidRDefault="00DA217A" w:rsidP="00FF4CAF">
      <w:pPr>
        <w:pStyle w:val="20"/>
        <w:shd w:val="clear" w:color="auto" w:fill="auto"/>
        <w:tabs>
          <w:tab w:val="left" w:pos="1234"/>
        </w:tabs>
        <w:spacing w:line="240" w:lineRule="auto"/>
        <w:ind w:firstLine="0"/>
        <w:jc w:val="both"/>
      </w:pPr>
      <w:r w:rsidRPr="00E83D29">
        <w:t xml:space="preserve">           </w:t>
      </w:r>
      <w:r w:rsidR="009777C1" w:rsidRPr="00E83D29">
        <w:rPr>
          <w:sz w:val="28"/>
          <w:szCs w:val="28"/>
        </w:rPr>
        <w:t>Должностным лицом администрации, уполномоченным осуществлять</w:t>
      </w:r>
      <w:r w:rsidR="009777C1" w:rsidRPr="00DA217A">
        <w:rPr>
          <w:color w:val="FF0000"/>
          <w:sz w:val="28"/>
          <w:szCs w:val="28"/>
        </w:rPr>
        <w:t xml:space="preserve"> </w:t>
      </w:r>
      <w:r w:rsidR="009777C1" w:rsidRPr="00E83D29">
        <w:rPr>
          <w:sz w:val="28"/>
          <w:szCs w:val="28"/>
        </w:rPr>
        <w:t>муниципальный земельный контроль, является  специалист (инспектор) отдела строительства, архитектуры, земельных и имущественных отношений</w:t>
      </w:r>
      <w:r w:rsidR="00E81C80" w:rsidRPr="00E83D29">
        <w:rPr>
          <w:sz w:val="28"/>
          <w:szCs w:val="28"/>
        </w:rPr>
        <w:t xml:space="preserve"> </w:t>
      </w:r>
      <w:r w:rsidR="00E81C80" w:rsidRPr="00E83D29">
        <w:rPr>
          <w:sz w:val="28"/>
          <w:szCs w:val="28"/>
        </w:rPr>
        <w:lastRenderedPageBreak/>
        <w:t>администрации</w:t>
      </w:r>
      <w:r w:rsidR="009777C1" w:rsidRPr="00E83D29">
        <w:rPr>
          <w:sz w:val="28"/>
          <w:szCs w:val="28"/>
        </w:rPr>
        <w:t xml:space="preserve"> (далее также - должностное лицо, уполномоченное осуществлять муниципальный земельный контроль). В должностные обязанности указанного должностного лица администрации в соответствии с должностной инструкцией входит осуществление полномочий по муниципальному земельному контролю</w:t>
      </w:r>
      <w:r w:rsidR="009777C1" w:rsidRPr="00E83D29">
        <w:t>.</w:t>
      </w:r>
    </w:p>
    <w:p w:rsidR="00ED03C5" w:rsidRPr="00E83D29" w:rsidRDefault="00ED03C5" w:rsidP="00FF4CAF">
      <w:pPr>
        <w:spacing w:after="0" w:line="240" w:lineRule="auto"/>
        <w:ind w:firstLine="709"/>
        <w:jc w:val="both"/>
        <w:rPr>
          <w:rFonts w:ascii="Times New Roman" w:hAnsi="Times New Roman" w:cs="Times New Roman"/>
          <w:sz w:val="28"/>
          <w:szCs w:val="28"/>
        </w:rPr>
      </w:pPr>
      <w:r w:rsidRPr="00E83D29">
        <w:rPr>
          <w:rFonts w:ascii="Times New Roman" w:hAnsi="Times New Roman" w:cs="Times New Roman"/>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B4FB0" w:rsidRPr="00E83D29" w:rsidRDefault="004F773E" w:rsidP="00FF4CAF">
      <w:pPr>
        <w:pStyle w:val="ConsPlusNormal"/>
        <w:ind w:firstLine="709"/>
        <w:jc w:val="both"/>
        <w:rPr>
          <w:rFonts w:ascii="Times New Roman" w:hAnsi="Times New Roman" w:cs="Times New Roman"/>
          <w:sz w:val="28"/>
          <w:szCs w:val="28"/>
        </w:rPr>
      </w:pPr>
      <w:r w:rsidRPr="00E83D29">
        <w:rPr>
          <w:rFonts w:ascii="Times New Roman" w:hAnsi="Times New Roman" w:cs="Times New Roman"/>
          <w:sz w:val="28"/>
          <w:szCs w:val="28"/>
        </w:rPr>
        <w:t>5</w:t>
      </w:r>
      <w:r w:rsidR="00ED03C5" w:rsidRPr="00E83D29">
        <w:rPr>
          <w:rFonts w:ascii="Times New Roman" w:hAnsi="Times New Roman" w:cs="Times New Roman"/>
          <w:sz w:val="28"/>
          <w:szCs w:val="28"/>
        </w:rPr>
        <w:t xml:space="preserve">.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ED03C5" w:rsidRPr="00E83D29">
        <w:rPr>
          <w:rStyle w:val="a3"/>
          <w:rFonts w:ascii="Times New Roman" w:hAnsi="Times New Roman" w:cs="Times New Roman"/>
          <w:color w:val="auto"/>
          <w:sz w:val="28"/>
          <w:szCs w:val="28"/>
          <w:u w:val="none"/>
        </w:rPr>
        <w:t>закона</w:t>
      </w:r>
      <w:r w:rsidR="00ED03C5" w:rsidRPr="00E83D29">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Земельного </w:t>
      </w:r>
      <w:r w:rsidR="00ED03C5" w:rsidRPr="00E83D29">
        <w:rPr>
          <w:rStyle w:val="a3"/>
          <w:rFonts w:ascii="Times New Roman" w:hAnsi="Times New Roman" w:cs="Times New Roman"/>
          <w:color w:val="auto"/>
          <w:sz w:val="28"/>
          <w:szCs w:val="28"/>
          <w:u w:val="none"/>
        </w:rPr>
        <w:t>кодекса</w:t>
      </w:r>
      <w:r w:rsidR="00ED03C5" w:rsidRPr="00E83D29">
        <w:rPr>
          <w:rFonts w:ascii="Times New Roman" w:hAnsi="Times New Roman" w:cs="Times New Roman"/>
          <w:sz w:val="28"/>
          <w:szCs w:val="28"/>
        </w:rPr>
        <w:t xml:space="preserve"> Российской Федерации</w:t>
      </w:r>
      <w:r w:rsidR="00787F87" w:rsidRPr="00E83D29">
        <w:rPr>
          <w:rFonts w:ascii="Times New Roman" w:hAnsi="Times New Roman" w:cs="Times New Roman"/>
          <w:sz w:val="28"/>
          <w:szCs w:val="28"/>
        </w:rPr>
        <w:t>.</w:t>
      </w:r>
    </w:p>
    <w:p w:rsidR="00ED03C5" w:rsidRPr="0079792D" w:rsidRDefault="00562021" w:rsidP="00FF4CAF">
      <w:pPr>
        <w:spacing w:after="0" w:line="240" w:lineRule="auto"/>
        <w:ind w:firstLine="720"/>
        <w:jc w:val="both"/>
        <w:rPr>
          <w:rFonts w:ascii="Times New Roman" w:hAnsi="Times New Roman" w:cs="Times New Roman"/>
          <w:sz w:val="28"/>
          <w:szCs w:val="28"/>
        </w:rPr>
      </w:pPr>
      <w:r w:rsidRPr="0079792D">
        <w:rPr>
          <w:rFonts w:ascii="Times New Roman" w:hAnsi="Times New Roman" w:cs="Times New Roman"/>
          <w:sz w:val="28"/>
          <w:szCs w:val="28"/>
        </w:rPr>
        <w:t>6</w:t>
      </w:r>
      <w:r w:rsidR="00C91809" w:rsidRPr="0079792D">
        <w:rPr>
          <w:rFonts w:ascii="Times New Roman" w:hAnsi="Times New Roman" w:cs="Times New Roman"/>
          <w:sz w:val="28"/>
          <w:szCs w:val="28"/>
        </w:rPr>
        <w:t xml:space="preserve">. </w:t>
      </w:r>
      <w:r w:rsidR="00D458E1" w:rsidRPr="0079792D">
        <w:rPr>
          <w:rFonts w:ascii="Times New Roman" w:hAnsi="Times New Roman" w:cs="Times New Roman"/>
          <w:sz w:val="28"/>
          <w:szCs w:val="28"/>
        </w:rPr>
        <w:t>Объектами муниципального</w:t>
      </w:r>
      <w:r w:rsidR="00EF2246" w:rsidRPr="0079792D">
        <w:rPr>
          <w:rFonts w:ascii="Times New Roman" w:hAnsi="Times New Roman" w:cs="Times New Roman"/>
          <w:sz w:val="28"/>
          <w:szCs w:val="28"/>
        </w:rPr>
        <w:t xml:space="preserve"> земельного</w:t>
      </w:r>
      <w:r w:rsidR="00D458E1" w:rsidRPr="0079792D">
        <w:rPr>
          <w:rFonts w:ascii="Times New Roman" w:hAnsi="Times New Roman" w:cs="Times New Roman"/>
          <w:sz w:val="28"/>
          <w:szCs w:val="28"/>
        </w:rPr>
        <w:t xml:space="preserve"> контроля являются:</w:t>
      </w:r>
    </w:p>
    <w:p w:rsidR="00ED03C5" w:rsidRPr="0079792D" w:rsidRDefault="00D458E1" w:rsidP="009B4FB0">
      <w:pPr>
        <w:pStyle w:val="ConsPlusNormal"/>
        <w:spacing w:line="276" w:lineRule="auto"/>
        <w:ind w:firstLine="709"/>
        <w:jc w:val="both"/>
        <w:rPr>
          <w:rFonts w:ascii="Times New Roman" w:hAnsi="Times New Roman" w:cs="Times New Roman"/>
          <w:sz w:val="28"/>
          <w:szCs w:val="28"/>
        </w:rPr>
      </w:pPr>
      <w:r w:rsidRPr="0079792D">
        <w:rPr>
          <w:rFonts w:ascii="Times New Roman" w:hAnsi="Times New Roman" w:cs="Times New Roman"/>
          <w:sz w:val="28"/>
          <w:szCs w:val="28"/>
        </w:rPr>
        <w:t>1) обязательн</w:t>
      </w:r>
      <w:r w:rsidR="00765925">
        <w:rPr>
          <w:rFonts w:ascii="Times New Roman" w:hAnsi="Times New Roman" w:cs="Times New Roman"/>
          <w:sz w:val="28"/>
          <w:szCs w:val="28"/>
        </w:rPr>
        <w:t>ы</w:t>
      </w:r>
      <w:r w:rsidRPr="0079792D">
        <w:rPr>
          <w:rFonts w:ascii="Times New Roman" w:hAnsi="Times New Roman" w:cs="Times New Roman"/>
          <w:sz w:val="28"/>
          <w:szCs w:val="28"/>
        </w:rPr>
        <w:t>е требования</w:t>
      </w:r>
      <w:r w:rsidR="00ED03C5" w:rsidRPr="0079792D">
        <w:rPr>
          <w:rFonts w:ascii="Times New Roman" w:hAnsi="Times New Roman" w:cs="Times New Roman"/>
          <w:sz w:val="28"/>
          <w:szCs w:val="28"/>
        </w:rPr>
        <w:t xml:space="preserve">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D03C5" w:rsidRPr="0079792D" w:rsidRDefault="00D458E1" w:rsidP="00A67B00">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2) обязательные требования</w:t>
      </w:r>
      <w:r w:rsidR="00ED03C5" w:rsidRPr="0079792D">
        <w:rPr>
          <w:rFonts w:ascii="Times New Roman" w:hAnsi="Times New Roman" w:cs="Times New Roman"/>
          <w:sz w:val="28"/>
          <w:szCs w:val="28"/>
        </w:rPr>
        <w:t xml:space="preserve">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D03C5" w:rsidRPr="0079792D" w:rsidRDefault="00D458E1" w:rsidP="00A67B00">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3) обязательные требования</w:t>
      </w:r>
      <w:r w:rsidR="00ED03C5" w:rsidRPr="0079792D">
        <w:rPr>
          <w:rFonts w:ascii="Times New Roman" w:hAnsi="Times New Roman" w:cs="Times New Roman"/>
          <w:sz w:val="28"/>
          <w:szCs w:val="28"/>
        </w:rPr>
        <w:t>,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ED03C5" w:rsidRPr="0079792D" w:rsidRDefault="00D458E1" w:rsidP="00A67B00">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4) обязательные требования</w:t>
      </w:r>
      <w:r w:rsidR="00ED03C5" w:rsidRPr="0079792D">
        <w:rPr>
          <w:rFonts w:ascii="Times New Roman" w:hAnsi="Times New Roman" w:cs="Times New Roman"/>
          <w:sz w:val="28"/>
          <w:szCs w:val="28"/>
        </w:rPr>
        <w:t>, связанных с обязанностью по приведению земель в состояние, пригодное для использования по целевому назначению;</w:t>
      </w:r>
    </w:p>
    <w:p w:rsidR="00ED03C5" w:rsidRPr="0079792D" w:rsidRDefault="00220262" w:rsidP="00A67B00">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5) исполнение</w:t>
      </w:r>
      <w:r w:rsidR="00ED03C5" w:rsidRPr="0079792D">
        <w:rPr>
          <w:rFonts w:ascii="Times New Roman" w:hAnsi="Times New Roman" w:cs="Times New Roman"/>
          <w:sz w:val="28"/>
          <w:szCs w:val="28"/>
        </w:rPr>
        <w:t xml:space="preserve">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ED03C5" w:rsidRPr="0079792D" w:rsidRDefault="00ED03C5" w:rsidP="00A67B00">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Полномочия, указанные в настоящем пункте, осуществляются администрацией в отношении всех категорий земель.</w:t>
      </w:r>
    </w:p>
    <w:p w:rsidR="00A336E3" w:rsidRDefault="00562021" w:rsidP="00A67B00">
      <w:pPr>
        <w:pStyle w:val="ConsPlusNormal"/>
        <w:ind w:firstLine="709"/>
        <w:jc w:val="both"/>
        <w:rPr>
          <w:rFonts w:ascii="Times New Roman" w:hAnsi="Times New Roman" w:cs="Times New Roman"/>
          <w:sz w:val="28"/>
          <w:szCs w:val="28"/>
        </w:rPr>
      </w:pPr>
      <w:r w:rsidRPr="0079792D">
        <w:rPr>
          <w:rFonts w:ascii="Times New Roman" w:hAnsi="Times New Roman" w:cs="Times New Roman"/>
          <w:bCs/>
          <w:sz w:val="28"/>
          <w:szCs w:val="28"/>
        </w:rPr>
        <w:t>7</w:t>
      </w:r>
      <w:r w:rsidR="00ED03C5" w:rsidRPr="0079792D">
        <w:rPr>
          <w:rFonts w:ascii="Times New Roman" w:hAnsi="Times New Roman" w:cs="Times New Roman"/>
          <w:bCs/>
          <w:sz w:val="28"/>
          <w:szCs w:val="28"/>
        </w:rPr>
        <w:t>.</w:t>
      </w:r>
      <w:r w:rsidR="00ED03C5" w:rsidRPr="0079792D">
        <w:rPr>
          <w:rFonts w:ascii="Times New Roman" w:hAnsi="Times New Roman" w:cs="Times New Roman"/>
          <w:sz w:val="28"/>
          <w:szCs w:val="28"/>
        </w:rPr>
        <w:t xml:space="preserve"> Администрацией в рамках осуществления муниципального земельного контроля обеспечивается учет объектов</w:t>
      </w:r>
      <w:r w:rsidR="00ED03C5" w:rsidRPr="0079792D">
        <w:rPr>
          <w:rFonts w:ascii="Times New Roman" w:hAnsi="Times New Roman" w:cs="Times New Roman"/>
          <w:bCs/>
          <w:sz w:val="28"/>
          <w:szCs w:val="28"/>
        </w:rPr>
        <w:t xml:space="preserve"> муниципального земельного</w:t>
      </w:r>
      <w:r w:rsidR="00ED03C5" w:rsidRPr="0079792D">
        <w:rPr>
          <w:rFonts w:ascii="Times New Roman" w:hAnsi="Times New Roman" w:cs="Times New Roman"/>
          <w:sz w:val="28"/>
          <w:szCs w:val="28"/>
        </w:rPr>
        <w:t xml:space="preserve"> контроля</w:t>
      </w:r>
      <w:bookmarkStart w:id="2" w:name="Par61"/>
      <w:bookmarkEnd w:id="2"/>
      <w:r w:rsidR="00A67B00">
        <w:rPr>
          <w:rFonts w:ascii="Times New Roman" w:hAnsi="Times New Roman" w:cs="Times New Roman"/>
          <w:sz w:val="28"/>
          <w:szCs w:val="28"/>
        </w:rPr>
        <w:t>.</w:t>
      </w:r>
    </w:p>
    <w:p w:rsidR="00A336E3" w:rsidRPr="0079792D" w:rsidRDefault="00A336E3" w:rsidP="009B4FB0">
      <w:pPr>
        <w:pStyle w:val="ConsPlusNormal"/>
        <w:spacing w:line="276" w:lineRule="auto"/>
        <w:ind w:firstLine="709"/>
        <w:jc w:val="both"/>
        <w:rPr>
          <w:rFonts w:ascii="Times New Roman" w:hAnsi="Times New Roman" w:cs="Times New Roman"/>
          <w:sz w:val="28"/>
          <w:szCs w:val="28"/>
        </w:rPr>
      </w:pPr>
    </w:p>
    <w:p w:rsidR="000C0CD3" w:rsidRPr="00E83D29" w:rsidRDefault="000C0CD3" w:rsidP="001911B1">
      <w:pPr>
        <w:spacing w:after="0" w:line="240" w:lineRule="auto"/>
        <w:jc w:val="center"/>
        <w:rPr>
          <w:rFonts w:ascii="Times New Roman" w:eastAsia="Times New Roman" w:hAnsi="Times New Roman" w:cs="Times New Roman"/>
          <w:b/>
          <w:sz w:val="28"/>
          <w:szCs w:val="28"/>
        </w:rPr>
      </w:pPr>
      <w:r w:rsidRPr="009B4FB0">
        <w:rPr>
          <w:rFonts w:ascii="Times New Roman" w:hAnsi="Times New Roman" w:cs="Times New Roman"/>
          <w:b/>
          <w:bCs/>
          <w:sz w:val="28"/>
          <w:szCs w:val="28"/>
        </w:rPr>
        <w:t xml:space="preserve">Статья 2. </w:t>
      </w:r>
      <w:r w:rsidRPr="00E83D29">
        <w:rPr>
          <w:rFonts w:ascii="Times New Roman" w:eastAsia="Times New Roman" w:hAnsi="Times New Roman" w:cs="Times New Roman"/>
          <w:b/>
          <w:sz w:val="28"/>
          <w:szCs w:val="28"/>
        </w:rPr>
        <w:t>Управление рисками причинения вреда (ущерба)</w:t>
      </w:r>
    </w:p>
    <w:p w:rsidR="000C0CD3" w:rsidRPr="00E83D29" w:rsidRDefault="000C0CD3" w:rsidP="001911B1">
      <w:pPr>
        <w:spacing w:after="0" w:line="240" w:lineRule="auto"/>
        <w:jc w:val="center"/>
        <w:rPr>
          <w:rFonts w:ascii="Times New Roman" w:eastAsia="Times New Roman" w:hAnsi="Times New Roman" w:cs="Times New Roman"/>
          <w:b/>
          <w:sz w:val="28"/>
          <w:szCs w:val="28"/>
        </w:rPr>
      </w:pPr>
      <w:r w:rsidRPr="00E83D29">
        <w:rPr>
          <w:rFonts w:ascii="Times New Roman" w:eastAsia="Times New Roman" w:hAnsi="Times New Roman" w:cs="Times New Roman"/>
          <w:b/>
          <w:sz w:val="28"/>
          <w:szCs w:val="28"/>
        </w:rPr>
        <w:t>охраняемым законом ценностям при осуществлении</w:t>
      </w:r>
    </w:p>
    <w:p w:rsidR="000C0CD3" w:rsidRPr="00E83D29" w:rsidRDefault="000C0CD3" w:rsidP="001911B1">
      <w:pPr>
        <w:spacing w:after="0" w:line="240" w:lineRule="auto"/>
        <w:jc w:val="center"/>
        <w:rPr>
          <w:rFonts w:ascii="Times New Roman" w:eastAsia="Times New Roman" w:hAnsi="Times New Roman" w:cs="Times New Roman"/>
          <w:b/>
          <w:sz w:val="28"/>
          <w:szCs w:val="28"/>
        </w:rPr>
      </w:pPr>
      <w:r w:rsidRPr="00E83D29">
        <w:rPr>
          <w:rFonts w:ascii="Times New Roman" w:eastAsia="Times New Roman" w:hAnsi="Times New Roman" w:cs="Times New Roman"/>
          <w:b/>
          <w:sz w:val="28"/>
          <w:szCs w:val="28"/>
        </w:rPr>
        <w:t>муниципального</w:t>
      </w:r>
      <w:r w:rsidR="00562021" w:rsidRPr="00E83D29">
        <w:rPr>
          <w:rFonts w:ascii="Times New Roman" w:eastAsia="Times New Roman" w:hAnsi="Times New Roman" w:cs="Times New Roman"/>
          <w:b/>
          <w:sz w:val="28"/>
          <w:szCs w:val="28"/>
        </w:rPr>
        <w:t xml:space="preserve"> земельного</w:t>
      </w:r>
      <w:r w:rsidRPr="00E83D29">
        <w:rPr>
          <w:rFonts w:ascii="Times New Roman" w:eastAsia="Times New Roman" w:hAnsi="Times New Roman" w:cs="Times New Roman"/>
          <w:b/>
          <w:sz w:val="28"/>
          <w:szCs w:val="28"/>
        </w:rPr>
        <w:t xml:space="preserve"> контроля</w:t>
      </w:r>
    </w:p>
    <w:p w:rsidR="000C0CD3" w:rsidRPr="00E41361" w:rsidRDefault="000C0CD3" w:rsidP="00A67B00">
      <w:pPr>
        <w:spacing w:after="0" w:line="240" w:lineRule="auto"/>
        <w:ind w:firstLine="720"/>
        <w:jc w:val="both"/>
        <w:rPr>
          <w:rFonts w:ascii="Times New Roman" w:eastAsia="Times New Roman" w:hAnsi="Times New Roman" w:cs="Times New Roman"/>
          <w:color w:val="FF0000"/>
          <w:sz w:val="28"/>
          <w:szCs w:val="28"/>
        </w:rPr>
      </w:pPr>
    </w:p>
    <w:p w:rsidR="000C0CD3" w:rsidRPr="00E83D29" w:rsidRDefault="000C0CD3" w:rsidP="00A67B00">
      <w:pPr>
        <w:spacing w:after="0" w:line="240" w:lineRule="auto"/>
        <w:ind w:firstLine="720"/>
        <w:jc w:val="both"/>
        <w:rPr>
          <w:rFonts w:ascii="Times New Roman" w:eastAsia="Times New Roman" w:hAnsi="Times New Roman" w:cs="Times New Roman"/>
          <w:sz w:val="28"/>
          <w:szCs w:val="28"/>
        </w:rPr>
      </w:pPr>
      <w:r w:rsidRPr="00E83D29">
        <w:rPr>
          <w:rFonts w:ascii="Times New Roman" w:eastAsia="Times New Roman" w:hAnsi="Times New Roman" w:cs="Times New Roman"/>
          <w:sz w:val="28"/>
          <w:szCs w:val="28"/>
        </w:rPr>
        <w:t xml:space="preserve">1. </w:t>
      </w:r>
      <w:r w:rsidR="0082747D" w:rsidRPr="00E83D29">
        <w:rPr>
          <w:rFonts w:ascii="Times New Roman" w:eastAsia="Times New Roman" w:hAnsi="Times New Roman" w:cs="Times New Roman"/>
          <w:sz w:val="28"/>
          <w:szCs w:val="28"/>
        </w:rPr>
        <w:t xml:space="preserve">Администрация осуществляет муниципальный земельный контроль </w:t>
      </w:r>
      <w:r w:rsidRPr="00E83D29">
        <w:rPr>
          <w:rFonts w:ascii="Times New Roman" w:eastAsia="Times New Roman" w:hAnsi="Times New Roman" w:cs="Times New Roman"/>
          <w:sz w:val="28"/>
          <w:szCs w:val="28"/>
        </w:rPr>
        <w:t xml:space="preserve"> на основе управления рисками причинения вреда (ущерба) охраняемым законом ценностям.</w:t>
      </w:r>
    </w:p>
    <w:p w:rsidR="009B513D" w:rsidRPr="00E83D29" w:rsidRDefault="009B513D" w:rsidP="00A67B00">
      <w:pPr>
        <w:shd w:val="clear" w:color="auto" w:fill="FFFFFF"/>
        <w:spacing w:after="0" w:line="240" w:lineRule="auto"/>
        <w:ind w:firstLine="709"/>
        <w:jc w:val="both"/>
        <w:rPr>
          <w:rFonts w:ascii="Times New Roman" w:eastAsia="Times New Roman" w:hAnsi="Times New Roman" w:cs="Times New Roman"/>
          <w:sz w:val="28"/>
          <w:szCs w:val="28"/>
        </w:rPr>
      </w:pPr>
      <w:r w:rsidRPr="00E83D29">
        <w:rPr>
          <w:rFonts w:ascii="Times New Roman" w:eastAsia="Times New Roman" w:hAnsi="Times New Roman" w:cs="Times New Roman"/>
          <w:sz w:val="28"/>
          <w:szCs w:val="28"/>
        </w:rPr>
        <w:t>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от 31.07.2020 № 248-ФЗ «О государственном контроле (надзоре) и муниципальном контроле в Российской Федерации».</w:t>
      </w:r>
    </w:p>
    <w:p w:rsidR="00E06A92" w:rsidRPr="00E06A92" w:rsidRDefault="00E06A92" w:rsidP="00E06A92">
      <w:pPr>
        <w:pStyle w:val="20"/>
        <w:shd w:val="clear" w:color="auto" w:fill="auto"/>
        <w:tabs>
          <w:tab w:val="left" w:pos="1429"/>
          <w:tab w:val="left" w:pos="5206"/>
          <w:tab w:val="left" w:pos="6265"/>
          <w:tab w:val="left" w:pos="6687"/>
          <w:tab w:val="left" w:pos="8238"/>
          <w:tab w:val="left" w:pos="9577"/>
        </w:tabs>
        <w:spacing w:line="240" w:lineRule="auto"/>
        <w:ind w:firstLine="0"/>
        <w:jc w:val="both"/>
        <w:rPr>
          <w:sz w:val="28"/>
          <w:szCs w:val="28"/>
        </w:rPr>
      </w:pPr>
      <w:r>
        <w:rPr>
          <w:color w:val="FF0000"/>
          <w:sz w:val="28"/>
          <w:szCs w:val="28"/>
        </w:rPr>
        <w:t xml:space="preserve">         </w:t>
      </w:r>
      <w:r w:rsidR="001911B1" w:rsidRPr="00E06A92">
        <w:rPr>
          <w:sz w:val="28"/>
          <w:szCs w:val="28"/>
        </w:rPr>
        <w:t>2.1</w:t>
      </w:r>
      <w:r w:rsidRPr="00E06A92">
        <w:rPr>
          <w:sz w:val="28"/>
          <w:szCs w:val="28"/>
        </w:rPr>
        <w:t>.</w:t>
      </w:r>
      <w:r w:rsidR="009B513D" w:rsidRPr="00E06A92">
        <w:rPr>
          <w:sz w:val="28"/>
          <w:szCs w:val="28"/>
        </w:rPr>
        <w:t xml:space="preserve"> </w:t>
      </w:r>
      <w:r w:rsidRPr="00E06A92">
        <w:rPr>
          <w:sz w:val="28"/>
          <w:szCs w:val="28"/>
        </w:rPr>
        <w:t>Отнесение администрацией</w:t>
      </w:r>
      <w:r w:rsidR="005A0262">
        <w:rPr>
          <w:sz w:val="28"/>
          <w:szCs w:val="28"/>
        </w:rPr>
        <w:t xml:space="preserve"> </w:t>
      </w:r>
      <w:r w:rsidRPr="00E06A92">
        <w:rPr>
          <w:sz w:val="28"/>
          <w:szCs w:val="28"/>
        </w:rPr>
        <w:t>земель</w:t>
      </w:r>
      <w:r w:rsidR="005A0262">
        <w:rPr>
          <w:sz w:val="28"/>
          <w:szCs w:val="28"/>
        </w:rPr>
        <w:t xml:space="preserve"> </w:t>
      </w:r>
      <w:r w:rsidRPr="00E06A92">
        <w:rPr>
          <w:sz w:val="28"/>
          <w:szCs w:val="28"/>
        </w:rPr>
        <w:t>и</w:t>
      </w:r>
      <w:r w:rsidR="005A0262">
        <w:rPr>
          <w:sz w:val="28"/>
          <w:szCs w:val="28"/>
        </w:rPr>
        <w:t xml:space="preserve"> </w:t>
      </w:r>
      <w:r w:rsidRPr="00E06A92">
        <w:rPr>
          <w:sz w:val="28"/>
          <w:szCs w:val="28"/>
        </w:rPr>
        <w:t>земельных</w:t>
      </w:r>
      <w:r w:rsidR="005A0262">
        <w:rPr>
          <w:sz w:val="28"/>
          <w:szCs w:val="28"/>
        </w:rPr>
        <w:t xml:space="preserve"> </w:t>
      </w:r>
      <w:r w:rsidRPr="00E06A92">
        <w:rPr>
          <w:sz w:val="28"/>
          <w:szCs w:val="28"/>
        </w:rPr>
        <w:t>участков</w:t>
      </w:r>
      <w:r>
        <w:rPr>
          <w:sz w:val="28"/>
          <w:szCs w:val="28"/>
        </w:rPr>
        <w:t xml:space="preserve"> </w:t>
      </w:r>
      <w:r w:rsidRPr="00E06A92">
        <w:rPr>
          <w:sz w:val="28"/>
          <w:szCs w:val="28"/>
        </w:rPr>
        <w:t>к</w:t>
      </w:r>
      <w:r>
        <w:rPr>
          <w:sz w:val="28"/>
          <w:szCs w:val="28"/>
        </w:rPr>
        <w:t xml:space="preserve"> </w:t>
      </w:r>
      <w:r w:rsidRPr="00E06A92">
        <w:rPr>
          <w:sz w:val="28"/>
          <w:szCs w:val="28"/>
        </w:rPr>
        <w:t>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w:t>
      </w:r>
      <w:r>
        <w:rPr>
          <w:sz w:val="28"/>
          <w:szCs w:val="28"/>
        </w:rPr>
        <w:t xml:space="preserve"> </w:t>
      </w:r>
      <w:r w:rsidRPr="00E06A92">
        <w:rPr>
          <w:sz w:val="28"/>
          <w:szCs w:val="28"/>
        </w:rPr>
        <w:t>земель</w:t>
      </w:r>
      <w:r>
        <w:rPr>
          <w:sz w:val="28"/>
          <w:szCs w:val="28"/>
        </w:rPr>
        <w:t xml:space="preserve"> </w:t>
      </w:r>
      <w:r w:rsidRPr="00E06A92">
        <w:rPr>
          <w:sz w:val="28"/>
          <w:szCs w:val="28"/>
        </w:rPr>
        <w:t>и</w:t>
      </w:r>
      <w:r w:rsidR="005A0262">
        <w:rPr>
          <w:sz w:val="28"/>
          <w:szCs w:val="28"/>
        </w:rPr>
        <w:t xml:space="preserve"> </w:t>
      </w:r>
      <w:r w:rsidRPr="00E06A92">
        <w:rPr>
          <w:sz w:val="28"/>
          <w:szCs w:val="28"/>
        </w:rPr>
        <w:t>земельных</w:t>
      </w:r>
      <w:r w:rsidR="005A0262">
        <w:rPr>
          <w:sz w:val="28"/>
          <w:szCs w:val="28"/>
        </w:rPr>
        <w:t xml:space="preserve"> </w:t>
      </w:r>
      <w:r w:rsidRPr="00E06A92">
        <w:rPr>
          <w:sz w:val="28"/>
          <w:szCs w:val="28"/>
        </w:rPr>
        <w:t>участков</w:t>
      </w:r>
      <w:r>
        <w:rPr>
          <w:sz w:val="28"/>
          <w:szCs w:val="28"/>
        </w:rPr>
        <w:t xml:space="preserve"> </w:t>
      </w:r>
      <w:r w:rsidRPr="00E06A92">
        <w:rPr>
          <w:sz w:val="28"/>
          <w:szCs w:val="28"/>
        </w:rPr>
        <w:t>к</w:t>
      </w:r>
      <w:r>
        <w:rPr>
          <w:sz w:val="28"/>
          <w:szCs w:val="28"/>
        </w:rPr>
        <w:t xml:space="preserve"> </w:t>
      </w:r>
      <w:r w:rsidRPr="00E06A92">
        <w:rPr>
          <w:sz w:val="28"/>
          <w:szCs w:val="28"/>
        </w:rPr>
        <w:t>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9B513D" w:rsidRPr="00E06A92" w:rsidRDefault="009B513D" w:rsidP="00A67B00">
      <w:pPr>
        <w:shd w:val="clear" w:color="auto" w:fill="FFFFFF"/>
        <w:spacing w:after="0" w:line="240" w:lineRule="auto"/>
        <w:ind w:firstLine="709"/>
        <w:jc w:val="both"/>
        <w:rPr>
          <w:rFonts w:ascii="Times New Roman" w:eastAsia="Times New Roman" w:hAnsi="Times New Roman" w:cs="Times New Roman"/>
          <w:sz w:val="28"/>
          <w:szCs w:val="28"/>
        </w:rPr>
      </w:pPr>
      <w:r w:rsidRPr="00E06A92">
        <w:rPr>
          <w:rFonts w:ascii="Times New Roman" w:eastAsia="Times New Roman" w:hAnsi="Times New Roman" w:cs="Times New Roman"/>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9B513D" w:rsidRPr="00E06A92" w:rsidRDefault="009B513D" w:rsidP="00FF4CAF">
      <w:pPr>
        <w:shd w:val="clear" w:color="auto" w:fill="FFFFFF"/>
        <w:spacing w:after="0" w:line="240" w:lineRule="auto"/>
        <w:ind w:firstLine="708"/>
        <w:jc w:val="both"/>
        <w:rPr>
          <w:rFonts w:ascii="Times New Roman" w:eastAsia="Times New Roman" w:hAnsi="Times New Roman" w:cs="Times New Roman"/>
          <w:sz w:val="28"/>
          <w:szCs w:val="28"/>
        </w:rPr>
      </w:pPr>
      <w:r w:rsidRPr="00E06A92">
        <w:rPr>
          <w:rFonts w:ascii="Times New Roman" w:eastAsia="Times New Roman" w:hAnsi="Times New Roman" w:cs="Times New Roman"/>
          <w:sz w:val="28"/>
          <w:szCs w:val="28"/>
        </w:rPr>
        <w:t>При отнесении администрацией земель и земельных участков к категориям</w:t>
      </w:r>
      <w:r w:rsidR="00B02125" w:rsidRPr="00E06A92">
        <w:rPr>
          <w:rFonts w:ascii="Times New Roman" w:eastAsia="Times New Roman" w:hAnsi="Times New Roman" w:cs="Times New Roman"/>
          <w:sz w:val="28"/>
          <w:szCs w:val="28"/>
        </w:rPr>
        <w:t xml:space="preserve"> </w:t>
      </w:r>
      <w:r w:rsidRPr="00E06A92">
        <w:rPr>
          <w:rFonts w:ascii="Times New Roman" w:eastAsia="Times New Roman" w:hAnsi="Times New Roman" w:cs="Times New Roman"/>
          <w:sz w:val="28"/>
          <w:szCs w:val="28"/>
        </w:rPr>
        <w:t>риска используются в том числе:</w:t>
      </w:r>
    </w:p>
    <w:p w:rsidR="00135FFE" w:rsidRPr="00E06A92" w:rsidRDefault="009B513D" w:rsidP="00FF4CAF">
      <w:pPr>
        <w:shd w:val="clear" w:color="auto" w:fill="FFFFFF"/>
        <w:spacing w:after="0" w:line="240" w:lineRule="auto"/>
        <w:ind w:firstLine="709"/>
        <w:jc w:val="both"/>
        <w:rPr>
          <w:rFonts w:ascii="Times New Roman" w:eastAsia="Times New Roman" w:hAnsi="Times New Roman" w:cs="Times New Roman"/>
          <w:sz w:val="28"/>
          <w:szCs w:val="28"/>
        </w:rPr>
      </w:pPr>
      <w:r w:rsidRPr="00E06A92">
        <w:rPr>
          <w:rFonts w:ascii="Times New Roman" w:eastAsia="Times New Roman" w:hAnsi="Times New Roman" w:cs="Times New Roman"/>
          <w:sz w:val="28"/>
          <w:szCs w:val="28"/>
        </w:rPr>
        <w:t>1) сведения, содержащиеся в Едином государственном реестре недвижимости;</w:t>
      </w:r>
    </w:p>
    <w:p w:rsidR="009B513D" w:rsidRPr="00E06A92" w:rsidRDefault="00135FFE" w:rsidP="00FF4CAF">
      <w:pPr>
        <w:shd w:val="clear" w:color="auto" w:fill="FFFFFF"/>
        <w:spacing w:after="0" w:line="240" w:lineRule="auto"/>
        <w:ind w:firstLine="709"/>
        <w:jc w:val="both"/>
        <w:rPr>
          <w:rFonts w:ascii="Times New Roman" w:eastAsia="Times New Roman" w:hAnsi="Times New Roman" w:cs="Times New Roman"/>
          <w:sz w:val="28"/>
          <w:szCs w:val="28"/>
        </w:rPr>
      </w:pPr>
      <w:r w:rsidRPr="00E06A92">
        <w:rPr>
          <w:rFonts w:ascii="Times New Roman" w:eastAsia="Times New Roman" w:hAnsi="Times New Roman" w:cs="Times New Roman"/>
          <w:sz w:val="28"/>
          <w:szCs w:val="28"/>
        </w:rPr>
        <w:t xml:space="preserve">2) </w:t>
      </w:r>
      <w:r w:rsidR="009B513D" w:rsidRPr="00E06A92">
        <w:rPr>
          <w:rFonts w:ascii="Times New Roman" w:eastAsia="Times New Roman" w:hAnsi="Times New Roman" w:cs="Times New Roman"/>
          <w:sz w:val="28"/>
          <w:szCs w:val="28"/>
        </w:rPr>
        <w:t>сведения, получаемые при проведении должностными лицами,</w:t>
      </w:r>
      <w:r w:rsidRPr="00E06A92">
        <w:rPr>
          <w:rFonts w:ascii="Times New Roman" w:eastAsia="Times New Roman" w:hAnsi="Times New Roman" w:cs="Times New Roman"/>
          <w:sz w:val="28"/>
          <w:szCs w:val="28"/>
        </w:rPr>
        <w:t xml:space="preserve"> </w:t>
      </w:r>
      <w:r w:rsidR="009B513D" w:rsidRPr="00E06A92">
        <w:rPr>
          <w:rFonts w:ascii="Times New Roman" w:eastAsia="Times New Roman" w:hAnsi="Times New Roman" w:cs="Times New Roman"/>
          <w:sz w:val="28"/>
          <w:szCs w:val="28"/>
        </w:rPr>
        <w:t>уполномоченными</w:t>
      </w:r>
      <w:r w:rsidRPr="00E06A92">
        <w:rPr>
          <w:rFonts w:ascii="Times New Roman" w:eastAsia="Times New Roman" w:hAnsi="Times New Roman" w:cs="Times New Roman"/>
          <w:sz w:val="28"/>
          <w:szCs w:val="28"/>
        </w:rPr>
        <w:t xml:space="preserve"> </w:t>
      </w:r>
      <w:r w:rsidR="009B513D" w:rsidRPr="00E06A92">
        <w:rPr>
          <w:rFonts w:ascii="Times New Roman" w:eastAsia="Times New Roman" w:hAnsi="Times New Roman" w:cs="Times New Roman"/>
          <w:sz w:val="28"/>
          <w:szCs w:val="28"/>
        </w:rPr>
        <w:t>осуществлять</w:t>
      </w:r>
      <w:r w:rsidRPr="00E06A92">
        <w:rPr>
          <w:rFonts w:ascii="Times New Roman" w:eastAsia="Times New Roman" w:hAnsi="Times New Roman" w:cs="Times New Roman"/>
          <w:sz w:val="28"/>
          <w:szCs w:val="28"/>
        </w:rPr>
        <w:t xml:space="preserve"> </w:t>
      </w:r>
      <w:r w:rsidR="009B513D" w:rsidRPr="00E06A92">
        <w:rPr>
          <w:rFonts w:ascii="Times New Roman" w:eastAsia="Times New Roman" w:hAnsi="Times New Roman" w:cs="Times New Roman"/>
          <w:sz w:val="28"/>
          <w:szCs w:val="28"/>
        </w:rPr>
        <w:t>муниципальны</w:t>
      </w:r>
      <w:r w:rsidR="00B02125" w:rsidRPr="00E06A92">
        <w:rPr>
          <w:rFonts w:ascii="Times New Roman" w:eastAsia="Times New Roman" w:hAnsi="Times New Roman" w:cs="Times New Roman"/>
          <w:sz w:val="28"/>
          <w:szCs w:val="28"/>
        </w:rPr>
        <w:t>й контроль</w:t>
      </w:r>
      <w:r w:rsidRPr="00E06A92">
        <w:rPr>
          <w:rFonts w:ascii="Times New Roman" w:eastAsia="Times New Roman" w:hAnsi="Times New Roman" w:cs="Times New Roman"/>
          <w:sz w:val="28"/>
          <w:szCs w:val="28"/>
        </w:rPr>
        <w:t xml:space="preserve"> </w:t>
      </w:r>
      <w:r w:rsidR="009B513D" w:rsidRPr="00E06A92">
        <w:rPr>
          <w:rFonts w:ascii="Times New Roman" w:eastAsia="Times New Roman" w:hAnsi="Times New Roman" w:cs="Times New Roman"/>
          <w:sz w:val="28"/>
          <w:szCs w:val="28"/>
        </w:rPr>
        <w:t>контрольных мероприятий без взаимодействия с контролируемыми лицами;</w:t>
      </w:r>
    </w:p>
    <w:p w:rsidR="009B513D" w:rsidRPr="00E06A92" w:rsidRDefault="00135FFE" w:rsidP="00FF4CAF">
      <w:pPr>
        <w:shd w:val="clear" w:color="auto" w:fill="FFFFFF"/>
        <w:spacing w:after="0" w:line="240" w:lineRule="auto"/>
        <w:ind w:firstLine="709"/>
        <w:jc w:val="both"/>
        <w:rPr>
          <w:rFonts w:ascii="Times New Roman" w:eastAsia="Times New Roman" w:hAnsi="Times New Roman" w:cs="Times New Roman"/>
          <w:sz w:val="28"/>
          <w:szCs w:val="28"/>
        </w:rPr>
      </w:pPr>
      <w:r w:rsidRPr="00E06A92">
        <w:rPr>
          <w:rFonts w:ascii="Times New Roman" w:eastAsia="Times New Roman" w:hAnsi="Times New Roman" w:cs="Times New Roman"/>
          <w:sz w:val="28"/>
          <w:szCs w:val="28"/>
        </w:rPr>
        <w:t xml:space="preserve">3) </w:t>
      </w:r>
      <w:r w:rsidR="009B513D" w:rsidRPr="00E06A92">
        <w:rPr>
          <w:rFonts w:ascii="Times New Roman" w:eastAsia="Times New Roman" w:hAnsi="Times New Roman" w:cs="Times New Roman"/>
          <w:sz w:val="28"/>
          <w:szCs w:val="28"/>
        </w:rPr>
        <w:t xml:space="preserve"> </w:t>
      </w:r>
      <w:r w:rsidRPr="00E06A92">
        <w:rPr>
          <w:rFonts w:ascii="Times New Roman" w:eastAsia="Times New Roman" w:hAnsi="Times New Roman" w:cs="Times New Roman"/>
          <w:sz w:val="28"/>
          <w:szCs w:val="28"/>
        </w:rPr>
        <w:t xml:space="preserve"> </w:t>
      </w:r>
      <w:r w:rsidR="009B513D" w:rsidRPr="00E06A92">
        <w:rPr>
          <w:rFonts w:ascii="Times New Roman" w:eastAsia="Times New Roman" w:hAnsi="Times New Roman" w:cs="Times New Roman"/>
          <w:sz w:val="28"/>
          <w:szCs w:val="28"/>
        </w:rPr>
        <w:t>иные сведения, содержащиеся в администрации.</w:t>
      </w:r>
    </w:p>
    <w:p w:rsidR="000F180D" w:rsidRPr="00E06A92" w:rsidRDefault="00E41361" w:rsidP="00FF4CAF">
      <w:pPr>
        <w:pStyle w:val="20"/>
        <w:shd w:val="clear" w:color="auto" w:fill="auto"/>
        <w:tabs>
          <w:tab w:val="left" w:pos="1244"/>
        </w:tabs>
        <w:spacing w:line="240" w:lineRule="auto"/>
        <w:ind w:firstLine="0"/>
        <w:jc w:val="both"/>
        <w:rPr>
          <w:sz w:val="28"/>
          <w:szCs w:val="28"/>
        </w:rPr>
      </w:pPr>
      <w:r w:rsidRPr="00E06A92">
        <w:rPr>
          <w:sz w:val="28"/>
          <w:szCs w:val="28"/>
        </w:rPr>
        <w:t xml:space="preserve">          </w:t>
      </w:r>
      <w:r w:rsidR="000F180D" w:rsidRPr="00E06A92">
        <w:rPr>
          <w:sz w:val="28"/>
          <w:szCs w:val="28"/>
        </w:rPr>
        <w:t>Проведение администрацией мероприятий в отношении земельных участков в зависимости от присвоенной категории риска осуществляется со следующей периодичностью:</w:t>
      </w:r>
    </w:p>
    <w:p w:rsidR="002C34DA" w:rsidRPr="00E06A92" w:rsidRDefault="001A2F2C" w:rsidP="00FF4CAF">
      <w:pPr>
        <w:pStyle w:val="20"/>
        <w:shd w:val="clear" w:color="auto" w:fill="auto"/>
        <w:spacing w:line="240" w:lineRule="auto"/>
        <w:jc w:val="both"/>
        <w:rPr>
          <w:sz w:val="28"/>
          <w:szCs w:val="28"/>
        </w:rPr>
      </w:pPr>
      <w:r w:rsidRPr="00E06A92">
        <w:rPr>
          <w:sz w:val="28"/>
          <w:szCs w:val="28"/>
        </w:rPr>
        <w:t xml:space="preserve">                - </w:t>
      </w:r>
      <w:r w:rsidR="000F180D" w:rsidRPr="00E06A92">
        <w:rPr>
          <w:sz w:val="28"/>
          <w:szCs w:val="28"/>
        </w:rPr>
        <w:t>для земельных участков, отнесенных к категории среднего риска, - один профилактический визит в год в 3 года, если Правительством Российской</w:t>
      </w:r>
      <w:r w:rsidR="002C34DA" w:rsidRPr="00E06A92">
        <w:rPr>
          <w:sz w:val="28"/>
          <w:szCs w:val="28"/>
        </w:rPr>
        <w:t xml:space="preserve"> Федерации не установлена иная периодичность проведения обязательных профилактических визитов по муниципальному земельному контролю для земельных участков, отнесенных к категории среднего риска;</w:t>
      </w:r>
    </w:p>
    <w:p w:rsidR="002C34DA" w:rsidRPr="00E06A92" w:rsidRDefault="001A2F2C" w:rsidP="00FF4CAF">
      <w:pPr>
        <w:pStyle w:val="20"/>
        <w:shd w:val="clear" w:color="auto" w:fill="auto"/>
        <w:tabs>
          <w:tab w:val="left" w:pos="1052"/>
        </w:tabs>
        <w:spacing w:line="240" w:lineRule="auto"/>
        <w:ind w:firstLine="760"/>
        <w:jc w:val="both"/>
        <w:rPr>
          <w:sz w:val="28"/>
          <w:szCs w:val="28"/>
        </w:rPr>
      </w:pPr>
      <w:r w:rsidRPr="00E06A92">
        <w:rPr>
          <w:sz w:val="28"/>
          <w:szCs w:val="28"/>
        </w:rPr>
        <w:t xml:space="preserve">- </w:t>
      </w:r>
      <w:r w:rsidR="002C34DA" w:rsidRPr="00E06A92">
        <w:rPr>
          <w:sz w:val="28"/>
          <w:szCs w:val="28"/>
        </w:rPr>
        <w:t>для земельных участков, отнесенных к категории умеренного риска, - один профилактический визит в 6 лет, если Правительством Российской Федерации не установлена иная периодичность проведения обязательных профилактических визитов по муниципальному земельному контролю для земельных участков, отнесенных к категории умеренного риска.</w:t>
      </w:r>
    </w:p>
    <w:p w:rsidR="001A2F2C" w:rsidRPr="00E06A92" w:rsidRDefault="001A2F2C" w:rsidP="00F736D3">
      <w:pPr>
        <w:pStyle w:val="20"/>
        <w:shd w:val="clear" w:color="auto" w:fill="auto"/>
        <w:spacing w:line="240" w:lineRule="auto"/>
        <w:ind w:firstLine="760"/>
        <w:jc w:val="both"/>
        <w:rPr>
          <w:sz w:val="28"/>
          <w:szCs w:val="28"/>
        </w:rPr>
      </w:pPr>
      <w:r w:rsidRPr="00E06A92">
        <w:rPr>
          <w:sz w:val="28"/>
          <w:szCs w:val="28"/>
        </w:rPr>
        <w:t>В отношении земельных участков, отнесенных к категориям среднего и умеренного риска, плановые контрольные мероприятия не проводятся. Федеральным законом о муниципальном земельном контроле может быть предусмотрено освобождение контролируемого лица от проведения</w:t>
      </w:r>
      <w:r w:rsidR="00E41361" w:rsidRPr="00E06A92">
        <w:rPr>
          <w:sz w:val="28"/>
          <w:szCs w:val="28"/>
        </w:rPr>
        <w:t xml:space="preserve"> </w:t>
      </w:r>
      <w:r w:rsidRPr="00E06A92">
        <w:rPr>
          <w:sz w:val="28"/>
          <w:szCs w:val="28"/>
        </w:rPr>
        <w:lastRenderedPageBreak/>
        <w:t xml:space="preserve">обязательных профилактических визитов в случае </w:t>
      </w:r>
      <w:proofErr w:type="gramStart"/>
      <w:r w:rsidRPr="00E06A92">
        <w:rPr>
          <w:sz w:val="28"/>
          <w:szCs w:val="28"/>
        </w:rPr>
        <w:t>заключения договора страхования рисков причинения</w:t>
      </w:r>
      <w:proofErr w:type="gramEnd"/>
      <w:r w:rsidRPr="00E06A92">
        <w:rPr>
          <w:sz w:val="28"/>
          <w:szCs w:val="28"/>
        </w:rP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A2F2C" w:rsidRPr="00E06A92" w:rsidRDefault="001A2F2C" w:rsidP="00F736D3">
      <w:pPr>
        <w:pStyle w:val="20"/>
        <w:shd w:val="clear" w:color="auto" w:fill="auto"/>
        <w:spacing w:line="240" w:lineRule="auto"/>
        <w:ind w:firstLine="760"/>
        <w:jc w:val="both"/>
        <w:rPr>
          <w:sz w:val="28"/>
          <w:szCs w:val="28"/>
        </w:rPr>
      </w:pPr>
      <w:r w:rsidRPr="00E06A92">
        <w:rPr>
          <w:sz w:val="28"/>
          <w:szCs w:val="28"/>
        </w:rPr>
        <w:t>В отношении земельных участков, отнесенных к категории низкого риска, плановые контрольные мероприятия и обязательные профилактические визиты не проводятся.</w:t>
      </w:r>
    </w:p>
    <w:p w:rsidR="001A2F2C" w:rsidRPr="00E06A92" w:rsidRDefault="001A2F2C" w:rsidP="00F736D3">
      <w:pPr>
        <w:pStyle w:val="20"/>
        <w:shd w:val="clear" w:color="auto" w:fill="auto"/>
        <w:spacing w:line="240" w:lineRule="auto"/>
        <w:ind w:firstLine="760"/>
        <w:jc w:val="both"/>
        <w:rPr>
          <w:sz w:val="28"/>
          <w:szCs w:val="28"/>
        </w:rPr>
      </w:pPr>
      <w:r w:rsidRPr="00E06A92">
        <w:rPr>
          <w:sz w:val="28"/>
          <w:szCs w:val="28"/>
        </w:rPr>
        <w:t>Принятие решения об отнесении земельных участков к категории низкого риска не требуется.</w:t>
      </w:r>
    </w:p>
    <w:p w:rsidR="000C0CD3" w:rsidRPr="00E06A92" w:rsidRDefault="000C0CD3" w:rsidP="00F736D3">
      <w:pPr>
        <w:spacing w:after="0" w:line="240" w:lineRule="auto"/>
        <w:ind w:firstLine="720"/>
        <w:jc w:val="both"/>
        <w:rPr>
          <w:rFonts w:ascii="Times New Roman" w:eastAsia="Times New Roman" w:hAnsi="Times New Roman" w:cs="Times New Roman"/>
          <w:sz w:val="28"/>
          <w:szCs w:val="28"/>
        </w:rPr>
      </w:pPr>
      <w:r w:rsidRPr="00E06A92">
        <w:rPr>
          <w:rFonts w:ascii="Times New Roman" w:eastAsia="Times New Roman" w:hAnsi="Times New Roman" w:cs="Times New Roman"/>
          <w:sz w:val="28"/>
          <w:szCs w:val="28"/>
        </w:rPr>
        <w:t xml:space="preserve">3. Критерии отнесения объектов муниципального контроля к категориям риска причинения вреда (ущерба) охраняемым законом ценностям приведены в </w:t>
      </w:r>
      <w:r w:rsidR="00C55C7B" w:rsidRPr="00E06A92">
        <w:rPr>
          <w:rFonts w:ascii="Times New Roman" w:eastAsia="Times New Roman" w:hAnsi="Times New Roman" w:cs="Times New Roman"/>
          <w:sz w:val="28"/>
          <w:szCs w:val="28"/>
        </w:rPr>
        <w:t>приложении № </w:t>
      </w:r>
      <w:r w:rsidR="00672315">
        <w:rPr>
          <w:rFonts w:ascii="Times New Roman" w:eastAsia="Times New Roman" w:hAnsi="Times New Roman" w:cs="Times New Roman"/>
          <w:sz w:val="28"/>
          <w:szCs w:val="28"/>
        </w:rPr>
        <w:t>1</w:t>
      </w:r>
      <w:r w:rsidRPr="00E06A92">
        <w:rPr>
          <w:rFonts w:ascii="Times New Roman" w:eastAsia="Times New Roman" w:hAnsi="Times New Roman" w:cs="Times New Roman"/>
          <w:sz w:val="28"/>
          <w:szCs w:val="28"/>
        </w:rPr>
        <w:t xml:space="preserve"> к настоящему Положению.</w:t>
      </w:r>
    </w:p>
    <w:p w:rsidR="00ED03C5" w:rsidRPr="00E06A92" w:rsidRDefault="000C0CD3" w:rsidP="00FF4CAF">
      <w:pPr>
        <w:spacing w:after="0" w:line="240" w:lineRule="auto"/>
        <w:ind w:firstLine="720"/>
        <w:jc w:val="both"/>
        <w:rPr>
          <w:rFonts w:ascii="Times New Roman" w:eastAsia="Times New Roman" w:hAnsi="Times New Roman" w:cs="Times New Roman"/>
          <w:sz w:val="28"/>
          <w:szCs w:val="28"/>
        </w:rPr>
      </w:pPr>
      <w:r w:rsidRPr="00E06A92">
        <w:rPr>
          <w:rFonts w:ascii="Times New Roman" w:eastAsia="Times New Roman" w:hAnsi="Times New Roman" w:cs="Times New Roman"/>
          <w:sz w:val="28"/>
          <w:szCs w:val="28"/>
        </w:rPr>
        <w:t>4. Индикаторы риска нарушения обязательных требо</w:t>
      </w:r>
      <w:r w:rsidR="00C55C7B" w:rsidRPr="00E06A92">
        <w:rPr>
          <w:rFonts w:ascii="Times New Roman" w:eastAsia="Times New Roman" w:hAnsi="Times New Roman" w:cs="Times New Roman"/>
          <w:sz w:val="28"/>
          <w:szCs w:val="28"/>
        </w:rPr>
        <w:t>ваний приведены в приложении № </w:t>
      </w:r>
      <w:r w:rsidR="00672315">
        <w:rPr>
          <w:rFonts w:ascii="Times New Roman" w:eastAsia="Times New Roman" w:hAnsi="Times New Roman" w:cs="Times New Roman"/>
          <w:sz w:val="28"/>
          <w:szCs w:val="28"/>
        </w:rPr>
        <w:t>2</w:t>
      </w:r>
      <w:r w:rsidRPr="00E06A92">
        <w:rPr>
          <w:rFonts w:ascii="Times New Roman" w:eastAsia="Times New Roman" w:hAnsi="Times New Roman" w:cs="Times New Roman"/>
          <w:sz w:val="28"/>
          <w:szCs w:val="28"/>
        </w:rPr>
        <w:t xml:space="preserve"> к настоящему Положению.</w:t>
      </w:r>
    </w:p>
    <w:p w:rsidR="00A67B00" w:rsidRPr="00E41361" w:rsidRDefault="00A67B00" w:rsidP="00FF4CAF">
      <w:pPr>
        <w:spacing w:after="0" w:line="240" w:lineRule="auto"/>
        <w:ind w:firstLine="720"/>
        <w:jc w:val="both"/>
        <w:rPr>
          <w:rFonts w:ascii="Times New Roman" w:eastAsia="Times New Roman" w:hAnsi="Times New Roman" w:cs="Times New Roman"/>
          <w:color w:val="FF0000"/>
          <w:sz w:val="28"/>
          <w:szCs w:val="28"/>
        </w:rPr>
      </w:pPr>
    </w:p>
    <w:p w:rsidR="009B08E0" w:rsidRPr="00685BBB" w:rsidRDefault="009B4FB0" w:rsidP="0046011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Статья 3</w:t>
      </w:r>
      <w:r w:rsidR="00ED03C5" w:rsidRPr="009B4FB0">
        <w:rPr>
          <w:rFonts w:ascii="Times New Roman" w:hAnsi="Times New Roman" w:cs="Times New Roman"/>
          <w:b/>
          <w:bCs/>
          <w:sz w:val="28"/>
          <w:szCs w:val="28"/>
        </w:rPr>
        <w:t>.</w:t>
      </w:r>
      <w:r w:rsidR="00ED03C5" w:rsidRPr="009B4FB0">
        <w:rPr>
          <w:rFonts w:ascii="Times New Roman" w:hAnsi="Times New Roman" w:cs="Times New Roman"/>
          <w:b/>
          <w:sz w:val="28"/>
          <w:szCs w:val="28"/>
        </w:rPr>
        <w:t xml:space="preserve"> Профилактические мероприятия, проводимые при осуществлении муниципального зем</w:t>
      </w:r>
      <w:r w:rsidR="00A336E3">
        <w:rPr>
          <w:rFonts w:ascii="Times New Roman" w:hAnsi="Times New Roman" w:cs="Times New Roman"/>
          <w:b/>
          <w:sz w:val="28"/>
          <w:szCs w:val="28"/>
        </w:rPr>
        <w:t xml:space="preserve">ельного контроля на территориях </w:t>
      </w:r>
      <w:r w:rsidR="00ED03C5" w:rsidRPr="009B4FB0">
        <w:rPr>
          <w:rFonts w:ascii="Times New Roman" w:hAnsi="Times New Roman" w:cs="Times New Roman"/>
          <w:b/>
          <w:sz w:val="28"/>
          <w:szCs w:val="28"/>
        </w:rPr>
        <w:t xml:space="preserve">сельских  поселений </w:t>
      </w:r>
      <w:r w:rsidR="00A336E3">
        <w:rPr>
          <w:rFonts w:ascii="Times New Roman" w:hAnsi="Times New Roman" w:cs="Times New Roman"/>
          <w:b/>
          <w:bCs/>
          <w:sz w:val="28"/>
          <w:szCs w:val="28"/>
        </w:rPr>
        <w:t>Ленского муниципального района</w:t>
      </w:r>
    </w:p>
    <w:p w:rsidR="00ED03C5" w:rsidRPr="009B4FB0" w:rsidRDefault="00ED03C5" w:rsidP="00A67B00">
      <w:pPr>
        <w:pStyle w:val="ConsPlusNormal"/>
        <w:ind w:firstLine="709"/>
        <w:jc w:val="both"/>
        <w:rPr>
          <w:rFonts w:ascii="Times New Roman" w:hAnsi="Times New Roman" w:cs="Times New Roman"/>
          <w:sz w:val="28"/>
          <w:szCs w:val="28"/>
        </w:rPr>
      </w:pPr>
    </w:p>
    <w:p w:rsidR="00ED03C5" w:rsidRPr="009B4FB0" w:rsidRDefault="00ED03C5"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1. Администрация осуществляет муниципальный земельный контроль, в том числе посредством проведения профилактических мероприятий.</w:t>
      </w:r>
    </w:p>
    <w:p w:rsidR="00ED03C5" w:rsidRPr="009B4FB0" w:rsidRDefault="00ED03C5"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D03C5" w:rsidRPr="009B4FB0" w:rsidRDefault="00ED03C5"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D03C5" w:rsidRPr="009B4FB0" w:rsidRDefault="00ED03C5"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r w:rsidR="00160821">
        <w:rPr>
          <w:rFonts w:ascii="Times New Roman" w:hAnsi="Times New Roman" w:cs="Times New Roman"/>
          <w:sz w:val="28"/>
          <w:szCs w:val="28"/>
        </w:rPr>
        <w:t>.</w:t>
      </w:r>
      <w:r w:rsidRPr="009B4FB0">
        <w:rPr>
          <w:rFonts w:ascii="Times New Roman" w:hAnsi="Times New Roman" w:cs="Times New Roman"/>
          <w:sz w:val="28"/>
          <w:szCs w:val="28"/>
        </w:rPr>
        <w:t xml:space="preserve"> </w:t>
      </w:r>
      <w:r w:rsidR="00160821">
        <w:rPr>
          <w:rFonts w:ascii="Times New Roman" w:hAnsi="Times New Roman" w:cs="Times New Roman"/>
          <w:sz w:val="28"/>
          <w:szCs w:val="28"/>
        </w:rPr>
        <w:t>Т</w:t>
      </w:r>
      <w:r w:rsidRPr="009B4FB0">
        <w:rPr>
          <w:rFonts w:ascii="Times New Roman" w:hAnsi="Times New Roman" w:cs="Times New Roman"/>
          <w:sz w:val="28"/>
          <w:szCs w:val="28"/>
        </w:rPr>
        <w:t>акже могут проводиться профилактические мероприятия, не предусмотренные программой профилактики рисков причинения вреда.</w:t>
      </w:r>
    </w:p>
    <w:p w:rsidR="00ED03C5" w:rsidRPr="009B4FB0" w:rsidRDefault="00ED03C5"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В случае</w:t>
      </w:r>
      <w:proofErr w:type="gramStart"/>
      <w:r w:rsidRPr="009B4FB0">
        <w:rPr>
          <w:rFonts w:ascii="Times New Roman" w:hAnsi="Times New Roman" w:cs="Times New Roman"/>
          <w:sz w:val="28"/>
          <w:szCs w:val="28"/>
        </w:rPr>
        <w:t>,</w:t>
      </w:r>
      <w:proofErr w:type="gramEnd"/>
      <w:r w:rsidRPr="009B4FB0">
        <w:rPr>
          <w:rFonts w:ascii="Times New Roman" w:hAnsi="Times New Roman" w:cs="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w:t>
      </w:r>
      <w:r w:rsidR="00A336E3">
        <w:rPr>
          <w:rFonts w:ascii="Times New Roman" w:hAnsi="Times New Roman" w:cs="Times New Roman"/>
          <w:sz w:val="28"/>
          <w:szCs w:val="28"/>
        </w:rPr>
        <w:t xml:space="preserve"> </w:t>
      </w:r>
      <w:r w:rsidR="00A336E3">
        <w:rPr>
          <w:rFonts w:ascii="Times New Roman" w:hAnsi="Times New Roman" w:cs="Times New Roman"/>
          <w:sz w:val="28"/>
          <w:szCs w:val="28"/>
        </w:rPr>
        <w:lastRenderedPageBreak/>
        <w:t>направляет информацию об этом Г</w:t>
      </w:r>
      <w:r w:rsidRPr="009B4FB0">
        <w:rPr>
          <w:rFonts w:ascii="Times New Roman" w:hAnsi="Times New Roman" w:cs="Times New Roman"/>
          <w:sz w:val="28"/>
          <w:szCs w:val="28"/>
        </w:rPr>
        <w:t>лаве (заместителю главы</w:t>
      </w:r>
      <w:r w:rsidR="00A336E3">
        <w:rPr>
          <w:rFonts w:ascii="Times New Roman" w:hAnsi="Times New Roman" w:cs="Times New Roman"/>
          <w:sz w:val="28"/>
          <w:szCs w:val="28"/>
        </w:rPr>
        <w:t xml:space="preserve"> </w:t>
      </w:r>
      <w:r w:rsidR="00001DE6">
        <w:rPr>
          <w:rFonts w:ascii="Times New Roman" w:hAnsi="Times New Roman" w:cs="Times New Roman"/>
          <w:sz w:val="28"/>
          <w:szCs w:val="28"/>
        </w:rPr>
        <w:t>А</w:t>
      </w:r>
      <w:r w:rsidR="00A336E3">
        <w:rPr>
          <w:rFonts w:ascii="Times New Roman" w:hAnsi="Times New Roman" w:cs="Times New Roman"/>
          <w:sz w:val="28"/>
          <w:szCs w:val="28"/>
        </w:rPr>
        <w:t>дминистрации</w:t>
      </w:r>
      <w:r w:rsidRPr="009B4FB0">
        <w:rPr>
          <w:rFonts w:ascii="Times New Roman" w:hAnsi="Times New Roman" w:cs="Times New Roman"/>
          <w:sz w:val="28"/>
          <w:szCs w:val="28"/>
        </w:rPr>
        <w:t xml:space="preserve">) </w:t>
      </w:r>
      <w:r w:rsidR="00D638E0" w:rsidRPr="009B4FB0">
        <w:rPr>
          <w:rFonts w:ascii="Times New Roman" w:hAnsi="Times New Roman" w:cs="Times New Roman"/>
          <w:sz w:val="28"/>
          <w:szCs w:val="28"/>
        </w:rPr>
        <w:t>Ленского муниципального района</w:t>
      </w:r>
      <w:r w:rsidRPr="009B4FB0">
        <w:rPr>
          <w:rFonts w:ascii="Times New Roman" w:hAnsi="Times New Roman" w:cs="Times New Roman"/>
          <w:sz w:val="28"/>
          <w:szCs w:val="28"/>
        </w:rPr>
        <w:t xml:space="preserve"> для принятия решения о проведении контрольных мероприятий.</w:t>
      </w:r>
    </w:p>
    <w:p w:rsidR="00ED03C5" w:rsidRPr="009B4FB0" w:rsidRDefault="00ED03C5"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 xml:space="preserve">5. </w:t>
      </w:r>
      <w:r w:rsidRPr="009B4FB0">
        <w:rPr>
          <w:rFonts w:ascii="Times New Roman" w:hAnsi="Times New Roman" w:cs="Times New Roman"/>
          <w:bCs/>
          <w:sz w:val="28"/>
          <w:szCs w:val="28"/>
        </w:rPr>
        <w:t xml:space="preserve"> </w:t>
      </w:r>
      <w:r w:rsidRPr="009B4FB0">
        <w:rPr>
          <w:rFonts w:ascii="Times New Roman" w:hAnsi="Times New Roman" w:cs="Times New Roman"/>
          <w:sz w:val="28"/>
          <w:szCs w:val="28"/>
        </w:rPr>
        <w:t xml:space="preserve">При осуществлении администрацией муниципального земельного контроля на территориях сельских поселений </w:t>
      </w:r>
      <w:r w:rsidR="00D638E0" w:rsidRPr="009B4FB0">
        <w:rPr>
          <w:rFonts w:ascii="Times New Roman" w:hAnsi="Times New Roman" w:cs="Times New Roman"/>
          <w:sz w:val="28"/>
          <w:szCs w:val="28"/>
        </w:rPr>
        <w:t>Ленского муниципального района</w:t>
      </w:r>
      <w:r w:rsidRPr="009B4FB0">
        <w:rPr>
          <w:rFonts w:ascii="Times New Roman" w:hAnsi="Times New Roman" w:cs="Times New Roman"/>
          <w:sz w:val="28"/>
          <w:szCs w:val="28"/>
        </w:rPr>
        <w:t xml:space="preserve"> могут проводиться следующие виды профилактических мероприятий:</w:t>
      </w:r>
    </w:p>
    <w:p w:rsidR="00ED03C5" w:rsidRPr="0079792D" w:rsidRDefault="00ED03C5" w:rsidP="00A67B00">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1) информирование;</w:t>
      </w:r>
    </w:p>
    <w:p w:rsidR="00C91809" w:rsidRPr="0079792D" w:rsidRDefault="00C91809" w:rsidP="00A67B00">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2) объявление предостережения;</w:t>
      </w:r>
    </w:p>
    <w:p w:rsidR="00ED03C5" w:rsidRPr="0079792D" w:rsidRDefault="00C91809" w:rsidP="00A67B00">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3</w:t>
      </w:r>
      <w:r w:rsidR="00ED03C5" w:rsidRPr="0079792D">
        <w:rPr>
          <w:rFonts w:ascii="Times New Roman" w:hAnsi="Times New Roman" w:cs="Times New Roman"/>
          <w:sz w:val="28"/>
          <w:szCs w:val="28"/>
        </w:rPr>
        <w:t>) консультирование;</w:t>
      </w:r>
    </w:p>
    <w:p w:rsidR="00ED03C5" w:rsidRDefault="00ED03C5" w:rsidP="00A67B00">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3) профилактический визит.</w:t>
      </w:r>
    </w:p>
    <w:p w:rsidR="00ED03C5" w:rsidRPr="009B4FB0" w:rsidRDefault="00ED03C5" w:rsidP="00A67B00">
      <w:pPr>
        <w:spacing w:after="0" w:line="240" w:lineRule="auto"/>
        <w:ind w:firstLine="709"/>
        <w:jc w:val="both"/>
        <w:rPr>
          <w:rFonts w:ascii="Times New Roman" w:hAnsi="Times New Roman" w:cs="Times New Roman"/>
          <w:sz w:val="28"/>
          <w:szCs w:val="28"/>
        </w:rPr>
      </w:pPr>
      <w:r w:rsidRPr="009B4FB0">
        <w:rPr>
          <w:rFonts w:ascii="Times New Roman" w:hAnsi="Times New Roman" w:cs="Times New Roman"/>
          <w:sz w:val="28"/>
          <w:szCs w:val="28"/>
        </w:rPr>
        <w:t xml:space="preserve">6. </w:t>
      </w:r>
      <w:proofErr w:type="gramStart"/>
      <w:r w:rsidRPr="009B4FB0">
        <w:rPr>
          <w:rFonts w:ascii="Times New Roman" w:hAnsi="Times New Roman" w:cs="Times New Roman"/>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B4FB0">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Pr="009B4FB0">
        <w:rPr>
          <w:rFonts w:ascii="Times New Roman" w:hAnsi="Times New Roman" w:cs="Times New Roman"/>
          <w:sz w:val="28"/>
          <w:szCs w:val="28"/>
        </w:rPr>
        <w:t>официального сайта администрации</w:t>
      </w:r>
      <w:r w:rsidRPr="009B4FB0">
        <w:rPr>
          <w:rFonts w:ascii="Times New Roman" w:hAnsi="Times New Roman" w:cs="Times New Roman"/>
          <w:sz w:val="28"/>
          <w:szCs w:val="28"/>
          <w:shd w:val="clear" w:color="auto" w:fill="FFFFFF"/>
        </w:rPr>
        <w:t>)</w:t>
      </w:r>
      <w:r w:rsidRPr="009B4FB0">
        <w:rPr>
          <w:rFonts w:ascii="Times New Roman" w:hAnsi="Times New Roman" w:cs="Times New Roman"/>
          <w:sz w:val="28"/>
          <w:szCs w:val="28"/>
        </w:rPr>
        <w:t>, в средствах массовой информации,</w:t>
      </w:r>
      <w:r w:rsidRPr="009B4FB0">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9B4FB0">
        <w:rPr>
          <w:rFonts w:ascii="Times New Roman" w:hAnsi="Times New Roman" w:cs="Times New Roman"/>
          <w:sz w:val="28"/>
          <w:szCs w:val="28"/>
          <w:shd w:val="clear" w:color="auto" w:fill="FFFFFF"/>
        </w:rPr>
        <w:t xml:space="preserve"> в иных формах.</w:t>
      </w:r>
    </w:p>
    <w:p w:rsidR="00ED03C5" w:rsidRPr="009B4FB0" w:rsidRDefault="00ED03C5"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9B4FB0">
          <w:rPr>
            <w:rStyle w:val="a3"/>
            <w:rFonts w:ascii="Times New Roman" w:hAnsi="Times New Roman" w:cs="Times New Roman"/>
            <w:color w:val="auto"/>
            <w:sz w:val="28"/>
            <w:szCs w:val="28"/>
            <w:u w:val="none"/>
          </w:rPr>
          <w:t>частью 3 статьи 46</w:t>
        </w:r>
      </w:hyperlink>
      <w:r w:rsidRPr="009B4FB0">
        <w:rPr>
          <w:rFonts w:ascii="Times New Roman" w:hAnsi="Times New Roman" w:cs="Times New Roman"/>
          <w:sz w:val="28"/>
          <w:szCs w:val="28"/>
        </w:rPr>
        <w:t xml:space="preserve"> Федерального закона от 31.07.2020 №248-ФЗ «О государственном контроле (надзоре) и муниципальном контроле в Российской Федерации».</w:t>
      </w:r>
    </w:p>
    <w:p w:rsidR="00ED03C5" w:rsidRPr="00001DE6" w:rsidRDefault="00ED03C5" w:rsidP="00A67B00">
      <w:pPr>
        <w:pStyle w:val="ConsPlusNormal"/>
        <w:ind w:firstLine="709"/>
        <w:jc w:val="both"/>
        <w:rPr>
          <w:rFonts w:ascii="Times New Roman" w:hAnsi="Times New Roman" w:cs="Times New Roman"/>
          <w:sz w:val="28"/>
          <w:szCs w:val="28"/>
        </w:rPr>
      </w:pPr>
      <w:r w:rsidRPr="00001DE6">
        <w:rPr>
          <w:rFonts w:ascii="Times New Roman" w:hAnsi="Times New Roman" w:cs="Times New Roman"/>
          <w:sz w:val="28"/>
          <w:szCs w:val="28"/>
        </w:rPr>
        <w:t xml:space="preserve">Администрация также вправе информировать население </w:t>
      </w:r>
      <w:r w:rsidR="00407E14" w:rsidRPr="00001DE6">
        <w:rPr>
          <w:rFonts w:ascii="Times New Roman" w:hAnsi="Times New Roman" w:cs="Times New Roman"/>
          <w:sz w:val="28"/>
          <w:szCs w:val="28"/>
        </w:rPr>
        <w:t>Ленского муниципального</w:t>
      </w:r>
      <w:r w:rsidRPr="00001DE6">
        <w:rPr>
          <w:rFonts w:ascii="Times New Roman" w:hAnsi="Times New Roman" w:cs="Times New Roman"/>
          <w:sz w:val="28"/>
          <w:szCs w:val="28"/>
        </w:rPr>
        <w:t xml:space="preserve"> район</w:t>
      </w:r>
      <w:r w:rsidR="00407E14" w:rsidRPr="00001DE6">
        <w:rPr>
          <w:rFonts w:ascii="Times New Roman" w:hAnsi="Times New Roman" w:cs="Times New Roman"/>
          <w:sz w:val="28"/>
          <w:szCs w:val="28"/>
        </w:rPr>
        <w:t>а</w:t>
      </w:r>
      <w:r w:rsidRPr="00001DE6">
        <w:rPr>
          <w:rFonts w:ascii="Times New Roman" w:hAnsi="Times New Roman" w:cs="Times New Roman"/>
          <w:i/>
          <w:iCs/>
          <w:sz w:val="28"/>
          <w:szCs w:val="28"/>
        </w:rPr>
        <w:t xml:space="preserve"> </w:t>
      </w:r>
      <w:r w:rsidRPr="00001DE6">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651CE1" w:rsidRPr="0079792D" w:rsidRDefault="00651CE1"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 xml:space="preserve">7. Объявление предостережений о недопустимости нарушения </w:t>
      </w:r>
      <w:r w:rsidRPr="0079792D">
        <w:rPr>
          <w:rFonts w:ascii="Times New Roman" w:hAnsi="Times New Roman" w:cs="Times New Roman"/>
          <w:sz w:val="28"/>
          <w:szCs w:val="28"/>
        </w:rPr>
        <w:t>обязательных требований</w:t>
      </w:r>
      <w:r w:rsidR="00F04870" w:rsidRPr="0079792D">
        <w:rPr>
          <w:rFonts w:ascii="Times New Roman" w:hAnsi="Times New Roman" w:cs="Times New Roman"/>
          <w:sz w:val="28"/>
          <w:szCs w:val="28"/>
        </w:rPr>
        <w:t>.</w:t>
      </w:r>
    </w:p>
    <w:p w:rsidR="00F04870" w:rsidRPr="0079792D" w:rsidRDefault="00F04870" w:rsidP="00A67B00">
      <w:pPr>
        <w:spacing w:after="0" w:line="240" w:lineRule="auto"/>
        <w:ind w:firstLine="720"/>
        <w:jc w:val="both"/>
        <w:rPr>
          <w:rFonts w:ascii="Times New Roman" w:hAnsi="Times New Roman" w:cs="Times New Roman"/>
          <w:sz w:val="28"/>
          <w:szCs w:val="28"/>
        </w:rPr>
      </w:pPr>
      <w:r w:rsidRPr="0079792D">
        <w:rPr>
          <w:rFonts w:ascii="Times New Roman" w:hAnsi="Times New Roman" w:cs="Times New Roman"/>
          <w:sz w:val="28"/>
          <w:szCs w:val="28"/>
        </w:rPr>
        <w:t>В случае объявления контрольным органом контролируемому лицу предостережения о недопустимости нарушения обязательных требований (далее также – предостережение) контролируемое лицо вправе подать в отношении этого предостережения возражение.</w:t>
      </w:r>
    </w:p>
    <w:p w:rsidR="00F04870" w:rsidRPr="0079792D" w:rsidRDefault="00F04870" w:rsidP="00A67B00">
      <w:pPr>
        <w:spacing w:after="0" w:line="240" w:lineRule="auto"/>
        <w:ind w:firstLine="720"/>
        <w:jc w:val="both"/>
        <w:rPr>
          <w:rFonts w:ascii="Times New Roman" w:hAnsi="Times New Roman" w:cs="Times New Roman"/>
          <w:sz w:val="28"/>
          <w:szCs w:val="28"/>
        </w:rPr>
      </w:pPr>
      <w:r w:rsidRPr="0079792D">
        <w:rPr>
          <w:rFonts w:ascii="Times New Roman" w:hAnsi="Times New Roman" w:cs="Times New Roman"/>
          <w:sz w:val="28"/>
          <w:szCs w:val="28"/>
        </w:rPr>
        <w:t>Возражение на предостережение может быть подано в течение 30 календарных дней со дня его получения.</w:t>
      </w:r>
    </w:p>
    <w:p w:rsidR="00F04870" w:rsidRPr="0079792D" w:rsidRDefault="00F04870" w:rsidP="00A67B00">
      <w:pPr>
        <w:spacing w:after="0" w:line="240" w:lineRule="auto"/>
        <w:ind w:firstLine="720"/>
        <w:jc w:val="both"/>
        <w:rPr>
          <w:rFonts w:ascii="Times New Roman" w:hAnsi="Times New Roman" w:cs="Times New Roman"/>
          <w:sz w:val="28"/>
          <w:szCs w:val="28"/>
        </w:rPr>
      </w:pPr>
      <w:r w:rsidRPr="0079792D">
        <w:rPr>
          <w:rFonts w:ascii="Times New Roman" w:hAnsi="Times New Roman" w:cs="Times New Roman"/>
          <w:sz w:val="28"/>
          <w:szCs w:val="28"/>
        </w:rPr>
        <w:t>Возражение на предостережение должно быть подписано и подается в письменной форме на бумажном носителе лично или почто</w:t>
      </w:r>
      <w:r w:rsidR="00460110">
        <w:rPr>
          <w:rFonts w:ascii="Times New Roman" w:hAnsi="Times New Roman" w:cs="Times New Roman"/>
          <w:sz w:val="28"/>
          <w:szCs w:val="28"/>
        </w:rPr>
        <w:t xml:space="preserve">вым отправлением в контрольный </w:t>
      </w:r>
      <w:r w:rsidRPr="0079792D">
        <w:rPr>
          <w:rFonts w:ascii="Times New Roman" w:hAnsi="Times New Roman" w:cs="Times New Roman"/>
          <w:sz w:val="28"/>
          <w:szCs w:val="28"/>
        </w:rPr>
        <w:t>орган.</w:t>
      </w:r>
    </w:p>
    <w:p w:rsidR="00F04870" w:rsidRPr="0079792D" w:rsidRDefault="00F04870" w:rsidP="00FF4CAF">
      <w:pPr>
        <w:spacing w:after="0" w:line="240" w:lineRule="auto"/>
        <w:ind w:firstLine="720"/>
        <w:jc w:val="both"/>
        <w:rPr>
          <w:rFonts w:ascii="Times New Roman" w:hAnsi="Times New Roman" w:cs="Times New Roman"/>
          <w:sz w:val="28"/>
          <w:szCs w:val="28"/>
        </w:rPr>
      </w:pPr>
      <w:proofErr w:type="gramStart"/>
      <w:r w:rsidRPr="0079792D">
        <w:rPr>
          <w:rFonts w:ascii="Times New Roman" w:hAnsi="Times New Roman" w:cs="Times New Roman"/>
          <w:sz w:val="28"/>
          <w:szCs w:val="28"/>
        </w:rPr>
        <w:t>Возражения на предостережения, поданные с нарушением условий, предусмотренных настоящим Положением, но соответствующие требованиям к обращениям граждан и организаций, установ</w:t>
      </w:r>
      <w:r w:rsidR="00A336E3">
        <w:rPr>
          <w:rFonts w:ascii="Times New Roman" w:hAnsi="Times New Roman" w:cs="Times New Roman"/>
          <w:sz w:val="28"/>
          <w:szCs w:val="28"/>
        </w:rPr>
        <w:t xml:space="preserve">ленным Федеральным законом от </w:t>
      </w:r>
      <w:r w:rsidR="000479A5">
        <w:rPr>
          <w:rFonts w:ascii="Times New Roman" w:hAnsi="Times New Roman" w:cs="Times New Roman"/>
          <w:sz w:val="28"/>
          <w:szCs w:val="28"/>
        </w:rPr>
        <w:t>0</w:t>
      </w:r>
      <w:r w:rsidR="00A336E3">
        <w:rPr>
          <w:rFonts w:ascii="Times New Roman" w:hAnsi="Times New Roman" w:cs="Times New Roman"/>
          <w:sz w:val="28"/>
          <w:szCs w:val="28"/>
        </w:rPr>
        <w:t>2.05.</w:t>
      </w:r>
      <w:r w:rsidRPr="0079792D">
        <w:rPr>
          <w:rFonts w:ascii="Times New Roman" w:hAnsi="Times New Roman" w:cs="Times New Roman"/>
          <w:sz w:val="28"/>
          <w:szCs w:val="28"/>
        </w:rPr>
        <w:t>2006 №59-ФЗ «О порядке рассмотрения обращений граждан Российской Федерации», рассматриваются в порядке, предусмотренном данным Федеральным законом.</w:t>
      </w:r>
      <w:proofErr w:type="gramEnd"/>
    </w:p>
    <w:p w:rsidR="00F04870" w:rsidRPr="0079792D" w:rsidRDefault="00F04870" w:rsidP="00FF4CAF">
      <w:pPr>
        <w:spacing w:after="0" w:line="240" w:lineRule="auto"/>
        <w:ind w:firstLine="720"/>
        <w:jc w:val="both"/>
        <w:rPr>
          <w:rFonts w:ascii="Times New Roman" w:hAnsi="Times New Roman" w:cs="Times New Roman"/>
          <w:sz w:val="28"/>
          <w:szCs w:val="28"/>
        </w:rPr>
      </w:pPr>
      <w:r w:rsidRPr="0079792D">
        <w:rPr>
          <w:rFonts w:ascii="Times New Roman" w:hAnsi="Times New Roman" w:cs="Times New Roman"/>
          <w:sz w:val="28"/>
          <w:szCs w:val="28"/>
        </w:rPr>
        <w:lastRenderedPageBreak/>
        <w:t>Возражения на предостережения рассматриваются контрольным</w:t>
      </w:r>
      <w:r w:rsidR="00A336E3">
        <w:rPr>
          <w:rFonts w:ascii="Times New Roman" w:hAnsi="Times New Roman" w:cs="Times New Roman"/>
          <w:sz w:val="28"/>
          <w:szCs w:val="28"/>
        </w:rPr>
        <w:t xml:space="preserve">  </w:t>
      </w:r>
      <w:r w:rsidRPr="0079792D">
        <w:rPr>
          <w:rFonts w:ascii="Times New Roman" w:hAnsi="Times New Roman" w:cs="Times New Roman"/>
          <w:sz w:val="28"/>
          <w:szCs w:val="28"/>
        </w:rPr>
        <w:t>органом.</w:t>
      </w:r>
    </w:p>
    <w:p w:rsidR="00F04870" w:rsidRPr="0079792D" w:rsidRDefault="00F04870" w:rsidP="00FF4CAF">
      <w:pPr>
        <w:spacing w:after="0" w:line="240" w:lineRule="auto"/>
        <w:ind w:firstLine="720"/>
        <w:jc w:val="both"/>
        <w:rPr>
          <w:rFonts w:ascii="Times New Roman" w:hAnsi="Times New Roman" w:cs="Times New Roman"/>
          <w:sz w:val="28"/>
          <w:szCs w:val="28"/>
        </w:rPr>
      </w:pPr>
      <w:r w:rsidRPr="0079792D">
        <w:rPr>
          <w:rFonts w:ascii="Times New Roman" w:hAnsi="Times New Roman" w:cs="Times New Roman"/>
          <w:sz w:val="28"/>
          <w:szCs w:val="28"/>
        </w:rPr>
        <w:t>По результатам рассмотрения возражений на предостережения контрольный орган:</w:t>
      </w:r>
    </w:p>
    <w:p w:rsidR="00F04870" w:rsidRPr="0079792D" w:rsidRDefault="00F04870" w:rsidP="00FF4CAF">
      <w:pPr>
        <w:pStyle w:val="a7"/>
        <w:numPr>
          <w:ilvl w:val="0"/>
          <w:numId w:val="3"/>
        </w:numPr>
        <w:spacing w:after="0" w:line="240" w:lineRule="auto"/>
        <w:ind w:left="0" w:firstLine="1080"/>
        <w:jc w:val="both"/>
        <w:rPr>
          <w:rFonts w:ascii="Times New Roman" w:hAnsi="Times New Roman" w:cs="Times New Roman"/>
          <w:sz w:val="28"/>
          <w:szCs w:val="28"/>
        </w:rPr>
      </w:pPr>
      <w:r w:rsidRPr="0079792D">
        <w:rPr>
          <w:rFonts w:ascii="Times New Roman" w:hAnsi="Times New Roman" w:cs="Times New Roman"/>
          <w:sz w:val="28"/>
          <w:szCs w:val="28"/>
        </w:rPr>
        <w:t>направляет контролируемому лицу ответ об отклонении его возражения на предостережение – если контрольный орган придет к выводу о необоснованности позиции контролируемого лица. В ответе должно содержаться обоснование отклонения возражения контролируемого лица на предостережение;</w:t>
      </w:r>
    </w:p>
    <w:p w:rsidR="00F04870" w:rsidRPr="0079792D" w:rsidRDefault="00F04870" w:rsidP="00FF4CAF">
      <w:pPr>
        <w:pStyle w:val="a7"/>
        <w:numPr>
          <w:ilvl w:val="0"/>
          <w:numId w:val="3"/>
        </w:numPr>
        <w:spacing w:after="0" w:line="240" w:lineRule="auto"/>
        <w:ind w:left="0" w:firstLine="1134"/>
        <w:jc w:val="both"/>
        <w:rPr>
          <w:rFonts w:ascii="Times New Roman" w:hAnsi="Times New Roman" w:cs="Times New Roman"/>
          <w:sz w:val="28"/>
          <w:szCs w:val="28"/>
        </w:rPr>
      </w:pPr>
      <w:r w:rsidRPr="0079792D">
        <w:rPr>
          <w:rFonts w:ascii="Times New Roman" w:hAnsi="Times New Roman" w:cs="Times New Roman"/>
          <w:sz w:val="28"/>
          <w:szCs w:val="28"/>
        </w:rPr>
        <w:t>направляет контролируемому лицу ответ об отзыве предостережения полностью и</w:t>
      </w:r>
      <w:r w:rsidR="00A336E3">
        <w:rPr>
          <w:rFonts w:ascii="Times New Roman" w:hAnsi="Times New Roman" w:cs="Times New Roman"/>
          <w:sz w:val="28"/>
          <w:szCs w:val="28"/>
        </w:rPr>
        <w:t xml:space="preserve">ли частично – если контрольный </w:t>
      </w:r>
      <w:r w:rsidRPr="0079792D">
        <w:rPr>
          <w:rFonts w:ascii="Times New Roman" w:hAnsi="Times New Roman" w:cs="Times New Roman"/>
          <w:sz w:val="28"/>
          <w:szCs w:val="28"/>
        </w:rPr>
        <w:t>орган придет к выводу об обоснованности позиции контролируемого лица. Если предостережение отзывается частично, в ответе должно быть указано, в части каких действий (бездействия) контролируемого лица и (или) предложенных мер по обеспечению соблюдения обязательных требований отзывается предостережение, а в остальной части должно содержаться обоснование отклонения возражения контролируемого лица на предостережение.</w:t>
      </w:r>
    </w:p>
    <w:p w:rsidR="00F04870" w:rsidRPr="0079792D" w:rsidRDefault="00F04870" w:rsidP="00FF4CAF">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Ответ контролируемому лицу по результатам рассмотрения возражения на предостережение должен быть направлен контрольным органом в течение 30 календарных дней со дня его поступления</w:t>
      </w:r>
      <w:r w:rsidR="00125DCF" w:rsidRPr="0079792D">
        <w:rPr>
          <w:rFonts w:ascii="Times New Roman" w:hAnsi="Times New Roman" w:cs="Times New Roman"/>
          <w:sz w:val="28"/>
          <w:szCs w:val="28"/>
        </w:rPr>
        <w:t>.</w:t>
      </w:r>
    </w:p>
    <w:p w:rsidR="00ED03C5" w:rsidRPr="0079792D" w:rsidRDefault="00F04870" w:rsidP="00FF4CAF">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8</w:t>
      </w:r>
      <w:r w:rsidR="00ED03C5" w:rsidRPr="0079792D">
        <w:rPr>
          <w:rFonts w:ascii="Times New Roman" w:hAnsi="Times New Roman" w:cs="Times New Roman"/>
          <w:sz w:val="28"/>
          <w:szCs w:val="28"/>
        </w:rPr>
        <w:t xml:space="preserve">.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00ED03C5" w:rsidRPr="0079792D">
        <w:rPr>
          <w:rFonts w:ascii="Times New Roman" w:hAnsi="Times New Roman" w:cs="Times New Roman"/>
          <w:sz w:val="28"/>
          <w:szCs w:val="28"/>
        </w:rPr>
        <w:t>видео-конференц-связи</w:t>
      </w:r>
      <w:proofErr w:type="spellEnd"/>
      <w:r w:rsidR="00ED03C5" w:rsidRPr="0079792D">
        <w:rPr>
          <w:rFonts w:ascii="Times New Roman" w:hAnsi="Times New Roman" w:cs="Times New Roman"/>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ED03C5" w:rsidRPr="0079792D" w:rsidRDefault="00ED03C5" w:rsidP="00FF4CAF">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Л</w:t>
      </w:r>
      <w:r w:rsidR="00A336E3">
        <w:rPr>
          <w:rFonts w:ascii="Times New Roman" w:hAnsi="Times New Roman" w:cs="Times New Roman"/>
          <w:sz w:val="28"/>
          <w:szCs w:val="28"/>
        </w:rPr>
        <w:t>ичный прием граждан проводится Г</w:t>
      </w:r>
      <w:r w:rsidRPr="0079792D">
        <w:rPr>
          <w:rFonts w:ascii="Times New Roman" w:hAnsi="Times New Roman" w:cs="Times New Roman"/>
          <w:sz w:val="28"/>
          <w:szCs w:val="28"/>
        </w:rPr>
        <w:t>лавой (заместителем главы</w:t>
      </w:r>
      <w:r w:rsidR="00A336E3">
        <w:rPr>
          <w:rFonts w:ascii="Times New Roman" w:hAnsi="Times New Roman" w:cs="Times New Roman"/>
          <w:sz w:val="28"/>
          <w:szCs w:val="28"/>
        </w:rPr>
        <w:t xml:space="preserve"> </w:t>
      </w:r>
      <w:r w:rsidR="00001DE6">
        <w:rPr>
          <w:rFonts w:ascii="Times New Roman" w:hAnsi="Times New Roman" w:cs="Times New Roman"/>
          <w:sz w:val="28"/>
          <w:szCs w:val="28"/>
        </w:rPr>
        <w:t>А</w:t>
      </w:r>
      <w:r w:rsidR="00A336E3">
        <w:rPr>
          <w:rFonts w:ascii="Times New Roman" w:hAnsi="Times New Roman" w:cs="Times New Roman"/>
          <w:sz w:val="28"/>
          <w:szCs w:val="28"/>
        </w:rPr>
        <w:t>дминистрации</w:t>
      </w:r>
      <w:r w:rsidRPr="0079792D">
        <w:rPr>
          <w:rFonts w:ascii="Times New Roman" w:hAnsi="Times New Roman" w:cs="Times New Roman"/>
          <w:sz w:val="28"/>
          <w:szCs w:val="28"/>
        </w:rPr>
        <w:t xml:space="preserve">) </w:t>
      </w:r>
      <w:r w:rsidR="00407E14" w:rsidRPr="0079792D">
        <w:rPr>
          <w:rFonts w:ascii="Times New Roman" w:hAnsi="Times New Roman" w:cs="Times New Roman"/>
          <w:sz w:val="28"/>
          <w:szCs w:val="28"/>
        </w:rPr>
        <w:t>Ленского</w:t>
      </w:r>
      <w:r w:rsidRPr="0079792D">
        <w:rPr>
          <w:rFonts w:ascii="Times New Roman" w:hAnsi="Times New Roman" w:cs="Times New Roman"/>
          <w:sz w:val="28"/>
          <w:szCs w:val="28"/>
        </w:rPr>
        <w:t xml:space="preserve"> муницип</w:t>
      </w:r>
      <w:r w:rsidR="00407E14" w:rsidRPr="0079792D">
        <w:rPr>
          <w:rFonts w:ascii="Times New Roman" w:hAnsi="Times New Roman" w:cs="Times New Roman"/>
          <w:sz w:val="28"/>
          <w:szCs w:val="28"/>
        </w:rPr>
        <w:t>ального</w:t>
      </w:r>
      <w:r w:rsidRPr="0079792D">
        <w:rPr>
          <w:rFonts w:ascii="Times New Roman" w:hAnsi="Times New Roman" w:cs="Times New Roman"/>
          <w:sz w:val="28"/>
          <w:szCs w:val="28"/>
        </w:rPr>
        <w:t xml:space="preserve"> район</w:t>
      </w:r>
      <w:r w:rsidR="00407E14" w:rsidRPr="0079792D">
        <w:rPr>
          <w:rFonts w:ascii="Times New Roman" w:hAnsi="Times New Roman" w:cs="Times New Roman"/>
          <w:sz w:val="28"/>
          <w:szCs w:val="28"/>
        </w:rPr>
        <w:t>а</w:t>
      </w:r>
      <w:r w:rsidRPr="0079792D">
        <w:rPr>
          <w:rFonts w:ascii="Times New Roman" w:hAnsi="Times New Roman" w:cs="Times New Roman"/>
          <w:i/>
          <w:iCs/>
          <w:sz w:val="28"/>
          <w:szCs w:val="28"/>
        </w:rPr>
        <w:t xml:space="preserve"> </w:t>
      </w:r>
      <w:r w:rsidRPr="0079792D">
        <w:rPr>
          <w:rFonts w:ascii="Times New Roman" w:hAnsi="Times New Roman" w:cs="Times New Roman"/>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D03C5" w:rsidRPr="0079792D" w:rsidRDefault="00955D8F" w:rsidP="00A67B00">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8.1</w:t>
      </w:r>
      <w:r w:rsidR="009251C8">
        <w:rPr>
          <w:rFonts w:ascii="Times New Roman" w:hAnsi="Times New Roman" w:cs="Times New Roman"/>
          <w:sz w:val="28"/>
          <w:szCs w:val="28"/>
        </w:rPr>
        <w:t>.</w:t>
      </w:r>
      <w:r w:rsidRPr="0079792D">
        <w:rPr>
          <w:rFonts w:ascii="Times New Roman" w:hAnsi="Times New Roman" w:cs="Times New Roman"/>
          <w:sz w:val="28"/>
          <w:szCs w:val="28"/>
        </w:rPr>
        <w:t xml:space="preserve"> </w:t>
      </w:r>
      <w:r w:rsidR="00ED03C5" w:rsidRPr="0079792D">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ED03C5" w:rsidRPr="0079792D" w:rsidRDefault="00ED03C5" w:rsidP="00A67B00">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1) организация и осуществление муниципального земельного контроля;</w:t>
      </w:r>
    </w:p>
    <w:p w:rsidR="00ED03C5" w:rsidRPr="0079792D" w:rsidRDefault="00ED03C5" w:rsidP="00A67B00">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ED03C5" w:rsidRPr="0079792D" w:rsidRDefault="00ED03C5" w:rsidP="00A67B00">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земельный контроль;</w:t>
      </w:r>
    </w:p>
    <w:p w:rsidR="00ED03C5" w:rsidRPr="0079792D" w:rsidRDefault="00ED03C5" w:rsidP="00A67B00">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D03C5" w:rsidRPr="0079792D" w:rsidRDefault="00955D8F" w:rsidP="00A67B00">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lastRenderedPageBreak/>
        <w:t>8.2</w:t>
      </w:r>
      <w:r w:rsidR="009251C8">
        <w:rPr>
          <w:rFonts w:ascii="Times New Roman" w:hAnsi="Times New Roman" w:cs="Times New Roman"/>
          <w:sz w:val="28"/>
          <w:szCs w:val="28"/>
        </w:rPr>
        <w:t>.</w:t>
      </w:r>
      <w:r w:rsidRPr="0079792D">
        <w:rPr>
          <w:rFonts w:ascii="Times New Roman" w:hAnsi="Times New Roman" w:cs="Times New Roman"/>
          <w:sz w:val="28"/>
          <w:szCs w:val="28"/>
        </w:rPr>
        <w:t xml:space="preserve"> </w:t>
      </w:r>
      <w:r w:rsidR="00ED03C5" w:rsidRPr="0079792D">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ED03C5" w:rsidRPr="0079792D" w:rsidRDefault="00ED03C5" w:rsidP="00A67B00">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ED03C5" w:rsidRPr="0079792D" w:rsidRDefault="00ED03C5" w:rsidP="00A67B00">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ED03C5" w:rsidRPr="0079792D" w:rsidRDefault="00ED03C5" w:rsidP="00A67B00">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3) ответ на поставленные вопросы требует дополнительного запроса сведений.</w:t>
      </w:r>
    </w:p>
    <w:p w:rsidR="00ED03C5" w:rsidRPr="0079792D" w:rsidRDefault="00ED03C5" w:rsidP="00A67B00">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D03C5" w:rsidRPr="0079792D" w:rsidRDefault="00ED03C5" w:rsidP="00A67B00">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D03C5" w:rsidRPr="0079792D" w:rsidRDefault="00ED03C5" w:rsidP="00A67B00">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D03C5" w:rsidRPr="0079792D" w:rsidRDefault="00ED03C5" w:rsidP="00A67B00">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ED03C5" w:rsidRPr="009B4FB0" w:rsidRDefault="00ED03C5" w:rsidP="00A67B00">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w:t>
      </w:r>
      <w:r w:rsidR="00460110">
        <w:rPr>
          <w:rFonts w:ascii="Times New Roman" w:hAnsi="Times New Roman" w:cs="Times New Roman"/>
          <w:sz w:val="28"/>
          <w:szCs w:val="28"/>
        </w:rPr>
        <w:t xml:space="preserve"> подписанного Г</w:t>
      </w:r>
      <w:r w:rsidRPr="0079792D">
        <w:rPr>
          <w:rFonts w:ascii="Times New Roman" w:hAnsi="Times New Roman" w:cs="Times New Roman"/>
          <w:sz w:val="28"/>
          <w:szCs w:val="28"/>
        </w:rPr>
        <w:t>лавой (заместителем главы</w:t>
      </w:r>
      <w:r w:rsidR="00460110" w:rsidRPr="00460110">
        <w:rPr>
          <w:rFonts w:ascii="Times New Roman" w:hAnsi="Times New Roman" w:cs="Times New Roman"/>
          <w:sz w:val="28"/>
          <w:szCs w:val="28"/>
        </w:rPr>
        <w:t xml:space="preserve"> </w:t>
      </w:r>
      <w:r w:rsidR="00001DE6">
        <w:rPr>
          <w:rFonts w:ascii="Times New Roman" w:hAnsi="Times New Roman" w:cs="Times New Roman"/>
          <w:sz w:val="28"/>
          <w:szCs w:val="28"/>
        </w:rPr>
        <w:t>А</w:t>
      </w:r>
      <w:r w:rsidR="00460110" w:rsidRPr="0079792D">
        <w:rPr>
          <w:rFonts w:ascii="Times New Roman" w:hAnsi="Times New Roman" w:cs="Times New Roman"/>
          <w:sz w:val="28"/>
          <w:szCs w:val="28"/>
        </w:rPr>
        <w:t>дминистрации</w:t>
      </w:r>
      <w:r w:rsidRPr="0079792D">
        <w:rPr>
          <w:rFonts w:ascii="Times New Roman" w:hAnsi="Times New Roman" w:cs="Times New Roman"/>
          <w:sz w:val="28"/>
          <w:szCs w:val="28"/>
        </w:rPr>
        <w:t xml:space="preserve">) </w:t>
      </w:r>
      <w:r w:rsidR="00407E14" w:rsidRPr="0079792D">
        <w:rPr>
          <w:rFonts w:ascii="Times New Roman" w:hAnsi="Times New Roman" w:cs="Times New Roman"/>
          <w:sz w:val="28"/>
          <w:szCs w:val="28"/>
        </w:rPr>
        <w:t>Ленского муниципального района</w:t>
      </w:r>
      <w:r w:rsidRPr="0079792D">
        <w:rPr>
          <w:rFonts w:ascii="Times New Roman" w:hAnsi="Times New Roman" w:cs="Times New Roman"/>
          <w:sz w:val="28"/>
          <w:szCs w:val="28"/>
        </w:rPr>
        <w:t xml:space="preserve"> или должностным лицом, уполномоченным осуществлять му</w:t>
      </w:r>
      <w:r w:rsidRPr="009B4FB0">
        <w:rPr>
          <w:rFonts w:ascii="Times New Roman" w:hAnsi="Times New Roman" w:cs="Times New Roman"/>
          <w:sz w:val="28"/>
          <w:szCs w:val="28"/>
        </w:rPr>
        <w:t>ниципальный земельный контроль.</w:t>
      </w:r>
    </w:p>
    <w:p w:rsidR="00862203" w:rsidRDefault="00862203" w:rsidP="00DD5B33">
      <w:pPr>
        <w:pStyle w:val="20"/>
        <w:shd w:val="clear" w:color="auto" w:fill="auto"/>
        <w:tabs>
          <w:tab w:val="left" w:pos="1426"/>
        </w:tabs>
        <w:spacing w:line="240" w:lineRule="auto"/>
        <w:ind w:firstLine="0"/>
        <w:jc w:val="both"/>
        <w:rPr>
          <w:sz w:val="28"/>
          <w:szCs w:val="28"/>
        </w:rPr>
      </w:pPr>
      <w:r>
        <w:rPr>
          <w:sz w:val="28"/>
          <w:szCs w:val="28"/>
        </w:rPr>
        <w:t xml:space="preserve">          9. </w:t>
      </w:r>
      <w:r w:rsidRPr="00862203">
        <w:rPr>
          <w:sz w:val="28"/>
          <w:szCs w:val="28"/>
        </w:rPr>
        <w:t xml:space="preserve">Профилактический визит проводится в форме профилактической беседы должностным лицом, осуществляющим контроль, по месту осуществления деятельности контролируемого лица либо путем использования </w:t>
      </w:r>
      <w:proofErr w:type="spellStart"/>
      <w:r w:rsidRPr="00862203">
        <w:rPr>
          <w:sz w:val="28"/>
          <w:szCs w:val="28"/>
        </w:rPr>
        <w:t>видео-конференц-связи</w:t>
      </w:r>
      <w:proofErr w:type="spellEnd"/>
      <w:r w:rsidRPr="00862203">
        <w:rPr>
          <w:sz w:val="28"/>
          <w:szCs w:val="28"/>
        </w:rPr>
        <w:t xml:space="preserve"> или мобильного приложения «Инспектор».</w:t>
      </w:r>
    </w:p>
    <w:p w:rsidR="00400187" w:rsidRPr="00400187" w:rsidRDefault="00D35E3B" w:rsidP="00DD5B33">
      <w:pPr>
        <w:pStyle w:val="20"/>
        <w:shd w:val="clear" w:color="auto" w:fill="auto"/>
        <w:spacing w:line="240" w:lineRule="auto"/>
        <w:jc w:val="both"/>
        <w:rPr>
          <w:sz w:val="28"/>
          <w:szCs w:val="28"/>
        </w:rPr>
      </w:pPr>
      <w:r w:rsidRPr="00400187">
        <w:rPr>
          <w:sz w:val="28"/>
          <w:szCs w:val="28"/>
        </w:rPr>
        <w:tab/>
      </w:r>
      <w:r w:rsidR="00400187">
        <w:rPr>
          <w:sz w:val="28"/>
          <w:szCs w:val="28"/>
        </w:rPr>
        <w:tab/>
      </w:r>
      <w:proofErr w:type="gramStart"/>
      <w:r w:rsidR="00400187" w:rsidRPr="00400187">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осуществляющее </w:t>
      </w:r>
      <w:r w:rsidR="00400187" w:rsidRPr="00400187">
        <w:rPr>
          <w:sz w:val="28"/>
          <w:szCs w:val="28"/>
        </w:rPr>
        <w:lastRenderedPageBreak/>
        <w:t>контроль, осуществляет ознакомление с объектом контроля, сбор</w:t>
      </w:r>
      <w:proofErr w:type="gramEnd"/>
      <w:r w:rsidR="00400187" w:rsidRPr="00400187">
        <w:rPr>
          <w:sz w:val="28"/>
          <w:szCs w:val="28"/>
        </w:rPr>
        <w:t xml:space="preserve">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00187" w:rsidRPr="00944853" w:rsidRDefault="00400187" w:rsidP="00DD5B33">
      <w:pPr>
        <w:pStyle w:val="20"/>
        <w:shd w:val="clear" w:color="auto" w:fill="auto"/>
        <w:spacing w:line="240" w:lineRule="auto"/>
        <w:ind w:firstLine="760"/>
        <w:jc w:val="both"/>
        <w:rPr>
          <w:sz w:val="28"/>
          <w:szCs w:val="28"/>
        </w:rPr>
      </w:pPr>
      <w:r w:rsidRPr="00944853">
        <w:rPr>
          <w:sz w:val="28"/>
          <w:szCs w:val="28"/>
        </w:rPr>
        <w:t>Профилактический визит прово</w:t>
      </w:r>
      <w:r w:rsidR="00D63F00" w:rsidRPr="00944853">
        <w:rPr>
          <w:sz w:val="28"/>
          <w:szCs w:val="28"/>
        </w:rPr>
        <w:t>дится по инициативе администраци</w:t>
      </w:r>
      <w:r w:rsidRPr="00944853">
        <w:rPr>
          <w:sz w:val="28"/>
          <w:szCs w:val="28"/>
        </w:rPr>
        <w:t>и (обязательный профилактический визит) или по инициативе контролируемого лица.</w:t>
      </w:r>
    </w:p>
    <w:p w:rsidR="00944853" w:rsidRPr="00944853" w:rsidRDefault="00944853" w:rsidP="00DD5B33">
      <w:pPr>
        <w:pStyle w:val="20"/>
        <w:shd w:val="clear" w:color="auto" w:fill="auto"/>
        <w:tabs>
          <w:tab w:val="left" w:pos="1402"/>
        </w:tabs>
        <w:spacing w:line="240" w:lineRule="auto"/>
        <w:ind w:firstLine="0"/>
        <w:jc w:val="both"/>
        <w:rPr>
          <w:sz w:val="28"/>
          <w:szCs w:val="28"/>
        </w:rPr>
      </w:pPr>
      <w:r w:rsidRPr="00944853">
        <w:rPr>
          <w:sz w:val="28"/>
          <w:szCs w:val="28"/>
        </w:rPr>
        <w:t xml:space="preserve">           Обязательный профилактический визит не предусматривает отказ контролируемого лица от его проведения.</w:t>
      </w:r>
    </w:p>
    <w:p w:rsidR="00944853" w:rsidRPr="00944853" w:rsidRDefault="00944853" w:rsidP="00DD5B33">
      <w:pPr>
        <w:pStyle w:val="20"/>
        <w:shd w:val="clear" w:color="auto" w:fill="auto"/>
        <w:spacing w:line="240" w:lineRule="auto"/>
        <w:ind w:firstLine="760"/>
        <w:jc w:val="both"/>
        <w:rPr>
          <w:sz w:val="28"/>
          <w:szCs w:val="28"/>
        </w:rPr>
      </w:pPr>
      <w:r w:rsidRPr="00944853">
        <w:rPr>
          <w:sz w:val="28"/>
          <w:szCs w:val="28"/>
        </w:rPr>
        <w:t>В рамках обязательного профилактического визита должностное лицо, осуществляющее контроль, при необходимости проводит осмотр, истребование необходимых документов, инструментальное обследование.</w:t>
      </w:r>
    </w:p>
    <w:p w:rsidR="00944853" w:rsidRPr="00944853" w:rsidRDefault="00944853" w:rsidP="00DD5B33">
      <w:pPr>
        <w:pStyle w:val="20"/>
        <w:shd w:val="clear" w:color="auto" w:fill="auto"/>
        <w:spacing w:line="240" w:lineRule="auto"/>
        <w:ind w:firstLine="760"/>
        <w:jc w:val="both"/>
        <w:rPr>
          <w:sz w:val="28"/>
          <w:szCs w:val="28"/>
        </w:rPr>
      </w:pPr>
      <w:r w:rsidRPr="00944853">
        <w:rPr>
          <w:sz w:val="28"/>
          <w:szCs w:val="28"/>
        </w:rPr>
        <w:t>Срок проведения обязательного профилактического визита не может превышать десять рабочих дней.</w:t>
      </w:r>
    </w:p>
    <w:p w:rsidR="00944853" w:rsidRPr="00944853" w:rsidRDefault="00944853" w:rsidP="00DD5B33">
      <w:pPr>
        <w:pStyle w:val="20"/>
        <w:shd w:val="clear" w:color="auto" w:fill="auto"/>
        <w:spacing w:line="240" w:lineRule="auto"/>
        <w:ind w:firstLine="760"/>
        <w:jc w:val="both"/>
        <w:rPr>
          <w:sz w:val="28"/>
          <w:szCs w:val="28"/>
        </w:rPr>
      </w:pPr>
      <w:r w:rsidRPr="00944853">
        <w:rPr>
          <w:sz w:val="28"/>
          <w:szCs w:val="28"/>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w:t>
      </w:r>
      <w:r w:rsidR="009165DE">
        <w:rPr>
          <w:sz w:val="28"/>
          <w:szCs w:val="28"/>
        </w:rPr>
        <w:t>т</w:t>
      </w:r>
      <w:r w:rsidRPr="00944853">
        <w:rPr>
          <w:sz w:val="28"/>
          <w:szCs w:val="28"/>
        </w:rPr>
        <w:t xml:space="preserve">рех месяцев </w:t>
      </w:r>
      <w:proofErr w:type="gramStart"/>
      <w:r w:rsidRPr="00944853">
        <w:rPr>
          <w:sz w:val="28"/>
          <w:szCs w:val="28"/>
        </w:rPr>
        <w:t>с даты составления</w:t>
      </w:r>
      <w:proofErr w:type="gramEnd"/>
      <w:r w:rsidRPr="00944853">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44853" w:rsidRPr="00944853" w:rsidRDefault="00944853" w:rsidP="00DD5B33">
      <w:pPr>
        <w:pStyle w:val="20"/>
        <w:shd w:val="clear" w:color="auto" w:fill="auto"/>
        <w:spacing w:line="240" w:lineRule="auto"/>
        <w:ind w:firstLine="760"/>
        <w:jc w:val="both"/>
        <w:rPr>
          <w:sz w:val="28"/>
          <w:szCs w:val="28"/>
        </w:rPr>
      </w:pPr>
      <w:r w:rsidRPr="00944853">
        <w:rPr>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№248-ФЗ «О государственном контроле (надзоре) и муниципальном контроле в Российской Федерации».</w:t>
      </w:r>
    </w:p>
    <w:p w:rsidR="00944853" w:rsidRPr="00944853" w:rsidRDefault="00944853" w:rsidP="00DD5B33">
      <w:pPr>
        <w:pStyle w:val="20"/>
        <w:shd w:val="clear" w:color="auto" w:fill="auto"/>
        <w:tabs>
          <w:tab w:val="left" w:pos="1471"/>
        </w:tabs>
        <w:spacing w:line="240" w:lineRule="auto"/>
        <w:ind w:firstLine="0"/>
        <w:jc w:val="both"/>
        <w:rPr>
          <w:sz w:val="28"/>
          <w:szCs w:val="28"/>
        </w:rPr>
      </w:pPr>
      <w:r>
        <w:rPr>
          <w:sz w:val="28"/>
          <w:szCs w:val="28"/>
        </w:rPr>
        <w:t xml:space="preserve">           </w:t>
      </w:r>
      <w:r w:rsidRPr="00944853">
        <w:rPr>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44853" w:rsidRPr="00944853" w:rsidRDefault="00944853" w:rsidP="00DD5B33">
      <w:pPr>
        <w:pStyle w:val="20"/>
        <w:shd w:val="clear" w:color="auto" w:fill="auto"/>
        <w:spacing w:line="240" w:lineRule="auto"/>
        <w:ind w:firstLine="780"/>
        <w:jc w:val="both"/>
        <w:rPr>
          <w:sz w:val="28"/>
          <w:szCs w:val="28"/>
        </w:rPr>
      </w:pPr>
      <w:r w:rsidRPr="00944853">
        <w:rPr>
          <w:sz w:val="28"/>
          <w:szCs w:val="28"/>
        </w:rPr>
        <w:t>В случае принятия решения о проведении профилактического визи</w:t>
      </w:r>
      <w:r w:rsidR="008A59A1">
        <w:rPr>
          <w:sz w:val="28"/>
          <w:szCs w:val="28"/>
        </w:rPr>
        <w:t>т</w:t>
      </w:r>
      <w:r w:rsidRPr="00944853">
        <w:rPr>
          <w:sz w:val="28"/>
          <w:szCs w:val="28"/>
        </w:rPr>
        <w:t>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44853" w:rsidRPr="00944853" w:rsidRDefault="00944853" w:rsidP="00DD5B33">
      <w:pPr>
        <w:pStyle w:val="20"/>
        <w:shd w:val="clear" w:color="auto" w:fill="auto"/>
        <w:spacing w:line="240" w:lineRule="auto"/>
        <w:ind w:firstLine="780"/>
        <w:jc w:val="both"/>
        <w:rPr>
          <w:sz w:val="28"/>
          <w:szCs w:val="28"/>
        </w:rPr>
      </w:pPr>
      <w:r w:rsidRPr="00944853">
        <w:rPr>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944853">
        <w:rPr>
          <w:sz w:val="28"/>
          <w:szCs w:val="28"/>
        </w:rPr>
        <w:t>позднее</w:t>
      </w:r>
      <w:proofErr w:type="gramEnd"/>
      <w:r w:rsidRPr="00944853">
        <w:rPr>
          <w:sz w:val="28"/>
          <w:szCs w:val="28"/>
        </w:rPr>
        <w:t xml:space="preserve"> чем за пять рабочих дней до даты его проведения.</w:t>
      </w:r>
    </w:p>
    <w:p w:rsidR="00944853" w:rsidRDefault="00944853" w:rsidP="00DD5B33">
      <w:pPr>
        <w:pStyle w:val="20"/>
        <w:shd w:val="clear" w:color="auto" w:fill="auto"/>
        <w:spacing w:line="240" w:lineRule="auto"/>
        <w:ind w:firstLine="780"/>
        <w:jc w:val="both"/>
        <w:rPr>
          <w:sz w:val="28"/>
          <w:szCs w:val="28"/>
        </w:rPr>
      </w:pPr>
      <w:r w:rsidRPr="00944853">
        <w:rPr>
          <w:sz w:val="28"/>
          <w:szCs w:val="28"/>
        </w:rPr>
        <w:t>Предписания об устранении нарушений обязательных требований, выявленных в ходе профилактического визита, проводимого по инициативе контролируемого лица, контролируемым лицам не могут выдаваться.</w:t>
      </w:r>
    </w:p>
    <w:p w:rsidR="00944853" w:rsidRDefault="00944853" w:rsidP="00DD5B33">
      <w:pPr>
        <w:pStyle w:val="ConsPlusNormal"/>
        <w:ind w:firstLine="708"/>
        <w:jc w:val="center"/>
        <w:rPr>
          <w:rFonts w:ascii="Times New Roman" w:hAnsi="Times New Roman" w:cs="Times New Roman"/>
          <w:b/>
          <w:bCs/>
          <w:sz w:val="28"/>
          <w:szCs w:val="28"/>
        </w:rPr>
      </w:pPr>
    </w:p>
    <w:p w:rsidR="00ED03C5" w:rsidRPr="009B4FB0" w:rsidRDefault="00A67B00" w:rsidP="000479A5">
      <w:pPr>
        <w:pStyle w:val="ConsPlusNormal"/>
        <w:ind w:firstLine="708"/>
        <w:jc w:val="center"/>
        <w:rPr>
          <w:rFonts w:ascii="Times New Roman" w:hAnsi="Times New Roman" w:cs="Times New Roman"/>
          <w:b/>
          <w:bCs/>
          <w:sz w:val="28"/>
          <w:szCs w:val="28"/>
        </w:rPr>
      </w:pPr>
      <w:r>
        <w:rPr>
          <w:rFonts w:ascii="Times New Roman" w:hAnsi="Times New Roman" w:cs="Times New Roman"/>
          <w:b/>
          <w:bCs/>
          <w:sz w:val="28"/>
          <w:szCs w:val="28"/>
        </w:rPr>
        <w:t>Статья 4</w:t>
      </w:r>
      <w:r w:rsidR="00ED03C5" w:rsidRPr="009B4FB0">
        <w:rPr>
          <w:rFonts w:ascii="Times New Roman" w:hAnsi="Times New Roman" w:cs="Times New Roman"/>
          <w:b/>
          <w:bCs/>
          <w:sz w:val="28"/>
          <w:szCs w:val="28"/>
        </w:rPr>
        <w:t>. Осуществление контрольных мероприятий и контрольных действий</w:t>
      </w:r>
    </w:p>
    <w:p w:rsidR="00ED03C5" w:rsidRPr="009B4FB0" w:rsidRDefault="00ED03C5" w:rsidP="00955D8F">
      <w:pPr>
        <w:pStyle w:val="ConsPlusNormal"/>
        <w:spacing w:line="276" w:lineRule="auto"/>
        <w:ind w:firstLine="708"/>
        <w:jc w:val="center"/>
        <w:rPr>
          <w:rFonts w:ascii="Times New Roman" w:hAnsi="Times New Roman" w:cs="Times New Roman"/>
          <w:b/>
          <w:bCs/>
          <w:sz w:val="28"/>
          <w:szCs w:val="28"/>
        </w:rPr>
      </w:pPr>
    </w:p>
    <w:p w:rsidR="00ED03C5" w:rsidRPr="009B4FB0" w:rsidRDefault="006C7191"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lastRenderedPageBreak/>
        <w:t>1.</w:t>
      </w:r>
      <w:r w:rsidR="00AB1034" w:rsidRPr="009B4FB0">
        <w:rPr>
          <w:rFonts w:ascii="Times New Roman" w:hAnsi="Times New Roman" w:cs="Times New Roman"/>
          <w:sz w:val="28"/>
          <w:szCs w:val="28"/>
        </w:rPr>
        <w:t>1</w:t>
      </w:r>
      <w:r w:rsidR="009251C8">
        <w:rPr>
          <w:rFonts w:ascii="Times New Roman" w:hAnsi="Times New Roman" w:cs="Times New Roman"/>
          <w:sz w:val="28"/>
          <w:szCs w:val="28"/>
        </w:rPr>
        <w:t>.</w:t>
      </w:r>
      <w:r w:rsidRPr="009B4FB0">
        <w:rPr>
          <w:rFonts w:ascii="Times New Roman" w:hAnsi="Times New Roman" w:cs="Times New Roman"/>
          <w:sz w:val="28"/>
          <w:szCs w:val="28"/>
        </w:rPr>
        <w:t xml:space="preserve"> </w:t>
      </w:r>
      <w:r w:rsidR="00ED03C5" w:rsidRPr="009B4FB0">
        <w:rPr>
          <w:rFonts w:ascii="Times New Roman" w:hAnsi="Times New Roman" w:cs="Times New Roman"/>
          <w:sz w:val="28"/>
          <w:szCs w:val="28"/>
        </w:rPr>
        <w:t>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ED03C5" w:rsidRPr="009B4FB0" w:rsidRDefault="003319D6" w:rsidP="00A67B00">
      <w:pPr>
        <w:spacing w:after="0" w:line="240" w:lineRule="auto"/>
        <w:ind w:firstLine="720"/>
        <w:jc w:val="both"/>
        <w:rPr>
          <w:rFonts w:ascii="Times New Roman" w:hAnsi="Times New Roman" w:cs="Times New Roman"/>
          <w:sz w:val="28"/>
          <w:szCs w:val="28"/>
        </w:rPr>
      </w:pPr>
      <w:r w:rsidRPr="009B4FB0">
        <w:rPr>
          <w:rFonts w:ascii="Times New Roman" w:hAnsi="Times New Roman" w:cs="Times New Roman"/>
          <w:sz w:val="28"/>
          <w:szCs w:val="28"/>
        </w:rPr>
        <w:t>1)</w:t>
      </w:r>
      <w:r w:rsidR="00C55C7B" w:rsidRPr="009B4FB0">
        <w:rPr>
          <w:rFonts w:ascii="Times New Roman" w:hAnsi="Times New Roman" w:cs="Times New Roman"/>
          <w:sz w:val="28"/>
          <w:szCs w:val="28"/>
        </w:rPr>
        <w:t xml:space="preserve"> </w:t>
      </w:r>
      <w:r w:rsidR="00ED03C5" w:rsidRPr="009B4FB0">
        <w:rPr>
          <w:rFonts w:ascii="Times New Roman" w:hAnsi="Times New Roman" w:cs="Times New Roman"/>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D03C5" w:rsidRPr="009B4FB0" w:rsidRDefault="00ED03C5" w:rsidP="00A67B00">
      <w:pPr>
        <w:pStyle w:val="ConsPlusNormal"/>
        <w:ind w:firstLine="709"/>
        <w:jc w:val="both"/>
        <w:rPr>
          <w:rFonts w:ascii="Times New Roman" w:hAnsi="Times New Roman" w:cs="Times New Roman"/>
          <w:sz w:val="28"/>
          <w:szCs w:val="28"/>
        </w:rPr>
      </w:pPr>
      <w:proofErr w:type="gramStart"/>
      <w:r w:rsidRPr="009B4FB0">
        <w:rPr>
          <w:rFonts w:ascii="Times New Roman" w:hAnsi="Times New Roman" w:cs="Times New Roman"/>
          <w:sz w:val="28"/>
          <w:szCs w:val="28"/>
        </w:rPr>
        <w:t>2) рейдовый осмотр (посредством осмотра</w:t>
      </w:r>
      <w:r w:rsidR="00792C35" w:rsidRPr="009B4FB0">
        <w:rPr>
          <w:rFonts w:ascii="Times New Roman" w:hAnsi="Times New Roman" w:cs="Times New Roman"/>
          <w:sz w:val="28"/>
          <w:szCs w:val="28"/>
        </w:rPr>
        <w:t xml:space="preserve">, </w:t>
      </w:r>
      <w:r w:rsidRPr="009B4FB0">
        <w:rPr>
          <w:rFonts w:ascii="Times New Roman" w:hAnsi="Times New Roman" w:cs="Times New Roman"/>
          <w:sz w:val="28"/>
          <w:szCs w:val="28"/>
        </w:rPr>
        <w:t>опроса, получения письменных объяснений, истребования документов,</w:t>
      </w:r>
      <w:r w:rsidR="00792C35" w:rsidRPr="009B4FB0">
        <w:rPr>
          <w:rFonts w:ascii="Times New Roman" w:hAnsi="Times New Roman" w:cs="Times New Roman"/>
          <w:sz w:val="28"/>
          <w:szCs w:val="28"/>
        </w:rPr>
        <w:t xml:space="preserve"> </w:t>
      </w:r>
      <w:r w:rsidRPr="009B4FB0">
        <w:rPr>
          <w:rFonts w:ascii="Times New Roman" w:hAnsi="Times New Roman" w:cs="Times New Roman"/>
          <w:sz w:val="28"/>
          <w:szCs w:val="28"/>
        </w:rPr>
        <w:t>инструментального обследования, испытания, экспертизы</w:t>
      </w:r>
      <w:r w:rsidR="005D7CE4">
        <w:rPr>
          <w:rFonts w:ascii="Times New Roman" w:hAnsi="Times New Roman" w:cs="Times New Roman"/>
          <w:sz w:val="28"/>
          <w:szCs w:val="28"/>
        </w:rPr>
        <w:t>)</w:t>
      </w:r>
      <w:r w:rsidRPr="009B4FB0">
        <w:rPr>
          <w:rFonts w:ascii="Times New Roman" w:hAnsi="Times New Roman" w:cs="Times New Roman"/>
          <w:sz w:val="28"/>
          <w:szCs w:val="28"/>
        </w:rPr>
        <w:t>;</w:t>
      </w:r>
      <w:proofErr w:type="gramEnd"/>
    </w:p>
    <w:p w:rsidR="00ED03C5" w:rsidRPr="009B4FB0" w:rsidRDefault="00ED03C5"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747F7D" w:rsidRPr="00F65241" w:rsidRDefault="00ED03C5" w:rsidP="00A67B00">
      <w:pPr>
        <w:pStyle w:val="ConsPlusNormal"/>
        <w:ind w:firstLine="709"/>
        <w:jc w:val="both"/>
        <w:rPr>
          <w:rFonts w:ascii="Times New Roman" w:hAnsi="Times New Roman" w:cs="Times New Roman"/>
          <w:sz w:val="28"/>
          <w:szCs w:val="28"/>
        </w:rPr>
      </w:pPr>
      <w:proofErr w:type="gramStart"/>
      <w:r w:rsidRPr="00F65241">
        <w:rPr>
          <w:rFonts w:ascii="Times New Roman" w:hAnsi="Times New Roman" w:cs="Times New Roman"/>
          <w:sz w:val="28"/>
          <w:szCs w:val="28"/>
        </w:rPr>
        <w:t xml:space="preserve">4) выездная проверка (посредством осмотра, опроса, получения письменных объяснений, истребования документов, </w:t>
      </w:r>
      <w:r w:rsidR="00792C35" w:rsidRPr="00F65241">
        <w:rPr>
          <w:rFonts w:ascii="Times New Roman" w:hAnsi="Times New Roman" w:cs="Times New Roman"/>
          <w:sz w:val="28"/>
          <w:szCs w:val="28"/>
        </w:rPr>
        <w:t xml:space="preserve"> отбора проб (образцов), </w:t>
      </w:r>
      <w:r w:rsidRPr="00F65241">
        <w:rPr>
          <w:rFonts w:ascii="Times New Roman" w:hAnsi="Times New Roman" w:cs="Times New Roman"/>
          <w:sz w:val="28"/>
          <w:szCs w:val="28"/>
        </w:rPr>
        <w:t>инструментального обследования, испытания, экспертизы</w:t>
      </w:r>
      <w:r w:rsidR="00792C35" w:rsidRPr="00F65241">
        <w:rPr>
          <w:rFonts w:ascii="Times New Roman" w:hAnsi="Times New Roman" w:cs="Times New Roman"/>
          <w:sz w:val="28"/>
          <w:szCs w:val="28"/>
        </w:rPr>
        <w:t>, эксперимента</w:t>
      </w:r>
      <w:r w:rsidRPr="00F65241">
        <w:rPr>
          <w:rFonts w:ascii="Times New Roman" w:hAnsi="Times New Roman" w:cs="Times New Roman"/>
          <w:sz w:val="28"/>
          <w:szCs w:val="28"/>
        </w:rPr>
        <w:t>);</w:t>
      </w:r>
      <w:proofErr w:type="gramEnd"/>
    </w:p>
    <w:p w:rsidR="00747F7D" w:rsidRPr="009B4FB0" w:rsidRDefault="00ED03C5" w:rsidP="00A67B00">
      <w:pPr>
        <w:pStyle w:val="ConsPlusNormal"/>
        <w:ind w:firstLine="709"/>
        <w:jc w:val="both"/>
        <w:rPr>
          <w:rFonts w:ascii="Times New Roman" w:hAnsi="Times New Roman" w:cs="Times New Roman"/>
          <w:sz w:val="28"/>
          <w:szCs w:val="28"/>
        </w:rPr>
      </w:pPr>
      <w:proofErr w:type="gramStart"/>
      <w:r w:rsidRPr="009B4FB0">
        <w:rPr>
          <w:rFonts w:ascii="Times New Roman" w:hAnsi="Times New Roman" w:cs="Times New Roman"/>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9B4FB0">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9B4FB0">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9B4FB0">
        <w:rPr>
          <w:rFonts w:ascii="Times New Roman" w:hAnsi="Times New Roman" w:cs="Times New Roman"/>
          <w:sz w:val="28"/>
          <w:szCs w:val="28"/>
        </w:rPr>
        <w:t>);</w:t>
      </w:r>
    </w:p>
    <w:p w:rsidR="00ED03C5" w:rsidRDefault="00ED03C5" w:rsidP="00A67B00">
      <w:pPr>
        <w:spacing w:after="0" w:line="240" w:lineRule="auto"/>
        <w:ind w:firstLine="709"/>
        <w:jc w:val="both"/>
        <w:rPr>
          <w:rFonts w:ascii="Times New Roman" w:hAnsi="Times New Roman" w:cs="Times New Roman"/>
          <w:sz w:val="28"/>
          <w:szCs w:val="28"/>
        </w:rPr>
      </w:pPr>
      <w:r w:rsidRPr="009B4FB0">
        <w:rPr>
          <w:rFonts w:ascii="Times New Roman" w:hAnsi="Times New Roman" w:cs="Times New Roman"/>
          <w:sz w:val="28"/>
          <w:szCs w:val="28"/>
        </w:rPr>
        <w:t>6) выездное обследование (посредством осмотра</w:t>
      </w:r>
      <w:r w:rsidR="00792C35" w:rsidRPr="009B4FB0">
        <w:rPr>
          <w:rFonts w:ascii="Times New Roman" w:hAnsi="Times New Roman" w:cs="Times New Roman"/>
          <w:sz w:val="28"/>
          <w:szCs w:val="28"/>
        </w:rPr>
        <w:t xml:space="preserve">, </w:t>
      </w:r>
      <w:r w:rsidRPr="009B4FB0">
        <w:rPr>
          <w:rFonts w:ascii="Times New Roman" w:hAnsi="Times New Roman" w:cs="Times New Roman"/>
          <w:sz w:val="28"/>
          <w:szCs w:val="28"/>
        </w:rPr>
        <w:t>инструментального обследования (с применением видеозаписи), испытания, экспертизы).</w:t>
      </w:r>
    </w:p>
    <w:p w:rsidR="00E95FFB" w:rsidRDefault="00E95FFB" w:rsidP="00E95FF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w:t>
      </w:r>
      <w:proofErr w:type="spellStart"/>
      <w:r>
        <w:rPr>
          <w:rFonts w:ascii="Times New Roman" w:hAnsi="Times New Roman" w:cs="Times New Roman"/>
          <w:sz w:val="28"/>
          <w:szCs w:val="28"/>
        </w:rPr>
        <w:t>видео-конференц-связи</w:t>
      </w:r>
      <w:proofErr w:type="spellEnd"/>
      <w:r>
        <w:rPr>
          <w:rFonts w:ascii="Times New Roman" w:hAnsi="Times New Roman" w:cs="Times New Roman"/>
          <w:sz w:val="28"/>
          <w:szCs w:val="28"/>
        </w:rPr>
        <w:t>, а также с использованием мобильного приложения «Инспектор».</w:t>
      </w:r>
    </w:p>
    <w:p w:rsidR="00263B26" w:rsidRPr="009B4FB0" w:rsidRDefault="00AB1034" w:rsidP="00A67B00">
      <w:pPr>
        <w:pStyle w:val="ConsPlusNormal"/>
        <w:ind w:firstLine="567"/>
        <w:jc w:val="both"/>
        <w:rPr>
          <w:rFonts w:ascii="Times New Roman" w:eastAsiaTheme="minorHAnsi" w:hAnsi="Times New Roman" w:cs="Times New Roman"/>
          <w:sz w:val="28"/>
          <w:szCs w:val="28"/>
        </w:rPr>
      </w:pPr>
      <w:r w:rsidRPr="009B4FB0">
        <w:rPr>
          <w:rFonts w:ascii="Times New Roman" w:hAnsi="Times New Roman" w:cs="Times New Roman"/>
          <w:sz w:val="28"/>
          <w:szCs w:val="28"/>
        </w:rPr>
        <w:t>1.</w:t>
      </w:r>
      <w:r w:rsidR="00E95FFB">
        <w:rPr>
          <w:rFonts w:ascii="Times New Roman" w:hAnsi="Times New Roman" w:cs="Times New Roman"/>
          <w:sz w:val="28"/>
          <w:szCs w:val="28"/>
        </w:rPr>
        <w:t>3</w:t>
      </w:r>
      <w:r w:rsidR="00263B26" w:rsidRPr="009B4FB0">
        <w:rPr>
          <w:rFonts w:ascii="Times New Roman" w:hAnsi="Times New Roman" w:cs="Times New Roman"/>
          <w:sz w:val="28"/>
          <w:szCs w:val="28"/>
        </w:rPr>
        <w:t>.</w:t>
      </w:r>
      <w:r w:rsidR="00263B26" w:rsidRPr="009B4FB0">
        <w:rPr>
          <w:rFonts w:ascii="Times New Roman" w:hAnsi="Times New Roman" w:cs="Times New Roman"/>
        </w:rPr>
        <w:t xml:space="preserve"> </w:t>
      </w:r>
      <w:r w:rsidR="00263B26" w:rsidRPr="009B4FB0">
        <w:rPr>
          <w:rFonts w:ascii="Times New Roman" w:hAnsi="Times New Roman" w:cs="Times New Roman"/>
          <w:sz w:val="28"/>
          <w:szCs w:val="28"/>
        </w:rPr>
        <w:t>При</w:t>
      </w:r>
      <w:r w:rsidR="00263B26" w:rsidRPr="009B4FB0">
        <w:rPr>
          <w:rFonts w:ascii="Times New Roman" w:hAnsi="Times New Roman" w:cs="Times New Roman"/>
          <w:spacing w:val="1"/>
          <w:sz w:val="28"/>
          <w:szCs w:val="28"/>
        </w:rPr>
        <w:t xml:space="preserve"> осуществлении  контрольных мероприятий, указанных в </w:t>
      </w:r>
      <w:r w:rsidR="00263B26" w:rsidRPr="009B4FB0">
        <w:rPr>
          <w:rFonts w:ascii="Times New Roman" w:hAnsi="Times New Roman" w:cs="Times New Roman"/>
          <w:sz w:val="28"/>
          <w:szCs w:val="28"/>
        </w:rPr>
        <w:t>подпунктах 1, 2, 4 и 6 пункта 1</w:t>
      </w:r>
      <w:r w:rsidR="00B62161">
        <w:rPr>
          <w:rFonts w:ascii="Times New Roman" w:hAnsi="Times New Roman" w:cs="Times New Roman"/>
          <w:sz w:val="28"/>
          <w:szCs w:val="28"/>
        </w:rPr>
        <w:t>.1</w:t>
      </w:r>
      <w:r w:rsidR="00263B26" w:rsidRPr="009B4FB0">
        <w:rPr>
          <w:rFonts w:ascii="Times New Roman" w:hAnsi="Times New Roman" w:cs="Times New Roman"/>
          <w:sz w:val="28"/>
          <w:szCs w:val="28"/>
        </w:rPr>
        <w:t xml:space="preserve"> статьи </w:t>
      </w:r>
      <w:r w:rsidR="00A67B00">
        <w:rPr>
          <w:rFonts w:ascii="Times New Roman" w:hAnsi="Times New Roman" w:cs="Times New Roman"/>
          <w:sz w:val="28"/>
          <w:szCs w:val="28"/>
        </w:rPr>
        <w:t>4</w:t>
      </w:r>
      <w:r w:rsidR="00263B26" w:rsidRPr="009B4FB0">
        <w:rPr>
          <w:rFonts w:ascii="Times New Roman" w:hAnsi="Times New Roman" w:cs="Times New Roman"/>
          <w:sz w:val="28"/>
          <w:szCs w:val="28"/>
        </w:rPr>
        <w:t xml:space="preserve">  настоящего Положения, как одно из контрольных действий может применяться инструментальное обследование.</w:t>
      </w:r>
      <w:r w:rsidR="00263B26" w:rsidRPr="009B4FB0">
        <w:rPr>
          <w:rFonts w:ascii="Times New Roman" w:eastAsiaTheme="minorHAnsi" w:hAnsi="Times New Roman" w:cs="Times New Roman"/>
          <w:b/>
          <w:bCs/>
          <w:sz w:val="28"/>
          <w:szCs w:val="28"/>
        </w:rPr>
        <w:t xml:space="preserve"> </w:t>
      </w:r>
      <w:r w:rsidR="00263B26" w:rsidRPr="009B4FB0">
        <w:rPr>
          <w:rFonts w:ascii="Times New Roman" w:eastAsiaTheme="minorHAnsi" w:hAnsi="Times New Roman" w:cs="Times New Roman"/>
          <w:bCs/>
          <w:sz w:val="28"/>
          <w:szCs w:val="28"/>
        </w:rPr>
        <w:t>Инструментальное обследование</w:t>
      </w:r>
      <w:r w:rsidR="00263B26" w:rsidRPr="009B4FB0">
        <w:rPr>
          <w:rFonts w:ascii="Times New Roman" w:eastAsiaTheme="minorHAnsi" w:hAnsi="Times New Roman" w:cs="Times New Roman"/>
          <w:sz w:val="28"/>
          <w:szCs w:val="28"/>
        </w:rPr>
        <w:t xml:space="preserve"> осуществляется инспектором или специалистом, имеющим допуск к работе на специальном оборудовании, использованию технических приборов. </w:t>
      </w:r>
      <w:proofErr w:type="gramStart"/>
      <w:r w:rsidR="00263B26" w:rsidRPr="009B4FB0">
        <w:rPr>
          <w:rFonts w:ascii="Times New Roman" w:eastAsiaTheme="minorHAnsi" w:hAnsi="Times New Roman" w:cs="Times New Roman"/>
          <w:sz w:val="28"/>
          <w:szCs w:val="28"/>
        </w:rPr>
        <w:t xml:space="preserve">Под специальным оборудованием и (или) техническими приборами в соответствии с действующим законодательством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w:t>
      </w:r>
      <w:r w:rsidR="00263B26" w:rsidRPr="009B4FB0">
        <w:rPr>
          <w:rFonts w:ascii="Times New Roman" w:eastAsiaTheme="minorHAnsi" w:hAnsi="Times New Roman" w:cs="Times New Roman"/>
          <w:sz w:val="28"/>
          <w:szCs w:val="28"/>
        </w:rPr>
        <w:lastRenderedPageBreak/>
        <w:t>иные информационные системы, программные средства, созданные в соответствии с законодательством Российской Федерации.</w:t>
      </w:r>
      <w:proofErr w:type="gramEnd"/>
    </w:p>
    <w:p w:rsidR="00A7771B" w:rsidRPr="009B4FB0" w:rsidRDefault="00263B26" w:rsidP="00A67B00">
      <w:pPr>
        <w:spacing w:after="0" w:line="240" w:lineRule="auto"/>
        <w:ind w:firstLine="567"/>
        <w:jc w:val="both"/>
        <w:rPr>
          <w:rFonts w:ascii="Times New Roman" w:hAnsi="Times New Roman" w:cs="Times New Roman"/>
          <w:sz w:val="28"/>
          <w:szCs w:val="28"/>
        </w:rPr>
      </w:pPr>
      <w:proofErr w:type="gramStart"/>
      <w:r w:rsidRPr="009B4FB0">
        <w:rPr>
          <w:rFonts w:ascii="Times New Roman" w:eastAsiaTheme="minorHAnsi" w:hAnsi="Times New Roman" w:cs="Times New Roman"/>
          <w:sz w:val="28"/>
          <w:szCs w:val="28"/>
        </w:rPr>
        <w:t>С</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целью</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получения</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фактических характеристик</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земельного</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участка</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должностное</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лицо,</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уполномоченное</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осуществлять</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муниципальный</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земельный</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контроль,</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 xml:space="preserve">производит с использованием специального оборудования </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инструментальное</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измерение границ</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и</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площади</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земельного</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 xml:space="preserve">участка, а также составляет </w:t>
      </w:r>
      <w:r w:rsidRPr="009B4FB0">
        <w:rPr>
          <w:rFonts w:ascii="Times New Roman" w:hAnsi="Times New Roman" w:cs="Times New Roman"/>
          <w:spacing w:val="1"/>
          <w:sz w:val="28"/>
          <w:szCs w:val="28"/>
        </w:rPr>
        <w:t xml:space="preserve">протокол инструментального обследования  по типовой форме, утвержденной </w:t>
      </w:r>
      <w:r w:rsidRPr="009B4FB0">
        <w:rPr>
          <w:rFonts w:ascii="Times New Roman" w:hAnsi="Times New Roman" w:cs="Times New Roman"/>
          <w:sz w:val="28"/>
          <w:szCs w:val="28"/>
        </w:rPr>
        <w:t xml:space="preserve">постановлением Администрации </w:t>
      </w:r>
      <w:r w:rsidR="006C7191" w:rsidRPr="009B4FB0">
        <w:rPr>
          <w:rFonts w:ascii="Times New Roman" w:hAnsi="Times New Roman" w:cs="Times New Roman"/>
          <w:sz w:val="28"/>
          <w:szCs w:val="28"/>
        </w:rPr>
        <w:t>Ленского муниципального района</w:t>
      </w:r>
      <w:r w:rsidR="00A336E3">
        <w:rPr>
          <w:rFonts w:ascii="Times New Roman" w:hAnsi="Times New Roman" w:cs="Times New Roman"/>
          <w:sz w:val="28"/>
          <w:szCs w:val="28"/>
        </w:rPr>
        <w:t xml:space="preserve"> от </w:t>
      </w:r>
      <w:r w:rsidR="000479A5">
        <w:rPr>
          <w:rFonts w:ascii="Times New Roman" w:hAnsi="Times New Roman" w:cs="Times New Roman"/>
          <w:sz w:val="28"/>
          <w:szCs w:val="28"/>
        </w:rPr>
        <w:t>0</w:t>
      </w:r>
      <w:r w:rsidR="00A336E3">
        <w:rPr>
          <w:rFonts w:ascii="Times New Roman" w:hAnsi="Times New Roman" w:cs="Times New Roman"/>
          <w:sz w:val="28"/>
          <w:szCs w:val="28"/>
        </w:rPr>
        <w:t>8.12.</w:t>
      </w:r>
      <w:r w:rsidRPr="009B4FB0">
        <w:rPr>
          <w:rFonts w:ascii="Times New Roman" w:hAnsi="Times New Roman" w:cs="Times New Roman"/>
          <w:sz w:val="28"/>
          <w:szCs w:val="28"/>
        </w:rPr>
        <w:t>2021 №793</w:t>
      </w:r>
      <w:r w:rsidR="00460110">
        <w:rPr>
          <w:rFonts w:ascii="Times New Roman" w:hAnsi="Times New Roman" w:cs="Times New Roman"/>
          <w:sz w:val="28"/>
          <w:szCs w:val="28"/>
        </w:rPr>
        <w:t xml:space="preserve"> </w:t>
      </w:r>
      <w:r w:rsidR="00A67B00" w:rsidRPr="00A67B00">
        <w:rPr>
          <w:rFonts w:ascii="Times New Roman" w:hAnsi="Times New Roman" w:cs="Times New Roman"/>
          <w:sz w:val="28"/>
          <w:szCs w:val="28"/>
        </w:rPr>
        <w:t>«</w:t>
      </w:r>
      <w:r w:rsidR="00A67B00" w:rsidRPr="00A67B00">
        <w:rPr>
          <w:rFonts w:ascii="Times New Roman" w:hAnsi="Times New Roman" w:cs="Times New Roman"/>
          <w:bCs/>
          <w:sz w:val="28"/>
          <w:szCs w:val="28"/>
        </w:rPr>
        <w:t xml:space="preserve">Об утверждении форм документов, используемых при осуществлении муниципального контроля, не утвержденных </w:t>
      </w:r>
      <w:r w:rsidR="00A67B00" w:rsidRPr="00A67B00">
        <w:rPr>
          <w:rFonts w:ascii="Times New Roman" w:hAnsi="Times New Roman" w:cs="Times New Roman"/>
          <w:bCs/>
          <w:sz w:val="28"/>
          <w:szCs w:val="28"/>
          <w:shd w:val="clear" w:color="auto" w:fill="FFFFFF"/>
        </w:rPr>
        <w:t>приказом Министерства экономического развития Российской</w:t>
      </w:r>
      <w:proofErr w:type="gramEnd"/>
      <w:r w:rsidR="00A67B00" w:rsidRPr="00A67B00">
        <w:rPr>
          <w:rFonts w:ascii="Times New Roman" w:hAnsi="Times New Roman" w:cs="Times New Roman"/>
          <w:bCs/>
          <w:sz w:val="28"/>
          <w:szCs w:val="28"/>
          <w:shd w:val="clear" w:color="auto" w:fill="FFFFFF"/>
        </w:rPr>
        <w:t xml:space="preserve"> Федерации от 31.03.2021 № 151 «О типовых формах документов, используемых контрольным (надзорным) органом»</w:t>
      </w:r>
      <w:r w:rsidR="00A67B00">
        <w:rPr>
          <w:bCs/>
          <w:sz w:val="28"/>
          <w:szCs w:val="28"/>
          <w:shd w:val="clear" w:color="auto" w:fill="FFFFFF"/>
        </w:rPr>
        <w:t>.</w:t>
      </w:r>
      <w:r w:rsidR="00A67B00">
        <w:rPr>
          <w:rFonts w:ascii="Times New Roman" w:hAnsi="Times New Roman" w:cs="Times New Roman"/>
          <w:spacing w:val="1"/>
          <w:sz w:val="28"/>
          <w:szCs w:val="28"/>
        </w:rPr>
        <w:t xml:space="preserve"> </w:t>
      </w:r>
      <w:r w:rsidRPr="009B4FB0">
        <w:rPr>
          <w:rFonts w:ascii="Times New Roman" w:hAnsi="Times New Roman" w:cs="Times New Roman"/>
          <w:spacing w:val="1"/>
          <w:sz w:val="28"/>
          <w:szCs w:val="28"/>
        </w:rPr>
        <w:t xml:space="preserve">В </w:t>
      </w:r>
      <w:r w:rsidRPr="009B4FB0">
        <w:rPr>
          <w:rFonts w:ascii="Times New Roman" w:hAnsi="Times New Roman" w:cs="Times New Roman"/>
          <w:sz w:val="28"/>
          <w:szCs w:val="28"/>
        </w:rPr>
        <w:t>случае</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необходимости уполномоченное должностное лицо</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осуществляет</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видеосъемку</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имеющих</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значение элементов, подтверждающих соблюдение (нарушение) требований</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земельного</w:t>
      </w:r>
      <w:r w:rsidRPr="009B4FB0">
        <w:rPr>
          <w:rFonts w:ascii="Times New Roman" w:hAnsi="Times New Roman" w:cs="Times New Roman"/>
          <w:spacing w:val="-1"/>
          <w:sz w:val="28"/>
          <w:szCs w:val="28"/>
        </w:rPr>
        <w:t xml:space="preserve"> </w:t>
      </w:r>
      <w:r w:rsidRPr="009B4FB0">
        <w:rPr>
          <w:rFonts w:ascii="Times New Roman" w:hAnsi="Times New Roman" w:cs="Times New Roman"/>
          <w:sz w:val="28"/>
          <w:szCs w:val="28"/>
        </w:rPr>
        <w:t>законодательства.</w:t>
      </w:r>
    </w:p>
    <w:p w:rsidR="000A7DA7" w:rsidRPr="000A7DA7" w:rsidRDefault="00ED03C5" w:rsidP="008825A6">
      <w:pPr>
        <w:autoSpaceDE w:val="0"/>
        <w:autoSpaceDN w:val="0"/>
        <w:adjustRightInd w:val="0"/>
        <w:spacing w:after="0" w:line="240" w:lineRule="auto"/>
        <w:ind w:firstLine="567"/>
        <w:jc w:val="both"/>
        <w:rPr>
          <w:rFonts w:ascii="Times New Roman" w:hAnsi="Times New Roman" w:cs="Times New Roman"/>
          <w:b/>
          <w:bCs/>
          <w:sz w:val="28"/>
          <w:szCs w:val="28"/>
        </w:rPr>
      </w:pPr>
      <w:r w:rsidRPr="009B4FB0">
        <w:rPr>
          <w:rFonts w:ascii="Times New Roman" w:hAnsi="Times New Roman" w:cs="Times New Roman"/>
          <w:sz w:val="28"/>
          <w:szCs w:val="28"/>
        </w:rPr>
        <w:t xml:space="preserve">2. </w:t>
      </w:r>
      <w:proofErr w:type="gramStart"/>
      <w:r w:rsidRPr="000A7DA7">
        <w:rPr>
          <w:rFonts w:ascii="Times New Roman" w:hAnsi="Times New Roman" w:cs="Times New Roman"/>
          <w:b/>
          <w:sz w:val="28"/>
          <w:szCs w:val="28"/>
        </w:rPr>
        <w:t>Контрольные мероприятия, указанные в пункте 1</w:t>
      </w:r>
      <w:r w:rsidR="00B1702E" w:rsidRPr="000A7DA7">
        <w:rPr>
          <w:rFonts w:ascii="Times New Roman" w:hAnsi="Times New Roman" w:cs="Times New Roman"/>
          <w:b/>
          <w:sz w:val="28"/>
          <w:szCs w:val="28"/>
        </w:rPr>
        <w:t>.1</w:t>
      </w:r>
      <w:r w:rsidR="009251C8" w:rsidRPr="000A7DA7">
        <w:rPr>
          <w:rFonts w:ascii="Times New Roman" w:hAnsi="Times New Roman" w:cs="Times New Roman"/>
          <w:b/>
          <w:sz w:val="28"/>
          <w:szCs w:val="28"/>
        </w:rPr>
        <w:t>.</w:t>
      </w:r>
      <w:r w:rsidRPr="000A7DA7">
        <w:rPr>
          <w:rFonts w:ascii="Times New Roman" w:hAnsi="Times New Roman" w:cs="Times New Roman"/>
          <w:b/>
          <w:sz w:val="28"/>
          <w:szCs w:val="28"/>
        </w:rPr>
        <w:t xml:space="preserve"> статьи </w:t>
      </w:r>
      <w:r w:rsidR="00A67B00" w:rsidRPr="000A7DA7">
        <w:rPr>
          <w:rFonts w:ascii="Times New Roman" w:hAnsi="Times New Roman" w:cs="Times New Roman"/>
          <w:b/>
          <w:sz w:val="28"/>
          <w:szCs w:val="28"/>
        </w:rPr>
        <w:t>4</w:t>
      </w:r>
      <w:r w:rsidRPr="000A7DA7">
        <w:rPr>
          <w:rFonts w:ascii="Times New Roman" w:hAnsi="Times New Roman" w:cs="Times New Roman"/>
          <w:b/>
          <w:sz w:val="28"/>
          <w:szCs w:val="28"/>
        </w:rPr>
        <w:t xml:space="preserve"> настоящего Положения, проводятся в форме внеплановых мероприятий после согласования с органами прокуратуры</w:t>
      </w:r>
      <w:r w:rsidR="000A7DA7" w:rsidRPr="000A7DA7">
        <w:rPr>
          <w:rFonts w:ascii="Times New Roman" w:hAnsi="Times New Roman" w:cs="Times New Roman"/>
          <w:b/>
          <w:sz w:val="28"/>
          <w:szCs w:val="28"/>
        </w:rPr>
        <w:t xml:space="preserve"> (ч.2 ст.61 Федерального закона от 31.07.2020 № 248-ФЗ «О государственном контроле (надзоре) и муниципальном контроле в Российской Федерации»</w:t>
      </w:r>
      <w:r w:rsidR="000A7DA7">
        <w:rPr>
          <w:rFonts w:ascii="Times New Roman" w:hAnsi="Times New Roman" w:cs="Times New Roman"/>
          <w:b/>
          <w:sz w:val="28"/>
          <w:szCs w:val="28"/>
        </w:rPr>
        <w:t xml:space="preserve"> </w:t>
      </w:r>
      <w:r w:rsidR="000A7DA7" w:rsidRPr="000A7DA7">
        <w:rPr>
          <w:rFonts w:ascii="Times New Roman" w:hAnsi="Times New Roman" w:cs="Times New Roman"/>
          <w:b/>
          <w:sz w:val="28"/>
          <w:szCs w:val="28"/>
        </w:rPr>
        <w:t>и п.11(3)</w:t>
      </w:r>
      <w:r w:rsidR="000A7DA7" w:rsidRPr="000A7DA7">
        <w:rPr>
          <w:rFonts w:ascii="Times New Roman" w:hAnsi="Times New Roman" w:cs="Times New Roman"/>
          <w:b/>
          <w:bCs/>
          <w:sz w:val="28"/>
          <w:szCs w:val="28"/>
        </w:rPr>
        <w:t xml:space="preserve"> Постановлени</w:t>
      </w:r>
      <w:r w:rsidR="000A7DA7">
        <w:rPr>
          <w:rFonts w:ascii="Times New Roman" w:hAnsi="Times New Roman" w:cs="Times New Roman"/>
          <w:b/>
          <w:bCs/>
          <w:sz w:val="28"/>
          <w:szCs w:val="28"/>
        </w:rPr>
        <w:t>я</w:t>
      </w:r>
      <w:r w:rsidR="000A7DA7" w:rsidRPr="000A7DA7">
        <w:rPr>
          <w:rFonts w:ascii="Times New Roman" w:hAnsi="Times New Roman" w:cs="Times New Roman"/>
          <w:b/>
          <w:bCs/>
          <w:sz w:val="28"/>
          <w:szCs w:val="28"/>
        </w:rPr>
        <w:t xml:space="preserve"> Правительства РФ от 10.03.2022 №336 «Об особенностях организации и осуществления государственного контроля (надзора), муниципального контроля»).</w:t>
      </w:r>
      <w:proofErr w:type="gramEnd"/>
    </w:p>
    <w:p w:rsidR="00ED03C5" w:rsidRPr="009B4FB0" w:rsidRDefault="00ED03C5"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3.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D03C5" w:rsidRPr="009B4FB0" w:rsidRDefault="00ED03C5"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4. Основанием для проведения контрольных мероприятий, проводимых с взаимодействием с контролируемыми лицами, является:</w:t>
      </w:r>
    </w:p>
    <w:p w:rsidR="00ED03C5" w:rsidRPr="00787836" w:rsidRDefault="00ED03C5" w:rsidP="00A67B00">
      <w:pPr>
        <w:pStyle w:val="ConsPlusNormal"/>
        <w:ind w:firstLine="709"/>
        <w:jc w:val="both"/>
        <w:rPr>
          <w:rFonts w:ascii="Times New Roman" w:hAnsi="Times New Roman" w:cs="Times New Roman"/>
          <w:sz w:val="28"/>
          <w:szCs w:val="28"/>
        </w:rPr>
      </w:pPr>
      <w:proofErr w:type="gramStart"/>
      <w:r w:rsidRPr="009B4FB0">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r w:rsidRPr="00F65241">
        <w:rPr>
          <w:rFonts w:ascii="Times New Roman" w:hAnsi="Times New Roman" w:cs="Times New Roman"/>
          <w:sz w:val="28"/>
          <w:szCs w:val="28"/>
        </w:rPr>
        <w:t xml:space="preserve">, </w:t>
      </w:r>
      <w:r w:rsidR="00787836" w:rsidRPr="00F65241">
        <w:rPr>
          <w:rFonts w:ascii="Times New Roman" w:hAnsi="Times New Roman" w:cs="Times New Roman"/>
          <w:sz w:val="28"/>
          <w:szCs w:val="28"/>
        </w:rPr>
        <w:t>с учетом положений статьи 60 Федерального закона от 31.07.2020 № 248-ФЗ «О государственном контроле (надзоре) и муниципальном контроле в Российской Федерации»,</w:t>
      </w:r>
      <w:r w:rsidR="00787836">
        <w:rPr>
          <w:rFonts w:ascii="Times New Roman" w:hAnsi="Times New Roman" w:cs="Times New Roman"/>
          <w:sz w:val="28"/>
          <w:szCs w:val="28"/>
        </w:rPr>
        <w:t xml:space="preserve"> </w:t>
      </w:r>
      <w:r w:rsidRPr="009B4FB0">
        <w:rPr>
          <w:rFonts w:ascii="Times New Roman" w:hAnsi="Times New Roman" w:cs="Times New Roman"/>
          <w:sz w:val="28"/>
          <w:szCs w:val="28"/>
        </w:rPr>
        <w:t>а также получение</w:t>
      </w:r>
      <w:proofErr w:type="gramEnd"/>
      <w:r w:rsidRPr="009B4FB0">
        <w:rPr>
          <w:rFonts w:ascii="Times New Roman" w:hAnsi="Times New Roman" w:cs="Times New Roman"/>
          <w:sz w:val="28"/>
          <w:szCs w:val="28"/>
        </w:rPr>
        <w:t xml:space="preserve">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r w:rsidR="00E95FFB">
        <w:rPr>
          <w:rFonts w:ascii="Times New Roman" w:hAnsi="Times New Roman" w:cs="Times New Roman"/>
          <w:sz w:val="28"/>
          <w:szCs w:val="28"/>
        </w:rPr>
        <w:t>;</w:t>
      </w:r>
      <w:r w:rsidR="00787836" w:rsidRPr="00787836">
        <w:rPr>
          <w:rFonts w:ascii="Times New Roman" w:hAnsi="Times New Roman" w:cs="Times New Roman"/>
          <w:sz w:val="28"/>
          <w:szCs w:val="28"/>
        </w:rPr>
        <w:t xml:space="preserve"> </w:t>
      </w:r>
    </w:p>
    <w:p w:rsidR="00ED03C5" w:rsidRPr="009B4FB0" w:rsidRDefault="007F652D" w:rsidP="00A67B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D03C5" w:rsidRPr="009B4FB0">
        <w:rPr>
          <w:rFonts w:ascii="Times New Roman" w:hAnsi="Times New Roman" w:cs="Times New Roman"/>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D03C5" w:rsidRPr="009B4FB0" w:rsidRDefault="007F652D" w:rsidP="00A67B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ED03C5" w:rsidRPr="009B4FB0">
        <w:rPr>
          <w:rFonts w:ascii="Times New Roman" w:hAnsi="Times New Roman" w:cs="Times New Roman"/>
          <w:sz w:val="28"/>
          <w:szCs w:val="28"/>
        </w:rPr>
        <w:t xml:space="preserve">) требование прокурора о проведении контрольного мероприятия в рамках надзора за исполнением законов, соблюдением прав и свобод </w:t>
      </w:r>
      <w:r w:rsidR="00ED03C5" w:rsidRPr="009B4FB0">
        <w:rPr>
          <w:rFonts w:ascii="Times New Roman" w:hAnsi="Times New Roman" w:cs="Times New Roman"/>
          <w:sz w:val="28"/>
          <w:szCs w:val="28"/>
        </w:rPr>
        <w:lastRenderedPageBreak/>
        <w:t>человека и гражданина по поступившим в органы прокуратуры материалам и обращениям;</w:t>
      </w:r>
    </w:p>
    <w:p w:rsidR="0037756C" w:rsidRPr="0037756C" w:rsidRDefault="0037756C" w:rsidP="0037756C">
      <w:pPr>
        <w:pStyle w:val="20"/>
        <w:shd w:val="clear" w:color="auto" w:fill="auto"/>
        <w:tabs>
          <w:tab w:val="left" w:pos="1120"/>
        </w:tabs>
        <w:spacing w:line="240" w:lineRule="auto"/>
        <w:ind w:firstLine="0"/>
        <w:jc w:val="both"/>
        <w:rPr>
          <w:sz w:val="28"/>
          <w:szCs w:val="28"/>
        </w:rPr>
      </w:pPr>
      <w:r w:rsidRPr="0037756C">
        <w:rPr>
          <w:sz w:val="28"/>
          <w:szCs w:val="28"/>
        </w:rPr>
        <w:t xml:space="preserve">          </w:t>
      </w:r>
      <w:r w:rsidR="007F652D" w:rsidRPr="0037756C">
        <w:rPr>
          <w:sz w:val="28"/>
          <w:szCs w:val="28"/>
        </w:rPr>
        <w:t>4</w:t>
      </w:r>
      <w:r w:rsidR="00ED03C5" w:rsidRPr="0037756C">
        <w:rPr>
          <w:sz w:val="28"/>
          <w:szCs w:val="28"/>
        </w:rPr>
        <w:t>)</w:t>
      </w:r>
      <w:r w:rsidRPr="0037756C">
        <w:rPr>
          <w:sz w:val="28"/>
          <w:szCs w:val="28"/>
        </w:rPr>
        <w:t xml:space="preserve">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DE46D0" w:rsidRPr="00DE46D0" w:rsidRDefault="00DE46D0" w:rsidP="00DE46D0">
      <w:pPr>
        <w:pStyle w:val="20"/>
        <w:shd w:val="clear" w:color="auto" w:fill="auto"/>
        <w:tabs>
          <w:tab w:val="left" w:pos="1120"/>
        </w:tabs>
        <w:spacing w:line="240" w:lineRule="auto"/>
        <w:ind w:firstLine="0"/>
        <w:jc w:val="both"/>
        <w:rPr>
          <w:sz w:val="28"/>
          <w:szCs w:val="28"/>
        </w:rPr>
      </w:pPr>
      <w:r>
        <w:t xml:space="preserve">           5</w:t>
      </w:r>
      <w:r w:rsidRPr="00DE46D0">
        <w:rPr>
          <w:sz w:val="28"/>
          <w:szCs w:val="28"/>
        </w:rPr>
        <w:t>)</w:t>
      </w:r>
      <w:r>
        <w:rPr>
          <w:sz w:val="28"/>
          <w:szCs w:val="28"/>
        </w:rPr>
        <w:t xml:space="preserve"> </w:t>
      </w:r>
      <w:r w:rsidRPr="00DE46D0">
        <w:rPr>
          <w:sz w:val="28"/>
          <w:szCs w:val="28"/>
        </w:rPr>
        <w:t>выявление соответствия объекта контроля параметрам, утвержденным индикаторами риска на</w:t>
      </w:r>
      <w:r>
        <w:rPr>
          <w:sz w:val="28"/>
          <w:szCs w:val="28"/>
        </w:rPr>
        <w:t>рушения обязательных требований</w:t>
      </w:r>
      <w:r w:rsidR="00F65241">
        <w:rPr>
          <w:sz w:val="28"/>
          <w:szCs w:val="28"/>
        </w:rPr>
        <w:t xml:space="preserve">, </w:t>
      </w:r>
      <w:r w:rsidRPr="00DE46D0">
        <w:rPr>
          <w:sz w:val="28"/>
          <w:szCs w:val="28"/>
        </w:rPr>
        <w:t xml:space="preserve"> или отклонения объекта контроля от таких параметров;</w:t>
      </w:r>
    </w:p>
    <w:p w:rsidR="00DE46D0" w:rsidRPr="00DE46D0" w:rsidRDefault="00DE46D0" w:rsidP="00DE46D0">
      <w:pPr>
        <w:pStyle w:val="20"/>
        <w:shd w:val="clear" w:color="auto" w:fill="auto"/>
        <w:tabs>
          <w:tab w:val="left" w:pos="1120"/>
        </w:tabs>
        <w:spacing w:line="240" w:lineRule="auto"/>
        <w:ind w:firstLine="0"/>
        <w:jc w:val="both"/>
        <w:rPr>
          <w:sz w:val="28"/>
          <w:szCs w:val="28"/>
        </w:rPr>
      </w:pPr>
      <w:r w:rsidRPr="00DE46D0">
        <w:rPr>
          <w:sz w:val="28"/>
          <w:szCs w:val="28"/>
        </w:rPr>
        <w:t xml:space="preserve">           6) уклонение контролируемого лица от проведения обязательного профилактического визита.</w:t>
      </w:r>
    </w:p>
    <w:p w:rsidR="00ED03C5" w:rsidRPr="009B4FB0" w:rsidRDefault="00ED03C5"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D03C5" w:rsidRPr="009B4FB0" w:rsidRDefault="00ED03C5"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6. Распоряжение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ED03C5" w:rsidRPr="009B4FB0" w:rsidRDefault="00ED03C5"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 xml:space="preserve">7.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9" w:history="1">
        <w:r w:rsidRPr="009B4FB0">
          <w:rPr>
            <w:rStyle w:val="a3"/>
            <w:rFonts w:ascii="Times New Roman" w:hAnsi="Times New Roman" w:cs="Times New Roman"/>
            <w:color w:val="auto"/>
            <w:sz w:val="28"/>
            <w:szCs w:val="28"/>
            <w:u w:val="none"/>
          </w:rPr>
          <w:t>законом</w:t>
        </w:r>
      </w:hyperlink>
      <w:r w:rsidRPr="009B4FB0">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Земельным кодексом Российской Федерации.</w:t>
      </w:r>
    </w:p>
    <w:p w:rsidR="00ED03C5" w:rsidRPr="009B4FB0" w:rsidRDefault="00ED03C5" w:rsidP="00A67B00">
      <w:pPr>
        <w:spacing w:after="0" w:line="240" w:lineRule="auto"/>
        <w:ind w:firstLine="709"/>
        <w:jc w:val="both"/>
        <w:rPr>
          <w:rFonts w:ascii="Times New Roman" w:hAnsi="Times New Roman" w:cs="Times New Roman"/>
          <w:sz w:val="28"/>
          <w:szCs w:val="28"/>
        </w:rPr>
      </w:pPr>
      <w:r w:rsidRPr="009B4FB0">
        <w:rPr>
          <w:rFonts w:ascii="Times New Roman" w:hAnsi="Times New Roman" w:cs="Times New Roman"/>
          <w:sz w:val="28"/>
          <w:szCs w:val="28"/>
        </w:rPr>
        <w:t xml:space="preserve">8.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B4FB0">
        <w:rPr>
          <w:rFonts w:ascii="Times New Roman" w:hAnsi="Times New Roman" w:cs="Times New Roman"/>
          <w:sz w:val="28"/>
          <w:szCs w:val="28"/>
        </w:rPr>
        <w:t xml:space="preserve">Перечень указанных документов и (или) сведений, порядок и сроки их представления установлены утвержденным </w:t>
      </w:r>
      <w:r w:rsidRPr="009B4FB0">
        <w:rPr>
          <w:rFonts w:ascii="Times New Roman" w:hAnsi="Times New Roman" w:cs="Times New Roman"/>
          <w:sz w:val="28"/>
          <w:szCs w:val="28"/>
          <w:shd w:val="clear" w:color="auto" w:fill="FFFFFF"/>
        </w:rPr>
        <w:t>распоряжением Правительства Российской Федерации от 19.04.2016 № 724-р перечнем</w:t>
      </w:r>
      <w:r w:rsidRPr="009B4FB0">
        <w:rPr>
          <w:rFonts w:ascii="Times New Roman" w:hAnsi="Times New Roman" w:cs="Times New Roman"/>
          <w:sz w:val="28"/>
          <w:szCs w:val="28"/>
        </w:rPr>
        <w:t xml:space="preserve"> </w:t>
      </w:r>
      <w:r w:rsidRPr="009B4FB0">
        <w:rPr>
          <w:rFonts w:ascii="Times New Roman" w:hAnsi="Times New Roman" w:cs="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9B4FB0">
        <w:rPr>
          <w:rFonts w:ascii="Times New Roman" w:hAnsi="Times New Roman" w:cs="Times New Roman"/>
          <w:sz w:val="28"/>
          <w:szCs w:val="28"/>
          <w:shd w:val="clear" w:color="auto" w:fill="FFFFFF"/>
        </w:rPr>
        <w:t xml:space="preserve"> </w:t>
      </w:r>
      <w:proofErr w:type="gramStart"/>
      <w:r w:rsidRPr="009B4FB0">
        <w:rPr>
          <w:rFonts w:ascii="Times New Roman" w:hAnsi="Times New Roman" w:cs="Times New Roman"/>
          <w:sz w:val="28"/>
          <w:szCs w:val="28"/>
          <w:shd w:val="clear" w:color="auto" w:fill="FFFFFF"/>
        </w:rPr>
        <w:t>организаций, в распоряжении которых находятся эти документы и (или) информация, а также</w:t>
      </w:r>
      <w:r w:rsidRPr="009B4FB0">
        <w:rPr>
          <w:rFonts w:ascii="Times New Roman" w:hAnsi="Times New Roman" w:cs="Times New Roman"/>
          <w:sz w:val="28"/>
          <w:szCs w:val="28"/>
        </w:rPr>
        <w:t xml:space="preserve"> </w:t>
      </w:r>
      <w:hyperlink r:id="rId10" w:history="1">
        <w:r w:rsidRPr="009B4FB0">
          <w:rPr>
            <w:rStyle w:val="a3"/>
            <w:rFonts w:ascii="Times New Roman" w:hAnsi="Times New Roman" w:cs="Times New Roman"/>
            <w:color w:val="auto"/>
            <w:sz w:val="28"/>
            <w:szCs w:val="28"/>
            <w:u w:val="none"/>
          </w:rPr>
          <w:t>Правилами</w:t>
        </w:r>
      </w:hyperlink>
      <w:r w:rsidRPr="009B4FB0">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w:t>
      </w:r>
      <w:r w:rsidRPr="009B4FB0">
        <w:rPr>
          <w:rFonts w:ascii="Times New Roman" w:hAnsi="Times New Roman" w:cs="Times New Roman"/>
          <w:sz w:val="28"/>
          <w:szCs w:val="28"/>
        </w:rPr>
        <w:lastRenderedPageBreak/>
        <w:t>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9B4FB0">
        <w:rPr>
          <w:rFonts w:ascii="Times New Roman" w:hAnsi="Times New Roman" w:cs="Times New Roman"/>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D03C5" w:rsidRPr="009B4FB0" w:rsidRDefault="00ED03C5" w:rsidP="00A67B00">
      <w:pPr>
        <w:pStyle w:val="ConsPlusNormal"/>
        <w:ind w:firstLine="709"/>
        <w:jc w:val="both"/>
        <w:rPr>
          <w:rFonts w:ascii="Times New Roman" w:hAnsi="Times New Roman" w:cs="Times New Roman"/>
          <w:sz w:val="28"/>
          <w:szCs w:val="28"/>
          <w:shd w:val="clear" w:color="auto" w:fill="FFFFFF"/>
        </w:rPr>
      </w:pPr>
      <w:r w:rsidRPr="009B4FB0">
        <w:rPr>
          <w:rFonts w:ascii="Times New Roman" w:hAnsi="Times New Roman" w:cs="Times New Roman"/>
          <w:sz w:val="28"/>
          <w:szCs w:val="28"/>
        </w:rPr>
        <w:t xml:space="preserve">9. </w:t>
      </w:r>
      <w:r w:rsidRPr="009B4FB0">
        <w:rPr>
          <w:rFonts w:ascii="Times New Roman" w:hAnsi="Times New Roman" w:cs="Times New Roman"/>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9B4FB0">
        <w:rPr>
          <w:rFonts w:ascii="Times New Roman" w:hAnsi="Times New Roman" w:cs="Times New Roman"/>
          <w:sz w:val="28"/>
          <w:szCs w:val="28"/>
          <w:shd w:val="clear" w:color="auto" w:fill="FFFFFF"/>
        </w:rPr>
        <w:t>связи</w:t>
      </w:r>
      <w:proofErr w:type="gramEnd"/>
      <w:r w:rsidRPr="009B4FB0">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D03C5" w:rsidRPr="009B4FB0" w:rsidRDefault="00ED03C5" w:rsidP="00A67B00">
      <w:pPr>
        <w:spacing w:after="0" w:line="240" w:lineRule="auto"/>
        <w:ind w:firstLine="709"/>
        <w:jc w:val="both"/>
        <w:rPr>
          <w:rFonts w:ascii="Times New Roman" w:hAnsi="Times New Roman" w:cs="Times New Roman"/>
          <w:sz w:val="28"/>
          <w:szCs w:val="28"/>
          <w:shd w:val="clear" w:color="auto" w:fill="FFFFFF"/>
        </w:rPr>
      </w:pPr>
      <w:r w:rsidRPr="009B4FB0">
        <w:rPr>
          <w:rFonts w:ascii="Times New Roman" w:hAnsi="Times New Roman" w:cs="Times New Roman"/>
          <w:sz w:val="28"/>
          <w:szCs w:val="28"/>
        </w:rPr>
        <w:t xml:space="preserve">1) </w:t>
      </w:r>
      <w:r w:rsidRPr="009B4FB0">
        <w:rPr>
          <w:rFonts w:ascii="Times New Roman" w:hAnsi="Times New Roman" w:cs="Times New Roman"/>
          <w:sz w:val="28"/>
          <w:szCs w:val="28"/>
          <w:shd w:val="clear" w:color="auto" w:fill="FFFFFF"/>
        </w:rPr>
        <w:t xml:space="preserve">отсутствие контролируемого лица либо его представителя не препятствует оценке </w:t>
      </w:r>
      <w:r w:rsidRPr="009B4FB0">
        <w:rPr>
          <w:rFonts w:ascii="Times New Roman" w:hAnsi="Times New Roman" w:cs="Times New Roman"/>
          <w:sz w:val="28"/>
          <w:szCs w:val="28"/>
        </w:rPr>
        <w:t xml:space="preserve">должностным лицом, уполномоченным осуществлять муниципальный земельный контроль, </w:t>
      </w:r>
      <w:r w:rsidRPr="009B4FB0">
        <w:rPr>
          <w:rFonts w:ascii="Times New Roman" w:hAnsi="Times New Roman" w:cs="Times New Roman"/>
          <w:sz w:val="28"/>
          <w:szCs w:val="28"/>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ED03C5" w:rsidRPr="009B4FB0" w:rsidRDefault="00ED03C5" w:rsidP="00A67B00">
      <w:pPr>
        <w:spacing w:after="0" w:line="240" w:lineRule="auto"/>
        <w:ind w:firstLine="709"/>
        <w:jc w:val="both"/>
        <w:rPr>
          <w:rFonts w:ascii="Times New Roman" w:hAnsi="Times New Roman" w:cs="Times New Roman"/>
          <w:sz w:val="28"/>
          <w:szCs w:val="28"/>
        </w:rPr>
      </w:pPr>
      <w:r w:rsidRPr="009B4FB0">
        <w:rPr>
          <w:rFonts w:ascii="Times New Roman" w:hAnsi="Times New Roman" w:cs="Times New Roman"/>
          <w:sz w:val="28"/>
          <w:szCs w:val="28"/>
          <w:shd w:val="clear" w:color="auto" w:fill="FFFFFF"/>
        </w:rPr>
        <w:t xml:space="preserve">2) отсутствие признаков </w:t>
      </w:r>
      <w:r w:rsidRPr="009B4FB0">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rsidR="00ED03C5" w:rsidRPr="009B4FB0" w:rsidRDefault="00ED03C5" w:rsidP="00A67B00">
      <w:pPr>
        <w:spacing w:after="0" w:line="240" w:lineRule="auto"/>
        <w:ind w:firstLine="709"/>
        <w:jc w:val="both"/>
        <w:rPr>
          <w:rFonts w:ascii="Times New Roman" w:hAnsi="Times New Roman" w:cs="Times New Roman"/>
          <w:sz w:val="28"/>
          <w:szCs w:val="28"/>
        </w:rPr>
      </w:pPr>
      <w:r w:rsidRPr="009B4FB0">
        <w:rPr>
          <w:rFonts w:ascii="Times New Roman" w:hAnsi="Times New Roman" w:cs="Times New Roman"/>
          <w:sz w:val="28"/>
          <w:szCs w:val="28"/>
        </w:rPr>
        <w:t>3) имеются уважительные причины для отсутствия контролируемого лица (болезнь</w:t>
      </w:r>
      <w:r w:rsidRPr="009B4FB0">
        <w:rPr>
          <w:rFonts w:ascii="Times New Roman" w:hAnsi="Times New Roman" w:cs="Times New Roman"/>
          <w:sz w:val="28"/>
          <w:szCs w:val="28"/>
          <w:shd w:val="clear" w:color="auto" w:fill="FFFFFF"/>
        </w:rPr>
        <w:t xml:space="preserve"> контролируемого лица</w:t>
      </w:r>
      <w:r w:rsidRPr="009B4FB0">
        <w:rPr>
          <w:rFonts w:ascii="Times New Roman" w:hAnsi="Times New Roman" w:cs="Times New Roman"/>
          <w:sz w:val="28"/>
          <w:szCs w:val="28"/>
        </w:rPr>
        <w:t>, его командировка и т.п.) при проведении</w:t>
      </w:r>
      <w:r w:rsidRPr="009B4FB0">
        <w:rPr>
          <w:rFonts w:ascii="Times New Roman" w:hAnsi="Times New Roman" w:cs="Times New Roman"/>
          <w:sz w:val="28"/>
          <w:szCs w:val="28"/>
          <w:shd w:val="clear" w:color="auto" w:fill="FFFFFF"/>
        </w:rPr>
        <w:t xml:space="preserve"> контрольного мероприятия</w:t>
      </w:r>
      <w:r w:rsidRPr="009B4FB0">
        <w:rPr>
          <w:rFonts w:ascii="Times New Roman" w:hAnsi="Times New Roman" w:cs="Times New Roman"/>
          <w:sz w:val="28"/>
          <w:szCs w:val="28"/>
        </w:rPr>
        <w:t>.</w:t>
      </w:r>
    </w:p>
    <w:p w:rsidR="00ED03C5" w:rsidRPr="009B4FB0" w:rsidRDefault="00ED03C5" w:rsidP="00A67B00">
      <w:pPr>
        <w:pStyle w:val="s1"/>
        <w:ind w:firstLine="709"/>
        <w:rPr>
          <w:rFonts w:ascii="Times New Roman" w:hAnsi="Times New Roman" w:cs="Times New Roman"/>
          <w:sz w:val="28"/>
          <w:szCs w:val="28"/>
        </w:rPr>
      </w:pPr>
      <w:r w:rsidRPr="009B4FB0">
        <w:rPr>
          <w:rFonts w:ascii="Times New Roman" w:hAnsi="Times New Roman" w:cs="Times New Roman"/>
          <w:sz w:val="28"/>
          <w:szCs w:val="28"/>
        </w:rPr>
        <w:t>10. Срок проведения выездной проверки не может превышать 10 рабочих дней.</w:t>
      </w:r>
    </w:p>
    <w:p w:rsidR="00ED03C5" w:rsidRPr="009B4FB0" w:rsidRDefault="00ED03C5" w:rsidP="00A67B00">
      <w:pPr>
        <w:pStyle w:val="s1"/>
        <w:ind w:firstLine="709"/>
        <w:rPr>
          <w:rFonts w:ascii="Times New Roman" w:hAnsi="Times New Roman" w:cs="Times New Roman"/>
          <w:sz w:val="28"/>
          <w:szCs w:val="28"/>
        </w:rPr>
      </w:pPr>
      <w:r w:rsidRPr="009B4FB0">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w:t>
      </w:r>
    </w:p>
    <w:p w:rsidR="00ED03C5" w:rsidRPr="009B4FB0" w:rsidRDefault="00ED03C5" w:rsidP="00A67B00">
      <w:pPr>
        <w:pStyle w:val="s1"/>
        <w:ind w:firstLine="709"/>
        <w:rPr>
          <w:rFonts w:ascii="Times New Roman" w:hAnsi="Times New Roman" w:cs="Times New Roman"/>
          <w:sz w:val="28"/>
          <w:szCs w:val="28"/>
        </w:rPr>
      </w:pPr>
      <w:r w:rsidRPr="009B4FB0">
        <w:rPr>
          <w:rFonts w:ascii="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D03C5" w:rsidRPr="009B4FB0" w:rsidRDefault="00ED03C5"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 xml:space="preserve">11.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w:t>
      </w:r>
      <w:r w:rsidRPr="009B4FB0">
        <w:rPr>
          <w:rFonts w:ascii="Times New Roman" w:hAnsi="Times New Roman" w:cs="Times New Roman"/>
          <w:sz w:val="28"/>
          <w:szCs w:val="28"/>
        </w:rPr>
        <w:lastRenderedPageBreak/>
        <w:t>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D03C5" w:rsidRPr="009B4FB0" w:rsidRDefault="00ED03C5"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 xml:space="preserve">12. </w:t>
      </w:r>
      <w:proofErr w:type="gramStart"/>
      <w:r w:rsidRPr="009B4FB0">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9B4FB0">
          <w:rPr>
            <w:rStyle w:val="a3"/>
            <w:rFonts w:ascii="Times New Roman" w:hAnsi="Times New Roman" w:cs="Times New Roman"/>
            <w:color w:val="auto"/>
            <w:sz w:val="28"/>
            <w:szCs w:val="28"/>
            <w:u w:val="none"/>
          </w:rPr>
          <w:t>частью 2 статьи 90</w:t>
        </w:r>
      </w:hyperlink>
      <w:r w:rsidRPr="009B4FB0">
        <w:rPr>
          <w:rFonts w:ascii="Times New Roman" w:hAnsi="Times New Roman" w:cs="Times New Roman"/>
          <w:sz w:val="28"/>
          <w:szCs w:val="28"/>
        </w:rPr>
        <w:t xml:space="preserve"> Федерального закона от 31.07.2020 № 248-ФЗ «О государственном контроле (надзоре) и</w:t>
      </w:r>
      <w:proofErr w:type="gramEnd"/>
      <w:r w:rsidRPr="009B4FB0">
        <w:rPr>
          <w:rFonts w:ascii="Times New Roman" w:hAnsi="Times New Roman" w:cs="Times New Roman"/>
          <w:sz w:val="28"/>
          <w:szCs w:val="28"/>
        </w:rPr>
        <w:t xml:space="preserve"> муниципальном </w:t>
      </w:r>
      <w:proofErr w:type="gramStart"/>
      <w:r w:rsidRPr="009B4FB0">
        <w:rPr>
          <w:rFonts w:ascii="Times New Roman" w:hAnsi="Times New Roman" w:cs="Times New Roman"/>
          <w:sz w:val="28"/>
          <w:szCs w:val="28"/>
        </w:rPr>
        <w:t>контроле</w:t>
      </w:r>
      <w:proofErr w:type="gramEnd"/>
      <w:r w:rsidRPr="009B4FB0">
        <w:rPr>
          <w:rFonts w:ascii="Times New Roman" w:hAnsi="Times New Roman" w:cs="Times New Roman"/>
          <w:sz w:val="28"/>
          <w:szCs w:val="28"/>
        </w:rPr>
        <w:t xml:space="preserve"> в Российской Федерации».</w:t>
      </w:r>
    </w:p>
    <w:p w:rsidR="00ED03C5" w:rsidRPr="009B4FB0" w:rsidRDefault="00ED03C5"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D03C5" w:rsidRPr="009B4FB0" w:rsidRDefault="00ED03C5" w:rsidP="00A67B00">
      <w:pPr>
        <w:spacing w:after="0" w:line="240" w:lineRule="auto"/>
        <w:ind w:firstLine="709"/>
        <w:jc w:val="both"/>
        <w:rPr>
          <w:rFonts w:ascii="Times New Roman" w:hAnsi="Times New Roman" w:cs="Times New Roman"/>
          <w:sz w:val="28"/>
          <w:szCs w:val="28"/>
        </w:rPr>
      </w:pPr>
      <w:r w:rsidRPr="009B4FB0">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9B4FB0">
        <w:rPr>
          <w:rFonts w:ascii="Times New Roman" w:hAnsi="Times New Roman" w:cs="Times New Roman"/>
          <w:sz w:val="28"/>
          <w:szCs w:val="28"/>
          <w:shd w:val="clear" w:color="auto" w:fill="FFFFFF"/>
        </w:rPr>
        <w:t xml:space="preserve"> если иной порядок оформления акта не установлен Правительством Российской Федерации</w:t>
      </w:r>
      <w:r w:rsidRPr="009B4FB0">
        <w:rPr>
          <w:rFonts w:ascii="Times New Roman" w:hAnsi="Times New Roman" w:cs="Times New Roman"/>
          <w:sz w:val="28"/>
          <w:szCs w:val="28"/>
        </w:rPr>
        <w:t>.</w:t>
      </w:r>
    </w:p>
    <w:p w:rsidR="00ED03C5" w:rsidRPr="009B4FB0" w:rsidRDefault="00ED03C5"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D03C5" w:rsidRPr="009B4FB0" w:rsidRDefault="00ED03C5"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14. Информация о контрольных мероприятиях размещается в Едином реестре контрольных (надзорных) мероприятий.</w:t>
      </w:r>
    </w:p>
    <w:p w:rsidR="00ED03C5" w:rsidRPr="009B4FB0" w:rsidRDefault="00ED03C5"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15.</w:t>
      </w:r>
      <w:r w:rsidR="00B90B06">
        <w:rPr>
          <w:rFonts w:ascii="Times New Roman" w:hAnsi="Times New Roman" w:cs="Times New Roman"/>
          <w:sz w:val="28"/>
          <w:szCs w:val="28"/>
        </w:rPr>
        <w:t xml:space="preserve"> </w:t>
      </w:r>
      <w:proofErr w:type="gramStart"/>
      <w:r w:rsidRPr="009B4FB0">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B4FB0">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9B4FB0">
        <w:rPr>
          <w:rFonts w:ascii="Times New Roman" w:hAnsi="Times New Roman" w:cs="Times New Roman"/>
          <w:sz w:val="28"/>
          <w:szCs w:val="28"/>
          <w:shd w:val="clear" w:color="auto" w:fill="FFFFFF"/>
        </w:rPr>
        <w:t xml:space="preserve"> </w:t>
      </w:r>
      <w:r w:rsidRPr="009B4FB0">
        <w:rPr>
          <w:rFonts w:ascii="Times New Roman" w:hAnsi="Times New Roman" w:cs="Times New Roman"/>
          <w:sz w:val="28"/>
          <w:szCs w:val="28"/>
          <w:shd w:val="clear" w:color="auto" w:fill="FFFFFF"/>
        </w:rPr>
        <w:lastRenderedPageBreak/>
        <w:t>форме, в том числе через федеральную государственную информационную систему «</w:t>
      </w:r>
      <w:r w:rsidRPr="009B4FB0">
        <w:rPr>
          <w:rFonts w:ascii="Times New Roman" w:hAnsi="Times New Roman" w:cs="Times New Roman"/>
          <w:sz w:val="28"/>
          <w:szCs w:val="28"/>
        </w:rPr>
        <w:t>Единый портал</w:t>
      </w:r>
      <w:r w:rsidRPr="009B4FB0">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D03C5" w:rsidRPr="009B4FB0" w:rsidRDefault="00ED03C5" w:rsidP="00A67B00">
      <w:pPr>
        <w:pStyle w:val="ConsPlusNormal"/>
        <w:ind w:firstLine="709"/>
        <w:jc w:val="both"/>
        <w:rPr>
          <w:rFonts w:ascii="Times New Roman" w:hAnsi="Times New Roman" w:cs="Times New Roman"/>
          <w:sz w:val="28"/>
          <w:szCs w:val="28"/>
        </w:rPr>
      </w:pPr>
      <w:proofErr w:type="gramStart"/>
      <w:r w:rsidRPr="009B4FB0">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B4FB0">
        <w:rPr>
          <w:rFonts w:ascii="Times New Roman" w:hAnsi="Times New Roman" w:cs="Times New Roman"/>
          <w:sz w:val="28"/>
          <w:szCs w:val="28"/>
          <w:shd w:val="clear" w:color="auto" w:fill="FFFFFF"/>
        </w:rPr>
        <w:t xml:space="preserve"> документы</w:t>
      </w:r>
      <w:proofErr w:type="gramEnd"/>
      <w:r w:rsidRPr="009B4FB0">
        <w:rPr>
          <w:rFonts w:ascii="Times New Roman" w:hAnsi="Times New Roman" w:cs="Times New Roman"/>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9B4FB0">
        <w:rPr>
          <w:rFonts w:ascii="Times New Roman" w:hAnsi="Times New Roman" w:cs="Times New Roman"/>
          <w:sz w:val="28"/>
          <w:szCs w:val="28"/>
          <w:shd w:val="clear" w:color="auto" w:fill="FFFFFF"/>
        </w:rPr>
        <w:t>ии и ау</w:t>
      </w:r>
      <w:proofErr w:type="gramEnd"/>
      <w:r w:rsidRPr="009B4FB0">
        <w:rPr>
          <w:rFonts w:ascii="Times New Roman" w:hAnsi="Times New Roman" w:cs="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9B4FB0">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ED03C5" w:rsidRPr="009B4FB0" w:rsidRDefault="00ED03C5" w:rsidP="0007383F">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D03C5" w:rsidRPr="009B4FB0" w:rsidRDefault="00ED03C5"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17.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3642EE" w:rsidRPr="003D33EA" w:rsidRDefault="00ED03C5" w:rsidP="0007383F">
      <w:pPr>
        <w:autoSpaceDE w:val="0"/>
        <w:autoSpaceDN w:val="0"/>
        <w:adjustRightInd w:val="0"/>
        <w:spacing w:after="0" w:line="240" w:lineRule="auto"/>
        <w:ind w:firstLine="709"/>
        <w:jc w:val="both"/>
        <w:rPr>
          <w:rFonts w:ascii="Times New Roman" w:hAnsi="Times New Roman" w:cs="Times New Roman"/>
          <w:sz w:val="28"/>
          <w:szCs w:val="28"/>
        </w:rPr>
      </w:pPr>
      <w:bookmarkStart w:id="3" w:name="Par318"/>
      <w:bookmarkEnd w:id="3"/>
      <w:r w:rsidRPr="009B4FB0">
        <w:rPr>
          <w:rFonts w:ascii="Times New Roman" w:hAnsi="Times New Roman" w:cs="Times New Roman"/>
          <w:sz w:val="28"/>
          <w:szCs w:val="28"/>
        </w:rPr>
        <w:t xml:space="preserve">1) </w:t>
      </w:r>
      <w:r w:rsidRPr="003D33EA">
        <w:rPr>
          <w:rFonts w:ascii="Times New Roman" w:hAnsi="Times New Roman" w:cs="Times New Roman"/>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w:t>
      </w:r>
      <w:r w:rsidR="004A5B00" w:rsidRPr="003D33EA">
        <w:rPr>
          <w:rFonts w:ascii="Times New Roman" w:hAnsi="Times New Roman" w:cs="Times New Roman"/>
          <w:sz w:val="28"/>
          <w:szCs w:val="28"/>
        </w:rPr>
        <w:t>а) охраняемым законом ценностям.</w:t>
      </w:r>
      <w:r w:rsidR="004A5B00" w:rsidRPr="003D33EA">
        <w:rPr>
          <w:sz w:val="28"/>
          <w:szCs w:val="28"/>
        </w:rPr>
        <w:t xml:space="preserve"> </w:t>
      </w:r>
      <w:r w:rsidR="004A5B00" w:rsidRPr="003D33EA">
        <w:rPr>
          <w:rFonts w:ascii="Times New Roman" w:hAnsi="Times New Roman" w:cs="Times New Roman"/>
          <w:sz w:val="28"/>
          <w:szCs w:val="28"/>
        </w:rPr>
        <w:t>Администрация  также может выдавать предписания об устранении выявленных нарушений в ходе наблюдения за соблюдением обязательных требований к использованию и охране земель.</w:t>
      </w:r>
      <w:r w:rsidR="005D338F" w:rsidRPr="003D33EA">
        <w:rPr>
          <w:rFonts w:ascii="Times New Roman" w:hAnsi="Times New Roman" w:cs="Times New Roman"/>
          <w:sz w:val="28"/>
          <w:szCs w:val="28"/>
        </w:rPr>
        <w:t xml:space="preserve"> Предписание об устранении выявленных нарушений обязательных требований должно быть оформлено в соответствии с требованиями статьи 90.1 Федерального закона от 31.07.2020 № 248-ФЗ «О государственном контроле (надзоре) и муниципальном контроле в Российской Федерации».</w:t>
      </w:r>
      <w:r w:rsidR="003642EE" w:rsidRPr="003D33EA">
        <w:rPr>
          <w:rFonts w:ascii="Times New Roman" w:hAnsi="Times New Roman" w:cs="Times New Roman"/>
          <w:sz w:val="28"/>
          <w:szCs w:val="28"/>
        </w:rPr>
        <w:t xml:space="preserve">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w:t>
      </w:r>
      <w:r w:rsidR="003642EE" w:rsidRPr="003D33EA">
        <w:rPr>
          <w:rFonts w:ascii="Times New Roman" w:hAnsi="Times New Roman" w:cs="Times New Roman"/>
          <w:sz w:val="28"/>
          <w:szCs w:val="28"/>
        </w:rPr>
        <w:lastRenderedPageBreak/>
        <w:t>требований не устранены до окончания проведения контрольного (надзорного) мероприятия, обязательного профилактического визита.</w:t>
      </w:r>
    </w:p>
    <w:p w:rsidR="003352D8" w:rsidRPr="003D33EA" w:rsidRDefault="00665AB5" w:rsidP="007B3DEB">
      <w:pPr>
        <w:autoSpaceDE w:val="0"/>
        <w:autoSpaceDN w:val="0"/>
        <w:adjustRightInd w:val="0"/>
        <w:spacing w:after="0" w:line="240" w:lineRule="auto"/>
        <w:ind w:firstLine="708"/>
        <w:jc w:val="both"/>
        <w:rPr>
          <w:rFonts w:ascii="Times New Roman" w:hAnsi="Times New Roman" w:cs="Times New Roman"/>
          <w:sz w:val="28"/>
          <w:szCs w:val="28"/>
        </w:rPr>
      </w:pPr>
      <w:r w:rsidRPr="00940325">
        <w:rPr>
          <w:rFonts w:ascii="Times New Roman" w:hAnsi="Times New Roman" w:cs="Times New Roman"/>
        </w:rPr>
        <w:t xml:space="preserve"> </w:t>
      </w:r>
      <w:proofErr w:type="gramStart"/>
      <w:r w:rsidRPr="003D33EA">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законом от 31.07.2020 года № 248-ФЗ «О государственном контроле (надзоре) и муниципальном контроле в Российской Федерации</w:t>
      </w:r>
      <w:proofErr w:type="gramEnd"/>
      <w:r w:rsidRPr="003D33EA">
        <w:rPr>
          <w:rFonts w:ascii="Times New Roman" w:hAnsi="Times New Roman" w:cs="Times New Roman"/>
          <w:sz w:val="28"/>
          <w:szCs w:val="28"/>
        </w:rPr>
        <w:t xml:space="preserve">». </w:t>
      </w:r>
      <w:proofErr w:type="gramStart"/>
      <w:r w:rsidRPr="003D33EA">
        <w:rPr>
          <w:rFonts w:ascii="Times New Roman" w:hAnsi="Times New Roman" w:cs="Times New Roman"/>
          <w:sz w:val="28"/>
          <w:szCs w:val="28"/>
        </w:rPr>
        <w:t>Должностное лицо, уполномоченное осуществлять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w:t>
      </w:r>
      <w:r w:rsidR="007A28FD" w:rsidRPr="003D33EA">
        <w:rPr>
          <w:rFonts w:ascii="Times New Roman" w:hAnsi="Times New Roman" w:cs="Times New Roman"/>
          <w:sz w:val="28"/>
          <w:szCs w:val="28"/>
        </w:rPr>
        <w:t>, для принятия решения</w:t>
      </w:r>
      <w:r w:rsidR="003352D8" w:rsidRPr="003D33EA">
        <w:rPr>
          <w:rFonts w:ascii="Times New Roman" w:hAnsi="Times New Roman" w:cs="Times New Roman"/>
          <w:sz w:val="28"/>
          <w:szCs w:val="28"/>
        </w:rPr>
        <w:t xml:space="preserve"> о возбуждении дела об административном правонарушении либо об отказе в возбуждении дела об административном правонарушении.</w:t>
      </w:r>
      <w:proofErr w:type="gramEnd"/>
    </w:p>
    <w:p w:rsidR="005D338F" w:rsidRPr="003D33EA" w:rsidRDefault="007A28FD" w:rsidP="00706796">
      <w:pPr>
        <w:pStyle w:val="20"/>
        <w:shd w:val="clear" w:color="auto" w:fill="auto"/>
        <w:spacing w:line="240" w:lineRule="auto"/>
        <w:ind w:left="160" w:firstLine="700"/>
        <w:jc w:val="both"/>
        <w:rPr>
          <w:sz w:val="28"/>
          <w:szCs w:val="28"/>
        </w:rPr>
      </w:pPr>
      <w:r w:rsidRPr="003D33EA">
        <w:rPr>
          <w:sz w:val="28"/>
          <w:szCs w:val="28"/>
        </w:rPr>
        <w:t xml:space="preserve"> </w:t>
      </w:r>
      <w:proofErr w:type="gramStart"/>
      <w:r w:rsidR="005D338F" w:rsidRPr="003D33EA">
        <w:rPr>
          <w:sz w:val="28"/>
          <w:szCs w:val="28"/>
        </w:rPr>
        <w:t>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подать ходатайство о заключении с администрацией соглашения о надлежащем устранении выявленных нарушений обязательных требований в соответствии со статьей 90.2 Федерального закона от 31.07.2020 года № 248-ФЗ «О государственном контроле (надзоре) и муниципальном контроле в Российской Федерации» и постановлением Правительства Российской Федерации, определяющим порядок</w:t>
      </w:r>
      <w:proofErr w:type="gramEnd"/>
      <w:r w:rsidR="005D338F" w:rsidRPr="003D33EA">
        <w:rPr>
          <w:sz w:val="28"/>
          <w:szCs w:val="28"/>
        </w:rPr>
        <w:t xml:space="preserve"> заключения такого соглашения.</w:t>
      </w:r>
    </w:p>
    <w:p w:rsidR="00ED03C5" w:rsidRPr="009B4FB0" w:rsidRDefault="00ED03C5" w:rsidP="00665AB5">
      <w:pPr>
        <w:pStyle w:val="ConsPlusNormal"/>
        <w:ind w:left="142" w:firstLine="709"/>
        <w:jc w:val="both"/>
        <w:rPr>
          <w:rFonts w:ascii="Times New Roman" w:hAnsi="Times New Roman" w:cs="Times New Roman"/>
          <w:sz w:val="28"/>
          <w:szCs w:val="28"/>
        </w:rPr>
      </w:pPr>
      <w:proofErr w:type="gramStart"/>
      <w:r w:rsidRPr="009B4FB0">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9B4FB0">
        <w:rPr>
          <w:rFonts w:ascii="Times New Roman" w:hAnsi="Times New Roman" w:cs="Times New Roman"/>
          <w:sz w:val="28"/>
          <w:szCs w:val="28"/>
        </w:rPr>
        <w:t xml:space="preserve"> </w:t>
      </w:r>
      <w:proofErr w:type="gramStart"/>
      <w:r w:rsidRPr="009B4FB0">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ED03C5" w:rsidRPr="009B4FB0" w:rsidRDefault="00ED03C5"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9B4FB0">
        <w:rPr>
          <w:rFonts w:ascii="Times New Roman" w:hAnsi="Times New Roman" w:cs="Times New Roman"/>
          <w:sz w:val="28"/>
          <w:szCs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D03C5" w:rsidRPr="009B4FB0" w:rsidRDefault="00ED03C5" w:rsidP="00A67B00">
      <w:pPr>
        <w:spacing w:after="0" w:line="240" w:lineRule="auto"/>
        <w:ind w:firstLine="709"/>
        <w:jc w:val="both"/>
        <w:rPr>
          <w:rFonts w:ascii="Times New Roman" w:hAnsi="Times New Roman" w:cs="Times New Roman"/>
          <w:sz w:val="28"/>
          <w:szCs w:val="28"/>
        </w:rPr>
      </w:pPr>
      <w:proofErr w:type="gramStart"/>
      <w:r w:rsidRPr="009B4FB0">
        <w:rPr>
          <w:rFonts w:ascii="Times New Roman" w:hAnsi="Times New Roman" w:cs="Times New Roman"/>
          <w:sz w:val="28"/>
          <w:szCs w:val="28"/>
        </w:rPr>
        <w:t xml:space="preserve">4) </w:t>
      </w:r>
      <w:r w:rsidRPr="009B4FB0">
        <w:rPr>
          <w:rFonts w:ascii="Times New Roman" w:hAnsi="Times New Roman" w:cs="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B4FB0">
        <w:rPr>
          <w:rFonts w:ascii="Times New Roman" w:hAnsi="Times New Roman" w:cs="Times New Roman"/>
          <w:sz w:val="28"/>
          <w:szCs w:val="28"/>
        </w:rPr>
        <w:t>;</w:t>
      </w:r>
      <w:proofErr w:type="gramEnd"/>
    </w:p>
    <w:p w:rsidR="00ED03C5" w:rsidRPr="009B4FB0" w:rsidRDefault="00ED03C5"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D03C5" w:rsidRPr="009B4FB0" w:rsidRDefault="00ED03C5"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 xml:space="preserve">18. В случае не устранения в установленный срок нарушений, указанных в предусмотренном подпунктом 1 пункта 17 статьи </w:t>
      </w:r>
      <w:r w:rsidR="009B0F21">
        <w:rPr>
          <w:rFonts w:ascii="Times New Roman" w:hAnsi="Times New Roman" w:cs="Times New Roman"/>
          <w:sz w:val="28"/>
          <w:szCs w:val="28"/>
        </w:rPr>
        <w:t>4</w:t>
      </w:r>
      <w:r w:rsidRPr="009B4FB0">
        <w:rPr>
          <w:rFonts w:ascii="Times New Roman" w:hAnsi="Times New Roman" w:cs="Times New Roman"/>
          <w:sz w:val="28"/>
          <w:szCs w:val="28"/>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w:t>
      </w:r>
      <w:proofErr w:type="gramStart"/>
      <w:r w:rsidRPr="009B4FB0">
        <w:rPr>
          <w:rFonts w:ascii="Times New Roman" w:hAnsi="Times New Roman" w:cs="Times New Roman"/>
          <w:sz w:val="28"/>
          <w:szCs w:val="28"/>
        </w:rPr>
        <w:t>о</w:t>
      </w:r>
      <w:proofErr w:type="gramEnd"/>
      <w:r w:rsidRPr="009B4FB0">
        <w:rPr>
          <w:rFonts w:ascii="Times New Roman" w:hAnsi="Times New Roman" w:cs="Times New Roman"/>
          <w:sz w:val="28"/>
          <w:szCs w:val="28"/>
        </w:rPr>
        <w:t xml:space="preserve"> </w:t>
      </w:r>
      <w:proofErr w:type="gramStart"/>
      <w:r w:rsidRPr="009B4FB0">
        <w:rPr>
          <w:rFonts w:ascii="Times New Roman" w:hAnsi="Times New Roman" w:cs="Times New Roman"/>
          <w:sz w:val="28"/>
          <w:szCs w:val="28"/>
        </w:rPr>
        <w:t>его</w:t>
      </w:r>
      <w:proofErr w:type="gramEnd"/>
      <w:r w:rsidRPr="009B4FB0">
        <w:rPr>
          <w:rFonts w:ascii="Times New Roman" w:hAnsi="Times New Roman" w:cs="Times New Roman"/>
          <w:sz w:val="28"/>
          <w:szCs w:val="28"/>
        </w:rPr>
        <w:t xml:space="preserve"> </w:t>
      </w:r>
      <w:proofErr w:type="gramStart"/>
      <w:r w:rsidRPr="009B4FB0">
        <w:rPr>
          <w:rFonts w:ascii="Times New Roman" w:hAnsi="Times New Roman" w:cs="Times New Roman"/>
          <w:sz w:val="28"/>
          <w:szCs w:val="28"/>
        </w:rPr>
        <w:t>неисполнении</w:t>
      </w:r>
      <w:proofErr w:type="gramEnd"/>
      <w:r w:rsidRPr="009B4FB0">
        <w:rPr>
          <w:rFonts w:ascii="Times New Roman" w:hAnsi="Times New Roman" w:cs="Times New Roman"/>
          <w:sz w:val="28"/>
          <w:szCs w:val="28"/>
        </w:rPr>
        <w:t xml:space="preserve"> с приложением соответствующих документов:</w:t>
      </w:r>
    </w:p>
    <w:p w:rsidR="00ED03C5" w:rsidRPr="009B4FB0" w:rsidRDefault="00ED03C5" w:rsidP="00A67B00">
      <w:pPr>
        <w:spacing w:after="0" w:line="240" w:lineRule="auto"/>
        <w:ind w:firstLine="709"/>
        <w:jc w:val="both"/>
        <w:rPr>
          <w:rFonts w:ascii="Times New Roman" w:hAnsi="Times New Roman" w:cs="Times New Roman"/>
          <w:sz w:val="28"/>
          <w:szCs w:val="28"/>
        </w:rPr>
      </w:pPr>
      <w:proofErr w:type="gramStart"/>
      <w:r w:rsidRPr="009B4FB0">
        <w:rPr>
          <w:rFonts w:ascii="Times New Roman" w:hAnsi="Times New Roman" w:cs="Times New Roman"/>
          <w:sz w:val="28"/>
          <w:szCs w:val="28"/>
        </w:rPr>
        <w:t xml:space="preserve">1) исполнительный орган государственной власти или орган местного самоуправления, предусмотренные </w:t>
      </w:r>
      <w:hyperlink r:id="rId12" w:history="1">
        <w:r w:rsidRPr="009B4FB0">
          <w:rPr>
            <w:rStyle w:val="a3"/>
            <w:rFonts w:ascii="Times New Roman" w:hAnsi="Times New Roman" w:cs="Times New Roman"/>
            <w:color w:val="auto"/>
            <w:sz w:val="28"/>
            <w:szCs w:val="28"/>
            <w:u w:val="none"/>
          </w:rPr>
          <w:t>статьей 39.2</w:t>
        </w:r>
      </w:hyperlink>
      <w:r w:rsidRPr="009B4FB0">
        <w:rPr>
          <w:rFonts w:ascii="Times New Roman" w:hAnsi="Times New Roman" w:cs="Times New Roman"/>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9B4FB0">
        <w:rPr>
          <w:rFonts w:ascii="Times New Roman" w:hAnsi="Times New Roman" w:cs="Times New Roman"/>
          <w:sz w:val="28"/>
          <w:szCs w:val="28"/>
          <w:shd w:val="clear" w:color="auto" w:fill="FFFFFF"/>
        </w:rPr>
        <w:t>Федерального закона от 25.10.2001 № 137-ФЗ «О введении в действие Земельного кодекса Российской Федерации»)</w:t>
      </w:r>
      <w:r w:rsidRPr="009B4FB0">
        <w:rPr>
          <w:rFonts w:ascii="Times New Roman" w:hAnsi="Times New Roman" w:cs="Times New Roman"/>
          <w:sz w:val="28"/>
          <w:szCs w:val="28"/>
        </w:rPr>
        <w:t>, в отношении земельных участков (земель), находящихся</w:t>
      </w:r>
      <w:proofErr w:type="gramEnd"/>
      <w:r w:rsidRPr="009B4FB0">
        <w:rPr>
          <w:rFonts w:ascii="Times New Roman" w:hAnsi="Times New Roman" w:cs="Times New Roman"/>
          <w:sz w:val="28"/>
          <w:szCs w:val="28"/>
        </w:rPr>
        <w:t xml:space="preserve"> в государственной или муниципальной собственности;</w:t>
      </w:r>
    </w:p>
    <w:p w:rsidR="00ED03C5" w:rsidRPr="009B4FB0" w:rsidRDefault="00ED03C5" w:rsidP="00A67B00">
      <w:pPr>
        <w:pStyle w:val="ConsPlusNormal"/>
        <w:ind w:firstLine="709"/>
        <w:jc w:val="both"/>
        <w:rPr>
          <w:rFonts w:ascii="Times New Roman" w:hAnsi="Times New Roman" w:cs="Times New Roman"/>
          <w:sz w:val="28"/>
          <w:szCs w:val="28"/>
        </w:rPr>
      </w:pPr>
      <w:proofErr w:type="gramStart"/>
      <w:r w:rsidRPr="009B4FB0">
        <w:rPr>
          <w:rFonts w:ascii="Times New Roman" w:hAnsi="Times New Roman" w:cs="Times New Roman"/>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ED03C5" w:rsidRPr="009B4FB0" w:rsidRDefault="00ED03C5" w:rsidP="00A67B00">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 xml:space="preserve">19. Должностные лица, осуществляющие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региональными органами исполнительной </w:t>
      </w:r>
      <w:r w:rsidRPr="009B4FB0">
        <w:rPr>
          <w:rFonts w:ascii="Times New Roman" w:hAnsi="Times New Roman" w:cs="Times New Roman"/>
          <w:sz w:val="28"/>
          <w:szCs w:val="28"/>
        </w:rPr>
        <w:lastRenderedPageBreak/>
        <w:t>власти, органами местного самоуправления, правоохранительными органами, организациями и гражданами.</w:t>
      </w:r>
    </w:p>
    <w:p w:rsidR="00ED03C5" w:rsidRPr="009B4FB0" w:rsidRDefault="00ED03C5" w:rsidP="00A67B00">
      <w:pPr>
        <w:spacing w:after="0" w:line="240" w:lineRule="auto"/>
        <w:ind w:firstLine="709"/>
        <w:jc w:val="both"/>
        <w:rPr>
          <w:rFonts w:ascii="Times New Roman" w:hAnsi="Times New Roman" w:cs="Times New Roman"/>
          <w:sz w:val="28"/>
          <w:szCs w:val="28"/>
        </w:rPr>
      </w:pPr>
      <w:r w:rsidRPr="009B4FB0">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9B4FB0">
        <w:rPr>
          <w:rFonts w:ascii="Times New Roman" w:hAnsi="Times New Roman" w:cs="Times New Roman"/>
          <w:sz w:val="28"/>
          <w:szCs w:val="28"/>
        </w:rPr>
        <w:t>Должностные лица, уполномоченные осуществлять муниципальный земельный контроль направляют</w:t>
      </w:r>
      <w:proofErr w:type="gramEnd"/>
      <w:r w:rsidRPr="009B4FB0">
        <w:rPr>
          <w:rFonts w:ascii="Times New Roman" w:hAnsi="Times New Roman" w:cs="Times New Roman"/>
          <w:sz w:val="28"/>
          <w:szCs w:val="28"/>
        </w:rPr>
        <w:t xml:space="preserve"> копию указанного акта в орган государственного земельного надзора.</w:t>
      </w:r>
    </w:p>
    <w:p w:rsidR="009B0F21" w:rsidRDefault="00ED03C5" w:rsidP="00460110">
      <w:pPr>
        <w:pStyle w:val="ConsPlusNormal"/>
        <w:ind w:firstLine="709"/>
        <w:jc w:val="both"/>
        <w:rPr>
          <w:rFonts w:ascii="Times New Roman" w:hAnsi="Times New Roman" w:cs="Times New Roman"/>
          <w:sz w:val="28"/>
          <w:szCs w:val="28"/>
        </w:rPr>
      </w:pPr>
      <w:proofErr w:type="gramStart"/>
      <w:r w:rsidRPr="009B4FB0">
        <w:rPr>
          <w:rFonts w:ascii="Times New Roman" w:hAnsi="Times New Roman" w:cs="Times New Roman"/>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6C7191" w:rsidRPr="009B4FB0">
        <w:rPr>
          <w:rFonts w:ascii="Times New Roman" w:hAnsi="Times New Roman" w:cs="Times New Roman"/>
          <w:sz w:val="28"/>
          <w:szCs w:val="28"/>
        </w:rPr>
        <w:t>Ленского муниципального района</w:t>
      </w:r>
      <w:r w:rsidRPr="009B4FB0">
        <w:rPr>
          <w:rFonts w:ascii="Times New Roman" w:hAnsi="Times New Roman" w:cs="Times New Roman"/>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w:t>
      </w:r>
      <w:proofErr w:type="gramEnd"/>
      <w:r w:rsidRPr="009B4FB0">
        <w:rPr>
          <w:rFonts w:ascii="Times New Roman" w:hAnsi="Times New Roman" w:cs="Times New Roman"/>
          <w:sz w:val="28"/>
          <w:szCs w:val="28"/>
        </w:rPr>
        <w:t xml:space="preserve">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460110" w:rsidRPr="009B0F21" w:rsidRDefault="00460110" w:rsidP="00460110">
      <w:pPr>
        <w:pStyle w:val="ConsPlusNormal"/>
        <w:ind w:firstLine="709"/>
        <w:jc w:val="both"/>
        <w:rPr>
          <w:rFonts w:ascii="Times New Roman" w:hAnsi="Times New Roman" w:cs="Times New Roman"/>
          <w:sz w:val="28"/>
          <w:szCs w:val="28"/>
        </w:rPr>
      </w:pPr>
    </w:p>
    <w:p w:rsidR="00ED03C5" w:rsidRPr="009B4FB0" w:rsidRDefault="009B0F21" w:rsidP="0007383F">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Статья 5</w:t>
      </w:r>
      <w:r w:rsidR="00ED03C5" w:rsidRPr="009B4FB0">
        <w:rPr>
          <w:rFonts w:ascii="Times New Roman" w:hAnsi="Times New Roman" w:cs="Times New Roman"/>
          <w:b/>
          <w:bCs/>
          <w:sz w:val="28"/>
          <w:szCs w:val="28"/>
        </w:rPr>
        <w:t>. Обжалование решений администрации, действий (бездействия) должностных лиц, уполномоченных осуществлять муниципальный земельный контроль</w:t>
      </w:r>
    </w:p>
    <w:p w:rsidR="00ED03C5" w:rsidRPr="009B4FB0" w:rsidRDefault="00ED03C5" w:rsidP="009B0F21">
      <w:pPr>
        <w:pStyle w:val="ConsPlusNormal"/>
        <w:ind w:firstLine="0"/>
        <w:jc w:val="center"/>
        <w:rPr>
          <w:rFonts w:ascii="Times New Roman" w:hAnsi="Times New Roman" w:cs="Times New Roman"/>
          <w:b/>
          <w:bCs/>
          <w:sz w:val="28"/>
          <w:szCs w:val="28"/>
        </w:rPr>
      </w:pPr>
    </w:p>
    <w:p w:rsidR="00CF1D81" w:rsidRPr="00CF1D81" w:rsidRDefault="00763978" w:rsidP="0007383F">
      <w:pPr>
        <w:widowControl w:val="0"/>
        <w:tabs>
          <w:tab w:val="left" w:pos="3686"/>
        </w:tabs>
        <w:spacing w:after="0" w:line="240" w:lineRule="auto"/>
        <w:ind w:right="-1" w:firstLine="426"/>
        <w:contextualSpacing/>
        <w:jc w:val="both"/>
        <w:rPr>
          <w:rFonts w:ascii="Times New Roman" w:hAnsi="Times New Roman" w:cs="Times New Roman"/>
          <w:sz w:val="28"/>
          <w:szCs w:val="28"/>
        </w:rPr>
      </w:pPr>
      <w:r w:rsidRPr="00CF1D81">
        <w:rPr>
          <w:rFonts w:ascii="Times New Roman" w:hAnsi="Times New Roman" w:cs="Times New Roman"/>
          <w:sz w:val="28"/>
          <w:szCs w:val="28"/>
        </w:rPr>
        <w:t xml:space="preserve">  </w:t>
      </w:r>
      <w:r w:rsidR="00ED03C5" w:rsidRPr="00CF1D81">
        <w:rPr>
          <w:rFonts w:ascii="Times New Roman" w:hAnsi="Times New Roman" w:cs="Times New Roman"/>
          <w:sz w:val="28"/>
          <w:szCs w:val="28"/>
        </w:rPr>
        <w:t>1.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r w:rsidR="00CF1D81" w:rsidRPr="00CF1D81">
        <w:rPr>
          <w:rFonts w:ascii="Times New Roman" w:hAnsi="Times New Roman" w:cs="Times New Roman"/>
          <w:sz w:val="28"/>
          <w:szCs w:val="28"/>
        </w:rPr>
        <w:t xml:space="preserve"> Досудебный порядок подачи жалоб при осуществлении муниципального земельного контроля </w:t>
      </w:r>
      <w:r w:rsidR="00CF1D81" w:rsidRPr="00CF1D81">
        <w:rPr>
          <w:rFonts w:ascii="Times New Roman" w:hAnsi="Times New Roman" w:cs="Times New Roman"/>
          <w:bCs/>
          <w:sz w:val="28"/>
          <w:szCs w:val="28"/>
        </w:rPr>
        <w:t>на территориях сельских поселений Ленского муниципального района</w:t>
      </w:r>
      <w:r w:rsidR="00CF1D81">
        <w:rPr>
          <w:rFonts w:ascii="Times New Roman" w:hAnsi="Times New Roman" w:cs="Times New Roman"/>
          <w:bCs/>
          <w:sz w:val="28"/>
          <w:szCs w:val="28"/>
        </w:rPr>
        <w:t xml:space="preserve"> </w:t>
      </w:r>
      <w:r w:rsidR="00CF1D81" w:rsidRPr="00CF1D81">
        <w:rPr>
          <w:rFonts w:ascii="Times New Roman" w:hAnsi="Times New Roman" w:cs="Times New Roman"/>
          <w:sz w:val="28"/>
          <w:szCs w:val="28"/>
        </w:rPr>
        <w:t>не применяется в соответствии с частью 4 статьи 39 Федерального закона № 248-ФЗ.</w:t>
      </w:r>
    </w:p>
    <w:p w:rsidR="00ED03C5" w:rsidRPr="00CF1D81" w:rsidRDefault="00ED03C5" w:rsidP="00CF1D81">
      <w:pPr>
        <w:pStyle w:val="a4"/>
        <w:ind w:firstLine="567"/>
        <w:jc w:val="both"/>
        <w:rPr>
          <w:sz w:val="28"/>
          <w:szCs w:val="28"/>
        </w:rPr>
      </w:pPr>
    </w:p>
    <w:p w:rsidR="0007383F" w:rsidRDefault="009B0F21" w:rsidP="0007383F">
      <w:pPr>
        <w:pStyle w:val="10"/>
        <w:jc w:val="center"/>
        <w:rPr>
          <w:rFonts w:ascii="Times New Roman" w:hAnsi="Times New Roman" w:cs="Times New Roman"/>
          <w:b/>
          <w:bCs/>
          <w:sz w:val="28"/>
          <w:szCs w:val="28"/>
        </w:rPr>
      </w:pPr>
      <w:r>
        <w:rPr>
          <w:rFonts w:ascii="Times New Roman" w:hAnsi="Times New Roman" w:cs="Times New Roman"/>
          <w:b/>
          <w:bCs/>
          <w:sz w:val="28"/>
          <w:szCs w:val="28"/>
        </w:rPr>
        <w:t>Статья 6</w:t>
      </w:r>
      <w:r w:rsidR="00ED03C5" w:rsidRPr="0079792D">
        <w:rPr>
          <w:rFonts w:ascii="Times New Roman" w:hAnsi="Times New Roman" w:cs="Times New Roman"/>
          <w:b/>
          <w:bCs/>
          <w:sz w:val="28"/>
          <w:szCs w:val="28"/>
        </w:rPr>
        <w:t xml:space="preserve">. Ключевые показатели </w:t>
      </w:r>
      <w:proofErr w:type="gramStart"/>
      <w:r w:rsidR="00ED03C5" w:rsidRPr="0079792D">
        <w:rPr>
          <w:rFonts w:ascii="Times New Roman" w:hAnsi="Times New Roman" w:cs="Times New Roman"/>
          <w:b/>
          <w:bCs/>
          <w:sz w:val="28"/>
          <w:szCs w:val="28"/>
        </w:rPr>
        <w:t>муниципального</w:t>
      </w:r>
      <w:proofErr w:type="gramEnd"/>
      <w:r w:rsidR="00ED03C5" w:rsidRPr="0079792D">
        <w:rPr>
          <w:rFonts w:ascii="Times New Roman" w:hAnsi="Times New Roman" w:cs="Times New Roman"/>
          <w:b/>
          <w:bCs/>
          <w:sz w:val="28"/>
          <w:szCs w:val="28"/>
        </w:rPr>
        <w:t xml:space="preserve"> земельного</w:t>
      </w:r>
    </w:p>
    <w:p w:rsidR="00ED03C5" w:rsidRPr="0079792D" w:rsidRDefault="00ED03C5" w:rsidP="0007383F">
      <w:pPr>
        <w:pStyle w:val="10"/>
        <w:jc w:val="center"/>
        <w:rPr>
          <w:rFonts w:ascii="Times New Roman" w:hAnsi="Times New Roman" w:cs="Times New Roman"/>
          <w:b/>
          <w:bCs/>
          <w:sz w:val="28"/>
          <w:szCs w:val="28"/>
        </w:rPr>
      </w:pPr>
      <w:r w:rsidRPr="0079792D">
        <w:rPr>
          <w:rFonts w:ascii="Times New Roman" w:hAnsi="Times New Roman" w:cs="Times New Roman"/>
          <w:b/>
          <w:bCs/>
          <w:sz w:val="28"/>
          <w:szCs w:val="28"/>
        </w:rPr>
        <w:t xml:space="preserve"> контроля и их целевые значения</w:t>
      </w:r>
    </w:p>
    <w:p w:rsidR="00ED03C5" w:rsidRPr="0079792D" w:rsidRDefault="00ED03C5" w:rsidP="009B0F21">
      <w:pPr>
        <w:pStyle w:val="10"/>
        <w:jc w:val="both"/>
        <w:rPr>
          <w:rFonts w:ascii="Times New Roman" w:hAnsi="Times New Roman" w:cs="Times New Roman"/>
          <w:b/>
          <w:bCs/>
          <w:sz w:val="28"/>
          <w:szCs w:val="28"/>
        </w:rPr>
      </w:pPr>
    </w:p>
    <w:p w:rsidR="00ED03C5" w:rsidRPr="0079792D" w:rsidRDefault="00ED03C5" w:rsidP="00460110">
      <w:pPr>
        <w:spacing w:after="0" w:line="240" w:lineRule="auto"/>
        <w:ind w:firstLine="720"/>
        <w:jc w:val="both"/>
        <w:rPr>
          <w:rFonts w:ascii="Times New Roman" w:hAnsi="Times New Roman" w:cs="Times New Roman"/>
          <w:sz w:val="28"/>
          <w:szCs w:val="28"/>
        </w:rPr>
      </w:pPr>
      <w:r w:rsidRPr="0079792D">
        <w:rPr>
          <w:rFonts w:ascii="Times New Roman" w:hAnsi="Times New Roman" w:cs="Times New Roman"/>
          <w:sz w:val="28"/>
          <w:szCs w:val="28"/>
        </w:rPr>
        <w:t>1. Оценка результативности и эффективности осуществления муниципального земельного контроля осуществляется в соответствии с положениями статьи 30 Федерального закона от 31.07.2020 № 248-ФЗ «О государственном контроле (надзоре) и муниципальном контроле в Российской Федерации» и осуществляется  на основе системы показателей результативности и эффективности муниципального контроля по итогам каждого календарного года.</w:t>
      </w:r>
    </w:p>
    <w:p w:rsidR="00ED03C5" w:rsidRPr="00911EE0" w:rsidRDefault="00ED03C5" w:rsidP="00460110">
      <w:pPr>
        <w:spacing w:after="0" w:line="240" w:lineRule="auto"/>
        <w:ind w:firstLine="720"/>
        <w:jc w:val="both"/>
        <w:rPr>
          <w:rFonts w:ascii="Times New Roman" w:hAnsi="Times New Roman" w:cs="Times New Roman"/>
          <w:sz w:val="28"/>
          <w:szCs w:val="28"/>
        </w:rPr>
      </w:pPr>
      <w:r w:rsidRPr="0079792D">
        <w:rPr>
          <w:rFonts w:ascii="Times New Roman" w:hAnsi="Times New Roman" w:cs="Times New Roman"/>
          <w:sz w:val="28"/>
          <w:szCs w:val="28"/>
        </w:rPr>
        <w:lastRenderedPageBreak/>
        <w:t xml:space="preserve">2. В систему показателей результативности и эффективности деятельности контрольного органа входят ключевые  и индикативные показатели муниципального земельного контроля в соответствии с </w:t>
      </w:r>
      <w:r w:rsidRPr="00911EE0">
        <w:rPr>
          <w:rFonts w:ascii="Times New Roman" w:hAnsi="Times New Roman" w:cs="Times New Roman"/>
          <w:sz w:val="28"/>
          <w:szCs w:val="28"/>
        </w:rPr>
        <w:t>приложени</w:t>
      </w:r>
      <w:r w:rsidR="00911EE0">
        <w:rPr>
          <w:rFonts w:ascii="Times New Roman" w:hAnsi="Times New Roman" w:cs="Times New Roman"/>
          <w:sz w:val="28"/>
          <w:szCs w:val="28"/>
        </w:rPr>
        <w:t>я</w:t>
      </w:r>
      <w:r w:rsidRPr="00911EE0">
        <w:rPr>
          <w:rFonts w:ascii="Times New Roman" w:hAnsi="Times New Roman" w:cs="Times New Roman"/>
          <w:sz w:val="28"/>
          <w:szCs w:val="28"/>
        </w:rPr>
        <w:t>м</w:t>
      </w:r>
      <w:r w:rsidR="00911EE0">
        <w:rPr>
          <w:rFonts w:ascii="Times New Roman" w:hAnsi="Times New Roman" w:cs="Times New Roman"/>
          <w:sz w:val="28"/>
          <w:szCs w:val="28"/>
        </w:rPr>
        <w:t>и</w:t>
      </w:r>
      <w:r w:rsidRPr="00911EE0">
        <w:rPr>
          <w:rFonts w:ascii="Times New Roman" w:hAnsi="Times New Roman" w:cs="Times New Roman"/>
          <w:sz w:val="28"/>
          <w:szCs w:val="28"/>
        </w:rPr>
        <w:t xml:space="preserve"> </w:t>
      </w:r>
      <w:r w:rsidR="00C55C7B" w:rsidRPr="00911EE0">
        <w:rPr>
          <w:rFonts w:ascii="Times New Roman" w:hAnsi="Times New Roman" w:cs="Times New Roman"/>
          <w:sz w:val="28"/>
          <w:szCs w:val="28"/>
        </w:rPr>
        <w:t>№ </w:t>
      </w:r>
      <w:r w:rsidR="00200AC8" w:rsidRPr="00911EE0">
        <w:rPr>
          <w:rFonts w:ascii="Times New Roman" w:hAnsi="Times New Roman" w:cs="Times New Roman"/>
          <w:sz w:val="28"/>
          <w:szCs w:val="28"/>
        </w:rPr>
        <w:t>3</w:t>
      </w:r>
      <w:r w:rsidR="00911EE0">
        <w:rPr>
          <w:rFonts w:ascii="Times New Roman" w:hAnsi="Times New Roman" w:cs="Times New Roman"/>
          <w:sz w:val="28"/>
          <w:szCs w:val="28"/>
        </w:rPr>
        <w:t xml:space="preserve"> и № </w:t>
      </w:r>
      <w:r w:rsidR="00200AC8" w:rsidRPr="00911EE0">
        <w:rPr>
          <w:rFonts w:ascii="Times New Roman" w:hAnsi="Times New Roman" w:cs="Times New Roman"/>
          <w:sz w:val="28"/>
          <w:szCs w:val="28"/>
        </w:rPr>
        <w:t>4</w:t>
      </w:r>
      <w:r w:rsidR="00EA0EF7" w:rsidRPr="00911EE0">
        <w:rPr>
          <w:rFonts w:ascii="Times New Roman" w:hAnsi="Times New Roman" w:cs="Times New Roman"/>
          <w:sz w:val="28"/>
          <w:szCs w:val="28"/>
        </w:rPr>
        <w:t xml:space="preserve"> к настоящему Положению.</w:t>
      </w:r>
    </w:p>
    <w:p w:rsidR="00ED03C5" w:rsidRPr="0079792D" w:rsidRDefault="00ED03C5" w:rsidP="00460110">
      <w:pPr>
        <w:pStyle w:val="10"/>
        <w:ind w:firstLine="709"/>
        <w:jc w:val="both"/>
        <w:rPr>
          <w:rFonts w:ascii="Times New Roman" w:hAnsi="Times New Roman" w:cs="Times New Roman"/>
          <w:sz w:val="28"/>
          <w:szCs w:val="28"/>
        </w:rPr>
      </w:pPr>
      <w:r w:rsidRPr="0079792D">
        <w:rPr>
          <w:rFonts w:ascii="Times New Roman" w:hAnsi="Times New Roman" w:cs="Times New Roman"/>
          <w:sz w:val="28"/>
          <w:szCs w:val="28"/>
        </w:rPr>
        <w:t xml:space="preserve">3. Ключевые показатели вида контроля и их целевые значения, индикативные показатели для муниципального земельного контроля утверждаются Собранием депутатов </w:t>
      </w:r>
      <w:r w:rsidR="006C7191" w:rsidRPr="0079792D">
        <w:rPr>
          <w:rFonts w:ascii="Times New Roman" w:hAnsi="Times New Roman" w:cs="Times New Roman"/>
          <w:sz w:val="28"/>
          <w:szCs w:val="28"/>
        </w:rPr>
        <w:t>Ленского муниципального района</w:t>
      </w:r>
      <w:r w:rsidRPr="0079792D">
        <w:rPr>
          <w:rFonts w:ascii="Times New Roman" w:hAnsi="Times New Roman" w:cs="Times New Roman"/>
          <w:sz w:val="28"/>
          <w:szCs w:val="28"/>
        </w:rPr>
        <w:t>.</w:t>
      </w:r>
    </w:p>
    <w:p w:rsidR="00ED03C5" w:rsidRPr="0079792D" w:rsidRDefault="00ED03C5" w:rsidP="00460110">
      <w:pPr>
        <w:pStyle w:val="ConsTitle"/>
        <w:widowControl/>
        <w:jc w:val="both"/>
        <w:rPr>
          <w:rFonts w:ascii="Times New Roman" w:hAnsi="Times New Roman" w:cs="Times New Roman"/>
          <w:sz w:val="28"/>
          <w:szCs w:val="28"/>
        </w:rPr>
      </w:pPr>
    </w:p>
    <w:p w:rsidR="00ED03C5" w:rsidRPr="0079792D" w:rsidRDefault="00ED03C5" w:rsidP="00460110">
      <w:pPr>
        <w:pStyle w:val="ConsPlusNormal"/>
        <w:ind w:firstLine="0"/>
        <w:jc w:val="both"/>
        <w:rPr>
          <w:rFonts w:ascii="Times New Roman" w:hAnsi="Times New Roman" w:cs="Times New Roman"/>
          <w:sz w:val="28"/>
          <w:szCs w:val="28"/>
        </w:rPr>
      </w:pPr>
    </w:p>
    <w:p w:rsidR="00ED03C5" w:rsidRPr="0079792D" w:rsidRDefault="00ED03C5" w:rsidP="00460110">
      <w:pPr>
        <w:pStyle w:val="ConsPlusNormal"/>
        <w:ind w:firstLine="0"/>
        <w:jc w:val="both"/>
        <w:rPr>
          <w:rFonts w:ascii="Times New Roman" w:hAnsi="Times New Roman" w:cs="Times New Roman"/>
          <w:sz w:val="28"/>
          <w:szCs w:val="28"/>
        </w:rPr>
      </w:pPr>
    </w:p>
    <w:p w:rsidR="00ED03C5" w:rsidRPr="0079792D" w:rsidRDefault="00ED03C5" w:rsidP="00460110">
      <w:pPr>
        <w:pStyle w:val="ConsPlusNormal"/>
        <w:ind w:firstLine="0"/>
        <w:jc w:val="both"/>
        <w:rPr>
          <w:rFonts w:ascii="Times New Roman" w:hAnsi="Times New Roman" w:cs="Times New Roman"/>
          <w:sz w:val="28"/>
          <w:szCs w:val="28"/>
        </w:rPr>
      </w:pPr>
    </w:p>
    <w:p w:rsidR="00ED03C5" w:rsidRPr="0079792D" w:rsidRDefault="00ED03C5" w:rsidP="009B4FB0">
      <w:pPr>
        <w:pStyle w:val="ConsPlusNormal"/>
        <w:spacing w:line="276" w:lineRule="auto"/>
        <w:ind w:firstLine="0"/>
        <w:jc w:val="both"/>
        <w:rPr>
          <w:rFonts w:ascii="Times New Roman" w:hAnsi="Times New Roman" w:cs="Times New Roman"/>
          <w:sz w:val="28"/>
          <w:szCs w:val="28"/>
        </w:rPr>
      </w:pPr>
    </w:p>
    <w:p w:rsidR="00ED03C5" w:rsidRPr="0079792D" w:rsidRDefault="00ED03C5" w:rsidP="009B4FB0">
      <w:pPr>
        <w:pStyle w:val="ConsPlusNormal"/>
        <w:spacing w:line="276" w:lineRule="auto"/>
        <w:ind w:firstLine="0"/>
        <w:jc w:val="both"/>
        <w:rPr>
          <w:rFonts w:ascii="Times New Roman" w:hAnsi="Times New Roman" w:cs="Times New Roman"/>
          <w:sz w:val="28"/>
          <w:szCs w:val="28"/>
        </w:rPr>
      </w:pPr>
    </w:p>
    <w:p w:rsidR="00ED03C5" w:rsidRPr="0079792D" w:rsidRDefault="00ED03C5" w:rsidP="009B4FB0">
      <w:pPr>
        <w:pStyle w:val="ConsPlusNormal"/>
        <w:spacing w:line="276" w:lineRule="auto"/>
        <w:ind w:firstLine="0"/>
        <w:jc w:val="both"/>
        <w:rPr>
          <w:rFonts w:ascii="Times New Roman" w:hAnsi="Times New Roman" w:cs="Times New Roman"/>
          <w:sz w:val="28"/>
          <w:szCs w:val="28"/>
        </w:rPr>
      </w:pPr>
    </w:p>
    <w:p w:rsidR="00ED03C5" w:rsidRPr="0079792D" w:rsidRDefault="00ED03C5" w:rsidP="009B4FB0">
      <w:pPr>
        <w:pStyle w:val="ConsPlusNormal"/>
        <w:spacing w:line="276" w:lineRule="auto"/>
        <w:ind w:firstLine="0"/>
        <w:jc w:val="both"/>
        <w:rPr>
          <w:rFonts w:ascii="Times New Roman" w:hAnsi="Times New Roman" w:cs="Times New Roman"/>
          <w:sz w:val="28"/>
          <w:szCs w:val="28"/>
        </w:rPr>
      </w:pPr>
    </w:p>
    <w:p w:rsidR="00ED03C5" w:rsidRPr="0079792D" w:rsidRDefault="00ED03C5" w:rsidP="009B4FB0">
      <w:pPr>
        <w:pStyle w:val="ConsPlusNormal"/>
        <w:spacing w:line="276" w:lineRule="auto"/>
        <w:ind w:firstLine="0"/>
        <w:jc w:val="both"/>
        <w:rPr>
          <w:rFonts w:ascii="Times New Roman" w:hAnsi="Times New Roman" w:cs="Times New Roman"/>
          <w:sz w:val="28"/>
          <w:szCs w:val="28"/>
        </w:rPr>
      </w:pPr>
    </w:p>
    <w:p w:rsidR="00ED03C5" w:rsidRPr="0079792D" w:rsidRDefault="00ED03C5" w:rsidP="009B4FB0">
      <w:pPr>
        <w:spacing w:after="160"/>
        <w:jc w:val="both"/>
        <w:rPr>
          <w:rFonts w:ascii="Times New Roman" w:hAnsi="Times New Roman" w:cs="Times New Roman"/>
          <w:sz w:val="28"/>
          <w:szCs w:val="28"/>
          <w:lang w:eastAsia="zh-CN"/>
        </w:rPr>
      </w:pPr>
      <w:r w:rsidRPr="0079792D">
        <w:rPr>
          <w:rFonts w:ascii="Times New Roman" w:hAnsi="Times New Roman" w:cs="Times New Roman"/>
          <w:sz w:val="28"/>
          <w:szCs w:val="28"/>
        </w:rPr>
        <w:br w:type="page"/>
      </w:r>
    </w:p>
    <w:p w:rsidR="0058422C" w:rsidRPr="0058422C" w:rsidRDefault="0058422C" w:rsidP="0058422C">
      <w:pPr>
        <w:pStyle w:val="ConsPlusNormal"/>
        <w:ind w:firstLine="0"/>
        <w:jc w:val="right"/>
        <w:rPr>
          <w:rFonts w:ascii="Times New Roman" w:hAnsi="Times New Roman" w:cs="Times New Roman"/>
          <w:sz w:val="24"/>
          <w:szCs w:val="24"/>
        </w:rPr>
      </w:pPr>
      <w:bookmarkStart w:id="4" w:name="_Hlk79656380"/>
      <w:r>
        <w:rPr>
          <w:rFonts w:ascii="Times New Roman" w:hAnsi="Times New Roman" w:cs="Times New Roman"/>
          <w:sz w:val="24"/>
          <w:szCs w:val="24"/>
        </w:rPr>
        <w:lastRenderedPageBreak/>
        <w:t xml:space="preserve">Приложение № </w:t>
      </w:r>
      <w:r w:rsidR="00706796">
        <w:rPr>
          <w:rFonts w:ascii="Times New Roman" w:hAnsi="Times New Roman" w:cs="Times New Roman"/>
          <w:sz w:val="24"/>
          <w:szCs w:val="24"/>
        </w:rPr>
        <w:t>1</w:t>
      </w:r>
    </w:p>
    <w:p w:rsidR="00812C64" w:rsidRDefault="0058422C" w:rsidP="0058422C">
      <w:pPr>
        <w:pStyle w:val="ConsPlusNormal"/>
        <w:ind w:firstLine="0"/>
        <w:jc w:val="right"/>
        <w:rPr>
          <w:rFonts w:ascii="Times New Roman" w:hAnsi="Times New Roman" w:cs="Times New Roman"/>
          <w:sz w:val="24"/>
          <w:szCs w:val="24"/>
        </w:rPr>
      </w:pPr>
      <w:r w:rsidRPr="003D5024">
        <w:rPr>
          <w:rFonts w:ascii="Times New Roman" w:hAnsi="Times New Roman" w:cs="Times New Roman"/>
          <w:sz w:val="24"/>
          <w:szCs w:val="24"/>
        </w:rPr>
        <w:t xml:space="preserve">                                                                                                 к Положению о </w:t>
      </w:r>
      <w:proofErr w:type="gramStart"/>
      <w:r w:rsidRPr="003D5024">
        <w:rPr>
          <w:rFonts w:ascii="Times New Roman" w:hAnsi="Times New Roman" w:cs="Times New Roman"/>
          <w:sz w:val="24"/>
          <w:szCs w:val="24"/>
        </w:rPr>
        <w:t>муниципальном</w:t>
      </w:r>
      <w:proofErr w:type="gramEnd"/>
    </w:p>
    <w:p w:rsidR="0058422C" w:rsidRPr="003D5024" w:rsidRDefault="0058422C" w:rsidP="0058422C">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земельном</w:t>
      </w:r>
      <w:r w:rsidRPr="003D5024">
        <w:rPr>
          <w:rFonts w:ascii="Times New Roman" w:hAnsi="Times New Roman" w:cs="Times New Roman"/>
          <w:sz w:val="24"/>
          <w:szCs w:val="24"/>
        </w:rPr>
        <w:t xml:space="preserve"> </w:t>
      </w:r>
      <w:proofErr w:type="gramStart"/>
      <w:r w:rsidRPr="003D5024">
        <w:rPr>
          <w:rFonts w:ascii="Times New Roman" w:hAnsi="Times New Roman" w:cs="Times New Roman"/>
          <w:sz w:val="24"/>
          <w:szCs w:val="24"/>
        </w:rPr>
        <w:t>контроле</w:t>
      </w:r>
      <w:proofErr w:type="gramEnd"/>
      <w:r w:rsidRPr="003D5024">
        <w:rPr>
          <w:rFonts w:ascii="Times New Roman" w:hAnsi="Times New Roman" w:cs="Times New Roman"/>
          <w:sz w:val="24"/>
          <w:szCs w:val="24"/>
        </w:rPr>
        <w:t xml:space="preserve">  на территориях сельских</w:t>
      </w:r>
    </w:p>
    <w:p w:rsidR="0058422C" w:rsidRPr="003D5024" w:rsidRDefault="009B0F21" w:rsidP="0058422C">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 поселений Ленского  муниципального района</w:t>
      </w:r>
    </w:p>
    <w:p w:rsidR="001B512A" w:rsidRPr="00263B26" w:rsidRDefault="001B512A" w:rsidP="00C55C7B">
      <w:pPr>
        <w:spacing w:after="0" w:line="240" w:lineRule="auto"/>
        <w:ind w:firstLine="567"/>
        <w:jc w:val="right"/>
        <w:rPr>
          <w:rFonts w:ascii="Times New Roman" w:hAnsi="Times New Roman" w:cs="Times New Roman"/>
          <w:color w:val="000000"/>
          <w:sz w:val="28"/>
          <w:szCs w:val="28"/>
        </w:rPr>
      </w:pPr>
    </w:p>
    <w:p w:rsidR="00532483" w:rsidRPr="00C55C7B" w:rsidRDefault="00C55C7B" w:rsidP="00460110">
      <w:pPr>
        <w:spacing w:after="0" w:line="240" w:lineRule="auto"/>
        <w:jc w:val="center"/>
        <w:rPr>
          <w:rFonts w:ascii="Times New Roman" w:hAnsi="Times New Roman" w:cs="Times New Roman"/>
          <w:b/>
          <w:sz w:val="28"/>
          <w:szCs w:val="28"/>
        </w:rPr>
      </w:pPr>
      <w:r w:rsidRPr="00C55C7B">
        <w:rPr>
          <w:rFonts w:ascii="Times New Roman" w:hAnsi="Times New Roman" w:cs="Times New Roman"/>
          <w:b/>
          <w:sz w:val="28"/>
          <w:szCs w:val="28"/>
        </w:rPr>
        <w:t>Критерии</w:t>
      </w:r>
    </w:p>
    <w:p w:rsidR="00532483" w:rsidRPr="00C55C7B" w:rsidRDefault="00532483" w:rsidP="00460110">
      <w:pPr>
        <w:spacing w:after="0" w:line="240" w:lineRule="auto"/>
        <w:jc w:val="center"/>
        <w:rPr>
          <w:rFonts w:ascii="Times New Roman" w:hAnsi="Times New Roman" w:cs="Times New Roman"/>
          <w:b/>
          <w:sz w:val="28"/>
          <w:szCs w:val="28"/>
        </w:rPr>
      </w:pPr>
      <w:r w:rsidRPr="00C55C7B">
        <w:rPr>
          <w:rFonts w:ascii="Times New Roman" w:hAnsi="Times New Roman" w:cs="Times New Roman"/>
          <w:b/>
          <w:sz w:val="28"/>
          <w:szCs w:val="28"/>
        </w:rPr>
        <w:t>отнесения объектов муниципального</w:t>
      </w:r>
      <w:r w:rsidR="007852EE">
        <w:rPr>
          <w:rFonts w:ascii="Times New Roman" w:hAnsi="Times New Roman" w:cs="Times New Roman"/>
          <w:b/>
          <w:sz w:val="28"/>
          <w:szCs w:val="28"/>
        </w:rPr>
        <w:t xml:space="preserve"> земельного </w:t>
      </w:r>
    </w:p>
    <w:p w:rsidR="00532483" w:rsidRPr="00C55C7B" w:rsidRDefault="007852EE" w:rsidP="004601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контроля </w:t>
      </w:r>
      <w:r w:rsidR="00532483" w:rsidRPr="00C55C7B">
        <w:rPr>
          <w:rFonts w:ascii="Times New Roman" w:hAnsi="Times New Roman" w:cs="Times New Roman"/>
          <w:b/>
          <w:sz w:val="28"/>
          <w:szCs w:val="28"/>
        </w:rPr>
        <w:t>к категориям риска причинения вреда (ущерба)</w:t>
      </w:r>
    </w:p>
    <w:p w:rsidR="00532483" w:rsidRPr="00C55C7B" w:rsidRDefault="00532483" w:rsidP="00460110">
      <w:pPr>
        <w:spacing w:after="0" w:line="240" w:lineRule="auto"/>
        <w:jc w:val="center"/>
        <w:rPr>
          <w:rFonts w:ascii="Times New Roman" w:hAnsi="Times New Roman" w:cs="Times New Roman"/>
          <w:b/>
          <w:sz w:val="28"/>
          <w:szCs w:val="28"/>
        </w:rPr>
      </w:pPr>
      <w:r w:rsidRPr="00C55C7B">
        <w:rPr>
          <w:rFonts w:ascii="Times New Roman" w:hAnsi="Times New Roman" w:cs="Times New Roman"/>
          <w:b/>
          <w:sz w:val="28"/>
          <w:szCs w:val="28"/>
        </w:rPr>
        <w:t>охраняемым законом ценностям</w:t>
      </w:r>
    </w:p>
    <w:p w:rsidR="00532483" w:rsidRPr="00C55C7B" w:rsidRDefault="00532483" w:rsidP="00A54CA5">
      <w:pPr>
        <w:spacing w:after="0"/>
        <w:jc w:val="both"/>
        <w:rPr>
          <w:rFonts w:ascii="Times New Roman" w:hAnsi="Times New Roman" w:cs="Times New Roman"/>
          <w:sz w:val="28"/>
          <w:szCs w:val="28"/>
        </w:rPr>
      </w:pPr>
    </w:p>
    <w:p w:rsidR="00C55C7B" w:rsidRPr="00C55C7B" w:rsidRDefault="00C55C7B" w:rsidP="00A54CA5">
      <w:pPr>
        <w:pStyle w:val="ae"/>
        <w:spacing w:before="0" w:beforeAutospacing="0" w:after="0" w:afterAutospacing="0"/>
        <w:ind w:firstLine="709"/>
        <w:jc w:val="both"/>
        <w:rPr>
          <w:color w:val="000000"/>
          <w:sz w:val="28"/>
          <w:szCs w:val="28"/>
        </w:rPr>
      </w:pPr>
      <w:r w:rsidRPr="00C55C7B">
        <w:rPr>
          <w:color w:val="000000"/>
          <w:sz w:val="28"/>
          <w:szCs w:val="28"/>
        </w:rPr>
        <w:t>В соответствии с оценкой риска причинения вреда (ущерба) охраняемым законом ценностям устанавливается 3 категории риска:</w:t>
      </w:r>
    </w:p>
    <w:p w:rsidR="00C55C7B" w:rsidRPr="00C55C7B" w:rsidRDefault="00C55C7B" w:rsidP="00A54CA5">
      <w:pPr>
        <w:pStyle w:val="ae"/>
        <w:spacing w:before="0" w:beforeAutospacing="0" w:after="0" w:afterAutospacing="0"/>
        <w:ind w:firstLine="709"/>
        <w:jc w:val="both"/>
        <w:rPr>
          <w:color w:val="000000"/>
          <w:sz w:val="28"/>
          <w:szCs w:val="28"/>
        </w:rPr>
      </w:pPr>
      <w:r w:rsidRPr="00C55C7B">
        <w:rPr>
          <w:color w:val="000000"/>
          <w:sz w:val="28"/>
          <w:szCs w:val="28"/>
        </w:rPr>
        <w:t>- средний риск;</w:t>
      </w:r>
    </w:p>
    <w:p w:rsidR="00C55C7B" w:rsidRPr="00C55C7B" w:rsidRDefault="00C55C7B" w:rsidP="009B0F21">
      <w:pPr>
        <w:pStyle w:val="ae"/>
        <w:spacing w:before="0" w:beforeAutospacing="0" w:after="0" w:afterAutospacing="0"/>
        <w:ind w:firstLine="709"/>
        <w:rPr>
          <w:color w:val="000000"/>
          <w:sz w:val="28"/>
          <w:szCs w:val="28"/>
        </w:rPr>
      </w:pPr>
      <w:r w:rsidRPr="00C55C7B">
        <w:rPr>
          <w:color w:val="000000"/>
          <w:sz w:val="28"/>
          <w:szCs w:val="28"/>
        </w:rPr>
        <w:t>- умеренный риск;</w:t>
      </w:r>
    </w:p>
    <w:p w:rsidR="00C55C7B" w:rsidRPr="00C55C7B" w:rsidRDefault="00C55C7B" w:rsidP="009B0F21">
      <w:pPr>
        <w:pStyle w:val="ae"/>
        <w:spacing w:before="0" w:beforeAutospacing="0" w:after="0" w:afterAutospacing="0"/>
        <w:ind w:firstLine="709"/>
        <w:rPr>
          <w:color w:val="000000"/>
          <w:sz w:val="28"/>
          <w:szCs w:val="28"/>
        </w:rPr>
      </w:pPr>
      <w:r w:rsidRPr="00C55C7B">
        <w:rPr>
          <w:color w:val="000000"/>
          <w:sz w:val="28"/>
          <w:szCs w:val="28"/>
        </w:rPr>
        <w:t>- низкий риск.</w:t>
      </w:r>
    </w:p>
    <w:p w:rsidR="00C55C7B" w:rsidRPr="00C55C7B" w:rsidRDefault="00C55C7B" w:rsidP="00A54CA5">
      <w:pPr>
        <w:pStyle w:val="ae"/>
        <w:spacing w:before="0" w:beforeAutospacing="0" w:after="0" w:afterAutospacing="0"/>
        <w:ind w:firstLine="709"/>
        <w:jc w:val="both"/>
        <w:rPr>
          <w:color w:val="000000"/>
          <w:sz w:val="28"/>
          <w:szCs w:val="28"/>
        </w:rPr>
      </w:pPr>
      <w:r w:rsidRPr="00C55C7B">
        <w:rPr>
          <w:color w:val="000000"/>
          <w:sz w:val="28"/>
          <w:szCs w:val="28"/>
        </w:rPr>
        <w:t>1. Критериями отнесения объектов контроля к категории среднего риска являются следующие нарушения (признаки нарушений) обязательных требований:</w:t>
      </w:r>
    </w:p>
    <w:p w:rsidR="00C55C7B" w:rsidRPr="008D71DB" w:rsidRDefault="008D71DB" w:rsidP="00A54CA5">
      <w:pPr>
        <w:pStyle w:val="a7"/>
        <w:widowControl w:val="0"/>
        <w:tabs>
          <w:tab w:val="left" w:pos="1134"/>
        </w:tabs>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1.1</w:t>
      </w:r>
      <w:r w:rsidR="004A56B8">
        <w:rPr>
          <w:rFonts w:ascii="Times New Roman" w:hAnsi="Times New Roman" w:cs="Times New Roman"/>
          <w:sz w:val="28"/>
          <w:szCs w:val="28"/>
        </w:rPr>
        <w:t>.</w:t>
      </w:r>
      <w:r>
        <w:rPr>
          <w:rFonts w:ascii="Times New Roman" w:hAnsi="Times New Roman" w:cs="Times New Roman"/>
          <w:sz w:val="28"/>
          <w:szCs w:val="28"/>
        </w:rPr>
        <w:t xml:space="preserve"> </w:t>
      </w:r>
      <w:r w:rsidRPr="008D71DB">
        <w:rPr>
          <w:rFonts w:ascii="Times New Roman" w:hAnsi="Times New Roman" w:cs="Times New Roman"/>
          <w:sz w:val="28"/>
          <w:szCs w:val="28"/>
        </w:rPr>
        <w:t>Отсутствие</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в</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ЕГРН</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сведений</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о</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правах</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на</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используемый</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юридическим</w:t>
      </w:r>
      <w:r w:rsidRPr="008D71DB">
        <w:rPr>
          <w:rFonts w:ascii="Times New Roman" w:hAnsi="Times New Roman" w:cs="Times New Roman"/>
          <w:spacing w:val="-67"/>
          <w:sz w:val="28"/>
          <w:szCs w:val="28"/>
        </w:rPr>
        <w:t xml:space="preserve"> </w:t>
      </w:r>
      <w:r w:rsidRPr="008D71DB">
        <w:rPr>
          <w:rFonts w:ascii="Times New Roman" w:hAnsi="Times New Roman" w:cs="Times New Roman"/>
          <w:sz w:val="28"/>
          <w:szCs w:val="28"/>
        </w:rPr>
        <w:t>лицом,</w:t>
      </w:r>
      <w:r w:rsidRPr="008D71DB">
        <w:rPr>
          <w:rFonts w:ascii="Times New Roman" w:hAnsi="Times New Roman" w:cs="Times New Roman"/>
          <w:spacing w:val="-4"/>
          <w:sz w:val="28"/>
          <w:szCs w:val="28"/>
        </w:rPr>
        <w:t xml:space="preserve"> </w:t>
      </w:r>
      <w:r w:rsidRPr="008D71DB">
        <w:rPr>
          <w:rFonts w:ascii="Times New Roman" w:hAnsi="Times New Roman" w:cs="Times New Roman"/>
          <w:sz w:val="28"/>
          <w:szCs w:val="28"/>
        </w:rPr>
        <w:t>индивидуальным</w:t>
      </w:r>
      <w:r w:rsidRPr="008D71DB">
        <w:rPr>
          <w:rFonts w:ascii="Times New Roman" w:hAnsi="Times New Roman" w:cs="Times New Roman"/>
          <w:spacing w:val="-5"/>
          <w:sz w:val="28"/>
          <w:szCs w:val="28"/>
        </w:rPr>
        <w:t xml:space="preserve"> </w:t>
      </w:r>
      <w:r w:rsidRPr="008D71DB">
        <w:rPr>
          <w:rFonts w:ascii="Times New Roman" w:hAnsi="Times New Roman" w:cs="Times New Roman"/>
          <w:sz w:val="28"/>
          <w:szCs w:val="28"/>
        </w:rPr>
        <w:t>предпринимателем,</w:t>
      </w:r>
      <w:r w:rsidRPr="008D71DB">
        <w:rPr>
          <w:rFonts w:ascii="Times New Roman" w:hAnsi="Times New Roman" w:cs="Times New Roman"/>
          <w:spacing w:val="-2"/>
          <w:sz w:val="28"/>
          <w:szCs w:val="28"/>
        </w:rPr>
        <w:t xml:space="preserve"> </w:t>
      </w:r>
      <w:r w:rsidRPr="008D71DB">
        <w:rPr>
          <w:rFonts w:ascii="Times New Roman" w:hAnsi="Times New Roman" w:cs="Times New Roman"/>
          <w:sz w:val="28"/>
          <w:szCs w:val="28"/>
        </w:rPr>
        <w:t>гражданином</w:t>
      </w:r>
      <w:r w:rsidRPr="008D71DB">
        <w:rPr>
          <w:rFonts w:ascii="Times New Roman" w:hAnsi="Times New Roman" w:cs="Times New Roman"/>
          <w:spacing w:val="-2"/>
          <w:sz w:val="28"/>
          <w:szCs w:val="28"/>
        </w:rPr>
        <w:t xml:space="preserve"> </w:t>
      </w:r>
      <w:r w:rsidRPr="008D71DB">
        <w:rPr>
          <w:rFonts w:ascii="Times New Roman" w:hAnsi="Times New Roman" w:cs="Times New Roman"/>
          <w:sz w:val="28"/>
          <w:szCs w:val="28"/>
        </w:rPr>
        <w:t>земельный</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участок.</w:t>
      </w:r>
    </w:p>
    <w:p w:rsidR="00C55C7B" w:rsidRPr="00C55C7B" w:rsidRDefault="00C55C7B" w:rsidP="00A54CA5">
      <w:pPr>
        <w:pStyle w:val="ae"/>
        <w:spacing w:before="0" w:beforeAutospacing="0" w:after="0" w:afterAutospacing="0"/>
        <w:ind w:firstLine="709"/>
        <w:jc w:val="both"/>
        <w:rPr>
          <w:color w:val="000000"/>
          <w:sz w:val="28"/>
          <w:szCs w:val="28"/>
        </w:rPr>
      </w:pPr>
      <w:r w:rsidRPr="00C55C7B">
        <w:rPr>
          <w:color w:val="000000"/>
          <w:sz w:val="28"/>
          <w:szCs w:val="28"/>
        </w:rPr>
        <w:t>1.2</w:t>
      </w:r>
      <w:r w:rsidR="004A56B8">
        <w:rPr>
          <w:color w:val="000000"/>
          <w:sz w:val="28"/>
          <w:szCs w:val="28"/>
        </w:rPr>
        <w:t>.</w:t>
      </w:r>
      <w:r w:rsidRPr="00C55C7B">
        <w:rPr>
          <w:color w:val="000000"/>
          <w:sz w:val="28"/>
          <w:szCs w:val="28"/>
        </w:rPr>
        <w:t xml:space="preserve"> </w:t>
      </w:r>
      <w:r w:rsidR="008D71DB">
        <w:rPr>
          <w:color w:val="000000"/>
          <w:sz w:val="28"/>
          <w:szCs w:val="28"/>
        </w:rPr>
        <w:t xml:space="preserve">   </w:t>
      </w:r>
      <w:r w:rsidRPr="00C55C7B">
        <w:rPr>
          <w:color w:val="000000"/>
          <w:sz w:val="28"/>
          <w:szCs w:val="28"/>
        </w:rPr>
        <w:t>Несоответствие фактического использования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w:t>
      </w:r>
      <w:r w:rsidR="008D71DB">
        <w:rPr>
          <w:color w:val="000000"/>
          <w:sz w:val="28"/>
          <w:szCs w:val="28"/>
        </w:rPr>
        <w:t>рственном реестре недвижимости.</w:t>
      </w:r>
    </w:p>
    <w:p w:rsidR="00C1673D" w:rsidRPr="008D71DB" w:rsidRDefault="008D71DB" w:rsidP="009B0F21">
      <w:pPr>
        <w:pStyle w:val="a7"/>
        <w:widowControl w:val="0"/>
        <w:shd w:val="clear" w:color="auto" w:fill="FFFFFF"/>
        <w:tabs>
          <w:tab w:val="left" w:pos="1232"/>
        </w:tabs>
        <w:autoSpaceDE w:val="0"/>
        <w:autoSpaceDN w:val="0"/>
        <w:spacing w:after="0" w:line="240" w:lineRule="auto"/>
        <w:ind w:left="0" w:firstLine="709"/>
        <w:contextualSpacing w:val="0"/>
        <w:jc w:val="both"/>
        <w:textAlignment w:val="baseline"/>
        <w:rPr>
          <w:rFonts w:ascii="Times New Roman" w:hAnsi="Times New Roman" w:cs="Times New Roman"/>
          <w:sz w:val="28"/>
          <w:szCs w:val="28"/>
        </w:rPr>
      </w:pPr>
      <w:r>
        <w:rPr>
          <w:rFonts w:ascii="Times New Roman" w:hAnsi="Times New Roman" w:cs="Times New Roman"/>
          <w:sz w:val="28"/>
          <w:szCs w:val="28"/>
        </w:rPr>
        <w:t>1.3</w:t>
      </w:r>
      <w:r w:rsidR="004A56B8">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8D71DB">
        <w:rPr>
          <w:rFonts w:ascii="Times New Roman" w:hAnsi="Times New Roman" w:cs="Times New Roman"/>
          <w:sz w:val="28"/>
          <w:szCs w:val="28"/>
        </w:rPr>
        <w:t>Зарастание</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сорной</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растительностью</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и</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(или)</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древесно-кустарниковой</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растительностью, не относящейся к многолетним плодово-ягодным насаждениям,</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за</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исключением</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мелиоративных</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защитных</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лесных</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насаждений,</w:t>
      </w:r>
      <w:r w:rsidRPr="008D71DB">
        <w:rPr>
          <w:rFonts w:ascii="Times New Roman" w:hAnsi="Times New Roman" w:cs="Times New Roman"/>
          <w:spacing w:val="71"/>
          <w:sz w:val="28"/>
          <w:szCs w:val="28"/>
        </w:rPr>
        <w:t xml:space="preserve"> </w:t>
      </w:r>
      <w:r w:rsidRPr="008D71DB">
        <w:rPr>
          <w:rFonts w:ascii="Times New Roman" w:hAnsi="Times New Roman" w:cs="Times New Roman"/>
          <w:sz w:val="28"/>
          <w:szCs w:val="28"/>
        </w:rPr>
        <w:t>земельного</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участка,</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свидетельствующее</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о</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его</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неиспользовании</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для</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ведения</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сельскохозяйственного</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производства</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или</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осуществления</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иной</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связанной</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с</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сельскохозяйственным</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производством</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деятельности,</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выявленное</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в</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результате</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проведения</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мероприятий</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по</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контролю</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без</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взаимодействия</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с</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правообладателем</w:t>
      </w:r>
      <w:r w:rsidRPr="008D71DB">
        <w:rPr>
          <w:rFonts w:ascii="Times New Roman" w:hAnsi="Times New Roman" w:cs="Times New Roman"/>
          <w:spacing w:val="1"/>
          <w:sz w:val="28"/>
          <w:szCs w:val="28"/>
        </w:rPr>
        <w:t xml:space="preserve"> </w:t>
      </w:r>
      <w:r w:rsidRPr="008D71DB">
        <w:rPr>
          <w:rFonts w:ascii="Times New Roman" w:hAnsi="Times New Roman" w:cs="Times New Roman"/>
          <w:sz w:val="28"/>
          <w:szCs w:val="28"/>
        </w:rPr>
        <w:t>земельного участка.</w:t>
      </w:r>
      <w:proofErr w:type="gramEnd"/>
    </w:p>
    <w:p w:rsidR="00C55C7B" w:rsidRPr="00C55C7B" w:rsidRDefault="00C55C7B" w:rsidP="00A54CA5">
      <w:pPr>
        <w:pStyle w:val="ae"/>
        <w:spacing w:before="0" w:beforeAutospacing="0" w:after="0" w:afterAutospacing="0"/>
        <w:ind w:firstLine="709"/>
        <w:jc w:val="both"/>
        <w:rPr>
          <w:color w:val="000000"/>
          <w:sz w:val="28"/>
          <w:szCs w:val="28"/>
        </w:rPr>
      </w:pPr>
      <w:r w:rsidRPr="00C55C7B">
        <w:rPr>
          <w:color w:val="000000"/>
          <w:sz w:val="28"/>
          <w:szCs w:val="28"/>
        </w:rPr>
        <w:t>2. Критериями отнесения объектов контроля к категории умеренного риска являются следующие нарушения (признаки нарушений) обязательных требований:</w:t>
      </w:r>
    </w:p>
    <w:p w:rsidR="00C55C7B" w:rsidRPr="00C55C7B" w:rsidRDefault="00C55C7B" w:rsidP="00A54CA5">
      <w:pPr>
        <w:pStyle w:val="ae"/>
        <w:spacing w:before="0" w:beforeAutospacing="0" w:after="0" w:afterAutospacing="0"/>
        <w:ind w:firstLine="709"/>
        <w:jc w:val="both"/>
        <w:rPr>
          <w:color w:val="000000"/>
          <w:sz w:val="28"/>
          <w:szCs w:val="28"/>
        </w:rPr>
      </w:pPr>
      <w:r w:rsidRPr="00C55C7B">
        <w:rPr>
          <w:color w:val="000000"/>
          <w:sz w:val="28"/>
          <w:szCs w:val="28"/>
        </w:rPr>
        <w:t>2.1</w:t>
      </w:r>
      <w:r w:rsidR="004A56B8">
        <w:rPr>
          <w:color w:val="000000"/>
          <w:sz w:val="28"/>
          <w:szCs w:val="28"/>
        </w:rPr>
        <w:t xml:space="preserve">. </w:t>
      </w:r>
      <w:r w:rsidRPr="00C55C7B">
        <w:rPr>
          <w:color w:val="000000"/>
          <w:sz w:val="28"/>
          <w:szCs w:val="28"/>
        </w:rPr>
        <w:t>Превышение площади используемого контролируемым лицом земельного участка площади земельного участка, указанной в правоустанавливающих документах или сведения о которой содержатся в Едином государственном реестре недвижимости</w:t>
      </w:r>
      <w:r w:rsidR="001B512A">
        <w:rPr>
          <w:color w:val="000000"/>
          <w:sz w:val="28"/>
          <w:szCs w:val="28"/>
        </w:rPr>
        <w:t>.</w:t>
      </w:r>
    </w:p>
    <w:p w:rsidR="00C55C7B" w:rsidRPr="00C55C7B" w:rsidRDefault="00C55C7B" w:rsidP="004A56B8">
      <w:pPr>
        <w:pStyle w:val="ae"/>
        <w:spacing w:before="0" w:beforeAutospacing="0" w:after="0" w:afterAutospacing="0"/>
        <w:ind w:firstLine="709"/>
        <w:jc w:val="both"/>
        <w:rPr>
          <w:color w:val="000000"/>
          <w:sz w:val="28"/>
          <w:szCs w:val="28"/>
        </w:rPr>
      </w:pPr>
      <w:r w:rsidRPr="00C55C7B">
        <w:rPr>
          <w:color w:val="000000"/>
          <w:sz w:val="28"/>
          <w:szCs w:val="28"/>
        </w:rPr>
        <w:t>2.2</w:t>
      </w:r>
      <w:r w:rsidR="004A56B8">
        <w:rPr>
          <w:color w:val="000000"/>
          <w:sz w:val="28"/>
          <w:szCs w:val="28"/>
        </w:rPr>
        <w:t>.</w:t>
      </w:r>
      <w:r w:rsidRPr="00C55C7B">
        <w:rPr>
          <w:color w:val="000000"/>
          <w:sz w:val="28"/>
          <w:szCs w:val="28"/>
        </w:rPr>
        <w:t xml:space="preserve">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при условии, что с момента предоставления земельного </w:t>
      </w:r>
      <w:r w:rsidRPr="00C55C7B">
        <w:rPr>
          <w:color w:val="000000"/>
          <w:sz w:val="28"/>
          <w:szCs w:val="28"/>
        </w:rPr>
        <w:lastRenderedPageBreak/>
        <w:t>участка прошло более трех лет, либо истек срок освоения земельного участка, указанный в договоре аренды земельного участка.</w:t>
      </w:r>
    </w:p>
    <w:p w:rsidR="00532483" w:rsidRPr="00C55C7B" w:rsidRDefault="00C55C7B" w:rsidP="00706796">
      <w:pPr>
        <w:pStyle w:val="ae"/>
        <w:spacing w:before="0" w:beforeAutospacing="0" w:after="0" w:afterAutospacing="0"/>
        <w:ind w:firstLine="709"/>
        <w:jc w:val="both"/>
        <w:rPr>
          <w:sz w:val="28"/>
          <w:szCs w:val="28"/>
        </w:rPr>
      </w:pPr>
      <w:r w:rsidRPr="00C55C7B">
        <w:rPr>
          <w:color w:val="000000"/>
          <w:sz w:val="28"/>
          <w:szCs w:val="28"/>
        </w:rPr>
        <w:t xml:space="preserve">3. К категории низкого риска относятся объекты контроля, по которым отсутствуют критерии отнесения к категориям среднего и умеренного рисков. </w:t>
      </w:r>
    </w:p>
    <w:p w:rsidR="00532483" w:rsidRDefault="00532483" w:rsidP="00532483"/>
    <w:p w:rsidR="00532483" w:rsidRDefault="00532483" w:rsidP="00000ECE">
      <w:pPr>
        <w:spacing w:after="0"/>
        <w:jc w:val="right"/>
        <w:rPr>
          <w:rFonts w:ascii="Times New Roman" w:hAnsi="Times New Roman" w:cs="Times New Roman"/>
          <w:sz w:val="28"/>
          <w:szCs w:val="28"/>
        </w:rPr>
      </w:pPr>
    </w:p>
    <w:p w:rsidR="00532483" w:rsidRDefault="00532483" w:rsidP="00000ECE">
      <w:pPr>
        <w:spacing w:after="0"/>
        <w:jc w:val="right"/>
        <w:rPr>
          <w:rFonts w:ascii="Times New Roman" w:hAnsi="Times New Roman" w:cs="Times New Roman"/>
          <w:sz w:val="28"/>
          <w:szCs w:val="28"/>
        </w:rPr>
      </w:pPr>
    </w:p>
    <w:p w:rsidR="00532483" w:rsidRDefault="00532483" w:rsidP="00000ECE">
      <w:pPr>
        <w:spacing w:after="0"/>
        <w:jc w:val="right"/>
        <w:rPr>
          <w:rFonts w:ascii="Times New Roman" w:hAnsi="Times New Roman" w:cs="Times New Roman"/>
          <w:sz w:val="28"/>
          <w:szCs w:val="28"/>
        </w:rPr>
      </w:pPr>
    </w:p>
    <w:p w:rsidR="00532483" w:rsidRDefault="00532483" w:rsidP="00000ECE">
      <w:pPr>
        <w:spacing w:after="0"/>
        <w:jc w:val="right"/>
        <w:rPr>
          <w:rFonts w:ascii="Times New Roman" w:hAnsi="Times New Roman" w:cs="Times New Roman"/>
          <w:sz w:val="28"/>
          <w:szCs w:val="28"/>
        </w:rPr>
      </w:pPr>
    </w:p>
    <w:p w:rsidR="00532483" w:rsidRDefault="00532483" w:rsidP="00000ECE">
      <w:pPr>
        <w:spacing w:after="0"/>
        <w:jc w:val="right"/>
        <w:rPr>
          <w:rFonts w:ascii="Times New Roman" w:hAnsi="Times New Roman" w:cs="Times New Roman"/>
          <w:sz w:val="28"/>
          <w:szCs w:val="28"/>
        </w:rPr>
      </w:pPr>
    </w:p>
    <w:p w:rsidR="00532483" w:rsidRDefault="00532483" w:rsidP="00000ECE">
      <w:pPr>
        <w:spacing w:after="0"/>
        <w:jc w:val="right"/>
        <w:rPr>
          <w:rFonts w:ascii="Times New Roman" w:hAnsi="Times New Roman" w:cs="Times New Roman"/>
          <w:sz w:val="28"/>
          <w:szCs w:val="28"/>
        </w:rPr>
      </w:pPr>
    </w:p>
    <w:p w:rsidR="00532483" w:rsidRDefault="00532483" w:rsidP="00000ECE">
      <w:pPr>
        <w:spacing w:after="0"/>
        <w:jc w:val="right"/>
        <w:rPr>
          <w:rFonts w:ascii="Times New Roman" w:hAnsi="Times New Roman" w:cs="Times New Roman"/>
          <w:sz w:val="28"/>
          <w:szCs w:val="28"/>
        </w:rPr>
      </w:pPr>
    </w:p>
    <w:p w:rsidR="00532483" w:rsidRDefault="00532483" w:rsidP="00000ECE">
      <w:pPr>
        <w:spacing w:after="0"/>
        <w:jc w:val="right"/>
        <w:rPr>
          <w:rFonts w:ascii="Times New Roman" w:hAnsi="Times New Roman" w:cs="Times New Roman"/>
          <w:sz w:val="28"/>
          <w:szCs w:val="28"/>
        </w:rPr>
      </w:pPr>
    </w:p>
    <w:p w:rsidR="00532483" w:rsidRDefault="00532483" w:rsidP="00000ECE">
      <w:pPr>
        <w:spacing w:after="0"/>
        <w:jc w:val="right"/>
        <w:rPr>
          <w:rFonts w:ascii="Times New Roman" w:hAnsi="Times New Roman" w:cs="Times New Roman"/>
          <w:sz w:val="28"/>
          <w:szCs w:val="28"/>
        </w:rPr>
      </w:pPr>
    </w:p>
    <w:p w:rsidR="00532483" w:rsidRDefault="00532483" w:rsidP="00000ECE">
      <w:pPr>
        <w:spacing w:after="0"/>
        <w:jc w:val="right"/>
        <w:rPr>
          <w:rFonts w:ascii="Times New Roman" w:hAnsi="Times New Roman" w:cs="Times New Roman"/>
          <w:sz w:val="28"/>
          <w:szCs w:val="28"/>
        </w:rPr>
      </w:pPr>
    </w:p>
    <w:p w:rsidR="00532483" w:rsidRDefault="00532483" w:rsidP="00000ECE">
      <w:pPr>
        <w:spacing w:after="0"/>
        <w:jc w:val="right"/>
        <w:rPr>
          <w:rFonts w:ascii="Times New Roman" w:hAnsi="Times New Roman" w:cs="Times New Roman"/>
          <w:sz w:val="28"/>
          <w:szCs w:val="28"/>
        </w:rPr>
      </w:pPr>
    </w:p>
    <w:p w:rsidR="007852EE" w:rsidRDefault="007852EE" w:rsidP="00000ECE">
      <w:pPr>
        <w:spacing w:after="0"/>
        <w:jc w:val="right"/>
        <w:rPr>
          <w:rFonts w:ascii="Times New Roman" w:hAnsi="Times New Roman" w:cs="Times New Roman"/>
          <w:sz w:val="28"/>
          <w:szCs w:val="28"/>
        </w:rPr>
      </w:pPr>
    </w:p>
    <w:p w:rsidR="007852EE" w:rsidRDefault="007852EE" w:rsidP="00000ECE">
      <w:pPr>
        <w:spacing w:after="0"/>
        <w:jc w:val="right"/>
        <w:rPr>
          <w:rFonts w:ascii="Times New Roman" w:hAnsi="Times New Roman" w:cs="Times New Roman"/>
          <w:sz w:val="28"/>
          <w:szCs w:val="28"/>
        </w:rPr>
      </w:pPr>
    </w:p>
    <w:p w:rsidR="009B0F21" w:rsidRDefault="009B0F21" w:rsidP="00000ECE">
      <w:pPr>
        <w:spacing w:after="0"/>
        <w:jc w:val="right"/>
        <w:rPr>
          <w:rFonts w:ascii="Times New Roman" w:hAnsi="Times New Roman" w:cs="Times New Roman"/>
          <w:sz w:val="28"/>
          <w:szCs w:val="28"/>
        </w:rPr>
      </w:pPr>
    </w:p>
    <w:p w:rsidR="009B0F21" w:rsidRDefault="009B0F21" w:rsidP="00000ECE">
      <w:pPr>
        <w:spacing w:after="0"/>
        <w:jc w:val="right"/>
        <w:rPr>
          <w:rFonts w:ascii="Times New Roman" w:hAnsi="Times New Roman" w:cs="Times New Roman"/>
          <w:sz w:val="28"/>
          <w:szCs w:val="28"/>
        </w:rPr>
      </w:pPr>
    </w:p>
    <w:p w:rsidR="009B0F21" w:rsidRDefault="009B0F21" w:rsidP="00000ECE">
      <w:pPr>
        <w:spacing w:after="0"/>
        <w:jc w:val="right"/>
        <w:rPr>
          <w:rFonts w:ascii="Times New Roman" w:hAnsi="Times New Roman" w:cs="Times New Roman"/>
          <w:sz w:val="28"/>
          <w:szCs w:val="28"/>
        </w:rPr>
      </w:pPr>
    </w:p>
    <w:p w:rsidR="009B0F21" w:rsidRDefault="009B0F21" w:rsidP="00000ECE">
      <w:pPr>
        <w:spacing w:after="0"/>
        <w:jc w:val="right"/>
        <w:rPr>
          <w:rFonts w:ascii="Times New Roman" w:hAnsi="Times New Roman" w:cs="Times New Roman"/>
          <w:sz w:val="28"/>
          <w:szCs w:val="28"/>
        </w:rPr>
      </w:pPr>
    </w:p>
    <w:p w:rsidR="009B0F21" w:rsidRDefault="009B0F21" w:rsidP="00000ECE">
      <w:pPr>
        <w:spacing w:after="0"/>
        <w:jc w:val="right"/>
        <w:rPr>
          <w:rFonts w:ascii="Times New Roman" w:hAnsi="Times New Roman" w:cs="Times New Roman"/>
          <w:sz w:val="28"/>
          <w:szCs w:val="28"/>
        </w:rPr>
      </w:pPr>
    </w:p>
    <w:p w:rsidR="009B0F21" w:rsidRDefault="009B0F21" w:rsidP="00000ECE">
      <w:pPr>
        <w:spacing w:after="0"/>
        <w:jc w:val="right"/>
        <w:rPr>
          <w:rFonts w:ascii="Times New Roman" w:hAnsi="Times New Roman" w:cs="Times New Roman"/>
          <w:sz w:val="28"/>
          <w:szCs w:val="28"/>
        </w:rPr>
      </w:pPr>
    </w:p>
    <w:p w:rsidR="009B0F21" w:rsidRDefault="009B0F21" w:rsidP="00000ECE">
      <w:pPr>
        <w:spacing w:after="0"/>
        <w:jc w:val="right"/>
        <w:rPr>
          <w:rFonts w:ascii="Times New Roman" w:hAnsi="Times New Roman" w:cs="Times New Roman"/>
          <w:sz w:val="28"/>
          <w:szCs w:val="28"/>
        </w:rPr>
      </w:pPr>
    </w:p>
    <w:p w:rsidR="009B0F21" w:rsidRDefault="009B0F21" w:rsidP="00000ECE">
      <w:pPr>
        <w:spacing w:after="0"/>
        <w:jc w:val="right"/>
        <w:rPr>
          <w:rFonts w:ascii="Times New Roman" w:hAnsi="Times New Roman" w:cs="Times New Roman"/>
          <w:sz w:val="28"/>
          <w:szCs w:val="28"/>
        </w:rPr>
      </w:pPr>
    </w:p>
    <w:p w:rsidR="009B0F21" w:rsidRDefault="009B0F21" w:rsidP="00000ECE">
      <w:pPr>
        <w:spacing w:after="0"/>
        <w:jc w:val="right"/>
        <w:rPr>
          <w:rFonts w:ascii="Times New Roman" w:hAnsi="Times New Roman" w:cs="Times New Roman"/>
          <w:sz w:val="28"/>
          <w:szCs w:val="28"/>
        </w:rPr>
      </w:pPr>
    </w:p>
    <w:p w:rsidR="009B0F21" w:rsidRDefault="009B0F21" w:rsidP="00000ECE">
      <w:pPr>
        <w:spacing w:after="0"/>
        <w:jc w:val="right"/>
        <w:rPr>
          <w:rFonts w:ascii="Times New Roman" w:hAnsi="Times New Roman" w:cs="Times New Roman"/>
          <w:sz w:val="28"/>
          <w:szCs w:val="28"/>
        </w:rPr>
      </w:pPr>
    </w:p>
    <w:p w:rsidR="009B0F21" w:rsidRDefault="009B0F21" w:rsidP="00000ECE">
      <w:pPr>
        <w:spacing w:after="0"/>
        <w:jc w:val="right"/>
        <w:rPr>
          <w:rFonts w:ascii="Times New Roman" w:hAnsi="Times New Roman" w:cs="Times New Roman"/>
          <w:sz w:val="28"/>
          <w:szCs w:val="28"/>
        </w:rPr>
      </w:pPr>
    </w:p>
    <w:p w:rsidR="009B0F21" w:rsidRDefault="009B0F21" w:rsidP="00000ECE">
      <w:pPr>
        <w:spacing w:after="0"/>
        <w:jc w:val="right"/>
        <w:rPr>
          <w:rFonts w:ascii="Times New Roman" w:hAnsi="Times New Roman" w:cs="Times New Roman"/>
          <w:sz w:val="28"/>
          <w:szCs w:val="28"/>
        </w:rPr>
      </w:pPr>
    </w:p>
    <w:p w:rsidR="009B0F21" w:rsidRDefault="009B0F21" w:rsidP="00000ECE">
      <w:pPr>
        <w:spacing w:after="0"/>
        <w:jc w:val="right"/>
        <w:rPr>
          <w:rFonts w:ascii="Times New Roman" w:hAnsi="Times New Roman" w:cs="Times New Roman"/>
          <w:sz w:val="28"/>
          <w:szCs w:val="28"/>
        </w:rPr>
      </w:pPr>
    </w:p>
    <w:p w:rsidR="007852EE" w:rsidRDefault="007852EE" w:rsidP="00000ECE">
      <w:pPr>
        <w:spacing w:after="0"/>
        <w:jc w:val="right"/>
        <w:rPr>
          <w:rFonts w:ascii="Times New Roman" w:hAnsi="Times New Roman" w:cs="Times New Roman"/>
          <w:sz w:val="28"/>
          <w:szCs w:val="28"/>
        </w:rPr>
      </w:pPr>
    </w:p>
    <w:p w:rsidR="0007383F" w:rsidRDefault="0007383F" w:rsidP="00000ECE">
      <w:pPr>
        <w:spacing w:after="0"/>
        <w:jc w:val="right"/>
        <w:rPr>
          <w:rFonts w:ascii="Times New Roman" w:hAnsi="Times New Roman" w:cs="Times New Roman"/>
          <w:sz w:val="28"/>
          <w:szCs w:val="28"/>
        </w:rPr>
      </w:pPr>
    </w:p>
    <w:p w:rsidR="007852EE" w:rsidRDefault="007852EE" w:rsidP="00000ECE">
      <w:pPr>
        <w:spacing w:after="0"/>
        <w:jc w:val="right"/>
        <w:rPr>
          <w:rFonts w:ascii="Times New Roman" w:hAnsi="Times New Roman" w:cs="Times New Roman"/>
          <w:sz w:val="28"/>
          <w:szCs w:val="28"/>
        </w:rPr>
      </w:pPr>
    </w:p>
    <w:p w:rsidR="00C55C7B" w:rsidRDefault="00C55C7B" w:rsidP="00000ECE">
      <w:pPr>
        <w:spacing w:after="0"/>
        <w:jc w:val="right"/>
        <w:rPr>
          <w:rFonts w:ascii="Times New Roman" w:hAnsi="Times New Roman" w:cs="Times New Roman"/>
          <w:sz w:val="28"/>
          <w:szCs w:val="28"/>
        </w:rPr>
      </w:pPr>
    </w:p>
    <w:p w:rsidR="00812C64" w:rsidRDefault="00812C64" w:rsidP="00000ECE">
      <w:pPr>
        <w:spacing w:after="0"/>
        <w:jc w:val="right"/>
        <w:rPr>
          <w:rFonts w:ascii="Times New Roman" w:hAnsi="Times New Roman" w:cs="Times New Roman"/>
          <w:sz w:val="28"/>
          <w:szCs w:val="28"/>
        </w:rPr>
      </w:pPr>
    </w:p>
    <w:p w:rsidR="00812C64" w:rsidRDefault="00812C64" w:rsidP="00000ECE">
      <w:pPr>
        <w:spacing w:after="0"/>
        <w:jc w:val="right"/>
        <w:rPr>
          <w:rFonts w:ascii="Times New Roman" w:hAnsi="Times New Roman" w:cs="Times New Roman"/>
          <w:sz w:val="28"/>
          <w:szCs w:val="28"/>
        </w:rPr>
      </w:pPr>
    </w:p>
    <w:p w:rsidR="00532483" w:rsidRDefault="00532483" w:rsidP="00955D8F">
      <w:pPr>
        <w:spacing w:after="0"/>
        <w:rPr>
          <w:rFonts w:ascii="Times New Roman" w:hAnsi="Times New Roman" w:cs="Times New Roman"/>
          <w:sz w:val="28"/>
          <w:szCs w:val="28"/>
        </w:rPr>
      </w:pPr>
    </w:p>
    <w:p w:rsidR="0058422C" w:rsidRPr="0058422C" w:rsidRDefault="0058422C" w:rsidP="0058422C">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706796">
        <w:rPr>
          <w:rFonts w:ascii="Times New Roman" w:hAnsi="Times New Roman" w:cs="Times New Roman"/>
          <w:sz w:val="24"/>
          <w:szCs w:val="24"/>
        </w:rPr>
        <w:t>2</w:t>
      </w:r>
    </w:p>
    <w:p w:rsidR="00812C64" w:rsidRDefault="0058422C" w:rsidP="0058422C">
      <w:pPr>
        <w:pStyle w:val="ConsPlusNormal"/>
        <w:ind w:firstLine="0"/>
        <w:jc w:val="right"/>
        <w:rPr>
          <w:rFonts w:ascii="Times New Roman" w:hAnsi="Times New Roman" w:cs="Times New Roman"/>
          <w:sz w:val="24"/>
          <w:szCs w:val="24"/>
        </w:rPr>
      </w:pPr>
      <w:r w:rsidRPr="003D5024">
        <w:rPr>
          <w:rFonts w:ascii="Times New Roman" w:hAnsi="Times New Roman" w:cs="Times New Roman"/>
          <w:sz w:val="24"/>
          <w:szCs w:val="24"/>
        </w:rPr>
        <w:t xml:space="preserve">                                                                                                 к Положению о </w:t>
      </w:r>
      <w:proofErr w:type="gramStart"/>
      <w:r w:rsidRPr="003D5024">
        <w:rPr>
          <w:rFonts w:ascii="Times New Roman" w:hAnsi="Times New Roman" w:cs="Times New Roman"/>
          <w:sz w:val="24"/>
          <w:szCs w:val="24"/>
        </w:rPr>
        <w:t>муниципальном</w:t>
      </w:r>
      <w:proofErr w:type="gramEnd"/>
    </w:p>
    <w:p w:rsidR="0058422C" w:rsidRPr="003D5024" w:rsidRDefault="0058422C" w:rsidP="0058422C">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земельном</w:t>
      </w:r>
      <w:r w:rsidRPr="003D5024">
        <w:rPr>
          <w:rFonts w:ascii="Times New Roman" w:hAnsi="Times New Roman" w:cs="Times New Roman"/>
          <w:sz w:val="24"/>
          <w:szCs w:val="24"/>
        </w:rPr>
        <w:t xml:space="preserve"> </w:t>
      </w:r>
      <w:proofErr w:type="gramStart"/>
      <w:r w:rsidRPr="003D5024">
        <w:rPr>
          <w:rFonts w:ascii="Times New Roman" w:hAnsi="Times New Roman" w:cs="Times New Roman"/>
          <w:sz w:val="24"/>
          <w:szCs w:val="24"/>
        </w:rPr>
        <w:t>контроле</w:t>
      </w:r>
      <w:proofErr w:type="gramEnd"/>
      <w:r w:rsidRPr="003D5024">
        <w:rPr>
          <w:rFonts w:ascii="Times New Roman" w:hAnsi="Times New Roman" w:cs="Times New Roman"/>
          <w:sz w:val="24"/>
          <w:szCs w:val="24"/>
        </w:rPr>
        <w:t xml:space="preserve">  на территориях сельских</w:t>
      </w:r>
    </w:p>
    <w:p w:rsidR="0058422C" w:rsidRPr="003D5024" w:rsidRDefault="0058422C" w:rsidP="0058422C">
      <w:pPr>
        <w:pStyle w:val="ConsPlusNormal"/>
        <w:ind w:firstLine="0"/>
        <w:jc w:val="right"/>
        <w:rPr>
          <w:rFonts w:ascii="Times New Roman" w:hAnsi="Times New Roman" w:cs="Times New Roman"/>
          <w:sz w:val="24"/>
          <w:szCs w:val="24"/>
        </w:rPr>
      </w:pPr>
      <w:r w:rsidRPr="003D5024">
        <w:rPr>
          <w:rFonts w:ascii="Times New Roman" w:hAnsi="Times New Roman" w:cs="Times New Roman"/>
          <w:sz w:val="24"/>
          <w:szCs w:val="24"/>
        </w:rPr>
        <w:t xml:space="preserve"> поселений </w:t>
      </w:r>
      <w:r w:rsidR="009B0F21">
        <w:rPr>
          <w:rFonts w:ascii="Times New Roman" w:hAnsi="Times New Roman" w:cs="Times New Roman"/>
          <w:sz w:val="24"/>
          <w:szCs w:val="24"/>
        </w:rPr>
        <w:t>Ленского муниципального района</w:t>
      </w:r>
    </w:p>
    <w:p w:rsidR="00532483" w:rsidRPr="006D5131" w:rsidRDefault="00532483" w:rsidP="00532483">
      <w:pPr>
        <w:pStyle w:val="formattext"/>
        <w:shd w:val="clear" w:color="auto" w:fill="FFFFFF"/>
        <w:spacing w:before="0" w:beforeAutospacing="0" w:after="0" w:afterAutospacing="0"/>
        <w:ind w:firstLine="480"/>
        <w:jc w:val="center"/>
        <w:textAlignment w:val="baseline"/>
        <w:rPr>
          <w:sz w:val="28"/>
          <w:szCs w:val="28"/>
        </w:rPr>
      </w:pPr>
    </w:p>
    <w:p w:rsidR="00532483" w:rsidRPr="006D5131" w:rsidRDefault="00532483" w:rsidP="00CC1260">
      <w:pPr>
        <w:pStyle w:val="Heading1"/>
        <w:ind w:left="0" w:firstLine="709"/>
      </w:pPr>
      <w:r w:rsidRPr="006D5131">
        <w:t>Перечень</w:t>
      </w:r>
    </w:p>
    <w:p w:rsidR="00420025" w:rsidRDefault="00532483" w:rsidP="00CC1260">
      <w:pPr>
        <w:pStyle w:val="Heading1"/>
        <w:ind w:left="0"/>
      </w:pPr>
      <w:r w:rsidRPr="00CC1260">
        <w:t>индикаторов</w:t>
      </w:r>
      <w:r w:rsidRPr="00CC1260">
        <w:rPr>
          <w:spacing w:val="-5"/>
        </w:rPr>
        <w:t xml:space="preserve"> </w:t>
      </w:r>
      <w:r w:rsidRPr="00CC1260">
        <w:t>риска нарушения</w:t>
      </w:r>
      <w:r w:rsidRPr="00CC1260">
        <w:rPr>
          <w:spacing w:val="-5"/>
        </w:rPr>
        <w:t xml:space="preserve"> </w:t>
      </w:r>
      <w:r w:rsidRPr="00CC1260">
        <w:t>обязательных</w:t>
      </w:r>
      <w:r w:rsidRPr="00CC1260">
        <w:rPr>
          <w:spacing w:val="-7"/>
        </w:rPr>
        <w:t xml:space="preserve"> </w:t>
      </w:r>
      <w:r w:rsidRPr="00CC1260">
        <w:t>требований</w:t>
      </w:r>
      <w:r w:rsidR="00CC1260" w:rsidRPr="00CC1260">
        <w:t xml:space="preserve"> </w:t>
      </w:r>
      <w:r w:rsidRPr="00CC1260">
        <w:t>при</w:t>
      </w:r>
      <w:r w:rsidR="00420025">
        <w:t xml:space="preserve"> </w:t>
      </w:r>
      <w:r w:rsidR="00CC1260">
        <w:t>о</w:t>
      </w:r>
      <w:r w:rsidRPr="00CC1260">
        <w:t xml:space="preserve">существлении </w:t>
      </w:r>
      <w:r w:rsidRPr="00CC1260">
        <w:rPr>
          <w:spacing w:val="-67"/>
        </w:rPr>
        <w:t xml:space="preserve"> </w:t>
      </w:r>
      <w:r w:rsidRPr="00CC1260">
        <w:t>муниципального земельного</w:t>
      </w:r>
      <w:r w:rsidRPr="00CC1260">
        <w:rPr>
          <w:spacing w:val="1"/>
        </w:rPr>
        <w:t xml:space="preserve"> </w:t>
      </w:r>
      <w:r w:rsidRPr="00CC1260">
        <w:t>контроля</w:t>
      </w:r>
      <w:r w:rsidR="00CC1260" w:rsidRPr="00CC1260">
        <w:t xml:space="preserve"> </w:t>
      </w:r>
    </w:p>
    <w:p w:rsidR="00532483" w:rsidRPr="00CC1260" w:rsidRDefault="00532483" w:rsidP="00420025">
      <w:pPr>
        <w:pStyle w:val="Heading1"/>
        <w:ind w:left="0"/>
      </w:pPr>
      <w:r w:rsidRPr="00CC1260">
        <w:t>на</w:t>
      </w:r>
      <w:r w:rsidR="00CC1260">
        <w:t xml:space="preserve"> </w:t>
      </w:r>
      <w:r w:rsidRPr="00CC1260">
        <w:t xml:space="preserve">территориях сельских поселений </w:t>
      </w:r>
      <w:r w:rsidR="009B0F21" w:rsidRPr="00CC1260">
        <w:t>Ленского муниципального района</w:t>
      </w:r>
    </w:p>
    <w:p w:rsidR="00532483" w:rsidRPr="006D5131" w:rsidRDefault="00532483" w:rsidP="009B0F21">
      <w:pPr>
        <w:pStyle w:val="a8"/>
        <w:ind w:right="110"/>
        <w:jc w:val="left"/>
      </w:pPr>
    </w:p>
    <w:p w:rsidR="00532483" w:rsidRPr="006D5131" w:rsidRDefault="00532483" w:rsidP="009B0F21">
      <w:pPr>
        <w:pStyle w:val="a7"/>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cs="Times New Roman"/>
          <w:sz w:val="28"/>
          <w:szCs w:val="28"/>
        </w:rPr>
      </w:pPr>
      <w:r w:rsidRPr="006D5131">
        <w:rPr>
          <w:rFonts w:ascii="Times New Roman" w:hAnsi="Times New Roman" w:cs="Times New Roman"/>
          <w:sz w:val="28"/>
          <w:szCs w:val="28"/>
        </w:rPr>
        <w:t>Несоответствие</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площади используемого юридическим лицом, индивидуальным предпринимателем, гражданином</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земельного</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участка, площади земельного участка, сведения</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о</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которой</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содержатся</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в</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Едином</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государственном</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реестре</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недвижимости</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(ЕГРН).</w:t>
      </w:r>
    </w:p>
    <w:p w:rsidR="00532483" w:rsidRPr="006D5131" w:rsidRDefault="00532483" w:rsidP="009B0F21">
      <w:pPr>
        <w:pStyle w:val="a7"/>
        <w:widowControl w:val="0"/>
        <w:numPr>
          <w:ilvl w:val="0"/>
          <w:numId w:val="5"/>
        </w:numPr>
        <w:tabs>
          <w:tab w:val="left" w:pos="1174"/>
        </w:tabs>
        <w:autoSpaceDE w:val="0"/>
        <w:autoSpaceDN w:val="0"/>
        <w:spacing w:after="0" w:line="240" w:lineRule="auto"/>
        <w:ind w:left="0" w:firstLine="709"/>
        <w:contextualSpacing w:val="0"/>
        <w:jc w:val="both"/>
        <w:rPr>
          <w:rFonts w:ascii="Times New Roman" w:hAnsi="Times New Roman" w:cs="Times New Roman"/>
          <w:sz w:val="28"/>
          <w:szCs w:val="28"/>
        </w:rPr>
      </w:pPr>
      <w:r w:rsidRPr="006D5131">
        <w:rPr>
          <w:rFonts w:ascii="Times New Roman" w:hAnsi="Times New Roman" w:cs="Times New Roman"/>
          <w:sz w:val="28"/>
          <w:szCs w:val="28"/>
        </w:rPr>
        <w:t>Отсутствие</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в</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ЕГРН</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сведений</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о</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правах</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на</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используемый</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юридическим</w:t>
      </w:r>
      <w:r w:rsidRPr="006D5131">
        <w:rPr>
          <w:rFonts w:ascii="Times New Roman" w:hAnsi="Times New Roman" w:cs="Times New Roman"/>
          <w:spacing w:val="-67"/>
          <w:sz w:val="28"/>
          <w:szCs w:val="28"/>
        </w:rPr>
        <w:t xml:space="preserve"> </w:t>
      </w:r>
      <w:r w:rsidRPr="006D5131">
        <w:rPr>
          <w:rFonts w:ascii="Times New Roman" w:hAnsi="Times New Roman" w:cs="Times New Roman"/>
          <w:sz w:val="28"/>
          <w:szCs w:val="28"/>
        </w:rPr>
        <w:t>лицом,</w:t>
      </w:r>
      <w:r w:rsidRPr="006D5131">
        <w:rPr>
          <w:rFonts w:ascii="Times New Roman" w:hAnsi="Times New Roman" w:cs="Times New Roman"/>
          <w:spacing w:val="-4"/>
          <w:sz w:val="28"/>
          <w:szCs w:val="28"/>
        </w:rPr>
        <w:t xml:space="preserve"> </w:t>
      </w:r>
      <w:r w:rsidRPr="006D5131">
        <w:rPr>
          <w:rFonts w:ascii="Times New Roman" w:hAnsi="Times New Roman" w:cs="Times New Roman"/>
          <w:sz w:val="28"/>
          <w:szCs w:val="28"/>
        </w:rPr>
        <w:t>индивидуальным</w:t>
      </w:r>
      <w:r w:rsidRPr="006D5131">
        <w:rPr>
          <w:rFonts w:ascii="Times New Roman" w:hAnsi="Times New Roman" w:cs="Times New Roman"/>
          <w:spacing w:val="-5"/>
          <w:sz w:val="28"/>
          <w:szCs w:val="28"/>
        </w:rPr>
        <w:t xml:space="preserve"> </w:t>
      </w:r>
      <w:r w:rsidRPr="006D5131">
        <w:rPr>
          <w:rFonts w:ascii="Times New Roman" w:hAnsi="Times New Roman" w:cs="Times New Roman"/>
          <w:sz w:val="28"/>
          <w:szCs w:val="28"/>
        </w:rPr>
        <w:t>предпринимателем,</w:t>
      </w:r>
      <w:r w:rsidRPr="006D5131">
        <w:rPr>
          <w:rFonts w:ascii="Times New Roman" w:hAnsi="Times New Roman" w:cs="Times New Roman"/>
          <w:spacing w:val="-2"/>
          <w:sz w:val="28"/>
          <w:szCs w:val="28"/>
        </w:rPr>
        <w:t xml:space="preserve"> </w:t>
      </w:r>
      <w:r w:rsidRPr="006D5131">
        <w:rPr>
          <w:rFonts w:ascii="Times New Roman" w:hAnsi="Times New Roman" w:cs="Times New Roman"/>
          <w:sz w:val="28"/>
          <w:szCs w:val="28"/>
        </w:rPr>
        <w:t>гражданином</w:t>
      </w:r>
      <w:r w:rsidRPr="006D5131">
        <w:rPr>
          <w:rFonts w:ascii="Times New Roman" w:hAnsi="Times New Roman" w:cs="Times New Roman"/>
          <w:spacing w:val="-2"/>
          <w:sz w:val="28"/>
          <w:szCs w:val="28"/>
        </w:rPr>
        <w:t xml:space="preserve"> </w:t>
      </w:r>
      <w:r w:rsidRPr="006D5131">
        <w:rPr>
          <w:rFonts w:ascii="Times New Roman" w:hAnsi="Times New Roman" w:cs="Times New Roman"/>
          <w:sz w:val="28"/>
          <w:szCs w:val="28"/>
        </w:rPr>
        <w:t>земельный</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участок.</w:t>
      </w:r>
    </w:p>
    <w:p w:rsidR="00532483" w:rsidRPr="006D5131" w:rsidRDefault="00532483" w:rsidP="009B0F21">
      <w:pPr>
        <w:pStyle w:val="a7"/>
        <w:widowControl w:val="0"/>
        <w:numPr>
          <w:ilvl w:val="0"/>
          <w:numId w:val="5"/>
        </w:numPr>
        <w:tabs>
          <w:tab w:val="left" w:pos="1134"/>
        </w:tabs>
        <w:autoSpaceDE w:val="0"/>
        <w:autoSpaceDN w:val="0"/>
        <w:spacing w:after="0" w:line="240" w:lineRule="auto"/>
        <w:ind w:left="0" w:firstLine="709"/>
        <w:contextualSpacing w:val="0"/>
        <w:jc w:val="both"/>
        <w:rPr>
          <w:rFonts w:ascii="Times New Roman" w:hAnsi="Times New Roman" w:cs="Times New Roman"/>
          <w:sz w:val="28"/>
          <w:szCs w:val="28"/>
        </w:rPr>
      </w:pPr>
      <w:r w:rsidRPr="006D5131">
        <w:rPr>
          <w:rFonts w:ascii="Times New Roman" w:hAnsi="Times New Roman" w:cs="Times New Roman"/>
          <w:sz w:val="28"/>
          <w:szCs w:val="28"/>
        </w:rPr>
        <w:t>Несоответствие</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использования юридическим</w:t>
      </w:r>
      <w:r w:rsidRPr="006D5131">
        <w:rPr>
          <w:rFonts w:ascii="Times New Roman" w:hAnsi="Times New Roman" w:cs="Times New Roman"/>
          <w:spacing w:val="-67"/>
          <w:sz w:val="28"/>
          <w:szCs w:val="28"/>
        </w:rPr>
        <w:t xml:space="preserve"> </w:t>
      </w:r>
      <w:r w:rsidRPr="006D5131">
        <w:rPr>
          <w:rFonts w:ascii="Times New Roman" w:hAnsi="Times New Roman" w:cs="Times New Roman"/>
          <w:sz w:val="28"/>
          <w:szCs w:val="28"/>
        </w:rPr>
        <w:t>лицом,</w:t>
      </w:r>
      <w:r w:rsidRPr="006D5131">
        <w:rPr>
          <w:rFonts w:ascii="Times New Roman" w:hAnsi="Times New Roman" w:cs="Times New Roman"/>
          <w:spacing w:val="-4"/>
          <w:sz w:val="28"/>
          <w:szCs w:val="28"/>
        </w:rPr>
        <w:t xml:space="preserve"> </w:t>
      </w:r>
      <w:r w:rsidRPr="006D5131">
        <w:rPr>
          <w:rFonts w:ascii="Times New Roman" w:hAnsi="Times New Roman" w:cs="Times New Roman"/>
          <w:sz w:val="28"/>
          <w:szCs w:val="28"/>
        </w:rPr>
        <w:t>индивидуальным</w:t>
      </w:r>
      <w:r w:rsidRPr="006D5131">
        <w:rPr>
          <w:rFonts w:ascii="Times New Roman" w:hAnsi="Times New Roman" w:cs="Times New Roman"/>
          <w:spacing w:val="-5"/>
          <w:sz w:val="28"/>
          <w:szCs w:val="28"/>
        </w:rPr>
        <w:t xml:space="preserve"> </w:t>
      </w:r>
      <w:r w:rsidRPr="006D5131">
        <w:rPr>
          <w:rFonts w:ascii="Times New Roman" w:hAnsi="Times New Roman" w:cs="Times New Roman"/>
          <w:sz w:val="28"/>
          <w:szCs w:val="28"/>
        </w:rPr>
        <w:t>предпринимателем,</w:t>
      </w:r>
      <w:r w:rsidRPr="006D5131">
        <w:rPr>
          <w:rFonts w:ascii="Times New Roman" w:hAnsi="Times New Roman" w:cs="Times New Roman"/>
          <w:spacing w:val="-2"/>
          <w:sz w:val="28"/>
          <w:szCs w:val="28"/>
        </w:rPr>
        <w:t xml:space="preserve"> </w:t>
      </w:r>
      <w:r w:rsidRPr="006D5131">
        <w:rPr>
          <w:rFonts w:ascii="Times New Roman" w:hAnsi="Times New Roman" w:cs="Times New Roman"/>
          <w:sz w:val="28"/>
          <w:szCs w:val="28"/>
        </w:rPr>
        <w:t>гражданином</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земельного</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участка,</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виду разрешенного</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использования, сведения</w:t>
      </w:r>
      <w:r w:rsidRPr="006D5131">
        <w:rPr>
          <w:rFonts w:ascii="Times New Roman" w:hAnsi="Times New Roman" w:cs="Times New Roman"/>
          <w:spacing w:val="-4"/>
          <w:sz w:val="28"/>
          <w:szCs w:val="28"/>
        </w:rPr>
        <w:t xml:space="preserve"> </w:t>
      </w:r>
      <w:r w:rsidRPr="006D5131">
        <w:rPr>
          <w:rFonts w:ascii="Times New Roman" w:hAnsi="Times New Roman" w:cs="Times New Roman"/>
          <w:sz w:val="28"/>
          <w:szCs w:val="28"/>
        </w:rPr>
        <w:t>о котором содержатся</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в</w:t>
      </w:r>
      <w:r w:rsidRPr="006D5131">
        <w:rPr>
          <w:rFonts w:ascii="Times New Roman" w:hAnsi="Times New Roman" w:cs="Times New Roman"/>
          <w:spacing w:val="-2"/>
          <w:sz w:val="28"/>
          <w:szCs w:val="28"/>
        </w:rPr>
        <w:t xml:space="preserve"> </w:t>
      </w:r>
      <w:r w:rsidRPr="006D5131">
        <w:rPr>
          <w:rFonts w:ascii="Times New Roman" w:hAnsi="Times New Roman" w:cs="Times New Roman"/>
          <w:sz w:val="28"/>
          <w:szCs w:val="28"/>
        </w:rPr>
        <w:t>ЕГРН.</w:t>
      </w:r>
    </w:p>
    <w:p w:rsidR="00532483" w:rsidRPr="006D5131" w:rsidRDefault="00532483" w:rsidP="009B0F21">
      <w:pPr>
        <w:pStyle w:val="a7"/>
        <w:widowControl w:val="0"/>
        <w:numPr>
          <w:ilvl w:val="0"/>
          <w:numId w:val="5"/>
        </w:numPr>
        <w:tabs>
          <w:tab w:val="left" w:pos="1196"/>
        </w:tabs>
        <w:autoSpaceDE w:val="0"/>
        <w:autoSpaceDN w:val="0"/>
        <w:spacing w:after="0" w:line="240" w:lineRule="auto"/>
        <w:ind w:left="0" w:firstLine="709"/>
        <w:contextualSpacing w:val="0"/>
        <w:jc w:val="both"/>
        <w:rPr>
          <w:rFonts w:ascii="Times New Roman" w:hAnsi="Times New Roman" w:cs="Times New Roman"/>
          <w:sz w:val="28"/>
          <w:szCs w:val="28"/>
        </w:rPr>
      </w:pPr>
      <w:r w:rsidRPr="006D5131">
        <w:rPr>
          <w:rFonts w:ascii="Times New Roman" w:hAnsi="Times New Roman" w:cs="Times New Roman"/>
          <w:sz w:val="28"/>
          <w:szCs w:val="28"/>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532483" w:rsidRPr="006D5131" w:rsidRDefault="00532483" w:rsidP="009B0F21">
      <w:pPr>
        <w:pStyle w:val="a7"/>
        <w:widowControl w:val="0"/>
        <w:numPr>
          <w:ilvl w:val="0"/>
          <w:numId w:val="5"/>
        </w:numPr>
        <w:shd w:val="clear" w:color="auto" w:fill="FFFFFF"/>
        <w:tabs>
          <w:tab w:val="left" w:pos="1232"/>
        </w:tabs>
        <w:autoSpaceDE w:val="0"/>
        <w:autoSpaceDN w:val="0"/>
        <w:spacing w:after="0" w:line="240" w:lineRule="auto"/>
        <w:ind w:left="0" w:firstLine="709"/>
        <w:contextualSpacing w:val="0"/>
        <w:jc w:val="both"/>
        <w:textAlignment w:val="baseline"/>
        <w:rPr>
          <w:rFonts w:ascii="Times New Roman" w:hAnsi="Times New Roman" w:cs="Times New Roman"/>
          <w:sz w:val="28"/>
          <w:szCs w:val="28"/>
        </w:rPr>
      </w:pPr>
      <w:proofErr w:type="gramStart"/>
      <w:r w:rsidRPr="006D5131">
        <w:rPr>
          <w:rFonts w:ascii="Times New Roman" w:hAnsi="Times New Roman" w:cs="Times New Roman"/>
          <w:sz w:val="28"/>
          <w:szCs w:val="28"/>
        </w:rPr>
        <w:t>Зарастание</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сорной</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растительностью</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и</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(или)</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древесно-кустарниковой</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растительностью, не относящейся к многолетним плодово-ягодным насаждениям,</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за</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исключением</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мелиоративных</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защитных</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лесных</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насаждений,</w:t>
      </w:r>
      <w:r w:rsidRPr="006D5131">
        <w:rPr>
          <w:rFonts w:ascii="Times New Roman" w:hAnsi="Times New Roman" w:cs="Times New Roman"/>
          <w:spacing w:val="71"/>
          <w:sz w:val="28"/>
          <w:szCs w:val="28"/>
        </w:rPr>
        <w:t xml:space="preserve"> </w:t>
      </w:r>
      <w:r w:rsidRPr="006D5131">
        <w:rPr>
          <w:rFonts w:ascii="Times New Roman" w:hAnsi="Times New Roman" w:cs="Times New Roman"/>
          <w:sz w:val="28"/>
          <w:szCs w:val="28"/>
        </w:rPr>
        <w:t>земельного</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участка,</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свидетельствующее</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о</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его</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неиспользовании</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для</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ведения</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сельскохозяйственного</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производства</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или</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осуществления</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иной</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связанной</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с</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сельскохозяйственным</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производством</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деятельности,</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выявленное</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в</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результате</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проведения</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мероприятий</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по</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контролю</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без</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взаимодействия</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с</w:t>
      </w:r>
      <w:r w:rsidRPr="006D5131">
        <w:rPr>
          <w:rFonts w:ascii="Times New Roman" w:hAnsi="Times New Roman" w:cs="Times New Roman"/>
          <w:spacing w:val="1"/>
          <w:sz w:val="28"/>
          <w:szCs w:val="28"/>
        </w:rPr>
        <w:t xml:space="preserve"> </w:t>
      </w:r>
      <w:r w:rsidRPr="006D5131">
        <w:rPr>
          <w:rFonts w:ascii="Times New Roman" w:hAnsi="Times New Roman" w:cs="Times New Roman"/>
          <w:sz w:val="28"/>
          <w:szCs w:val="28"/>
        </w:rPr>
        <w:t>правообладателем</w:t>
      </w:r>
      <w:r w:rsidRPr="006D5131">
        <w:rPr>
          <w:rFonts w:ascii="Times New Roman" w:hAnsi="Times New Roman" w:cs="Times New Roman"/>
          <w:spacing w:val="1"/>
          <w:sz w:val="28"/>
          <w:szCs w:val="28"/>
        </w:rPr>
        <w:t xml:space="preserve"> </w:t>
      </w:r>
      <w:r w:rsidR="00650A9C">
        <w:rPr>
          <w:rFonts w:ascii="Times New Roman" w:hAnsi="Times New Roman" w:cs="Times New Roman"/>
          <w:sz w:val="28"/>
          <w:szCs w:val="28"/>
        </w:rPr>
        <w:t>земельного участка</w:t>
      </w:r>
      <w:r w:rsidRPr="006D5131">
        <w:rPr>
          <w:rFonts w:ascii="Times New Roman" w:hAnsi="Times New Roman" w:cs="Times New Roman"/>
          <w:sz w:val="28"/>
          <w:szCs w:val="28"/>
        </w:rPr>
        <w:t>.</w:t>
      </w:r>
      <w:proofErr w:type="gramEnd"/>
    </w:p>
    <w:p w:rsidR="00532483" w:rsidRDefault="00532483" w:rsidP="009B0F21">
      <w:pPr>
        <w:spacing w:line="240" w:lineRule="auto"/>
        <w:jc w:val="both"/>
        <w:rPr>
          <w:rFonts w:ascii="Times New Roman" w:hAnsi="Times New Roman" w:cs="Times New Roman"/>
          <w:sz w:val="28"/>
          <w:szCs w:val="28"/>
        </w:rPr>
      </w:pPr>
    </w:p>
    <w:p w:rsidR="00532483" w:rsidRDefault="00532483" w:rsidP="00532483">
      <w:pPr>
        <w:jc w:val="both"/>
        <w:rPr>
          <w:rFonts w:ascii="Times New Roman" w:hAnsi="Times New Roman" w:cs="Times New Roman"/>
          <w:sz w:val="28"/>
          <w:szCs w:val="28"/>
        </w:rPr>
      </w:pPr>
    </w:p>
    <w:p w:rsidR="00532483" w:rsidRDefault="00532483" w:rsidP="00532483">
      <w:pPr>
        <w:jc w:val="both"/>
        <w:rPr>
          <w:rFonts w:ascii="Times New Roman" w:hAnsi="Times New Roman" w:cs="Times New Roman"/>
          <w:sz w:val="28"/>
          <w:szCs w:val="28"/>
        </w:rPr>
      </w:pPr>
    </w:p>
    <w:p w:rsidR="00532483" w:rsidRDefault="00532483" w:rsidP="00532483">
      <w:pPr>
        <w:jc w:val="both"/>
        <w:rPr>
          <w:rFonts w:ascii="Times New Roman" w:hAnsi="Times New Roman" w:cs="Times New Roman"/>
          <w:sz w:val="28"/>
          <w:szCs w:val="28"/>
        </w:rPr>
      </w:pPr>
    </w:p>
    <w:p w:rsidR="00532483" w:rsidRDefault="00532483" w:rsidP="00532483">
      <w:pPr>
        <w:jc w:val="both"/>
        <w:rPr>
          <w:rFonts w:ascii="Times New Roman" w:hAnsi="Times New Roman" w:cs="Times New Roman"/>
          <w:sz w:val="28"/>
          <w:szCs w:val="28"/>
        </w:rPr>
      </w:pPr>
    </w:p>
    <w:p w:rsidR="00532483" w:rsidRDefault="00532483" w:rsidP="00532483">
      <w:pPr>
        <w:jc w:val="both"/>
        <w:rPr>
          <w:rFonts w:ascii="Times New Roman" w:hAnsi="Times New Roman" w:cs="Times New Roman"/>
          <w:sz w:val="28"/>
          <w:szCs w:val="28"/>
        </w:rPr>
      </w:pPr>
    </w:p>
    <w:p w:rsidR="00532483" w:rsidRDefault="00532483" w:rsidP="00532483">
      <w:pPr>
        <w:jc w:val="both"/>
        <w:rPr>
          <w:rFonts w:ascii="Times New Roman" w:hAnsi="Times New Roman" w:cs="Times New Roman"/>
          <w:sz w:val="28"/>
          <w:szCs w:val="28"/>
        </w:rPr>
      </w:pPr>
    </w:p>
    <w:p w:rsidR="00420025" w:rsidRDefault="00420025" w:rsidP="0058422C">
      <w:pPr>
        <w:pStyle w:val="ConsPlusNormal"/>
        <w:ind w:firstLine="0"/>
        <w:jc w:val="right"/>
        <w:rPr>
          <w:rFonts w:ascii="Times New Roman" w:hAnsi="Times New Roman" w:cs="Times New Roman"/>
          <w:sz w:val="24"/>
          <w:szCs w:val="24"/>
        </w:rPr>
      </w:pPr>
    </w:p>
    <w:p w:rsidR="0058422C" w:rsidRPr="0058422C" w:rsidRDefault="0058422C" w:rsidP="0058422C">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706796">
        <w:rPr>
          <w:rFonts w:ascii="Times New Roman" w:hAnsi="Times New Roman" w:cs="Times New Roman"/>
          <w:sz w:val="24"/>
          <w:szCs w:val="24"/>
        </w:rPr>
        <w:t>3</w:t>
      </w:r>
    </w:p>
    <w:p w:rsidR="00812C64" w:rsidRDefault="0058422C" w:rsidP="0058422C">
      <w:pPr>
        <w:pStyle w:val="ConsPlusNormal"/>
        <w:ind w:firstLine="0"/>
        <w:jc w:val="right"/>
        <w:rPr>
          <w:rFonts w:ascii="Times New Roman" w:hAnsi="Times New Roman" w:cs="Times New Roman"/>
          <w:sz w:val="24"/>
          <w:szCs w:val="24"/>
        </w:rPr>
      </w:pPr>
      <w:r w:rsidRPr="003D5024">
        <w:rPr>
          <w:rFonts w:ascii="Times New Roman" w:hAnsi="Times New Roman" w:cs="Times New Roman"/>
          <w:sz w:val="24"/>
          <w:szCs w:val="24"/>
        </w:rPr>
        <w:t xml:space="preserve">                                                                                                 к Положению о </w:t>
      </w:r>
      <w:proofErr w:type="gramStart"/>
      <w:r w:rsidRPr="003D5024">
        <w:rPr>
          <w:rFonts w:ascii="Times New Roman" w:hAnsi="Times New Roman" w:cs="Times New Roman"/>
          <w:sz w:val="24"/>
          <w:szCs w:val="24"/>
        </w:rPr>
        <w:t>муниципальном</w:t>
      </w:r>
      <w:proofErr w:type="gramEnd"/>
    </w:p>
    <w:p w:rsidR="0058422C" w:rsidRPr="003D5024" w:rsidRDefault="0058422C" w:rsidP="0058422C">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земельном</w:t>
      </w:r>
      <w:r w:rsidRPr="003D5024">
        <w:rPr>
          <w:rFonts w:ascii="Times New Roman" w:hAnsi="Times New Roman" w:cs="Times New Roman"/>
          <w:sz w:val="24"/>
          <w:szCs w:val="24"/>
        </w:rPr>
        <w:t xml:space="preserve"> </w:t>
      </w:r>
      <w:proofErr w:type="gramStart"/>
      <w:r w:rsidRPr="003D5024">
        <w:rPr>
          <w:rFonts w:ascii="Times New Roman" w:hAnsi="Times New Roman" w:cs="Times New Roman"/>
          <w:sz w:val="24"/>
          <w:szCs w:val="24"/>
        </w:rPr>
        <w:t>контроле</w:t>
      </w:r>
      <w:proofErr w:type="gramEnd"/>
      <w:r w:rsidRPr="003D5024">
        <w:rPr>
          <w:rFonts w:ascii="Times New Roman" w:hAnsi="Times New Roman" w:cs="Times New Roman"/>
          <w:sz w:val="24"/>
          <w:szCs w:val="24"/>
        </w:rPr>
        <w:t xml:space="preserve">  на территориях сельских</w:t>
      </w:r>
    </w:p>
    <w:p w:rsidR="0058422C" w:rsidRPr="003D5024" w:rsidRDefault="0058422C" w:rsidP="0058422C">
      <w:pPr>
        <w:pStyle w:val="ConsPlusNormal"/>
        <w:ind w:firstLine="0"/>
        <w:jc w:val="right"/>
        <w:rPr>
          <w:rFonts w:ascii="Times New Roman" w:hAnsi="Times New Roman" w:cs="Times New Roman"/>
          <w:sz w:val="24"/>
          <w:szCs w:val="24"/>
        </w:rPr>
      </w:pPr>
      <w:r w:rsidRPr="003D5024">
        <w:rPr>
          <w:rFonts w:ascii="Times New Roman" w:hAnsi="Times New Roman" w:cs="Times New Roman"/>
          <w:sz w:val="24"/>
          <w:szCs w:val="24"/>
        </w:rPr>
        <w:t xml:space="preserve"> поселений </w:t>
      </w:r>
      <w:r w:rsidR="009B0F21">
        <w:rPr>
          <w:rFonts w:ascii="Times New Roman" w:hAnsi="Times New Roman" w:cs="Times New Roman"/>
          <w:sz w:val="24"/>
          <w:szCs w:val="24"/>
        </w:rPr>
        <w:t>Ленского муниципального района</w:t>
      </w:r>
    </w:p>
    <w:p w:rsidR="00ED03C5" w:rsidRPr="00600746" w:rsidRDefault="00ED03C5" w:rsidP="00706796">
      <w:pPr>
        <w:spacing w:after="0"/>
        <w:jc w:val="center"/>
        <w:rPr>
          <w:rFonts w:ascii="Times New Roman" w:hAnsi="Times New Roman" w:cs="Times New Roman"/>
          <w:b/>
          <w:sz w:val="28"/>
          <w:szCs w:val="28"/>
        </w:rPr>
      </w:pPr>
      <w:r w:rsidRPr="00600746">
        <w:rPr>
          <w:rFonts w:ascii="Times New Roman" w:hAnsi="Times New Roman" w:cs="Times New Roman"/>
          <w:sz w:val="28"/>
          <w:szCs w:val="28"/>
        </w:rPr>
        <w:br/>
      </w:r>
      <w:r w:rsidRPr="00600746">
        <w:rPr>
          <w:rFonts w:ascii="Times New Roman" w:hAnsi="Times New Roman" w:cs="Times New Roman"/>
          <w:sz w:val="28"/>
          <w:szCs w:val="28"/>
        </w:rPr>
        <w:br/>
      </w:r>
      <w:r w:rsidRPr="00600746">
        <w:rPr>
          <w:rFonts w:ascii="Times New Roman" w:hAnsi="Times New Roman" w:cs="Times New Roman"/>
          <w:b/>
          <w:sz w:val="28"/>
          <w:szCs w:val="28"/>
        </w:rPr>
        <w:t xml:space="preserve">Ключевые показатели  в сфере муниципального земельного контроля на территориях сельских поселений </w:t>
      </w:r>
      <w:r w:rsidR="009B0F21">
        <w:rPr>
          <w:rFonts w:ascii="Times New Roman" w:hAnsi="Times New Roman" w:cs="Times New Roman"/>
          <w:b/>
          <w:sz w:val="28"/>
          <w:szCs w:val="28"/>
        </w:rPr>
        <w:t>Ленского муниципального района</w:t>
      </w:r>
    </w:p>
    <w:p w:rsidR="00706796" w:rsidRDefault="00706796" w:rsidP="009B0F21">
      <w:pPr>
        <w:pStyle w:val="20"/>
        <w:shd w:val="clear" w:color="auto" w:fill="auto"/>
        <w:spacing w:line="240" w:lineRule="auto"/>
        <w:ind w:firstLine="567"/>
        <w:jc w:val="both"/>
        <w:rPr>
          <w:sz w:val="28"/>
          <w:szCs w:val="28"/>
        </w:rPr>
      </w:pPr>
    </w:p>
    <w:p w:rsidR="00706796" w:rsidRDefault="00706796" w:rsidP="009B0F21">
      <w:pPr>
        <w:pStyle w:val="20"/>
        <w:shd w:val="clear" w:color="auto" w:fill="auto"/>
        <w:spacing w:line="240" w:lineRule="auto"/>
        <w:ind w:firstLine="567"/>
        <w:jc w:val="both"/>
        <w:rPr>
          <w:sz w:val="28"/>
          <w:szCs w:val="28"/>
        </w:rPr>
      </w:pPr>
    </w:p>
    <w:p w:rsidR="00263B26" w:rsidRPr="00ED4678" w:rsidRDefault="00263B26" w:rsidP="009B0F21">
      <w:pPr>
        <w:pStyle w:val="20"/>
        <w:shd w:val="clear" w:color="auto" w:fill="auto"/>
        <w:spacing w:line="240" w:lineRule="auto"/>
        <w:ind w:firstLine="567"/>
        <w:jc w:val="both"/>
        <w:rPr>
          <w:sz w:val="28"/>
          <w:szCs w:val="28"/>
        </w:rPr>
      </w:pPr>
      <w:r w:rsidRPr="00ED4678">
        <w:rPr>
          <w:sz w:val="28"/>
          <w:szCs w:val="28"/>
        </w:rPr>
        <w:t xml:space="preserve"> Ключевые показатели в сфере муниципального земельного контроля на территориях сельских поселений  </w:t>
      </w:r>
      <w:r w:rsidR="00460110">
        <w:rPr>
          <w:sz w:val="28"/>
          <w:szCs w:val="28"/>
        </w:rPr>
        <w:t>Ленского муниципального района</w:t>
      </w:r>
      <w:r w:rsidR="00803F0A" w:rsidRPr="00C8794C">
        <w:rPr>
          <w:sz w:val="28"/>
          <w:szCs w:val="28"/>
        </w:rPr>
        <w:t>:</w:t>
      </w:r>
    </w:p>
    <w:tbl>
      <w:tblPr>
        <w:tblStyle w:val="a6"/>
        <w:tblpPr w:leftFromText="180" w:rightFromText="180" w:vertAnchor="text" w:horzAnchor="margin" w:tblpXSpec="center" w:tblpY="258"/>
        <w:tblW w:w="0" w:type="auto"/>
        <w:tblLook w:val="04A0"/>
      </w:tblPr>
      <w:tblGrid>
        <w:gridCol w:w="7337"/>
        <w:gridCol w:w="2233"/>
      </w:tblGrid>
      <w:tr w:rsidR="00263B26" w:rsidRPr="00ED4678" w:rsidTr="00765925">
        <w:tc>
          <w:tcPr>
            <w:tcW w:w="7337" w:type="dxa"/>
          </w:tcPr>
          <w:p w:rsidR="00263B26" w:rsidRPr="00ED4678" w:rsidRDefault="00263B26" w:rsidP="00765925">
            <w:pPr>
              <w:jc w:val="center"/>
              <w:rPr>
                <w:rFonts w:ascii="Times New Roman" w:hAnsi="Times New Roman" w:cs="Times New Roman"/>
                <w:sz w:val="28"/>
                <w:szCs w:val="28"/>
              </w:rPr>
            </w:pPr>
            <w:r w:rsidRPr="00ED4678">
              <w:rPr>
                <w:rFonts w:ascii="Times New Roman" w:hAnsi="Times New Roman" w:cs="Times New Roman"/>
                <w:sz w:val="28"/>
                <w:szCs w:val="28"/>
              </w:rPr>
              <w:t>Ключевые показатели</w:t>
            </w:r>
          </w:p>
        </w:tc>
        <w:tc>
          <w:tcPr>
            <w:tcW w:w="2233" w:type="dxa"/>
          </w:tcPr>
          <w:p w:rsidR="00263B26" w:rsidRPr="00ED4678" w:rsidRDefault="00263B26" w:rsidP="00765925">
            <w:pPr>
              <w:jc w:val="center"/>
              <w:rPr>
                <w:rFonts w:ascii="Times New Roman" w:hAnsi="Times New Roman" w:cs="Times New Roman"/>
                <w:sz w:val="28"/>
                <w:szCs w:val="28"/>
              </w:rPr>
            </w:pPr>
            <w:r w:rsidRPr="00ED4678">
              <w:rPr>
                <w:rFonts w:ascii="Times New Roman" w:hAnsi="Times New Roman" w:cs="Times New Roman"/>
                <w:sz w:val="28"/>
                <w:szCs w:val="28"/>
              </w:rPr>
              <w:t xml:space="preserve">Целевые </w:t>
            </w:r>
          </w:p>
          <w:p w:rsidR="00263B26" w:rsidRPr="00ED4678" w:rsidRDefault="00263B26" w:rsidP="00765925">
            <w:pPr>
              <w:jc w:val="center"/>
              <w:rPr>
                <w:rFonts w:ascii="Times New Roman" w:hAnsi="Times New Roman" w:cs="Times New Roman"/>
                <w:sz w:val="24"/>
                <w:szCs w:val="28"/>
              </w:rPr>
            </w:pPr>
            <w:r w:rsidRPr="00ED4678">
              <w:rPr>
                <w:rFonts w:ascii="Times New Roman" w:hAnsi="Times New Roman" w:cs="Times New Roman"/>
                <w:sz w:val="28"/>
                <w:szCs w:val="28"/>
              </w:rPr>
              <w:t>значения</w:t>
            </w:r>
            <w:proofErr w:type="gramStart"/>
            <w:r w:rsidRPr="00ED4678">
              <w:rPr>
                <w:rFonts w:ascii="Times New Roman" w:hAnsi="Times New Roman" w:cs="Times New Roman"/>
                <w:sz w:val="28"/>
                <w:szCs w:val="28"/>
              </w:rPr>
              <w:t xml:space="preserve"> (%)</w:t>
            </w:r>
            <w:proofErr w:type="gramEnd"/>
          </w:p>
        </w:tc>
      </w:tr>
      <w:tr w:rsidR="00263B26" w:rsidRPr="00ED4678" w:rsidTr="00765925">
        <w:tc>
          <w:tcPr>
            <w:tcW w:w="7337" w:type="dxa"/>
          </w:tcPr>
          <w:p w:rsidR="00263B26" w:rsidRPr="00ED4678" w:rsidRDefault="00263B26" w:rsidP="00765925">
            <w:pPr>
              <w:pStyle w:val="20"/>
              <w:shd w:val="clear" w:color="auto" w:fill="auto"/>
              <w:ind w:firstLine="0"/>
              <w:jc w:val="both"/>
              <w:rPr>
                <w:sz w:val="28"/>
                <w:szCs w:val="28"/>
              </w:rPr>
            </w:pPr>
            <w:r w:rsidRPr="00ED4678">
              <w:rPr>
                <w:sz w:val="28"/>
                <w:szCs w:val="28"/>
              </w:rPr>
              <w:t>Доля самовольно занятых, в том числе используемых земель, государственная собственность на которые не разграничена, земельных участков, находящихся в муниципальной собственности, в общем количестве проконтролированных земельных участков</w:t>
            </w:r>
          </w:p>
        </w:tc>
        <w:tc>
          <w:tcPr>
            <w:tcW w:w="2233" w:type="dxa"/>
          </w:tcPr>
          <w:p w:rsidR="00263B26" w:rsidRPr="00ED4678" w:rsidRDefault="00263B26" w:rsidP="00765925">
            <w:pPr>
              <w:jc w:val="center"/>
              <w:rPr>
                <w:rFonts w:ascii="Times New Roman" w:hAnsi="Times New Roman" w:cs="Times New Roman"/>
                <w:sz w:val="28"/>
                <w:szCs w:val="28"/>
              </w:rPr>
            </w:pPr>
          </w:p>
          <w:p w:rsidR="00263B26" w:rsidRPr="00ED4678" w:rsidRDefault="00263B26" w:rsidP="00765925">
            <w:pPr>
              <w:jc w:val="center"/>
              <w:rPr>
                <w:rFonts w:ascii="Times New Roman" w:hAnsi="Times New Roman" w:cs="Times New Roman"/>
                <w:sz w:val="28"/>
                <w:szCs w:val="28"/>
              </w:rPr>
            </w:pPr>
          </w:p>
          <w:p w:rsidR="00263B26" w:rsidRPr="00ED4678" w:rsidRDefault="00263B26" w:rsidP="00765925">
            <w:pPr>
              <w:jc w:val="center"/>
              <w:rPr>
                <w:rFonts w:ascii="Times New Roman" w:hAnsi="Times New Roman" w:cs="Times New Roman"/>
                <w:sz w:val="28"/>
                <w:szCs w:val="28"/>
              </w:rPr>
            </w:pPr>
            <w:r w:rsidRPr="00ED4678">
              <w:rPr>
                <w:rFonts w:ascii="Times New Roman" w:hAnsi="Times New Roman" w:cs="Times New Roman"/>
                <w:sz w:val="28"/>
                <w:szCs w:val="28"/>
              </w:rPr>
              <w:t>не более 5 %</w:t>
            </w:r>
          </w:p>
        </w:tc>
      </w:tr>
      <w:tr w:rsidR="00263B26" w:rsidRPr="00ED4678" w:rsidTr="00765925">
        <w:tc>
          <w:tcPr>
            <w:tcW w:w="7337" w:type="dxa"/>
          </w:tcPr>
          <w:p w:rsidR="00263B26" w:rsidRPr="00ED4678" w:rsidRDefault="00263B26" w:rsidP="00765925">
            <w:pPr>
              <w:pStyle w:val="20"/>
              <w:shd w:val="clear" w:color="auto" w:fill="auto"/>
              <w:ind w:firstLine="0"/>
              <w:jc w:val="both"/>
              <w:rPr>
                <w:sz w:val="28"/>
                <w:szCs w:val="28"/>
              </w:rPr>
            </w:pPr>
            <w:r w:rsidRPr="00ED4678">
              <w:rPr>
                <w:sz w:val="28"/>
                <w:szCs w:val="28"/>
              </w:rPr>
              <w:t>Доля земельных участков, используемых не по целевому назначению в соответствии с видом разрешенного использования, в общем количестве проконтролированных земельных участков</w:t>
            </w:r>
          </w:p>
        </w:tc>
        <w:tc>
          <w:tcPr>
            <w:tcW w:w="2233" w:type="dxa"/>
          </w:tcPr>
          <w:p w:rsidR="00263B26" w:rsidRPr="00ED4678" w:rsidRDefault="00263B26" w:rsidP="00765925">
            <w:pPr>
              <w:jc w:val="center"/>
              <w:rPr>
                <w:rFonts w:ascii="Times New Roman" w:hAnsi="Times New Roman" w:cs="Times New Roman"/>
                <w:sz w:val="28"/>
                <w:szCs w:val="28"/>
              </w:rPr>
            </w:pPr>
          </w:p>
          <w:p w:rsidR="00263B26" w:rsidRPr="00ED4678" w:rsidRDefault="00263B26" w:rsidP="00765925">
            <w:pPr>
              <w:jc w:val="center"/>
              <w:rPr>
                <w:rFonts w:ascii="Times New Roman" w:hAnsi="Times New Roman" w:cs="Times New Roman"/>
                <w:sz w:val="28"/>
                <w:szCs w:val="28"/>
              </w:rPr>
            </w:pPr>
            <w:r w:rsidRPr="00ED4678">
              <w:rPr>
                <w:rFonts w:ascii="Times New Roman" w:hAnsi="Times New Roman" w:cs="Times New Roman"/>
                <w:sz w:val="28"/>
                <w:szCs w:val="28"/>
              </w:rPr>
              <w:t>не более  5 %</w:t>
            </w:r>
          </w:p>
        </w:tc>
      </w:tr>
      <w:tr w:rsidR="00263B26" w:rsidRPr="00ED4678" w:rsidTr="00765925">
        <w:tc>
          <w:tcPr>
            <w:tcW w:w="7337" w:type="dxa"/>
          </w:tcPr>
          <w:p w:rsidR="00263B26" w:rsidRPr="00ED4678" w:rsidRDefault="00263B26" w:rsidP="00765925">
            <w:pPr>
              <w:pStyle w:val="20"/>
              <w:shd w:val="clear" w:color="auto" w:fill="auto"/>
              <w:ind w:firstLine="0"/>
              <w:jc w:val="both"/>
              <w:rPr>
                <w:sz w:val="28"/>
                <w:szCs w:val="28"/>
              </w:rPr>
            </w:pPr>
            <w:r w:rsidRPr="00ED4678">
              <w:rPr>
                <w:sz w:val="28"/>
                <w:szCs w:val="28"/>
              </w:rPr>
              <w:t>Доля земельных участков, на которых нарушен плодородный слой почвы (в том числе самовольное перемещение, снятие, уничтожение), в общем количестве проконтролированных земельных участков</w:t>
            </w:r>
          </w:p>
        </w:tc>
        <w:tc>
          <w:tcPr>
            <w:tcW w:w="2233" w:type="dxa"/>
          </w:tcPr>
          <w:p w:rsidR="00263B26" w:rsidRPr="00ED4678" w:rsidRDefault="00263B26" w:rsidP="00765925">
            <w:pPr>
              <w:jc w:val="center"/>
              <w:rPr>
                <w:rFonts w:ascii="Times New Roman" w:hAnsi="Times New Roman" w:cs="Times New Roman"/>
                <w:sz w:val="28"/>
                <w:szCs w:val="28"/>
              </w:rPr>
            </w:pPr>
          </w:p>
          <w:p w:rsidR="00263B26" w:rsidRPr="00ED4678" w:rsidRDefault="00263B26" w:rsidP="00765925">
            <w:pPr>
              <w:jc w:val="center"/>
              <w:rPr>
                <w:rFonts w:ascii="Times New Roman" w:hAnsi="Times New Roman" w:cs="Times New Roman"/>
                <w:sz w:val="28"/>
                <w:szCs w:val="28"/>
              </w:rPr>
            </w:pPr>
            <w:r w:rsidRPr="00ED4678">
              <w:rPr>
                <w:rFonts w:ascii="Times New Roman" w:hAnsi="Times New Roman" w:cs="Times New Roman"/>
                <w:sz w:val="28"/>
                <w:szCs w:val="28"/>
              </w:rPr>
              <w:t>не более 5 %</w:t>
            </w:r>
          </w:p>
        </w:tc>
      </w:tr>
      <w:tr w:rsidR="00263B26" w:rsidRPr="00ED4678" w:rsidTr="00765925">
        <w:tc>
          <w:tcPr>
            <w:tcW w:w="7337" w:type="dxa"/>
          </w:tcPr>
          <w:p w:rsidR="00263B26" w:rsidRPr="00ED4678" w:rsidRDefault="00263B26" w:rsidP="00765925">
            <w:pPr>
              <w:pStyle w:val="20"/>
              <w:shd w:val="clear" w:color="auto" w:fill="auto"/>
              <w:ind w:firstLine="0"/>
              <w:jc w:val="both"/>
              <w:rPr>
                <w:sz w:val="28"/>
                <w:szCs w:val="28"/>
              </w:rPr>
            </w:pPr>
            <w:r w:rsidRPr="00ED4678">
              <w:rPr>
                <w:sz w:val="28"/>
                <w:szCs w:val="28"/>
              </w:rPr>
              <w:t>Доля земельных участков, на которых не проведены работы по рекультивации, в общем количестве проконтролированных земельных участков</w:t>
            </w:r>
          </w:p>
        </w:tc>
        <w:tc>
          <w:tcPr>
            <w:tcW w:w="2233" w:type="dxa"/>
          </w:tcPr>
          <w:p w:rsidR="00263B26" w:rsidRPr="00ED4678" w:rsidRDefault="00263B26" w:rsidP="00765925">
            <w:pPr>
              <w:jc w:val="center"/>
              <w:rPr>
                <w:rFonts w:ascii="Times New Roman" w:hAnsi="Times New Roman" w:cs="Times New Roman"/>
                <w:sz w:val="28"/>
                <w:szCs w:val="28"/>
              </w:rPr>
            </w:pPr>
          </w:p>
          <w:p w:rsidR="00263B26" w:rsidRPr="00ED4678" w:rsidRDefault="00263B26" w:rsidP="00765925">
            <w:pPr>
              <w:jc w:val="center"/>
              <w:rPr>
                <w:rFonts w:ascii="Times New Roman" w:hAnsi="Times New Roman" w:cs="Times New Roman"/>
                <w:sz w:val="28"/>
                <w:szCs w:val="28"/>
              </w:rPr>
            </w:pPr>
            <w:r w:rsidRPr="00ED4678">
              <w:rPr>
                <w:rFonts w:ascii="Times New Roman" w:hAnsi="Times New Roman" w:cs="Times New Roman"/>
                <w:sz w:val="28"/>
                <w:szCs w:val="28"/>
              </w:rPr>
              <w:t>не более 5%</w:t>
            </w:r>
          </w:p>
        </w:tc>
      </w:tr>
    </w:tbl>
    <w:p w:rsidR="00263B26" w:rsidRPr="00ED4678" w:rsidRDefault="00263B26" w:rsidP="00263B26">
      <w:pPr>
        <w:jc w:val="both"/>
        <w:rPr>
          <w:rFonts w:ascii="Times New Roman" w:hAnsi="Times New Roman" w:cs="Times New Roman"/>
          <w:sz w:val="28"/>
          <w:szCs w:val="28"/>
        </w:rPr>
      </w:pPr>
    </w:p>
    <w:p w:rsidR="00532483" w:rsidRDefault="00532483" w:rsidP="00ED03C5">
      <w:pPr>
        <w:pStyle w:val="ConsPlusNormal"/>
        <w:ind w:firstLine="0"/>
        <w:jc w:val="both"/>
        <w:rPr>
          <w:rFonts w:ascii="Times New Roman" w:hAnsi="Times New Roman" w:cs="Times New Roman"/>
          <w:sz w:val="28"/>
          <w:szCs w:val="28"/>
        </w:rPr>
      </w:pPr>
    </w:p>
    <w:p w:rsidR="00532483" w:rsidRDefault="00532483" w:rsidP="00ED03C5">
      <w:pPr>
        <w:pStyle w:val="ConsPlusNormal"/>
        <w:ind w:firstLine="0"/>
        <w:jc w:val="both"/>
        <w:rPr>
          <w:rFonts w:ascii="Times New Roman" w:hAnsi="Times New Roman" w:cs="Times New Roman"/>
          <w:sz w:val="28"/>
          <w:szCs w:val="28"/>
        </w:rPr>
      </w:pPr>
    </w:p>
    <w:p w:rsidR="00532483" w:rsidRDefault="00532483" w:rsidP="00ED03C5">
      <w:pPr>
        <w:pStyle w:val="ConsPlusNormal"/>
        <w:ind w:firstLine="0"/>
        <w:jc w:val="both"/>
        <w:rPr>
          <w:rFonts w:ascii="Times New Roman" w:hAnsi="Times New Roman" w:cs="Times New Roman"/>
          <w:sz w:val="28"/>
          <w:szCs w:val="28"/>
        </w:rPr>
      </w:pPr>
    </w:p>
    <w:p w:rsidR="00532483" w:rsidRDefault="00532483" w:rsidP="00ED03C5">
      <w:pPr>
        <w:pStyle w:val="ConsPlusNormal"/>
        <w:ind w:firstLine="0"/>
        <w:jc w:val="both"/>
        <w:rPr>
          <w:rFonts w:ascii="Times New Roman" w:hAnsi="Times New Roman" w:cs="Times New Roman"/>
          <w:sz w:val="28"/>
          <w:szCs w:val="28"/>
        </w:rPr>
      </w:pPr>
    </w:p>
    <w:p w:rsidR="00532483" w:rsidRDefault="00532483" w:rsidP="00ED03C5">
      <w:pPr>
        <w:pStyle w:val="ConsPlusNormal"/>
        <w:ind w:firstLine="0"/>
        <w:jc w:val="both"/>
        <w:rPr>
          <w:rFonts w:ascii="Times New Roman" w:hAnsi="Times New Roman" w:cs="Times New Roman"/>
          <w:sz w:val="28"/>
          <w:szCs w:val="28"/>
        </w:rPr>
      </w:pPr>
    </w:p>
    <w:p w:rsidR="00532483" w:rsidRDefault="00532483" w:rsidP="00ED03C5">
      <w:pPr>
        <w:pStyle w:val="ConsPlusNormal"/>
        <w:ind w:firstLine="0"/>
        <w:jc w:val="both"/>
        <w:rPr>
          <w:rFonts w:ascii="Times New Roman" w:hAnsi="Times New Roman" w:cs="Times New Roman"/>
          <w:sz w:val="28"/>
          <w:szCs w:val="28"/>
        </w:rPr>
      </w:pPr>
    </w:p>
    <w:p w:rsidR="00C8794C" w:rsidRDefault="00C8794C" w:rsidP="00ED03C5">
      <w:pPr>
        <w:pStyle w:val="ConsPlusNormal"/>
        <w:ind w:firstLine="0"/>
        <w:jc w:val="both"/>
        <w:rPr>
          <w:rFonts w:ascii="Times New Roman" w:hAnsi="Times New Roman" w:cs="Times New Roman"/>
          <w:sz w:val="28"/>
          <w:szCs w:val="28"/>
        </w:rPr>
      </w:pPr>
    </w:p>
    <w:p w:rsidR="00460110" w:rsidRDefault="00460110" w:rsidP="00ED03C5">
      <w:pPr>
        <w:pStyle w:val="ConsPlusNormal"/>
        <w:ind w:firstLine="0"/>
        <w:jc w:val="both"/>
        <w:rPr>
          <w:rFonts w:ascii="Times New Roman" w:hAnsi="Times New Roman" w:cs="Times New Roman"/>
          <w:sz w:val="28"/>
          <w:szCs w:val="28"/>
        </w:rPr>
      </w:pPr>
    </w:p>
    <w:p w:rsidR="00C8794C" w:rsidRDefault="00C8794C" w:rsidP="00ED03C5">
      <w:pPr>
        <w:pStyle w:val="ConsPlusNormal"/>
        <w:ind w:firstLine="0"/>
        <w:jc w:val="both"/>
        <w:rPr>
          <w:rFonts w:ascii="Times New Roman" w:hAnsi="Times New Roman" w:cs="Times New Roman"/>
          <w:sz w:val="28"/>
          <w:szCs w:val="28"/>
        </w:rPr>
      </w:pPr>
    </w:p>
    <w:p w:rsidR="00C8794C" w:rsidRDefault="00C8794C" w:rsidP="00ED03C5">
      <w:pPr>
        <w:pStyle w:val="ConsPlusNormal"/>
        <w:ind w:firstLine="0"/>
        <w:jc w:val="both"/>
        <w:rPr>
          <w:rFonts w:ascii="Times New Roman" w:hAnsi="Times New Roman" w:cs="Times New Roman"/>
          <w:sz w:val="28"/>
          <w:szCs w:val="28"/>
        </w:rPr>
      </w:pPr>
    </w:p>
    <w:p w:rsidR="00C8794C" w:rsidRDefault="00C8794C" w:rsidP="00ED03C5">
      <w:pPr>
        <w:pStyle w:val="ConsPlusNormal"/>
        <w:ind w:firstLine="0"/>
        <w:jc w:val="both"/>
        <w:rPr>
          <w:rFonts w:ascii="Times New Roman" w:hAnsi="Times New Roman" w:cs="Times New Roman"/>
          <w:sz w:val="28"/>
          <w:szCs w:val="28"/>
        </w:rPr>
      </w:pPr>
    </w:p>
    <w:p w:rsidR="00C8794C" w:rsidRDefault="00C8794C" w:rsidP="00ED03C5">
      <w:pPr>
        <w:pStyle w:val="ConsPlusNormal"/>
        <w:ind w:firstLine="0"/>
        <w:jc w:val="both"/>
        <w:rPr>
          <w:rFonts w:ascii="Times New Roman" w:hAnsi="Times New Roman" w:cs="Times New Roman"/>
          <w:sz w:val="28"/>
          <w:szCs w:val="28"/>
        </w:rPr>
      </w:pPr>
    </w:p>
    <w:p w:rsidR="00532483" w:rsidRDefault="00532483" w:rsidP="00ED03C5">
      <w:pPr>
        <w:pStyle w:val="ConsPlusNormal"/>
        <w:ind w:firstLine="0"/>
        <w:jc w:val="both"/>
        <w:rPr>
          <w:rFonts w:ascii="Times New Roman" w:hAnsi="Times New Roman" w:cs="Times New Roman"/>
          <w:sz w:val="28"/>
          <w:szCs w:val="28"/>
        </w:rPr>
      </w:pPr>
    </w:p>
    <w:p w:rsidR="00803F0A" w:rsidRPr="0058422C" w:rsidRDefault="0058422C" w:rsidP="00803F0A">
      <w:pPr>
        <w:pStyle w:val="ConsPlusNormal"/>
        <w:ind w:firstLine="0"/>
        <w:jc w:val="right"/>
        <w:rPr>
          <w:rFonts w:ascii="Times New Roman" w:hAnsi="Times New Roman" w:cs="Times New Roman"/>
          <w:sz w:val="24"/>
          <w:szCs w:val="24"/>
        </w:rPr>
      </w:pPr>
      <w:r w:rsidRPr="003D5024">
        <w:rPr>
          <w:rFonts w:ascii="Times New Roman" w:hAnsi="Times New Roman" w:cs="Times New Roman"/>
          <w:sz w:val="24"/>
          <w:szCs w:val="24"/>
        </w:rPr>
        <w:lastRenderedPageBreak/>
        <w:t xml:space="preserve">                                                                                                 </w:t>
      </w:r>
      <w:r w:rsidR="00D46D53">
        <w:rPr>
          <w:rFonts w:ascii="Times New Roman" w:hAnsi="Times New Roman" w:cs="Times New Roman"/>
          <w:sz w:val="24"/>
          <w:szCs w:val="24"/>
        </w:rPr>
        <w:t xml:space="preserve">Приложение № </w:t>
      </w:r>
      <w:r w:rsidR="00166AA3">
        <w:rPr>
          <w:rFonts w:ascii="Times New Roman" w:hAnsi="Times New Roman" w:cs="Times New Roman"/>
          <w:sz w:val="24"/>
          <w:szCs w:val="24"/>
        </w:rPr>
        <w:t>4</w:t>
      </w:r>
    </w:p>
    <w:p w:rsidR="00803F0A" w:rsidRDefault="00803F0A" w:rsidP="0058422C">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proofErr w:type="gramStart"/>
      <w:r>
        <w:rPr>
          <w:rFonts w:ascii="Times New Roman" w:hAnsi="Times New Roman" w:cs="Times New Roman"/>
          <w:sz w:val="24"/>
          <w:szCs w:val="24"/>
        </w:rPr>
        <w:t>муниципальном</w:t>
      </w:r>
      <w:proofErr w:type="gramEnd"/>
    </w:p>
    <w:p w:rsidR="0058422C" w:rsidRPr="003D5024" w:rsidRDefault="0058422C" w:rsidP="0058422C">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земельном</w:t>
      </w:r>
      <w:r w:rsidRPr="003D5024">
        <w:rPr>
          <w:rFonts w:ascii="Times New Roman" w:hAnsi="Times New Roman" w:cs="Times New Roman"/>
          <w:sz w:val="24"/>
          <w:szCs w:val="24"/>
        </w:rPr>
        <w:t xml:space="preserve"> </w:t>
      </w:r>
      <w:proofErr w:type="gramStart"/>
      <w:r w:rsidRPr="003D5024">
        <w:rPr>
          <w:rFonts w:ascii="Times New Roman" w:hAnsi="Times New Roman" w:cs="Times New Roman"/>
          <w:sz w:val="24"/>
          <w:szCs w:val="24"/>
        </w:rPr>
        <w:t>контроле</w:t>
      </w:r>
      <w:proofErr w:type="gramEnd"/>
      <w:r w:rsidRPr="003D5024">
        <w:rPr>
          <w:rFonts w:ascii="Times New Roman" w:hAnsi="Times New Roman" w:cs="Times New Roman"/>
          <w:sz w:val="24"/>
          <w:szCs w:val="24"/>
        </w:rPr>
        <w:t xml:space="preserve">  на территориях сельских</w:t>
      </w:r>
    </w:p>
    <w:p w:rsidR="0058422C" w:rsidRPr="003D5024" w:rsidRDefault="0058422C" w:rsidP="0058422C">
      <w:pPr>
        <w:pStyle w:val="ConsPlusNormal"/>
        <w:ind w:firstLine="0"/>
        <w:jc w:val="right"/>
        <w:rPr>
          <w:rFonts w:ascii="Times New Roman" w:hAnsi="Times New Roman" w:cs="Times New Roman"/>
          <w:sz w:val="24"/>
          <w:szCs w:val="24"/>
        </w:rPr>
      </w:pPr>
      <w:r w:rsidRPr="003D5024">
        <w:rPr>
          <w:rFonts w:ascii="Times New Roman" w:hAnsi="Times New Roman" w:cs="Times New Roman"/>
          <w:sz w:val="24"/>
          <w:szCs w:val="24"/>
        </w:rPr>
        <w:t xml:space="preserve"> поселений </w:t>
      </w:r>
      <w:r w:rsidR="00AF0058">
        <w:rPr>
          <w:rFonts w:ascii="Times New Roman" w:hAnsi="Times New Roman" w:cs="Times New Roman"/>
          <w:sz w:val="24"/>
          <w:szCs w:val="24"/>
        </w:rPr>
        <w:t>Ленского муниципального района</w:t>
      </w:r>
    </w:p>
    <w:p w:rsidR="00C8794C" w:rsidRDefault="00ED03C5" w:rsidP="00C8794C">
      <w:pPr>
        <w:pStyle w:val="ConsPlusNormal"/>
        <w:ind w:firstLine="0"/>
        <w:jc w:val="right"/>
        <w:rPr>
          <w:rFonts w:ascii="Times New Roman" w:hAnsi="Times New Roman" w:cs="Times New Roman"/>
          <w:sz w:val="28"/>
          <w:szCs w:val="28"/>
        </w:rPr>
      </w:pPr>
      <w:r w:rsidRPr="00600746">
        <w:rPr>
          <w:rFonts w:ascii="Times New Roman" w:hAnsi="Times New Roman" w:cs="Times New Roman"/>
          <w:sz w:val="28"/>
          <w:szCs w:val="28"/>
        </w:rPr>
        <w:br/>
      </w:r>
    </w:p>
    <w:bookmarkEnd w:id="4"/>
    <w:p w:rsidR="00ED03C5" w:rsidRDefault="00ED03C5" w:rsidP="00C8794C">
      <w:pPr>
        <w:pStyle w:val="ConsPlusNormal"/>
        <w:ind w:firstLine="0"/>
        <w:jc w:val="center"/>
        <w:rPr>
          <w:rFonts w:ascii="Times New Roman" w:hAnsi="Times New Roman" w:cs="Times New Roman"/>
          <w:b/>
          <w:sz w:val="28"/>
          <w:szCs w:val="28"/>
        </w:rPr>
      </w:pPr>
      <w:r w:rsidRPr="00600746">
        <w:rPr>
          <w:rFonts w:ascii="Times New Roman" w:hAnsi="Times New Roman" w:cs="Times New Roman"/>
          <w:b/>
          <w:sz w:val="28"/>
          <w:szCs w:val="28"/>
        </w:rPr>
        <w:t>Индикативные показатели в сфере муниципального земельного</w:t>
      </w:r>
      <w:r w:rsidR="00420025">
        <w:rPr>
          <w:rFonts w:ascii="Times New Roman" w:hAnsi="Times New Roman" w:cs="Times New Roman"/>
          <w:b/>
          <w:sz w:val="28"/>
          <w:szCs w:val="28"/>
        </w:rPr>
        <w:t xml:space="preserve"> </w:t>
      </w:r>
      <w:r w:rsidRPr="00600746">
        <w:rPr>
          <w:rFonts w:ascii="Times New Roman" w:hAnsi="Times New Roman" w:cs="Times New Roman"/>
          <w:b/>
          <w:sz w:val="28"/>
          <w:szCs w:val="28"/>
        </w:rPr>
        <w:t xml:space="preserve">контроля </w:t>
      </w:r>
      <w:r w:rsidRPr="00600746">
        <w:rPr>
          <w:rStyle w:val="markedcontent"/>
          <w:rFonts w:ascii="Times New Roman" w:hAnsi="Times New Roman" w:cs="Times New Roman"/>
          <w:b/>
          <w:sz w:val="28"/>
          <w:szCs w:val="28"/>
        </w:rPr>
        <w:t>на территориях сельских поселений</w:t>
      </w:r>
      <w:r w:rsidRPr="00600746">
        <w:rPr>
          <w:rFonts w:ascii="Times New Roman" w:hAnsi="Times New Roman" w:cs="Times New Roman"/>
          <w:b/>
          <w:sz w:val="28"/>
          <w:szCs w:val="28"/>
        </w:rPr>
        <w:t xml:space="preserve"> </w:t>
      </w:r>
      <w:r w:rsidR="00AF0058">
        <w:rPr>
          <w:rFonts w:ascii="Times New Roman" w:hAnsi="Times New Roman" w:cs="Times New Roman"/>
          <w:b/>
          <w:sz w:val="28"/>
          <w:szCs w:val="28"/>
        </w:rPr>
        <w:t>Ленского</w:t>
      </w:r>
      <w:r w:rsidRPr="00600746">
        <w:rPr>
          <w:rFonts w:ascii="Times New Roman" w:hAnsi="Times New Roman" w:cs="Times New Roman"/>
          <w:b/>
          <w:sz w:val="28"/>
          <w:szCs w:val="28"/>
        </w:rPr>
        <w:t xml:space="preserve"> муниципальн</w:t>
      </w:r>
      <w:r w:rsidR="00AF0058">
        <w:rPr>
          <w:rFonts w:ascii="Times New Roman" w:hAnsi="Times New Roman" w:cs="Times New Roman"/>
          <w:b/>
          <w:sz w:val="28"/>
          <w:szCs w:val="28"/>
        </w:rPr>
        <w:t>ого района</w:t>
      </w:r>
    </w:p>
    <w:p w:rsidR="00C8794C" w:rsidRDefault="00C8794C" w:rsidP="00C8794C">
      <w:pPr>
        <w:pStyle w:val="ConsPlusNormal"/>
        <w:ind w:firstLine="0"/>
        <w:jc w:val="center"/>
        <w:rPr>
          <w:rFonts w:ascii="Times New Roman" w:hAnsi="Times New Roman" w:cs="Times New Roman"/>
          <w:b/>
          <w:sz w:val="28"/>
          <w:szCs w:val="28"/>
        </w:rPr>
      </w:pPr>
    </w:p>
    <w:p w:rsidR="00C8794C" w:rsidRPr="00C8794C" w:rsidRDefault="00C8794C" w:rsidP="00AF0058">
      <w:pPr>
        <w:pStyle w:val="ConsPlusNormal"/>
        <w:ind w:firstLine="567"/>
        <w:jc w:val="both"/>
        <w:rPr>
          <w:rFonts w:ascii="Times New Roman" w:hAnsi="Times New Roman" w:cs="Times New Roman"/>
          <w:sz w:val="28"/>
          <w:szCs w:val="28"/>
        </w:rPr>
      </w:pPr>
      <w:r w:rsidRPr="00C8794C">
        <w:rPr>
          <w:rFonts w:ascii="Times New Roman" w:hAnsi="Times New Roman" w:cs="Times New Roman"/>
          <w:sz w:val="28"/>
          <w:szCs w:val="28"/>
        </w:rPr>
        <w:t xml:space="preserve">Индикативные показатели в сфере муниципального земельного контроля </w:t>
      </w:r>
      <w:r w:rsidRPr="00C8794C">
        <w:rPr>
          <w:rStyle w:val="markedcontent"/>
          <w:rFonts w:ascii="Times New Roman" w:hAnsi="Times New Roman" w:cs="Times New Roman"/>
          <w:sz w:val="28"/>
          <w:szCs w:val="28"/>
        </w:rPr>
        <w:t>на территориях сельских поселений</w:t>
      </w:r>
      <w:r w:rsidRPr="00C8794C">
        <w:rPr>
          <w:rFonts w:ascii="Times New Roman" w:hAnsi="Times New Roman" w:cs="Times New Roman"/>
          <w:sz w:val="28"/>
          <w:szCs w:val="28"/>
        </w:rPr>
        <w:t xml:space="preserve"> </w:t>
      </w:r>
      <w:r w:rsidR="00AF0058">
        <w:rPr>
          <w:rFonts w:ascii="Times New Roman" w:hAnsi="Times New Roman" w:cs="Times New Roman"/>
          <w:sz w:val="28"/>
          <w:szCs w:val="28"/>
        </w:rPr>
        <w:t>Ленского муниципального района</w:t>
      </w:r>
      <w:r w:rsidRPr="00C8794C">
        <w:rPr>
          <w:rFonts w:ascii="Times New Roman" w:hAnsi="Times New Roman" w:cs="Times New Roman"/>
          <w:sz w:val="28"/>
          <w:szCs w:val="28"/>
        </w:rPr>
        <w:t>:</w:t>
      </w:r>
    </w:p>
    <w:p w:rsidR="00C8794C" w:rsidRPr="00600746" w:rsidRDefault="00C8794C" w:rsidP="00AF0058">
      <w:pPr>
        <w:pStyle w:val="ConsPlusNormal"/>
        <w:ind w:firstLine="0"/>
        <w:jc w:val="both"/>
        <w:rPr>
          <w:rFonts w:ascii="Times New Roman" w:hAnsi="Times New Roman" w:cs="Times New Roman"/>
          <w:b/>
          <w:sz w:val="28"/>
          <w:szCs w:val="28"/>
        </w:rPr>
      </w:pPr>
    </w:p>
    <w:p w:rsidR="00ED03C5" w:rsidRPr="00600746" w:rsidRDefault="00ED03C5" w:rsidP="00AF0058">
      <w:pPr>
        <w:spacing w:after="0" w:line="240" w:lineRule="auto"/>
        <w:jc w:val="both"/>
        <w:rPr>
          <w:rFonts w:ascii="Times New Roman" w:hAnsi="Times New Roman" w:cs="Times New Roman"/>
          <w:sz w:val="28"/>
          <w:szCs w:val="28"/>
        </w:rPr>
      </w:pPr>
      <w:r w:rsidRPr="00600746">
        <w:rPr>
          <w:rFonts w:ascii="Times New Roman" w:hAnsi="Times New Roman" w:cs="Times New Roman"/>
          <w:sz w:val="28"/>
          <w:szCs w:val="28"/>
        </w:rPr>
        <w:t xml:space="preserve">       1) </w:t>
      </w:r>
      <w:r w:rsidR="00AF0058">
        <w:rPr>
          <w:rFonts w:ascii="Times New Roman" w:hAnsi="Times New Roman" w:cs="Times New Roman"/>
          <w:sz w:val="28"/>
          <w:szCs w:val="28"/>
        </w:rPr>
        <w:t xml:space="preserve">количество плановых контрольных </w:t>
      </w:r>
      <w:r w:rsidRPr="00600746">
        <w:rPr>
          <w:rFonts w:ascii="Times New Roman" w:hAnsi="Times New Roman" w:cs="Times New Roman"/>
          <w:sz w:val="28"/>
          <w:szCs w:val="28"/>
        </w:rPr>
        <w:t>мероприятий, проведенных за отчетный период;</w:t>
      </w:r>
    </w:p>
    <w:p w:rsidR="00ED03C5" w:rsidRPr="00600746" w:rsidRDefault="00ED03C5" w:rsidP="00AF0058">
      <w:pPr>
        <w:pStyle w:val="ConsPlusNormal"/>
        <w:ind w:firstLine="540"/>
        <w:jc w:val="both"/>
        <w:rPr>
          <w:rFonts w:ascii="Times New Roman" w:hAnsi="Times New Roman" w:cs="Times New Roman"/>
          <w:sz w:val="28"/>
          <w:szCs w:val="28"/>
        </w:rPr>
      </w:pPr>
      <w:r w:rsidRPr="00600746">
        <w:rPr>
          <w:rFonts w:ascii="Times New Roman" w:hAnsi="Times New Roman" w:cs="Times New Roman"/>
          <w:sz w:val="28"/>
          <w:szCs w:val="28"/>
        </w:rPr>
        <w:t>2) количество внеплановых контрольных мероприятий, проведенных за отчетный период;</w:t>
      </w:r>
    </w:p>
    <w:p w:rsidR="00ED03C5" w:rsidRPr="00600746" w:rsidRDefault="00ED03C5" w:rsidP="00AF0058">
      <w:pPr>
        <w:pStyle w:val="ConsPlusNormal"/>
        <w:ind w:firstLine="540"/>
        <w:jc w:val="both"/>
        <w:rPr>
          <w:rFonts w:ascii="Times New Roman" w:hAnsi="Times New Roman" w:cs="Times New Roman"/>
          <w:sz w:val="28"/>
          <w:szCs w:val="28"/>
        </w:rPr>
      </w:pPr>
      <w:r w:rsidRPr="00600746">
        <w:rPr>
          <w:rFonts w:ascii="Times New Roman" w:hAnsi="Times New Roman" w:cs="Times New Roman"/>
          <w:sz w:val="28"/>
          <w:szCs w:val="28"/>
        </w:rPr>
        <w:t>3) коли</w:t>
      </w:r>
      <w:r w:rsidR="00AF0058">
        <w:rPr>
          <w:rFonts w:ascii="Times New Roman" w:hAnsi="Times New Roman" w:cs="Times New Roman"/>
          <w:sz w:val="28"/>
          <w:szCs w:val="28"/>
        </w:rPr>
        <w:t xml:space="preserve">чество внеплановых контрольных </w:t>
      </w:r>
      <w:r w:rsidRPr="00600746">
        <w:rPr>
          <w:rFonts w:ascii="Times New Roman" w:hAnsi="Times New Roman" w:cs="Times New Roman"/>
          <w:sz w:val="28"/>
          <w:szCs w:val="28"/>
        </w:rPr>
        <w:t>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ED03C5" w:rsidRPr="00600746" w:rsidRDefault="00ED03C5" w:rsidP="00AF0058">
      <w:pPr>
        <w:pStyle w:val="ConsPlusNormal"/>
        <w:ind w:firstLine="540"/>
        <w:jc w:val="both"/>
        <w:rPr>
          <w:rFonts w:ascii="Times New Roman" w:hAnsi="Times New Roman" w:cs="Times New Roman"/>
          <w:sz w:val="28"/>
          <w:szCs w:val="28"/>
        </w:rPr>
      </w:pPr>
      <w:r w:rsidRPr="00600746">
        <w:rPr>
          <w:rFonts w:ascii="Times New Roman" w:hAnsi="Times New Roman" w:cs="Times New Roman"/>
          <w:sz w:val="28"/>
          <w:szCs w:val="28"/>
        </w:rPr>
        <w:t>4) общее количество контрольных мероприятий с взаимодействием, проведенных за отчетный период;</w:t>
      </w:r>
    </w:p>
    <w:p w:rsidR="00ED03C5" w:rsidRPr="00600746" w:rsidRDefault="00ED03C5" w:rsidP="00AF0058">
      <w:pPr>
        <w:pStyle w:val="ConsPlusNormal"/>
        <w:ind w:firstLine="540"/>
        <w:jc w:val="both"/>
        <w:rPr>
          <w:rFonts w:ascii="Times New Roman" w:hAnsi="Times New Roman" w:cs="Times New Roman"/>
          <w:sz w:val="28"/>
          <w:szCs w:val="28"/>
        </w:rPr>
      </w:pPr>
      <w:r w:rsidRPr="00600746">
        <w:rPr>
          <w:rFonts w:ascii="Times New Roman" w:hAnsi="Times New Roman" w:cs="Times New Roman"/>
          <w:sz w:val="28"/>
          <w:szCs w:val="28"/>
        </w:rPr>
        <w:t>5) колич</w:t>
      </w:r>
      <w:r w:rsidR="00AF0058">
        <w:rPr>
          <w:rFonts w:ascii="Times New Roman" w:hAnsi="Times New Roman" w:cs="Times New Roman"/>
          <w:sz w:val="28"/>
          <w:szCs w:val="28"/>
        </w:rPr>
        <w:t xml:space="preserve">ество контрольных </w:t>
      </w:r>
      <w:r w:rsidRPr="00600746">
        <w:rPr>
          <w:rFonts w:ascii="Times New Roman" w:hAnsi="Times New Roman" w:cs="Times New Roman"/>
          <w:sz w:val="28"/>
          <w:szCs w:val="28"/>
        </w:rPr>
        <w:t>мероприятий с взаимодействием по каждому виду контрольных мероприятий, проведенных за отчетный период;</w:t>
      </w:r>
    </w:p>
    <w:p w:rsidR="00ED03C5" w:rsidRPr="00600746" w:rsidRDefault="00AF0058" w:rsidP="00AF00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количество контрольных </w:t>
      </w:r>
      <w:r w:rsidR="00ED03C5" w:rsidRPr="00600746">
        <w:rPr>
          <w:rFonts w:ascii="Times New Roman" w:hAnsi="Times New Roman" w:cs="Times New Roman"/>
          <w:sz w:val="28"/>
          <w:szCs w:val="28"/>
        </w:rPr>
        <w:t>мероприятий, проведенных с использованием средств дистанционного взаимодействия, за отчетный период;</w:t>
      </w:r>
    </w:p>
    <w:p w:rsidR="00ED03C5" w:rsidRPr="00600746" w:rsidRDefault="00ED03C5" w:rsidP="00AF0058">
      <w:pPr>
        <w:pStyle w:val="ConsPlusNormal"/>
        <w:ind w:firstLine="540"/>
        <w:jc w:val="both"/>
        <w:rPr>
          <w:rFonts w:ascii="Times New Roman" w:hAnsi="Times New Roman" w:cs="Times New Roman"/>
          <w:sz w:val="28"/>
          <w:szCs w:val="28"/>
        </w:rPr>
      </w:pPr>
      <w:r w:rsidRPr="00600746">
        <w:rPr>
          <w:rFonts w:ascii="Times New Roman" w:hAnsi="Times New Roman" w:cs="Times New Roman"/>
          <w:sz w:val="28"/>
          <w:szCs w:val="28"/>
        </w:rPr>
        <w:t>7) количество обязательных профилактических визитов, проведенных за отчетный период;</w:t>
      </w:r>
    </w:p>
    <w:p w:rsidR="00ED03C5" w:rsidRPr="00600746" w:rsidRDefault="00ED03C5" w:rsidP="00AF0058">
      <w:pPr>
        <w:pStyle w:val="ConsPlusNormal"/>
        <w:ind w:firstLine="540"/>
        <w:jc w:val="both"/>
        <w:rPr>
          <w:rFonts w:ascii="Times New Roman" w:hAnsi="Times New Roman" w:cs="Times New Roman"/>
          <w:sz w:val="28"/>
          <w:szCs w:val="28"/>
        </w:rPr>
      </w:pPr>
      <w:r w:rsidRPr="00600746">
        <w:rPr>
          <w:rFonts w:ascii="Times New Roman" w:hAnsi="Times New Roman" w:cs="Times New Roman"/>
          <w:sz w:val="28"/>
          <w:szCs w:val="28"/>
        </w:rPr>
        <w:t>8) количество предостережений о недопустимости нарушения обязательных требований, объявленных за отчетный период;</w:t>
      </w:r>
    </w:p>
    <w:p w:rsidR="00ED03C5" w:rsidRPr="00600746" w:rsidRDefault="00AF0058" w:rsidP="00AF00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количество контрольных </w:t>
      </w:r>
      <w:r w:rsidR="00ED03C5" w:rsidRPr="00600746">
        <w:rPr>
          <w:rFonts w:ascii="Times New Roman" w:hAnsi="Times New Roman" w:cs="Times New Roman"/>
          <w:sz w:val="28"/>
          <w:szCs w:val="28"/>
        </w:rPr>
        <w:t>мероприятий, по результатам которых выявлены нарушения обязательных требований, за отчетный период;</w:t>
      </w:r>
    </w:p>
    <w:p w:rsidR="00ED03C5" w:rsidRPr="00600746" w:rsidRDefault="00ED03C5" w:rsidP="00AF0058">
      <w:pPr>
        <w:pStyle w:val="ConsPlusNormal"/>
        <w:ind w:firstLine="540"/>
        <w:jc w:val="both"/>
        <w:rPr>
          <w:rFonts w:ascii="Times New Roman" w:hAnsi="Times New Roman" w:cs="Times New Roman"/>
          <w:sz w:val="28"/>
          <w:szCs w:val="28"/>
        </w:rPr>
      </w:pPr>
      <w:r w:rsidRPr="00600746">
        <w:rPr>
          <w:rFonts w:ascii="Times New Roman" w:hAnsi="Times New Roman" w:cs="Times New Roman"/>
          <w:sz w:val="28"/>
          <w:szCs w:val="28"/>
        </w:rPr>
        <w:t>10) ко</w:t>
      </w:r>
      <w:r w:rsidR="00AF0058">
        <w:rPr>
          <w:rFonts w:ascii="Times New Roman" w:hAnsi="Times New Roman" w:cs="Times New Roman"/>
          <w:sz w:val="28"/>
          <w:szCs w:val="28"/>
        </w:rPr>
        <w:t>личество контрольных</w:t>
      </w:r>
      <w:r w:rsidRPr="00600746">
        <w:rPr>
          <w:rFonts w:ascii="Times New Roman" w:hAnsi="Times New Roman" w:cs="Times New Roman"/>
          <w:sz w:val="28"/>
          <w:szCs w:val="28"/>
        </w:rPr>
        <w:t xml:space="preserve"> мероприятий, по итогам которых возбуждены дела об административных правонарушениях, за отчетный период;</w:t>
      </w:r>
    </w:p>
    <w:p w:rsidR="00ED03C5" w:rsidRPr="00600746" w:rsidRDefault="00ED03C5" w:rsidP="00AF0058">
      <w:pPr>
        <w:pStyle w:val="ConsPlusNormal"/>
        <w:ind w:firstLine="540"/>
        <w:jc w:val="both"/>
        <w:rPr>
          <w:rFonts w:ascii="Times New Roman" w:hAnsi="Times New Roman" w:cs="Times New Roman"/>
          <w:sz w:val="28"/>
          <w:szCs w:val="28"/>
        </w:rPr>
      </w:pPr>
      <w:r w:rsidRPr="00600746">
        <w:rPr>
          <w:rFonts w:ascii="Times New Roman" w:hAnsi="Times New Roman" w:cs="Times New Roman"/>
          <w:sz w:val="28"/>
          <w:szCs w:val="28"/>
        </w:rPr>
        <w:t>11) сумма административных штрафов, наложен</w:t>
      </w:r>
      <w:r w:rsidR="00AF0058">
        <w:rPr>
          <w:rFonts w:ascii="Times New Roman" w:hAnsi="Times New Roman" w:cs="Times New Roman"/>
          <w:sz w:val="28"/>
          <w:szCs w:val="28"/>
        </w:rPr>
        <w:t xml:space="preserve">ных по результатам контрольных </w:t>
      </w:r>
      <w:r w:rsidRPr="00600746">
        <w:rPr>
          <w:rFonts w:ascii="Times New Roman" w:hAnsi="Times New Roman" w:cs="Times New Roman"/>
          <w:sz w:val="28"/>
          <w:szCs w:val="28"/>
        </w:rPr>
        <w:t>мероприятий, за отчетный период;</w:t>
      </w:r>
    </w:p>
    <w:p w:rsidR="00ED03C5" w:rsidRPr="00600746" w:rsidRDefault="00ED03C5" w:rsidP="00AF0058">
      <w:pPr>
        <w:pStyle w:val="ConsPlusNormal"/>
        <w:ind w:firstLine="540"/>
        <w:jc w:val="both"/>
        <w:rPr>
          <w:rFonts w:ascii="Times New Roman" w:hAnsi="Times New Roman" w:cs="Times New Roman"/>
          <w:sz w:val="28"/>
          <w:szCs w:val="28"/>
        </w:rPr>
      </w:pPr>
      <w:r w:rsidRPr="00600746">
        <w:rPr>
          <w:rFonts w:ascii="Times New Roman" w:hAnsi="Times New Roman" w:cs="Times New Roman"/>
          <w:sz w:val="28"/>
          <w:szCs w:val="28"/>
        </w:rPr>
        <w:t>12) количество направленных в органы прокуратуры заявлений о согласовании проведения контрольных</w:t>
      </w:r>
      <w:r w:rsidR="00AF0058">
        <w:rPr>
          <w:rFonts w:ascii="Times New Roman" w:hAnsi="Times New Roman" w:cs="Times New Roman"/>
          <w:sz w:val="28"/>
          <w:szCs w:val="28"/>
        </w:rPr>
        <w:t xml:space="preserve"> </w:t>
      </w:r>
      <w:r w:rsidRPr="00600746">
        <w:rPr>
          <w:rFonts w:ascii="Times New Roman" w:hAnsi="Times New Roman" w:cs="Times New Roman"/>
          <w:sz w:val="28"/>
          <w:szCs w:val="28"/>
        </w:rPr>
        <w:t>мероприятий, за отчетный период;</w:t>
      </w:r>
    </w:p>
    <w:p w:rsidR="00ED03C5" w:rsidRPr="00600746" w:rsidRDefault="00ED03C5" w:rsidP="00AF0058">
      <w:pPr>
        <w:pStyle w:val="ConsPlusNormal"/>
        <w:ind w:firstLine="540"/>
        <w:jc w:val="both"/>
        <w:rPr>
          <w:rFonts w:ascii="Times New Roman" w:hAnsi="Times New Roman" w:cs="Times New Roman"/>
          <w:sz w:val="28"/>
          <w:szCs w:val="28"/>
        </w:rPr>
      </w:pPr>
      <w:r w:rsidRPr="00600746">
        <w:rPr>
          <w:rFonts w:ascii="Times New Roman" w:hAnsi="Times New Roman" w:cs="Times New Roman"/>
          <w:sz w:val="28"/>
          <w:szCs w:val="28"/>
        </w:rPr>
        <w:t>13) количество направленных в органы прокуратуры заявлений о согла</w:t>
      </w:r>
      <w:r w:rsidR="00AF0058">
        <w:rPr>
          <w:rFonts w:ascii="Times New Roman" w:hAnsi="Times New Roman" w:cs="Times New Roman"/>
          <w:sz w:val="28"/>
          <w:szCs w:val="28"/>
        </w:rPr>
        <w:t xml:space="preserve">совании проведения контрольных </w:t>
      </w:r>
      <w:r w:rsidRPr="00600746">
        <w:rPr>
          <w:rFonts w:ascii="Times New Roman" w:hAnsi="Times New Roman" w:cs="Times New Roman"/>
          <w:sz w:val="28"/>
          <w:szCs w:val="28"/>
        </w:rPr>
        <w:t>мероприятий, по которым органами прокуратуры отказано в согласовании, за отчетный период;</w:t>
      </w:r>
    </w:p>
    <w:p w:rsidR="00ED03C5" w:rsidRPr="00600746" w:rsidRDefault="00ED03C5" w:rsidP="00AF0058">
      <w:pPr>
        <w:pStyle w:val="ConsPlusNormal"/>
        <w:ind w:firstLine="540"/>
        <w:jc w:val="both"/>
        <w:rPr>
          <w:rFonts w:ascii="Times New Roman" w:hAnsi="Times New Roman" w:cs="Times New Roman"/>
          <w:sz w:val="28"/>
          <w:szCs w:val="28"/>
        </w:rPr>
      </w:pPr>
      <w:r w:rsidRPr="00600746">
        <w:rPr>
          <w:rFonts w:ascii="Times New Roman" w:hAnsi="Times New Roman" w:cs="Times New Roman"/>
          <w:sz w:val="28"/>
          <w:szCs w:val="28"/>
        </w:rPr>
        <w:lastRenderedPageBreak/>
        <w:t>14) общее количество учтенных объектов контроля на конец отчетного периода;</w:t>
      </w:r>
    </w:p>
    <w:p w:rsidR="00ED03C5" w:rsidRPr="00600746" w:rsidRDefault="00ED03C5" w:rsidP="00AF0058">
      <w:pPr>
        <w:pStyle w:val="ConsPlusNormal"/>
        <w:ind w:firstLine="540"/>
        <w:jc w:val="both"/>
        <w:rPr>
          <w:rFonts w:ascii="Times New Roman" w:hAnsi="Times New Roman" w:cs="Times New Roman"/>
          <w:sz w:val="28"/>
          <w:szCs w:val="28"/>
        </w:rPr>
      </w:pPr>
      <w:r w:rsidRPr="00600746">
        <w:rPr>
          <w:rFonts w:ascii="Times New Roman" w:hAnsi="Times New Roman" w:cs="Times New Roman"/>
          <w:sz w:val="28"/>
          <w:szCs w:val="28"/>
        </w:rPr>
        <w:t>15) количество учтенных объектов контроля, отнесенных к категориям риска, по каждой из категорий риска, на конец отчетного периода;</w:t>
      </w:r>
    </w:p>
    <w:p w:rsidR="00ED03C5" w:rsidRPr="00600746" w:rsidRDefault="00ED03C5" w:rsidP="00AF0058">
      <w:pPr>
        <w:pStyle w:val="ConsPlusNormal"/>
        <w:ind w:firstLine="540"/>
        <w:jc w:val="both"/>
        <w:rPr>
          <w:rFonts w:ascii="Times New Roman" w:hAnsi="Times New Roman" w:cs="Times New Roman"/>
          <w:sz w:val="28"/>
          <w:szCs w:val="28"/>
        </w:rPr>
      </w:pPr>
      <w:r w:rsidRPr="00600746">
        <w:rPr>
          <w:rFonts w:ascii="Times New Roman" w:hAnsi="Times New Roman" w:cs="Times New Roman"/>
          <w:sz w:val="28"/>
          <w:szCs w:val="28"/>
        </w:rPr>
        <w:t>16) количество учтенных контролируемых лиц на конец отчетного периода;</w:t>
      </w:r>
    </w:p>
    <w:p w:rsidR="00ED03C5" w:rsidRPr="00600746" w:rsidRDefault="00ED03C5" w:rsidP="00AF0058">
      <w:pPr>
        <w:pStyle w:val="ConsPlusNormal"/>
        <w:ind w:firstLine="540"/>
        <w:jc w:val="both"/>
        <w:rPr>
          <w:rFonts w:ascii="Times New Roman" w:hAnsi="Times New Roman" w:cs="Times New Roman"/>
          <w:sz w:val="28"/>
          <w:szCs w:val="28"/>
        </w:rPr>
      </w:pPr>
      <w:r w:rsidRPr="00600746">
        <w:rPr>
          <w:rFonts w:ascii="Times New Roman" w:hAnsi="Times New Roman" w:cs="Times New Roman"/>
          <w:sz w:val="28"/>
          <w:szCs w:val="28"/>
        </w:rPr>
        <w:t>17) количество учтенных контролируемых лиц, в отношении которых проведены контрольные мероприятия, за отчетный период;</w:t>
      </w:r>
    </w:p>
    <w:p w:rsidR="00ED03C5" w:rsidRPr="00600746" w:rsidRDefault="00ED03C5" w:rsidP="00AF0058">
      <w:pPr>
        <w:pStyle w:val="ConsPlusNormal"/>
        <w:ind w:firstLine="540"/>
        <w:jc w:val="both"/>
        <w:rPr>
          <w:rFonts w:ascii="Times New Roman" w:hAnsi="Times New Roman" w:cs="Times New Roman"/>
          <w:sz w:val="28"/>
          <w:szCs w:val="28"/>
        </w:rPr>
      </w:pPr>
      <w:r w:rsidRPr="00600746">
        <w:rPr>
          <w:rFonts w:ascii="Times New Roman" w:hAnsi="Times New Roman" w:cs="Times New Roman"/>
          <w:sz w:val="28"/>
          <w:szCs w:val="28"/>
        </w:rPr>
        <w:t>18) общее количество жалоб, поданных контролируемыми лицами в досудебном порядке за отчетный период;</w:t>
      </w:r>
    </w:p>
    <w:p w:rsidR="00ED03C5" w:rsidRPr="00600746" w:rsidRDefault="00ED03C5" w:rsidP="00AF0058">
      <w:pPr>
        <w:pStyle w:val="ConsPlusNormal"/>
        <w:ind w:firstLine="540"/>
        <w:jc w:val="both"/>
        <w:rPr>
          <w:rFonts w:ascii="Times New Roman" w:hAnsi="Times New Roman" w:cs="Times New Roman"/>
          <w:sz w:val="28"/>
          <w:szCs w:val="28"/>
        </w:rPr>
      </w:pPr>
      <w:r w:rsidRPr="00600746">
        <w:rPr>
          <w:rFonts w:ascii="Times New Roman" w:hAnsi="Times New Roman" w:cs="Times New Roman"/>
          <w:sz w:val="28"/>
          <w:szCs w:val="28"/>
        </w:rPr>
        <w:t>19) количество жалоб, в</w:t>
      </w:r>
      <w:r w:rsidR="00AF0058">
        <w:rPr>
          <w:rFonts w:ascii="Times New Roman" w:hAnsi="Times New Roman" w:cs="Times New Roman"/>
          <w:sz w:val="28"/>
          <w:szCs w:val="28"/>
        </w:rPr>
        <w:t xml:space="preserve"> отношении которых контрольным </w:t>
      </w:r>
      <w:r w:rsidRPr="00600746">
        <w:rPr>
          <w:rFonts w:ascii="Times New Roman" w:hAnsi="Times New Roman" w:cs="Times New Roman"/>
          <w:sz w:val="28"/>
          <w:szCs w:val="28"/>
        </w:rPr>
        <w:t>органом был нарушен срок рассмотрения, за отчетный период;</w:t>
      </w:r>
    </w:p>
    <w:p w:rsidR="00ED03C5" w:rsidRPr="00600746" w:rsidRDefault="00ED03C5" w:rsidP="00AF0058">
      <w:pPr>
        <w:pStyle w:val="ConsPlusNormal"/>
        <w:ind w:firstLine="540"/>
        <w:jc w:val="both"/>
        <w:rPr>
          <w:rFonts w:ascii="Times New Roman" w:hAnsi="Times New Roman" w:cs="Times New Roman"/>
          <w:sz w:val="28"/>
          <w:szCs w:val="28"/>
        </w:rPr>
      </w:pPr>
      <w:r w:rsidRPr="00600746">
        <w:rPr>
          <w:rFonts w:ascii="Times New Roman" w:hAnsi="Times New Roman" w:cs="Times New Roman"/>
          <w:sz w:val="28"/>
          <w:szCs w:val="28"/>
        </w:rPr>
        <w:t xml:space="preserve">20) количество жалоб, поданных контролируемыми лицами в досудебном порядке, по </w:t>
      </w:r>
      <w:proofErr w:type="gramStart"/>
      <w:r w:rsidRPr="00600746">
        <w:rPr>
          <w:rFonts w:ascii="Times New Roman" w:hAnsi="Times New Roman" w:cs="Times New Roman"/>
          <w:sz w:val="28"/>
          <w:szCs w:val="28"/>
        </w:rPr>
        <w:t>итогам</w:t>
      </w:r>
      <w:proofErr w:type="gramEnd"/>
      <w:r w:rsidRPr="00600746">
        <w:rPr>
          <w:rFonts w:ascii="Times New Roman" w:hAnsi="Times New Roman" w:cs="Times New Roman"/>
          <w:sz w:val="28"/>
          <w:szCs w:val="28"/>
        </w:rPr>
        <w:t xml:space="preserve"> рассмотрения которых принято решение о полной либо частичн</w:t>
      </w:r>
      <w:r w:rsidR="00AF0058">
        <w:rPr>
          <w:rFonts w:ascii="Times New Roman" w:hAnsi="Times New Roman" w:cs="Times New Roman"/>
          <w:sz w:val="28"/>
          <w:szCs w:val="28"/>
        </w:rPr>
        <w:t xml:space="preserve">ой отмене решения контрольного </w:t>
      </w:r>
      <w:r w:rsidRPr="00600746">
        <w:rPr>
          <w:rFonts w:ascii="Times New Roman" w:hAnsi="Times New Roman" w:cs="Times New Roman"/>
          <w:sz w:val="28"/>
          <w:szCs w:val="28"/>
        </w:rPr>
        <w:t>органа, либо о признании действий (бездействи</w:t>
      </w:r>
      <w:r w:rsidR="00AF0058">
        <w:rPr>
          <w:rFonts w:ascii="Times New Roman" w:hAnsi="Times New Roman" w:cs="Times New Roman"/>
          <w:sz w:val="28"/>
          <w:szCs w:val="28"/>
        </w:rPr>
        <w:t xml:space="preserve">й) должностных лиц контрольных </w:t>
      </w:r>
      <w:r w:rsidRPr="00600746">
        <w:rPr>
          <w:rFonts w:ascii="Times New Roman" w:hAnsi="Times New Roman" w:cs="Times New Roman"/>
          <w:sz w:val="28"/>
          <w:szCs w:val="28"/>
        </w:rPr>
        <w:t>органов недействительными, за отчетный период;</w:t>
      </w:r>
    </w:p>
    <w:p w:rsidR="00ED03C5" w:rsidRPr="00600746" w:rsidRDefault="00ED03C5" w:rsidP="00AF0058">
      <w:pPr>
        <w:pStyle w:val="ConsPlusNormal"/>
        <w:ind w:firstLine="540"/>
        <w:jc w:val="both"/>
        <w:rPr>
          <w:rFonts w:ascii="Times New Roman" w:hAnsi="Times New Roman" w:cs="Times New Roman"/>
          <w:sz w:val="28"/>
          <w:szCs w:val="28"/>
        </w:rPr>
      </w:pPr>
      <w:r w:rsidRPr="00600746">
        <w:rPr>
          <w:rFonts w:ascii="Times New Roman" w:hAnsi="Times New Roman" w:cs="Times New Roman"/>
          <w:sz w:val="28"/>
          <w:szCs w:val="28"/>
        </w:rPr>
        <w:t>21) количество исковых заявлений об оспаривании решений, действий (бездействи</w:t>
      </w:r>
      <w:r w:rsidR="00AF0058">
        <w:rPr>
          <w:rFonts w:ascii="Times New Roman" w:hAnsi="Times New Roman" w:cs="Times New Roman"/>
          <w:sz w:val="28"/>
          <w:szCs w:val="28"/>
        </w:rPr>
        <w:t xml:space="preserve">й) должностных лиц контрольных </w:t>
      </w:r>
      <w:r w:rsidRPr="00600746">
        <w:rPr>
          <w:rFonts w:ascii="Times New Roman" w:hAnsi="Times New Roman" w:cs="Times New Roman"/>
          <w:sz w:val="28"/>
          <w:szCs w:val="28"/>
        </w:rPr>
        <w:t>органов, направленных контролируемыми лицами в судебном порядке, за отчетный период;</w:t>
      </w:r>
    </w:p>
    <w:p w:rsidR="00ED03C5" w:rsidRPr="00600746" w:rsidRDefault="00ED03C5" w:rsidP="00AF0058">
      <w:pPr>
        <w:pStyle w:val="ConsPlusNormal"/>
        <w:ind w:firstLine="540"/>
        <w:jc w:val="both"/>
        <w:rPr>
          <w:rFonts w:ascii="Times New Roman" w:hAnsi="Times New Roman" w:cs="Times New Roman"/>
          <w:sz w:val="28"/>
          <w:szCs w:val="28"/>
        </w:rPr>
      </w:pPr>
      <w:r w:rsidRPr="00600746">
        <w:rPr>
          <w:rFonts w:ascii="Times New Roman" w:hAnsi="Times New Roman" w:cs="Times New Roman"/>
          <w:sz w:val="28"/>
          <w:szCs w:val="28"/>
        </w:rPr>
        <w:t>22) количество исковых заявлений об оспаривании решений, действий (бездействий) должнос</w:t>
      </w:r>
      <w:r w:rsidR="00AF0058">
        <w:rPr>
          <w:rFonts w:ascii="Times New Roman" w:hAnsi="Times New Roman" w:cs="Times New Roman"/>
          <w:sz w:val="28"/>
          <w:szCs w:val="28"/>
        </w:rPr>
        <w:t>тных лиц контрольных</w:t>
      </w:r>
      <w:r w:rsidRPr="00600746">
        <w:rPr>
          <w:rFonts w:ascii="Times New Roman" w:hAnsi="Times New Roman" w:cs="Times New Roman"/>
          <w:sz w:val="28"/>
          <w:szCs w:val="28"/>
        </w:rPr>
        <w:t xml:space="preserve">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ED03C5" w:rsidRPr="00600746" w:rsidRDefault="00AF0058" w:rsidP="00AF00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количество контрольных </w:t>
      </w:r>
      <w:r w:rsidR="00ED03C5" w:rsidRPr="00600746">
        <w:rPr>
          <w:rFonts w:ascii="Times New Roman" w:hAnsi="Times New Roman" w:cs="Times New Roman"/>
          <w:sz w:val="28"/>
          <w:szCs w:val="28"/>
        </w:rPr>
        <w:t>мероприятий, проведенных с грубым нарушением требований к организации и осуществл</w:t>
      </w:r>
      <w:r>
        <w:rPr>
          <w:rFonts w:ascii="Times New Roman" w:hAnsi="Times New Roman" w:cs="Times New Roman"/>
          <w:sz w:val="28"/>
          <w:szCs w:val="28"/>
        </w:rPr>
        <w:t xml:space="preserve">ению </w:t>
      </w:r>
      <w:r w:rsidR="00650A9C">
        <w:rPr>
          <w:rFonts w:ascii="Times New Roman" w:hAnsi="Times New Roman" w:cs="Times New Roman"/>
          <w:sz w:val="28"/>
          <w:szCs w:val="28"/>
        </w:rPr>
        <w:t>муниципального</w:t>
      </w:r>
      <w:r>
        <w:rPr>
          <w:rFonts w:ascii="Times New Roman" w:hAnsi="Times New Roman" w:cs="Times New Roman"/>
          <w:sz w:val="28"/>
          <w:szCs w:val="28"/>
        </w:rPr>
        <w:t xml:space="preserve"> контроля </w:t>
      </w:r>
      <w:r w:rsidR="00ED03C5" w:rsidRPr="00600746">
        <w:rPr>
          <w:rFonts w:ascii="Times New Roman" w:hAnsi="Times New Roman" w:cs="Times New Roman"/>
          <w:sz w:val="28"/>
          <w:szCs w:val="28"/>
        </w:rPr>
        <w:t>и результаты которых были признаны недействительными и (или) отменены, за отчетный период.</w:t>
      </w:r>
    </w:p>
    <w:sectPr w:rsidR="00ED03C5" w:rsidRPr="00600746" w:rsidSect="00812C64">
      <w:pgSz w:w="11906" w:h="16838"/>
      <w:pgMar w:top="1134" w:right="850"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CB7" w:rsidRDefault="00F86CB7" w:rsidP="00852030">
      <w:pPr>
        <w:spacing w:after="0" w:line="240" w:lineRule="auto"/>
      </w:pPr>
      <w:r>
        <w:separator/>
      </w:r>
    </w:p>
  </w:endnote>
  <w:endnote w:type="continuationSeparator" w:id="0">
    <w:p w:rsidR="00F86CB7" w:rsidRDefault="00F86CB7" w:rsidP="008520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CB7" w:rsidRDefault="00F86CB7" w:rsidP="00852030">
      <w:pPr>
        <w:spacing w:after="0" w:line="240" w:lineRule="auto"/>
      </w:pPr>
      <w:r>
        <w:separator/>
      </w:r>
    </w:p>
  </w:footnote>
  <w:footnote w:type="continuationSeparator" w:id="0">
    <w:p w:rsidR="00F86CB7" w:rsidRDefault="00F86CB7" w:rsidP="008520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37A3"/>
    <w:multiLevelType w:val="singleLevel"/>
    <w:tmpl w:val="39E22DDD"/>
    <w:lvl w:ilvl="0">
      <w:start w:val="1"/>
      <w:numFmt w:val="decimal"/>
      <w:suff w:val="space"/>
      <w:lvlText w:val="%1."/>
      <w:lvlJc w:val="left"/>
      <w:pPr>
        <w:ind w:left="0" w:firstLine="0"/>
      </w:pPr>
    </w:lvl>
  </w:abstractNum>
  <w:abstractNum w:abstractNumId="1">
    <w:nsid w:val="30D067CA"/>
    <w:multiLevelType w:val="multilevel"/>
    <w:tmpl w:val="04CA09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F7365C"/>
    <w:multiLevelType w:val="multilevel"/>
    <w:tmpl w:val="3CD63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C50FB7"/>
    <w:multiLevelType w:val="multilevel"/>
    <w:tmpl w:val="2DE653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E22DDD"/>
    <w:multiLevelType w:val="singleLevel"/>
    <w:tmpl w:val="39E22DDD"/>
    <w:lvl w:ilvl="0">
      <w:start w:val="1"/>
      <w:numFmt w:val="decimal"/>
      <w:suff w:val="space"/>
      <w:lvlText w:val="%1."/>
      <w:lvlJc w:val="left"/>
      <w:pPr>
        <w:ind w:left="0" w:firstLine="0"/>
      </w:pPr>
    </w:lvl>
  </w:abstractNum>
  <w:abstractNum w:abstractNumId="5">
    <w:nsid w:val="44BA5064"/>
    <w:multiLevelType w:val="multilevel"/>
    <w:tmpl w:val="A6E8AA38"/>
    <w:lvl w:ilvl="0">
      <w:start w:val="2020"/>
      <w:numFmt w:val="decimal"/>
      <w:lvlText w:val="3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FE2666"/>
    <w:multiLevelType w:val="multilevel"/>
    <w:tmpl w:val="B7781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D7782E"/>
    <w:multiLevelType w:val="multilevel"/>
    <w:tmpl w:val="B0F6776E"/>
    <w:lvl w:ilvl="0">
      <w:start w:val="2020"/>
      <w:numFmt w:val="decimal"/>
      <w:lvlText w:val="3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216853"/>
    <w:multiLevelType w:val="hybridMultilevel"/>
    <w:tmpl w:val="36D27B0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71152FC"/>
    <w:multiLevelType w:val="hybridMultilevel"/>
    <w:tmpl w:val="37C0300A"/>
    <w:lvl w:ilvl="0" w:tplc="695AF8DC">
      <w:start w:val="1"/>
      <w:numFmt w:val="decimal"/>
      <w:lvlText w:val="%1."/>
      <w:lvlJc w:val="left"/>
      <w:pPr>
        <w:ind w:left="112" w:hanging="629"/>
      </w:pPr>
      <w:rPr>
        <w:rFonts w:ascii="Times New Roman" w:eastAsia="Times New Roman" w:hAnsi="Times New Roman" w:cs="Times New Roman" w:hint="default"/>
        <w:w w:val="100"/>
        <w:sz w:val="24"/>
        <w:szCs w:val="24"/>
        <w:lang w:val="ru-RU" w:eastAsia="en-US" w:bidi="ar-SA"/>
      </w:rPr>
    </w:lvl>
    <w:lvl w:ilvl="1" w:tplc="6DB66672">
      <w:numFmt w:val="bullet"/>
      <w:lvlText w:val="•"/>
      <w:lvlJc w:val="left"/>
      <w:pPr>
        <w:ind w:left="1136" w:hanging="629"/>
      </w:pPr>
      <w:rPr>
        <w:lang w:val="ru-RU" w:eastAsia="en-US" w:bidi="ar-SA"/>
      </w:rPr>
    </w:lvl>
    <w:lvl w:ilvl="2" w:tplc="8124C894">
      <w:numFmt w:val="bullet"/>
      <w:lvlText w:val="•"/>
      <w:lvlJc w:val="left"/>
      <w:pPr>
        <w:ind w:left="2153" w:hanging="629"/>
      </w:pPr>
      <w:rPr>
        <w:lang w:val="ru-RU" w:eastAsia="en-US" w:bidi="ar-SA"/>
      </w:rPr>
    </w:lvl>
    <w:lvl w:ilvl="3" w:tplc="8CD2C37A">
      <w:numFmt w:val="bullet"/>
      <w:lvlText w:val="•"/>
      <w:lvlJc w:val="left"/>
      <w:pPr>
        <w:ind w:left="3169" w:hanging="629"/>
      </w:pPr>
      <w:rPr>
        <w:lang w:val="ru-RU" w:eastAsia="en-US" w:bidi="ar-SA"/>
      </w:rPr>
    </w:lvl>
    <w:lvl w:ilvl="4" w:tplc="9C609EA6">
      <w:numFmt w:val="bullet"/>
      <w:lvlText w:val="•"/>
      <w:lvlJc w:val="left"/>
      <w:pPr>
        <w:ind w:left="4186" w:hanging="629"/>
      </w:pPr>
      <w:rPr>
        <w:lang w:val="ru-RU" w:eastAsia="en-US" w:bidi="ar-SA"/>
      </w:rPr>
    </w:lvl>
    <w:lvl w:ilvl="5" w:tplc="B47ED252">
      <w:numFmt w:val="bullet"/>
      <w:lvlText w:val="•"/>
      <w:lvlJc w:val="left"/>
      <w:pPr>
        <w:ind w:left="5203" w:hanging="629"/>
      </w:pPr>
      <w:rPr>
        <w:lang w:val="ru-RU" w:eastAsia="en-US" w:bidi="ar-SA"/>
      </w:rPr>
    </w:lvl>
    <w:lvl w:ilvl="6" w:tplc="20060BD6">
      <w:numFmt w:val="bullet"/>
      <w:lvlText w:val="•"/>
      <w:lvlJc w:val="left"/>
      <w:pPr>
        <w:ind w:left="6219" w:hanging="629"/>
      </w:pPr>
      <w:rPr>
        <w:lang w:val="ru-RU" w:eastAsia="en-US" w:bidi="ar-SA"/>
      </w:rPr>
    </w:lvl>
    <w:lvl w:ilvl="7" w:tplc="880A4AAE">
      <w:numFmt w:val="bullet"/>
      <w:lvlText w:val="•"/>
      <w:lvlJc w:val="left"/>
      <w:pPr>
        <w:ind w:left="7236" w:hanging="629"/>
      </w:pPr>
      <w:rPr>
        <w:lang w:val="ru-RU" w:eastAsia="en-US" w:bidi="ar-SA"/>
      </w:rPr>
    </w:lvl>
    <w:lvl w:ilvl="8" w:tplc="7B8AEBFE">
      <w:numFmt w:val="bullet"/>
      <w:lvlText w:val="•"/>
      <w:lvlJc w:val="left"/>
      <w:pPr>
        <w:ind w:left="8253" w:hanging="629"/>
      </w:pPr>
      <w:rPr>
        <w:lang w:val="ru-RU" w:eastAsia="en-US" w:bidi="ar-SA"/>
      </w:rPr>
    </w:lvl>
  </w:abstractNum>
  <w:num w:numId="1">
    <w:abstractNumId w:val="4"/>
    <w:lvlOverride w:ilvl="0">
      <w:startOverride w:val="1"/>
    </w:lvlOverride>
  </w:num>
  <w:num w:numId="2">
    <w:abstractNumId w:val="4"/>
  </w:num>
  <w:num w:numId="3">
    <w:abstractNumId w:val="8"/>
  </w:num>
  <w:num w:numId="4">
    <w:abstractNumId w:val="0"/>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2"/>
  </w:num>
  <w:num w:numId="8">
    <w:abstractNumId w:val="6"/>
  </w:num>
  <w:num w:numId="9">
    <w:abstractNumId w:val="1"/>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D03C5"/>
    <w:rsid w:val="00000ECE"/>
    <w:rsid w:val="00001DE6"/>
    <w:rsid w:val="000408B3"/>
    <w:rsid w:val="000417DD"/>
    <w:rsid w:val="000479A5"/>
    <w:rsid w:val="00047FEC"/>
    <w:rsid w:val="0007383F"/>
    <w:rsid w:val="00077574"/>
    <w:rsid w:val="00077701"/>
    <w:rsid w:val="00083423"/>
    <w:rsid w:val="00085536"/>
    <w:rsid w:val="0009407A"/>
    <w:rsid w:val="000A3420"/>
    <w:rsid w:val="000A7DA7"/>
    <w:rsid w:val="000C0CD3"/>
    <w:rsid w:val="000C3FAE"/>
    <w:rsid w:val="000F180D"/>
    <w:rsid w:val="00100EC1"/>
    <w:rsid w:val="00125DCF"/>
    <w:rsid w:val="001354C9"/>
    <w:rsid w:val="00135FFE"/>
    <w:rsid w:val="0014635B"/>
    <w:rsid w:val="00160821"/>
    <w:rsid w:val="00166AA3"/>
    <w:rsid w:val="00172366"/>
    <w:rsid w:val="00173D97"/>
    <w:rsid w:val="00175D18"/>
    <w:rsid w:val="00181F9F"/>
    <w:rsid w:val="00182A08"/>
    <w:rsid w:val="001911B1"/>
    <w:rsid w:val="001A2F2C"/>
    <w:rsid w:val="001B512A"/>
    <w:rsid w:val="001C71FD"/>
    <w:rsid w:val="001D5E42"/>
    <w:rsid w:val="001E3DA6"/>
    <w:rsid w:val="00200AC8"/>
    <w:rsid w:val="00211254"/>
    <w:rsid w:val="00217E96"/>
    <w:rsid w:val="00220262"/>
    <w:rsid w:val="00224D21"/>
    <w:rsid w:val="00234D9F"/>
    <w:rsid w:val="002525BD"/>
    <w:rsid w:val="00263B26"/>
    <w:rsid w:val="00277DBA"/>
    <w:rsid w:val="002C34DA"/>
    <w:rsid w:val="002C379B"/>
    <w:rsid w:val="002E6777"/>
    <w:rsid w:val="002F270B"/>
    <w:rsid w:val="00304F59"/>
    <w:rsid w:val="003218A4"/>
    <w:rsid w:val="003319D6"/>
    <w:rsid w:val="003331D3"/>
    <w:rsid w:val="00333B16"/>
    <w:rsid w:val="003352D8"/>
    <w:rsid w:val="003523AE"/>
    <w:rsid w:val="003642EE"/>
    <w:rsid w:val="0037756C"/>
    <w:rsid w:val="00384240"/>
    <w:rsid w:val="003B0758"/>
    <w:rsid w:val="003C506A"/>
    <w:rsid w:val="003D2238"/>
    <w:rsid w:val="003D33EA"/>
    <w:rsid w:val="003E7AF6"/>
    <w:rsid w:val="003F4C73"/>
    <w:rsid w:val="00400187"/>
    <w:rsid w:val="00407E14"/>
    <w:rsid w:val="0041496E"/>
    <w:rsid w:val="00420025"/>
    <w:rsid w:val="00432B11"/>
    <w:rsid w:val="004472B2"/>
    <w:rsid w:val="00456BEC"/>
    <w:rsid w:val="00460110"/>
    <w:rsid w:val="0047101B"/>
    <w:rsid w:val="00480E2E"/>
    <w:rsid w:val="00492F25"/>
    <w:rsid w:val="00496E4E"/>
    <w:rsid w:val="004A56B8"/>
    <w:rsid w:val="004A5B00"/>
    <w:rsid w:val="004C2F27"/>
    <w:rsid w:val="004C3214"/>
    <w:rsid w:val="004F598F"/>
    <w:rsid w:val="004F773E"/>
    <w:rsid w:val="00510C0C"/>
    <w:rsid w:val="00532483"/>
    <w:rsid w:val="0055345F"/>
    <w:rsid w:val="00562021"/>
    <w:rsid w:val="0058422C"/>
    <w:rsid w:val="0059210D"/>
    <w:rsid w:val="005A0262"/>
    <w:rsid w:val="005A6D36"/>
    <w:rsid w:val="005D338F"/>
    <w:rsid w:val="005D7CE4"/>
    <w:rsid w:val="005E5D0A"/>
    <w:rsid w:val="005F2C60"/>
    <w:rsid w:val="005F33BE"/>
    <w:rsid w:val="00600746"/>
    <w:rsid w:val="00644E8C"/>
    <w:rsid w:val="00650A9C"/>
    <w:rsid w:val="00651CE1"/>
    <w:rsid w:val="00657D83"/>
    <w:rsid w:val="00664CE3"/>
    <w:rsid w:val="00665AB5"/>
    <w:rsid w:val="00672315"/>
    <w:rsid w:val="00685BBB"/>
    <w:rsid w:val="00687410"/>
    <w:rsid w:val="006C2C49"/>
    <w:rsid w:val="006C7191"/>
    <w:rsid w:val="006D00A0"/>
    <w:rsid w:val="006D5131"/>
    <w:rsid w:val="006D6EA8"/>
    <w:rsid w:val="006E2A98"/>
    <w:rsid w:val="00706796"/>
    <w:rsid w:val="00712E68"/>
    <w:rsid w:val="0073040E"/>
    <w:rsid w:val="00730C79"/>
    <w:rsid w:val="00747F7D"/>
    <w:rsid w:val="0075570E"/>
    <w:rsid w:val="0076247D"/>
    <w:rsid w:val="00763978"/>
    <w:rsid w:val="0076472C"/>
    <w:rsid w:val="00765925"/>
    <w:rsid w:val="007852EE"/>
    <w:rsid w:val="00787836"/>
    <w:rsid w:val="00787F87"/>
    <w:rsid w:val="00792C35"/>
    <w:rsid w:val="00794FA8"/>
    <w:rsid w:val="0079615C"/>
    <w:rsid w:val="0079792D"/>
    <w:rsid w:val="007A116A"/>
    <w:rsid w:val="007A28FD"/>
    <w:rsid w:val="007B0E3F"/>
    <w:rsid w:val="007B3DEB"/>
    <w:rsid w:val="007B4BE8"/>
    <w:rsid w:val="007C7951"/>
    <w:rsid w:val="007E49F6"/>
    <w:rsid w:val="007F652D"/>
    <w:rsid w:val="00803F0A"/>
    <w:rsid w:val="00806A5B"/>
    <w:rsid w:val="00812C64"/>
    <w:rsid w:val="0082747D"/>
    <w:rsid w:val="00842A30"/>
    <w:rsid w:val="00845E3B"/>
    <w:rsid w:val="00852030"/>
    <w:rsid w:val="00862203"/>
    <w:rsid w:val="008825A6"/>
    <w:rsid w:val="00887700"/>
    <w:rsid w:val="008A0E4D"/>
    <w:rsid w:val="008A59A1"/>
    <w:rsid w:val="008B2D5C"/>
    <w:rsid w:val="008C5F0E"/>
    <w:rsid w:val="008C7F13"/>
    <w:rsid w:val="008D71DB"/>
    <w:rsid w:val="009114EE"/>
    <w:rsid w:val="00911EE0"/>
    <w:rsid w:val="00915AAC"/>
    <w:rsid w:val="009165DE"/>
    <w:rsid w:val="00916A84"/>
    <w:rsid w:val="0091768C"/>
    <w:rsid w:val="009247BF"/>
    <w:rsid w:val="009251C8"/>
    <w:rsid w:val="0093627B"/>
    <w:rsid w:val="0093749E"/>
    <w:rsid w:val="00940325"/>
    <w:rsid w:val="00944853"/>
    <w:rsid w:val="00955D71"/>
    <w:rsid w:val="00955D8F"/>
    <w:rsid w:val="009609C9"/>
    <w:rsid w:val="009662B1"/>
    <w:rsid w:val="009747FB"/>
    <w:rsid w:val="009777C1"/>
    <w:rsid w:val="009B08E0"/>
    <w:rsid w:val="009B0F21"/>
    <w:rsid w:val="009B4FB0"/>
    <w:rsid w:val="009B513D"/>
    <w:rsid w:val="00A21102"/>
    <w:rsid w:val="00A336E3"/>
    <w:rsid w:val="00A41146"/>
    <w:rsid w:val="00A41585"/>
    <w:rsid w:val="00A429F2"/>
    <w:rsid w:val="00A46AA3"/>
    <w:rsid w:val="00A50914"/>
    <w:rsid w:val="00A54CA5"/>
    <w:rsid w:val="00A60F05"/>
    <w:rsid w:val="00A67B00"/>
    <w:rsid w:val="00A7771B"/>
    <w:rsid w:val="00A83493"/>
    <w:rsid w:val="00A85F73"/>
    <w:rsid w:val="00AB1034"/>
    <w:rsid w:val="00AB345F"/>
    <w:rsid w:val="00AF0058"/>
    <w:rsid w:val="00B02125"/>
    <w:rsid w:val="00B03607"/>
    <w:rsid w:val="00B1702E"/>
    <w:rsid w:val="00B276AE"/>
    <w:rsid w:val="00B62161"/>
    <w:rsid w:val="00B706B4"/>
    <w:rsid w:val="00B90B06"/>
    <w:rsid w:val="00BA0EEC"/>
    <w:rsid w:val="00BA162B"/>
    <w:rsid w:val="00BD33BF"/>
    <w:rsid w:val="00BE090E"/>
    <w:rsid w:val="00C1673D"/>
    <w:rsid w:val="00C2326D"/>
    <w:rsid w:val="00C55C7B"/>
    <w:rsid w:val="00C7505C"/>
    <w:rsid w:val="00C81059"/>
    <w:rsid w:val="00C8794C"/>
    <w:rsid w:val="00C91809"/>
    <w:rsid w:val="00C9244A"/>
    <w:rsid w:val="00CA3899"/>
    <w:rsid w:val="00CB5914"/>
    <w:rsid w:val="00CC1260"/>
    <w:rsid w:val="00CC7A25"/>
    <w:rsid w:val="00CE0785"/>
    <w:rsid w:val="00CE2B4E"/>
    <w:rsid w:val="00CE50D7"/>
    <w:rsid w:val="00CF02BD"/>
    <w:rsid w:val="00CF1D81"/>
    <w:rsid w:val="00D26B21"/>
    <w:rsid w:val="00D346C0"/>
    <w:rsid w:val="00D35E3B"/>
    <w:rsid w:val="00D458E1"/>
    <w:rsid w:val="00D46D53"/>
    <w:rsid w:val="00D50DDE"/>
    <w:rsid w:val="00D53E02"/>
    <w:rsid w:val="00D638E0"/>
    <w:rsid w:val="00D63F00"/>
    <w:rsid w:val="00D8233F"/>
    <w:rsid w:val="00D836D6"/>
    <w:rsid w:val="00D9203B"/>
    <w:rsid w:val="00DA217A"/>
    <w:rsid w:val="00DA2F87"/>
    <w:rsid w:val="00DB2EB9"/>
    <w:rsid w:val="00DD22C8"/>
    <w:rsid w:val="00DD3017"/>
    <w:rsid w:val="00DD5B33"/>
    <w:rsid w:val="00DE46D0"/>
    <w:rsid w:val="00E03AD2"/>
    <w:rsid w:val="00E06A92"/>
    <w:rsid w:val="00E14D62"/>
    <w:rsid w:val="00E22868"/>
    <w:rsid w:val="00E26002"/>
    <w:rsid w:val="00E41361"/>
    <w:rsid w:val="00E4512F"/>
    <w:rsid w:val="00E74E80"/>
    <w:rsid w:val="00E81C80"/>
    <w:rsid w:val="00E838AD"/>
    <w:rsid w:val="00E83D29"/>
    <w:rsid w:val="00E85337"/>
    <w:rsid w:val="00E87373"/>
    <w:rsid w:val="00E95FFB"/>
    <w:rsid w:val="00EA0EF7"/>
    <w:rsid w:val="00EC2CC8"/>
    <w:rsid w:val="00ED03C5"/>
    <w:rsid w:val="00ED3609"/>
    <w:rsid w:val="00ED4678"/>
    <w:rsid w:val="00ED5B73"/>
    <w:rsid w:val="00EF2246"/>
    <w:rsid w:val="00EF625A"/>
    <w:rsid w:val="00F04870"/>
    <w:rsid w:val="00F16150"/>
    <w:rsid w:val="00F203B5"/>
    <w:rsid w:val="00F61E19"/>
    <w:rsid w:val="00F6285A"/>
    <w:rsid w:val="00F65241"/>
    <w:rsid w:val="00F71319"/>
    <w:rsid w:val="00F736D3"/>
    <w:rsid w:val="00F86CB7"/>
    <w:rsid w:val="00FA489E"/>
    <w:rsid w:val="00FB49ED"/>
    <w:rsid w:val="00FC6FCC"/>
    <w:rsid w:val="00FD6FE8"/>
    <w:rsid w:val="00FE2F69"/>
    <w:rsid w:val="00FF4CAF"/>
    <w:rsid w:val="00FF7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D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03C5"/>
    <w:rPr>
      <w:color w:val="0000FF"/>
      <w:u w:val="single"/>
    </w:rPr>
  </w:style>
  <w:style w:type="paragraph" w:styleId="a4">
    <w:name w:val="footnote text"/>
    <w:basedOn w:val="a"/>
    <w:link w:val="1"/>
    <w:unhideWhenUsed/>
    <w:rsid w:val="00ED03C5"/>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ED03C5"/>
    <w:rPr>
      <w:sz w:val="20"/>
      <w:szCs w:val="20"/>
    </w:rPr>
  </w:style>
  <w:style w:type="paragraph" w:customStyle="1" w:styleId="ConsTitle">
    <w:name w:val="ConsTitle"/>
    <w:rsid w:val="00ED03C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ED03C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D03C5"/>
    <w:pPr>
      <w:spacing w:after="0" w:line="240" w:lineRule="auto"/>
      <w:ind w:firstLine="720"/>
      <w:jc w:val="both"/>
    </w:pPr>
    <w:rPr>
      <w:rFonts w:ascii="Arial" w:eastAsia="Times New Roman" w:hAnsi="Arial" w:cs="Arial"/>
      <w:sz w:val="26"/>
      <w:szCs w:val="26"/>
    </w:rPr>
  </w:style>
  <w:style w:type="paragraph" w:customStyle="1" w:styleId="10">
    <w:name w:val="Без интервала1"/>
    <w:rsid w:val="00ED03C5"/>
    <w:pPr>
      <w:suppressAutoHyphens/>
      <w:spacing w:after="0" w:line="240" w:lineRule="auto"/>
    </w:pPr>
    <w:rPr>
      <w:rFonts w:ascii="Calibri" w:eastAsia="Times New Roman" w:hAnsi="Calibri" w:cs="Calibri"/>
      <w:lang w:eastAsia="zh-CN"/>
    </w:rPr>
  </w:style>
  <w:style w:type="character" w:customStyle="1" w:styleId="1">
    <w:name w:val="Текст сноски Знак1"/>
    <w:basedOn w:val="a0"/>
    <w:link w:val="a4"/>
    <w:locked/>
    <w:rsid w:val="00ED03C5"/>
    <w:rPr>
      <w:rFonts w:ascii="Times New Roman" w:eastAsia="Times New Roman" w:hAnsi="Times New Roman" w:cs="Times New Roman"/>
      <w:sz w:val="20"/>
      <w:szCs w:val="20"/>
    </w:rPr>
  </w:style>
  <w:style w:type="character" w:customStyle="1" w:styleId="markedcontent">
    <w:name w:val="markedcontent"/>
    <w:basedOn w:val="a0"/>
    <w:rsid w:val="00ED03C5"/>
  </w:style>
  <w:style w:type="table" w:styleId="a6">
    <w:name w:val="Table Grid"/>
    <w:basedOn w:val="a1"/>
    <w:uiPriority w:val="59"/>
    <w:rsid w:val="00ED03C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600746"/>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00746"/>
    <w:pPr>
      <w:widowControl w:val="0"/>
      <w:shd w:val="clear" w:color="auto" w:fill="FFFFFF"/>
      <w:spacing w:after="0" w:line="298" w:lineRule="exact"/>
      <w:ind w:hanging="300"/>
      <w:jc w:val="center"/>
    </w:pPr>
    <w:rPr>
      <w:rFonts w:ascii="Times New Roman" w:eastAsia="Times New Roman" w:hAnsi="Times New Roman" w:cs="Times New Roman"/>
      <w:sz w:val="26"/>
      <w:szCs w:val="26"/>
    </w:rPr>
  </w:style>
  <w:style w:type="paragraph" w:styleId="a7">
    <w:name w:val="List Paragraph"/>
    <w:basedOn w:val="a"/>
    <w:uiPriority w:val="1"/>
    <w:qFormat/>
    <w:rsid w:val="00F04870"/>
    <w:pPr>
      <w:ind w:left="720"/>
      <w:contextualSpacing/>
    </w:pPr>
  </w:style>
  <w:style w:type="paragraph" w:styleId="a8">
    <w:name w:val="Body Text"/>
    <w:basedOn w:val="a"/>
    <w:link w:val="a9"/>
    <w:uiPriority w:val="1"/>
    <w:semiHidden/>
    <w:unhideWhenUsed/>
    <w:qFormat/>
    <w:rsid w:val="006D5131"/>
    <w:pPr>
      <w:widowControl w:val="0"/>
      <w:autoSpaceDE w:val="0"/>
      <w:autoSpaceDN w:val="0"/>
      <w:spacing w:after="0" w:line="240" w:lineRule="auto"/>
      <w:ind w:left="112" w:firstLine="708"/>
      <w:jc w:val="both"/>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uiPriority w:val="1"/>
    <w:semiHidden/>
    <w:rsid w:val="006D5131"/>
    <w:rPr>
      <w:rFonts w:ascii="Times New Roman" w:eastAsia="Times New Roman" w:hAnsi="Times New Roman" w:cs="Times New Roman"/>
      <w:sz w:val="28"/>
      <w:szCs w:val="28"/>
      <w:lang w:eastAsia="en-US"/>
    </w:rPr>
  </w:style>
  <w:style w:type="paragraph" w:customStyle="1" w:styleId="formattext">
    <w:name w:val="formattext"/>
    <w:basedOn w:val="a"/>
    <w:rsid w:val="006D51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basedOn w:val="a"/>
    <w:uiPriority w:val="1"/>
    <w:qFormat/>
    <w:rsid w:val="006D5131"/>
    <w:pPr>
      <w:widowControl w:val="0"/>
      <w:autoSpaceDE w:val="0"/>
      <w:autoSpaceDN w:val="0"/>
      <w:spacing w:after="0" w:line="240" w:lineRule="auto"/>
      <w:ind w:left="5"/>
      <w:jc w:val="center"/>
      <w:outlineLvl w:val="1"/>
    </w:pPr>
    <w:rPr>
      <w:rFonts w:ascii="Times New Roman" w:eastAsia="Times New Roman" w:hAnsi="Times New Roman" w:cs="Times New Roman"/>
      <w:b/>
      <w:bCs/>
      <w:sz w:val="28"/>
      <w:szCs w:val="28"/>
      <w:lang w:eastAsia="en-US"/>
    </w:rPr>
  </w:style>
  <w:style w:type="paragraph" w:styleId="aa">
    <w:name w:val="header"/>
    <w:basedOn w:val="a"/>
    <w:link w:val="ab"/>
    <w:uiPriority w:val="99"/>
    <w:semiHidden/>
    <w:unhideWhenUsed/>
    <w:rsid w:val="0085203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52030"/>
  </w:style>
  <w:style w:type="paragraph" w:styleId="ac">
    <w:name w:val="footer"/>
    <w:basedOn w:val="a"/>
    <w:link w:val="ad"/>
    <w:uiPriority w:val="99"/>
    <w:semiHidden/>
    <w:unhideWhenUsed/>
    <w:rsid w:val="0085203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852030"/>
  </w:style>
  <w:style w:type="paragraph" w:styleId="ae">
    <w:name w:val="Normal (Web)"/>
    <w:basedOn w:val="a"/>
    <w:uiPriority w:val="99"/>
    <w:unhideWhenUsed/>
    <w:rsid w:val="00C55C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
    <w:name w:val="Основной текст (5)_"/>
    <w:basedOn w:val="a0"/>
    <w:link w:val="50"/>
    <w:rsid w:val="001A2F2C"/>
    <w:rPr>
      <w:rFonts w:ascii="Times New Roman" w:eastAsia="Times New Roman" w:hAnsi="Times New Roman" w:cs="Times New Roman"/>
      <w:sz w:val="8"/>
      <w:szCs w:val="8"/>
      <w:shd w:val="clear" w:color="auto" w:fill="FFFFFF"/>
    </w:rPr>
  </w:style>
  <w:style w:type="paragraph" w:customStyle="1" w:styleId="50">
    <w:name w:val="Основной текст (5)"/>
    <w:basedOn w:val="a"/>
    <w:link w:val="5"/>
    <w:rsid w:val="001A2F2C"/>
    <w:pPr>
      <w:widowControl w:val="0"/>
      <w:shd w:val="clear" w:color="auto" w:fill="FFFFFF"/>
      <w:spacing w:after="0" w:line="0" w:lineRule="atLeast"/>
    </w:pPr>
    <w:rPr>
      <w:rFonts w:ascii="Times New Roman" w:eastAsia="Times New Roman" w:hAnsi="Times New Roman" w:cs="Times New Roman"/>
      <w:sz w:val="8"/>
      <w:szCs w:val="8"/>
    </w:rPr>
  </w:style>
</w:styles>
</file>

<file path=word/webSettings.xml><?xml version="1.0" encoding="utf-8"?>
<w:webSettings xmlns:r="http://schemas.openxmlformats.org/officeDocument/2006/relationships" xmlns:w="http://schemas.openxmlformats.org/wordprocessingml/2006/main">
  <w:divs>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376203629">
      <w:bodyDiv w:val="1"/>
      <w:marLeft w:val="0"/>
      <w:marRight w:val="0"/>
      <w:marTop w:val="0"/>
      <w:marBottom w:val="0"/>
      <w:divBdr>
        <w:top w:val="none" w:sz="0" w:space="0" w:color="auto"/>
        <w:left w:val="none" w:sz="0" w:space="0" w:color="auto"/>
        <w:bottom w:val="none" w:sz="0" w:space="0" w:color="auto"/>
        <w:right w:val="none" w:sz="0" w:space="0" w:color="auto"/>
      </w:divBdr>
    </w:div>
    <w:div w:id="444159605">
      <w:bodyDiv w:val="1"/>
      <w:marLeft w:val="0"/>
      <w:marRight w:val="0"/>
      <w:marTop w:val="0"/>
      <w:marBottom w:val="0"/>
      <w:divBdr>
        <w:top w:val="none" w:sz="0" w:space="0" w:color="auto"/>
        <w:left w:val="none" w:sz="0" w:space="0" w:color="auto"/>
        <w:bottom w:val="none" w:sz="0" w:space="0" w:color="auto"/>
        <w:right w:val="none" w:sz="0" w:space="0" w:color="auto"/>
      </w:divBdr>
    </w:div>
    <w:div w:id="808089981">
      <w:bodyDiv w:val="1"/>
      <w:marLeft w:val="0"/>
      <w:marRight w:val="0"/>
      <w:marTop w:val="0"/>
      <w:marBottom w:val="0"/>
      <w:divBdr>
        <w:top w:val="none" w:sz="0" w:space="0" w:color="auto"/>
        <w:left w:val="none" w:sz="0" w:space="0" w:color="auto"/>
        <w:bottom w:val="none" w:sz="0" w:space="0" w:color="auto"/>
        <w:right w:val="none" w:sz="0" w:space="0" w:color="auto"/>
      </w:divBdr>
    </w:div>
    <w:div w:id="873618129">
      <w:bodyDiv w:val="1"/>
      <w:marLeft w:val="0"/>
      <w:marRight w:val="0"/>
      <w:marTop w:val="0"/>
      <w:marBottom w:val="0"/>
      <w:divBdr>
        <w:top w:val="none" w:sz="0" w:space="0" w:color="auto"/>
        <w:left w:val="none" w:sz="0" w:space="0" w:color="auto"/>
        <w:bottom w:val="none" w:sz="0" w:space="0" w:color="auto"/>
        <w:right w:val="none" w:sz="0" w:space="0" w:color="auto"/>
      </w:divBdr>
    </w:div>
    <w:div w:id="1243757188">
      <w:bodyDiv w:val="1"/>
      <w:marLeft w:val="0"/>
      <w:marRight w:val="0"/>
      <w:marTop w:val="0"/>
      <w:marBottom w:val="0"/>
      <w:divBdr>
        <w:top w:val="none" w:sz="0" w:space="0" w:color="auto"/>
        <w:left w:val="none" w:sz="0" w:space="0" w:color="auto"/>
        <w:bottom w:val="none" w:sz="0" w:space="0" w:color="auto"/>
        <w:right w:val="none" w:sz="0" w:space="0" w:color="auto"/>
      </w:divBdr>
    </w:div>
    <w:div w:id="1263803455">
      <w:bodyDiv w:val="1"/>
      <w:marLeft w:val="0"/>
      <w:marRight w:val="0"/>
      <w:marTop w:val="0"/>
      <w:marBottom w:val="0"/>
      <w:divBdr>
        <w:top w:val="none" w:sz="0" w:space="0" w:color="auto"/>
        <w:left w:val="none" w:sz="0" w:space="0" w:color="auto"/>
        <w:bottom w:val="none" w:sz="0" w:space="0" w:color="auto"/>
        <w:right w:val="none" w:sz="0" w:space="0" w:color="auto"/>
      </w:divBdr>
    </w:div>
    <w:div w:id="1333098040">
      <w:bodyDiv w:val="1"/>
      <w:marLeft w:val="0"/>
      <w:marRight w:val="0"/>
      <w:marTop w:val="0"/>
      <w:marBottom w:val="0"/>
      <w:divBdr>
        <w:top w:val="none" w:sz="0" w:space="0" w:color="auto"/>
        <w:left w:val="none" w:sz="0" w:space="0" w:color="auto"/>
        <w:bottom w:val="none" w:sz="0" w:space="0" w:color="auto"/>
        <w:right w:val="none" w:sz="0" w:space="0" w:color="auto"/>
      </w:divBdr>
    </w:div>
    <w:div w:id="1655261860">
      <w:bodyDiv w:val="1"/>
      <w:marLeft w:val="0"/>
      <w:marRight w:val="0"/>
      <w:marTop w:val="0"/>
      <w:marBottom w:val="0"/>
      <w:divBdr>
        <w:top w:val="none" w:sz="0" w:space="0" w:color="auto"/>
        <w:left w:val="none" w:sz="0" w:space="0" w:color="auto"/>
        <w:bottom w:val="none" w:sz="0" w:space="0" w:color="auto"/>
        <w:right w:val="none" w:sz="0" w:space="0" w:color="auto"/>
      </w:divBdr>
    </w:div>
    <w:div w:id="16749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F49D3-9BD4-431F-B5C7-6D77E681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8520</Words>
  <Characters>48565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KonovalovaNM</dc:creator>
  <cp:lastModifiedBy>Пользователь</cp:lastModifiedBy>
  <cp:revision>5</cp:revision>
  <cp:lastPrinted>2025-06-25T11:52:00Z</cp:lastPrinted>
  <dcterms:created xsi:type="dcterms:W3CDTF">2025-06-18T12:49:00Z</dcterms:created>
  <dcterms:modified xsi:type="dcterms:W3CDTF">2025-06-25T11:52:00Z</dcterms:modified>
</cp:coreProperties>
</file>