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296655" w:rsidRDefault="00296655" w:rsidP="00296655">
      <w:pPr>
        <w:autoSpaceDE w:val="0"/>
        <w:autoSpaceDN w:val="0"/>
        <w:adjustRightInd w:val="0"/>
        <w:jc w:val="right"/>
      </w:pPr>
      <w:r w:rsidRPr="00296655">
        <w:t xml:space="preserve">Приложение № 2 </w:t>
      </w:r>
    </w:p>
    <w:p w:rsidR="0011603F" w:rsidRPr="00296655" w:rsidRDefault="00296655" w:rsidP="00296655">
      <w:pPr>
        <w:autoSpaceDE w:val="0"/>
        <w:autoSpaceDN w:val="0"/>
        <w:adjustRightInd w:val="0"/>
        <w:jc w:val="right"/>
      </w:pPr>
      <w:r w:rsidRPr="00296655">
        <w:t xml:space="preserve">к </w:t>
      </w:r>
      <w:r w:rsidR="00E7388E" w:rsidRPr="00296655">
        <w:t xml:space="preserve">распоряжению </w:t>
      </w:r>
      <w:r w:rsidR="0011603F" w:rsidRPr="00296655">
        <w:t xml:space="preserve">Администрации </w:t>
      </w:r>
    </w:p>
    <w:p w:rsidR="0011603F" w:rsidRPr="00296655" w:rsidRDefault="0011603F" w:rsidP="00296655">
      <w:pPr>
        <w:autoSpaceDE w:val="0"/>
        <w:autoSpaceDN w:val="0"/>
        <w:adjustRightInd w:val="0"/>
        <w:jc w:val="right"/>
      </w:pPr>
      <w:r w:rsidRPr="00296655">
        <w:t xml:space="preserve">Ленского муниципального района  </w:t>
      </w:r>
    </w:p>
    <w:p w:rsidR="0011603F" w:rsidRPr="00296655" w:rsidRDefault="00296655" w:rsidP="00296655">
      <w:pPr>
        <w:autoSpaceDE w:val="0"/>
        <w:autoSpaceDN w:val="0"/>
        <w:adjustRightInd w:val="0"/>
        <w:jc w:val="right"/>
      </w:pPr>
      <w:r w:rsidRPr="00296655">
        <w:t>от 30 января 2025 г. № 11</w:t>
      </w:r>
      <w:r w:rsidR="0011603F" w:rsidRPr="00296655">
        <w:t xml:space="preserve"> </w:t>
      </w:r>
    </w:p>
    <w:p w:rsidR="00E7388E" w:rsidRPr="00296655" w:rsidRDefault="00E7388E" w:rsidP="00296655">
      <w:pPr>
        <w:autoSpaceDE w:val="0"/>
        <w:autoSpaceDN w:val="0"/>
        <w:adjustRightInd w:val="0"/>
        <w:jc w:val="center"/>
        <w:rPr>
          <w:szCs w:val="32"/>
        </w:rPr>
      </w:pPr>
    </w:p>
    <w:p w:rsidR="009F7601" w:rsidRPr="007E571F" w:rsidRDefault="009F7601" w:rsidP="002966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E571F">
        <w:rPr>
          <w:b/>
          <w:sz w:val="28"/>
          <w:szCs w:val="28"/>
        </w:rPr>
        <w:t>Обоснование начальной (максимальной) цены контракта</w:t>
      </w:r>
    </w:p>
    <w:p w:rsidR="00B56F3C" w:rsidRDefault="00E95018" w:rsidP="002966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5018">
        <w:rPr>
          <w:b/>
          <w:bCs/>
          <w:sz w:val="28"/>
          <w:szCs w:val="28"/>
        </w:rPr>
        <w:t>Объект закупки: Предоставлению кредитных ресурсов в форме возобновляемой кредитной линии в пределах свободного остатка на покрытие  дефицита бюджета МО «Ленский муниципальный район» и (или) погашение долговых обязательств МО «Ленский муниципальный район»</w:t>
      </w:r>
    </w:p>
    <w:p w:rsidR="009F7601" w:rsidRPr="00786002" w:rsidRDefault="009F7601" w:rsidP="00296655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9F7601" w:rsidRDefault="009F7601" w:rsidP="00296655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14742" w:type="dxa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505"/>
      </w:tblGrid>
      <w:tr w:rsidR="009F7601" w:rsidTr="002966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E95018" w:rsidP="000F5AA6">
            <w:pPr>
              <w:jc w:val="both"/>
              <w:rPr>
                <w:b/>
              </w:rPr>
            </w:pPr>
            <w:r w:rsidRPr="00E95018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2966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95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</w:r>
            <w:r w:rsidR="00E95018" w:rsidRPr="00E95018">
              <w:t xml:space="preserve">Метод сопоставимых рыночных цен – является приоритетным для определения и обоснования НМЦК в соответствии с п.6 ст.22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 </w:t>
            </w:r>
          </w:p>
        </w:tc>
      </w:tr>
      <w:tr w:rsidR="00E7388E" w:rsidTr="002966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2966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2966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96655" w:rsidRDefault="0011603F" w:rsidP="001043F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1603F">
              <w:rPr>
                <w:color w:val="000000"/>
              </w:rPr>
              <w:t xml:space="preserve">– реквизиты запроса о предоставлении ценовой информации:  № 443от 23.01.2025г., № 444 от 23.01.2025г., № 442 от 23.01.2025г., № 437 от </w:t>
            </w:r>
            <w:r w:rsidRPr="0011603F">
              <w:rPr>
                <w:color w:val="000000"/>
              </w:rPr>
              <w:lastRenderedPageBreak/>
              <w:t xml:space="preserve">23.01.2025г., №441 от 23.01.2025г., № 438 от 23.01.2025г., № 440 от 23.01.2025г.  </w:t>
            </w:r>
          </w:p>
          <w:p w:rsidR="009F7601" w:rsidRPr="00B6072F" w:rsidRDefault="0011603F" w:rsidP="00296655">
            <w:pPr>
              <w:widowControl w:val="0"/>
              <w:autoSpaceDE w:val="0"/>
              <w:autoSpaceDN w:val="0"/>
              <w:adjustRightInd w:val="0"/>
            </w:pPr>
            <w:r w:rsidRPr="0011603F">
              <w:rPr>
                <w:color w:val="000000"/>
              </w:rPr>
              <w:t>-реквизиты ответов поставщиков: 1 - № 364 от 24.01.2025г.; 2 - № 445 от 28.01.2025г.</w:t>
            </w:r>
          </w:p>
        </w:tc>
      </w:tr>
      <w:tr w:rsidR="009F7601" w:rsidTr="00296655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8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D11371" w:rsidP="00E9501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 </w:t>
            </w:r>
            <w:r w:rsidR="0011603F">
              <w:t>5 452</w:t>
            </w:r>
            <w:r w:rsidR="009C02D2">
              <w:t xml:space="preserve"> </w:t>
            </w:r>
            <w:r w:rsidR="00085974">
              <w:t>000</w:t>
            </w:r>
            <w:r w:rsidR="00894980" w:rsidRPr="00894980">
              <w:t xml:space="preserve"> (</w:t>
            </w:r>
            <w:r w:rsidR="0011603F">
              <w:t>Пять</w:t>
            </w:r>
            <w:r w:rsidR="00061CD9">
              <w:t xml:space="preserve"> миллион</w:t>
            </w:r>
            <w:r w:rsidR="0011603F">
              <w:t xml:space="preserve">ов </w:t>
            </w:r>
            <w:r w:rsidR="00061CD9">
              <w:t xml:space="preserve"> </w:t>
            </w:r>
            <w:r w:rsidR="0011603F">
              <w:t>четыреста пятьдесят две</w:t>
            </w:r>
            <w:r w:rsidR="001043F5">
              <w:t xml:space="preserve"> </w:t>
            </w:r>
            <w:r w:rsidR="00894980" w:rsidRPr="00894980">
              <w:t>тысяч</w:t>
            </w:r>
            <w:r w:rsidR="0011603F">
              <w:t>и</w:t>
            </w:r>
            <w:r w:rsidR="00894980" w:rsidRPr="00894980">
              <w:t>) руб</w:t>
            </w:r>
            <w:r w:rsidR="00894980">
              <w:t>л</w:t>
            </w:r>
            <w:r>
              <w:t xml:space="preserve">ей </w:t>
            </w:r>
            <w:r w:rsidR="00894980">
              <w:t xml:space="preserve"> </w:t>
            </w:r>
            <w:r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296655">
          <w:headerReference w:type="default" r:id="rId6"/>
          <w:pgSz w:w="16840" w:h="11907" w:orient="landscape"/>
          <w:pgMar w:top="1134" w:right="1134" w:bottom="851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444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1134"/>
        <w:gridCol w:w="1134"/>
      </w:tblGrid>
      <w:tr w:rsidR="00132AB6" w:rsidTr="00132AB6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ус.</w:t>
            </w:r>
            <w:r w:rsidR="00AB554F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AB554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</w:t>
            </w:r>
            <w:proofErr w:type="spellEnd"/>
            <w:proofErr w:type="gramEnd"/>
            <w:r w:rsidR="00AB554F">
              <w:rPr>
                <w:sz w:val="20"/>
                <w:szCs w:val="20"/>
              </w:rPr>
              <w:t>,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9B747A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32AB6" w:rsidRPr="00BD7C1D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32AB6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11603F" w:rsidTr="00760463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03F" w:rsidRPr="00584001" w:rsidRDefault="0011603F" w:rsidP="0011603F">
            <w:r w:rsidRPr="00584001">
              <w:t xml:space="preserve">кредитные ресурсы в форме возобновляемой кредитной линии 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03F" w:rsidRPr="00584001" w:rsidRDefault="0011603F" w:rsidP="0011603F">
            <w:r w:rsidRPr="00584001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03F" w:rsidRPr="00132B7F" w:rsidRDefault="0011603F" w:rsidP="0011603F">
            <w:r w:rsidRPr="00132B7F">
              <w:t>30,00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03F" w:rsidRPr="00132B7F" w:rsidRDefault="0011603F" w:rsidP="0011603F">
            <w:r w:rsidRPr="00132B7F">
              <w:t>28,00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03F" w:rsidRPr="00132B7F" w:rsidRDefault="0011603F" w:rsidP="0011603F">
            <w:r w:rsidRPr="00132B7F">
              <w:t>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03F" w:rsidRPr="00132B7F" w:rsidRDefault="0011603F" w:rsidP="0011603F">
            <w:r w:rsidRPr="00132B7F">
              <w:t>29,00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03F" w:rsidRPr="00132B7F" w:rsidRDefault="0011603F" w:rsidP="0011603F">
            <w:r w:rsidRPr="00132B7F">
              <w:t>1,00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1603F" w:rsidRPr="00132B7F" w:rsidRDefault="0011603F" w:rsidP="0011603F">
            <w:r w:rsidRPr="00132B7F">
              <w:t>3,45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03F" w:rsidRPr="00132B7F" w:rsidRDefault="0011603F" w:rsidP="0011603F">
            <w:r w:rsidRPr="00132B7F">
              <w:t>29,00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03F" w:rsidRDefault="0011603F" w:rsidP="0011603F">
            <w:r w:rsidRPr="00132B7F">
              <w:t>5 452 000,00</w:t>
            </w:r>
          </w:p>
        </w:tc>
      </w:tr>
      <w:tr w:rsidR="00132AB6" w:rsidRPr="00AC5709" w:rsidTr="00797CFB">
        <w:tc>
          <w:tcPr>
            <w:tcW w:w="1331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Pr="00537809" w:rsidRDefault="00132AB6" w:rsidP="00FD5234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и составляет    </w:t>
            </w:r>
          </w:p>
          <w:p w:rsidR="00132AB6" w:rsidRPr="00537809" w:rsidRDefault="00132AB6" w:rsidP="00132AB6">
            <w:pPr>
              <w:widowControl w:val="0"/>
              <w:autoSpaceDE w:val="0"/>
              <w:autoSpaceDN w:val="0"/>
              <w:adjustRightInd w:val="0"/>
              <w:spacing w:before="100"/>
              <w:rPr>
                <w:b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2AB6" w:rsidRDefault="0011603F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5 452 000,00</w:t>
            </w:r>
          </w:p>
        </w:tc>
      </w:tr>
      <w:tr w:rsidR="00132AB6" w:rsidTr="00797CFB">
        <w:tc>
          <w:tcPr>
            <w:tcW w:w="1444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32AB6" w:rsidRDefault="00132AB6" w:rsidP="00E95018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11603F">
              <w:rPr>
                <w:color w:val="000000"/>
              </w:rPr>
              <w:t xml:space="preserve"> 6  29 января </w:t>
            </w:r>
            <w:r>
              <w:rPr>
                <w:color w:val="000000"/>
              </w:rPr>
              <w:t xml:space="preserve">  202</w:t>
            </w:r>
            <w:r w:rsidR="0011603F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132AB6" w:rsidRDefault="00132AB6" w:rsidP="009F7601">
      <w:pPr>
        <w:rPr>
          <w:sz w:val="20"/>
          <w:szCs w:val="20"/>
        </w:rPr>
      </w:pPr>
    </w:p>
    <w:tbl>
      <w:tblPr>
        <w:tblW w:w="8589" w:type="dxa"/>
        <w:tblInd w:w="959" w:type="dxa"/>
        <w:tblLook w:val="04A0"/>
      </w:tblPr>
      <w:tblGrid>
        <w:gridCol w:w="8589"/>
      </w:tblGrid>
      <w:tr w:rsidR="00F11763" w:rsidRPr="00F11763" w:rsidTr="0093779E">
        <w:trPr>
          <w:trHeight w:val="390"/>
        </w:trPr>
        <w:tc>
          <w:tcPr>
            <w:tcW w:w="85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763" w:rsidRPr="00F11763" w:rsidRDefault="00F11763" w:rsidP="0093779E">
            <w:pPr>
              <w:rPr>
                <w:color w:val="000000"/>
              </w:rPr>
            </w:pPr>
          </w:p>
        </w:tc>
      </w:tr>
      <w:tr w:rsidR="00F11763" w:rsidRPr="00F11763" w:rsidTr="000E3661">
        <w:trPr>
          <w:trHeight w:val="158"/>
        </w:trPr>
        <w:tc>
          <w:tcPr>
            <w:tcW w:w="8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603F" w:rsidRPr="0011603F" w:rsidRDefault="0011603F" w:rsidP="0011603F">
            <w:pPr>
              <w:rPr>
                <w:color w:val="000000"/>
              </w:rPr>
            </w:pPr>
            <w:r w:rsidRPr="0011603F">
              <w:rPr>
                <w:color w:val="000000"/>
              </w:rPr>
              <w:t>расчетный (ориентировочный) период пользования кредитными средствами</w:t>
            </w:r>
          </w:p>
          <w:p w:rsidR="0011603F" w:rsidRPr="0011603F" w:rsidRDefault="0011603F" w:rsidP="0011603F">
            <w:pPr>
              <w:rPr>
                <w:color w:val="000000"/>
              </w:rPr>
            </w:pPr>
            <w:r w:rsidRPr="0011603F">
              <w:rPr>
                <w:color w:val="000000"/>
              </w:rPr>
              <w:t>В 2025 году  с 10.03.2025г./ 297 дней  4 436 284,93 руб.</w:t>
            </w:r>
          </w:p>
          <w:p w:rsidR="0011603F" w:rsidRPr="0011603F" w:rsidRDefault="0011603F" w:rsidP="0011603F">
            <w:pPr>
              <w:rPr>
                <w:color w:val="000000"/>
              </w:rPr>
            </w:pPr>
            <w:r w:rsidRPr="0011603F">
              <w:rPr>
                <w:color w:val="000000"/>
              </w:rPr>
              <w:t>В 2026 году по 09.03.2026г./ 68 дней 1 015 715,07 руб.</w:t>
            </w:r>
          </w:p>
          <w:p w:rsidR="00F11763" w:rsidRPr="00F11763" w:rsidRDefault="0011603F" w:rsidP="0011603F">
            <w:pPr>
              <w:rPr>
                <w:color w:val="000000"/>
              </w:rPr>
            </w:pPr>
            <w:r w:rsidRPr="0011603F">
              <w:rPr>
                <w:color w:val="000000"/>
              </w:rPr>
              <w:t>ИТОГО 5 452 000,00 руб.</w:t>
            </w:r>
          </w:p>
        </w:tc>
      </w:tr>
    </w:tbl>
    <w:p w:rsidR="00132AB6" w:rsidRDefault="00132AB6" w:rsidP="0093779E">
      <w:pPr>
        <w:rPr>
          <w:sz w:val="20"/>
          <w:szCs w:val="20"/>
        </w:rPr>
      </w:pPr>
    </w:p>
    <w:p w:rsidR="007A0EE2" w:rsidRDefault="009F7601" w:rsidP="009F7601"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848" w:rsidRDefault="007C2848">
      <w:r>
        <w:separator/>
      </w:r>
    </w:p>
  </w:endnote>
  <w:endnote w:type="continuationSeparator" w:id="0">
    <w:p w:rsidR="007C2848" w:rsidRDefault="007C28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848" w:rsidRDefault="007C2848">
      <w:r>
        <w:separator/>
      </w:r>
    </w:p>
  </w:footnote>
  <w:footnote w:type="continuationSeparator" w:id="0">
    <w:p w:rsidR="007C2848" w:rsidRDefault="007C28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260F5"/>
    <w:rsid w:val="0003633A"/>
    <w:rsid w:val="00050C5E"/>
    <w:rsid w:val="00061CD9"/>
    <w:rsid w:val="00065209"/>
    <w:rsid w:val="00085974"/>
    <w:rsid w:val="000B72CA"/>
    <w:rsid w:val="000E3661"/>
    <w:rsid w:val="000F5AA6"/>
    <w:rsid w:val="001043F5"/>
    <w:rsid w:val="00107828"/>
    <w:rsid w:val="0011603F"/>
    <w:rsid w:val="00132AB6"/>
    <w:rsid w:val="00296655"/>
    <w:rsid w:val="002A3890"/>
    <w:rsid w:val="003361E9"/>
    <w:rsid w:val="003455DD"/>
    <w:rsid w:val="003B7654"/>
    <w:rsid w:val="00552820"/>
    <w:rsid w:val="006E25F3"/>
    <w:rsid w:val="007462FE"/>
    <w:rsid w:val="00760463"/>
    <w:rsid w:val="00797CFB"/>
    <w:rsid w:val="007A0EE2"/>
    <w:rsid w:val="007C2848"/>
    <w:rsid w:val="007E571F"/>
    <w:rsid w:val="00805AB1"/>
    <w:rsid w:val="00885BD6"/>
    <w:rsid w:val="00894980"/>
    <w:rsid w:val="008B1511"/>
    <w:rsid w:val="0093779E"/>
    <w:rsid w:val="009C02D2"/>
    <w:rsid w:val="009F1148"/>
    <w:rsid w:val="009F7601"/>
    <w:rsid w:val="009F7E3C"/>
    <w:rsid w:val="00A32754"/>
    <w:rsid w:val="00AB554F"/>
    <w:rsid w:val="00AD5D4A"/>
    <w:rsid w:val="00B56F3C"/>
    <w:rsid w:val="00B97D44"/>
    <w:rsid w:val="00BD6D7F"/>
    <w:rsid w:val="00C43486"/>
    <w:rsid w:val="00D007B5"/>
    <w:rsid w:val="00D0640D"/>
    <w:rsid w:val="00D11371"/>
    <w:rsid w:val="00D12F16"/>
    <w:rsid w:val="00D23A95"/>
    <w:rsid w:val="00D36320"/>
    <w:rsid w:val="00D41ED0"/>
    <w:rsid w:val="00E7388E"/>
    <w:rsid w:val="00E95018"/>
    <w:rsid w:val="00EA5DE7"/>
    <w:rsid w:val="00EE6CE3"/>
    <w:rsid w:val="00F11763"/>
    <w:rsid w:val="00F72D3A"/>
    <w:rsid w:val="00FD5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60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1160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7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2022-02-25T08:51:00Z</cp:lastPrinted>
  <dcterms:created xsi:type="dcterms:W3CDTF">2025-01-31T05:48:00Z</dcterms:created>
  <dcterms:modified xsi:type="dcterms:W3CDTF">2025-01-31T05:48:00Z</dcterms:modified>
</cp:coreProperties>
</file>