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D064DA" w:rsidRDefault="0055661C" w:rsidP="00D064DA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D064D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064DA" w:rsidRDefault="00D064DA" w:rsidP="00D064DA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430139" w:rsidP="00D064DA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43013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</w:p>
          <w:p w:rsidR="0024349D" w:rsidRPr="00D064DA" w:rsidRDefault="00CE1E91" w:rsidP="00D064D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E1E91">
              <w:rPr>
                <w:bCs/>
              </w:rPr>
              <w:t>от 6 февраля 2025 г. № 16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D064DA" w:rsidRDefault="00D064DA" w:rsidP="00D064DA">
      <w:pPr>
        <w:spacing w:after="0"/>
        <w:jc w:val="center"/>
        <w:rPr>
          <w:b/>
        </w:rPr>
      </w:pPr>
    </w:p>
    <w:p w:rsidR="00385C6C" w:rsidRDefault="00A93DD0" w:rsidP="00D064DA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6A1A83" w:rsidRPr="006A504D" w:rsidRDefault="006A1A83" w:rsidP="00D064DA">
      <w:pPr>
        <w:spacing w:after="0"/>
        <w:jc w:val="center"/>
        <w:rPr>
          <w:b/>
        </w:rPr>
      </w:pPr>
    </w:p>
    <w:p w:rsidR="008A6303" w:rsidRDefault="00D064DA" w:rsidP="00D064DA">
      <w:pPr>
        <w:spacing w:after="0"/>
        <w:ind w:firstLine="709"/>
        <w:rPr>
          <w:b/>
          <w:bCs/>
        </w:rPr>
      </w:pPr>
      <w:r>
        <w:rPr>
          <w:b/>
          <w:bCs/>
        </w:rPr>
        <w:t>1</w:t>
      </w:r>
      <w:r w:rsidR="006A1A83" w:rsidRPr="006A1A83">
        <w:rPr>
          <w:b/>
          <w:bCs/>
        </w:rPr>
        <w:t>. Общие сведения.</w:t>
      </w:r>
    </w:p>
    <w:p w:rsidR="00430139" w:rsidRDefault="00430139" w:rsidP="00D064DA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>выполнение кадастровых работ в отношении  земельного участка под многоквартирным домом.</w:t>
      </w:r>
    </w:p>
    <w:p w:rsidR="00430139" w:rsidRPr="00FD03DA" w:rsidRDefault="00430139" w:rsidP="00D064DA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FD03DA">
        <w:rPr>
          <w:b/>
        </w:rPr>
        <w:t xml:space="preserve">Источник финансирования: </w:t>
      </w:r>
      <w:r w:rsidRPr="00FD03DA">
        <w:t>средства местного бюджета МО «Ленский муниципальный район».</w:t>
      </w:r>
    </w:p>
    <w:p w:rsidR="00430139" w:rsidRPr="002C4F54" w:rsidRDefault="00430139" w:rsidP="00D064DA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  <w:bCs/>
        </w:rPr>
        <w:t xml:space="preserve">Место выполнения работ: </w:t>
      </w:r>
      <w:r w:rsidRPr="002C4F54">
        <w:t>по месту нахождения организации Исполнителя и по месту нахождения объектов недвижимости.</w:t>
      </w:r>
      <w:r w:rsidRPr="00D064DA"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</w:t>
      </w:r>
      <w:r w:rsidR="00D064DA">
        <w:rPr>
          <w:bCs/>
        </w:rPr>
        <w:br/>
      </w:r>
      <w:r w:rsidRPr="002C4F54">
        <w:rPr>
          <w:bCs/>
        </w:rPr>
        <w:t xml:space="preserve">с. Яренск, </w:t>
      </w:r>
      <w:r w:rsidR="00D064DA">
        <w:rPr>
          <w:bCs/>
        </w:rPr>
        <w:t xml:space="preserve">ул. </w:t>
      </w:r>
      <w:r w:rsidRPr="002C4F54">
        <w:rPr>
          <w:bCs/>
        </w:rPr>
        <w:t>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430139" w:rsidRPr="002C4F54" w:rsidRDefault="00430139" w:rsidP="00D064DA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430139" w:rsidRPr="002C4F54" w:rsidRDefault="00430139" w:rsidP="00D064DA">
      <w:pPr>
        <w:spacing w:after="0"/>
        <w:ind w:firstLine="709"/>
      </w:pPr>
      <w:r w:rsidRPr="002C4F54">
        <w:t>Начало работ: с даты заключения муниципального контракта.</w:t>
      </w:r>
    </w:p>
    <w:p w:rsidR="00430139" w:rsidRPr="00FD03DA" w:rsidRDefault="00430139" w:rsidP="00D064DA">
      <w:pPr>
        <w:spacing w:after="0"/>
        <w:ind w:firstLine="709"/>
        <w:rPr>
          <w:snapToGrid w:val="0"/>
        </w:rPr>
      </w:pPr>
      <w:r w:rsidRPr="00FD03DA">
        <w:t xml:space="preserve">Окончание работ: </w:t>
      </w:r>
      <w:r>
        <w:t>в течение 60 календарных дней</w:t>
      </w:r>
      <w:r w:rsidRPr="00FD03DA">
        <w:rPr>
          <w:snapToGrid w:val="0"/>
        </w:rPr>
        <w:t>.</w:t>
      </w:r>
    </w:p>
    <w:p w:rsidR="00430139" w:rsidRDefault="00430139" w:rsidP="00D064DA">
      <w:pPr>
        <w:autoSpaceDE w:val="0"/>
        <w:autoSpaceDN w:val="0"/>
        <w:adjustRightInd w:val="0"/>
        <w:spacing w:after="0"/>
        <w:ind w:firstLine="709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430139" w:rsidRPr="002C4F54" w:rsidRDefault="00430139" w:rsidP="00D064DA">
      <w:pPr>
        <w:spacing w:after="0"/>
        <w:ind w:firstLine="709"/>
        <w:rPr>
          <w:bCs/>
        </w:rPr>
      </w:pPr>
    </w:p>
    <w:p w:rsidR="00430139" w:rsidRPr="002C4F54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430139" w:rsidRPr="002C4F54" w:rsidRDefault="00430139" w:rsidP="00D064DA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430139" w:rsidRDefault="00430139" w:rsidP="00D064DA">
      <w:pPr>
        <w:spacing w:after="0"/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430139" w:rsidRDefault="00430139" w:rsidP="00D064DA">
      <w:pPr>
        <w:spacing w:after="0"/>
        <w:jc w:val="center"/>
        <w:rPr>
          <w:b/>
        </w:rPr>
      </w:pPr>
    </w:p>
    <w:tbl>
      <w:tblPr>
        <w:tblW w:w="9440" w:type="dxa"/>
        <w:tblInd w:w="93" w:type="dxa"/>
        <w:tblLook w:val="0000"/>
      </w:tblPr>
      <w:tblGrid>
        <w:gridCol w:w="560"/>
        <w:gridCol w:w="2155"/>
        <w:gridCol w:w="2928"/>
        <w:gridCol w:w="1685"/>
        <w:gridCol w:w="2112"/>
      </w:tblGrid>
      <w:tr w:rsidR="00430139" w:rsidRPr="008328D8" w:rsidTr="001E5272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  <w:rPr>
                <w:b/>
                <w:bCs/>
              </w:rPr>
            </w:pPr>
            <w:r w:rsidRPr="008328D8">
              <w:rPr>
                <w:b/>
                <w:bCs/>
              </w:rPr>
              <w:t>№ п/п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  <w:rPr>
                <w:b/>
                <w:bCs/>
              </w:rPr>
            </w:pPr>
            <w:r w:rsidRPr="008328D8">
              <w:rPr>
                <w:b/>
                <w:bCs/>
              </w:rPr>
              <w:t>Наименование объекта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  <w:rPr>
                <w:b/>
                <w:bCs/>
              </w:rPr>
            </w:pPr>
            <w:r w:rsidRPr="008328D8">
              <w:rPr>
                <w:b/>
                <w:bCs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  <w:rPr>
                <w:b/>
                <w:bCs/>
              </w:rPr>
            </w:pPr>
            <w:r w:rsidRPr="008328D8">
              <w:rPr>
                <w:b/>
                <w:bCs/>
              </w:rPr>
              <w:t>Кадастровый квартал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  <w:rPr>
                <w:b/>
                <w:bCs/>
              </w:rPr>
            </w:pPr>
            <w:r w:rsidRPr="008328D8">
              <w:rPr>
                <w:b/>
                <w:bCs/>
              </w:rPr>
              <w:t>Разрешенное использование</w:t>
            </w:r>
          </w:p>
        </w:tc>
      </w:tr>
      <w:tr w:rsidR="00430139" w:rsidRPr="008328D8" w:rsidTr="001E5272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0139" w:rsidRPr="008328D8" w:rsidRDefault="00430139" w:rsidP="00D064DA">
            <w:pPr>
              <w:spacing w:after="0"/>
              <w:jc w:val="center"/>
            </w:pPr>
            <w:r w:rsidRPr="008328D8"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</w:pPr>
            <w:r w:rsidRPr="008328D8">
              <w:t>Земельный участок под 4-кв. жилым домом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</w:pPr>
            <w:r>
              <w:t>С. Яренск, ул. Трудовая</w:t>
            </w:r>
            <w:r w:rsidRPr="008328D8">
              <w:t>, д.</w:t>
            </w:r>
            <w:r>
              <w:t>22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0139" w:rsidRPr="008328D8" w:rsidRDefault="00430139" w:rsidP="00D064DA">
            <w:pPr>
              <w:spacing w:after="0"/>
              <w:jc w:val="center"/>
            </w:pPr>
            <w:r w:rsidRPr="008328D8">
              <w:t>29:09:0</w:t>
            </w:r>
            <w:r>
              <w:t>80125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139" w:rsidRPr="008328D8" w:rsidRDefault="00430139" w:rsidP="00D064DA">
            <w:pPr>
              <w:spacing w:after="0"/>
              <w:jc w:val="center"/>
            </w:pPr>
            <w:r>
              <w:t>малоэтажная</w:t>
            </w:r>
            <w:r w:rsidRPr="008328D8">
              <w:t xml:space="preserve"> многоквартирн</w:t>
            </w:r>
            <w:r>
              <w:t>ая жилая застройка</w:t>
            </w:r>
          </w:p>
        </w:tc>
      </w:tr>
    </w:tbl>
    <w:p w:rsidR="00430139" w:rsidRDefault="00430139" w:rsidP="00D064DA">
      <w:pPr>
        <w:spacing w:after="0"/>
        <w:jc w:val="center"/>
        <w:rPr>
          <w:b/>
          <w:bCs/>
        </w:rPr>
      </w:pPr>
    </w:p>
    <w:p w:rsidR="00430139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Земельный кодекс Российской Федерации;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Градостроительный кодекс Российской Федерации;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Федеральный закон от 25.10.2001 №137-ФЗ «О введении в действие Земельного кодекса Российской Федерации»;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Федеральный закон от 24.07.2007 № 221-ФЗ "О кадастровой деятельности";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/>
          <w:bCs/>
        </w:rPr>
      </w:pPr>
      <w:r w:rsidRPr="00E05B55">
        <w:t>Федеральный закон от 13.07.2015 № 218-ФЗ «О государственной регистрации недвижимости»;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E05B55">
        <w:rPr>
          <w:bCs/>
        </w:rPr>
        <w:lastRenderedPageBreak/>
        <w:t>Федеральный закон от 18.06.2001 N 78-ФЗ «О землеустройстве";</w:t>
      </w:r>
    </w:p>
    <w:p w:rsidR="00430139" w:rsidRPr="00D0149A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19.04.2022 N П/0148 (ред. от 22.10.2024)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  <w:r>
        <w:t>;</w:t>
      </w:r>
    </w:p>
    <w:p w:rsidR="00430139" w:rsidRPr="00D0149A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  <w:rPr>
          <w:bCs/>
        </w:rPr>
      </w:pPr>
      <w:r w:rsidRPr="00D0149A">
        <w:t>Приказ Росреестра от 14.12.2021 N П/0592 "Об утверждении формы и состава сведений межевого плана, требований к его подготовке"</w:t>
      </w:r>
      <w:r>
        <w:t>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 xml:space="preserve">"Методические рекомендации по проведению межевания объектов землеустройства" (утв. </w:t>
      </w:r>
      <w:proofErr w:type="spellStart"/>
      <w:r w:rsidRPr="00E05B55">
        <w:t>Росземкадастром</w:t>
      </w:r>
      <w:proofErr w:type="spellEnd"/>
      <w:r w:rsidRPr="00E05B55">
        <w:t xml:space="preserve"> 17.02.2003) (ред. от 18.04.2003);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"Инструкция по межеванию земель" (утв. Роскомземом 08.04.1996);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настоящее техническое задание;</w:t>
      </w:r>
    </w:p>
    <w:p w:rsidR="00430139" w:rsidRPr="00E05B55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E05B55">
        <w:t>иные нормативно-правовые акты, действующие на момент выполнения работ, оказания услуг.</w:t>
      </w:r>
    </w:p>
    <w:p w:rsidR="00430139" w:rsidRPr="00E05B55" w:rsidRDefault="00430139" w:rsidP="00D064DA">
      <w:pPr>
        <w:tabs>
          <w:tab w:val="left" w:pos="1260"/>
        </w:tabs>
        <w:spacing w:after="0"/>
      </w:pPr>
    </w:p>
    <w:p w:rsidR="00430139" w:rsidRPr="00E05B55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E05B55">
        <w:rPr>
          <w:b/>
        </w:rPr>
        <w:t>Технические требования к выполнению работ:</w:t>
      </w:r>
      <w:r w:rsidRPr="00E05B55">
        <w:t xml:space="preserve"> </w:t>
      </w:r>
      <w:r w:rsidRPr="00E05B55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  <w:r w:rsidRPr="00E05B55">
        <w:t xml:space="preserve"> </w:t>
      </w:r>
    </w:p>
    <w:p w:rsidR="00430139" w:rsidRPr="00E05B55" w:rsidRDefault="00430139" w:rsidP="00D064DA">
      <w:pPr>
        <w:pStyle w:val="a7"/>
        <w:tabs>
          <w:tab w:val="left" w:pos="993"/>
        </w:tabs>
        <w:spacing w:after="0"/>
        <w:ind w:left="0"/>
        <w:contextualSpacing w:val="0"/>
      </w:pPr>
    </w:p>
    <w:p w:rsidR="00430139" w:rsidRPr="00E05B55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E05B55">
        <w:rPr>
          <w:b/>
        </w:rPr>
        <w:t xml:space="preserve"> Состав работ: 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 xml:space="preserve">Подготовительные работы (получение сведений о смежных землепользователях, получение </w:t>
      </w:r>
      <w:r>
        <w:rPr>
          <w:spacing w:val="3"/>
        </w:rPr>
        <w:t xml:space="preserve">информации по красным линиям и охранным зонам на земельный участок, сбор сведений об </w:t>
      </w:r>
      <w:r>
        <w:rPr>
          <w:spacing w:val="-2"/>
        </w:rPr>
        <w:t xml:space="preserve">объектах землеустройства, содержащихся в государственном кадастре недвижимости, </w:t>
      </w:r>
      <w:r>
        <w:t>государственном фонде данных, геодезической, картографической и иной, связанной с использованием земель документации и анализ полученных сведений)</w:t>
      </w:r>
      <w:r w:rsidRPr="0004039B">
        <w:t>;</w:t>
      </w:r>
    </w:p>
    <w:p w:rsidR="00430139" w:rsidRPr="00585465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Выполнение съемки</w:t>
      </w:r>
      <w:r>
        <w:t>, п</w:t>
      </w:r>
      <w:r>
        <w:rPr>
          <w:spacing w:val="-2"/>
        </w:rPr>
        <w:t>роведение кадастровых работ земельного участка под многоквартирным жилым домом (придомовая территория);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Оформление чертежей;</w:t>
      </w:r>
    </w:p>
    <w:p w:rsidR="00430139" w:rsidRPr="007B64C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 xml:space="preserve">Уведомление лиц, права которых могут быть затронуты при проведении кадастровых работ, оформление акта согласования </w:t>
      </w:r>
      <w:r>
        <w:rPr>
          <w:color w:val="000000"/>
          <w:spacing w:val="1"/>
        </w:rPr>
        <w:t xml:space="preserve">местоположения границ земельного участка со смежными </w:t>
      </w:r>
      <w:r>
        <w:rPr>
          <w:color w:val="000000"/>
          <w:spacing w:val="-2"/>
        </w:rPr>
        <w:t>землепользователями и всеми заинтересованными лицами;</w:t>
      </w:r>
    </w:p>
    <w:p w:rsidR="00430139" w:rsidRPr="0004039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E05B55">
        <w:t>Определение границ земельн</w:t>
      </w:r>
      <w:r>
        <w:t>ого</w:t>
      </w:r>
      <w:r w:rsidRPr="00E05B55">
        <w:t xml:space="preserve"> участк</w:t>
      </w:r>
      <w:r>
        <w:t>а</w:t>
      </w:r>
      <w:r w:rsidRPr="00E05B55">
        <w:t xml:space="preserve"> на местности, их согласование, вынос в натуру и закрепление межевыми знаками согласно</w:t>
      </w:r>
      <w:r w:rsidRPr="0004039B">
        <w:t xml:space="preserve"> Инструкции по межеванию</w:t>
      </w:r>
      <w:r>
        <w:t xml:space="preserve"> или по согласованию сторон, подготовить и предоставить на бумажном носителе разбивочный чертеж по земельному участку</w:t>
      </w:r>
      <w:r w:rsidRPr="0004039B">
        <w:t>;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координат межевых знаков;</w:t>
      </w:r>
    </w:p>
    <w:p w:rsidR="00430139" w:rsidRPr="00CA465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>
        <w:t>Отражение границ частей земельного участка, ограниченных в использовании и обременённых сервитутами в межевом плане на основе имеющихся документов;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>
        <w:rPr>
          <w:color w:val="000000"/>
          <w:spacing w:val="3"/>
        </w:rPr>
        <w:t xml:space="preserve">Вычисление площади земельного участка и ограниченных в использовании частей </w:t>
      </w:r>
      <w:r>
        <w:rPr>
          <w:color w:val="000000"/>
          <w:spacing w:val="-3"/>
        </w:rPr>
        <w:t>земельного участка.</w:t>
      </w:r>
    </w:p>
    <w:p w:rsidR="00430139" w:rsidRPr="00F8103F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F8103F">
        <w:t>Подготовка схемы расположения земельного участка, на котор</w:t>
      </w:r>
      <w:r>
        <w:t>ом</w:t>
      </w:r>
      <w:r w:rsidRPr="00F8103F">
        <w:t xml:space="preserve"> расположен многоквартирный дом и иные входящие в состав так</w:t>
      </w:r>
      <w:r>
        <w:t>ого</w:t>
      </w:r>
      <w:r w:rsidRPr="00F8103F">
        <w:t xml:space="preserve"> дом</w:t>
      </w:r>
      <w:r>
        <w:t>а</w:t>
      </w:r>
      <w:r w:rsidRPr="00F8103F">
        <w:t xml:space="preserve"> объекты недвижимого имущества</w:t>
      </w:r>
      <w:r>
        <w:t>;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>Формирование межевого плана на земельный участок</w:t>
      </w:r>
      <w:r w:rsidRPr="0004039B">
        <w:t>;</w:t>
      </w:r>
    </w:p>
    <w:p w:rsidR="00430139" w:rsidRPr="0004039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Согласование межев</w:t>
      </w:r>
      <w:r>
        <w:t>ого</w:t>
      </w:r>
      <w:r w:rsidRPr="0004039B">
        <w:t xml:space="preserve"> план</w:t>
      </w:r>
      <w:r>
        <w:t>а</w:t>
      </w:r>
      <w:r w:rsidRPr="0004039B">
        <w:t xml:space="preserve"> с Заказчиком;</w:t>
      </w:r>
    </w:p>
    <w:p w:rsidR="00430139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Сдача оригин</w:t>
      </w:r>
      <w:r>
        <w:t>ала межевого плана Заказчику.</w:t>
      </w:r>
    </w:p>
    <w:p w:rsidR="00430139" w:rsidRPr="00CA465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t xml:space="preserve">Сопровождение документов с целью обеспечения постановки вновь образованного земельного участка на государственный </w:t>
      </w:r>
      <w:r>
        <w:rPr>
          <w:spacing w:val="-2"/>
        </w:rPr>
        <w:t>кадастровый учет;</w:t>
      </w:r>
    </w:p>
    <w:p w:rsidR="00430139" w:rsidRPr="00CA465B" w:rsidRDefault="00430139" w:rsidP="00D064DA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>
        <w:lastRenderedPageBreak/>
        <w:t xml:space="preserve">Получение </w:t>
      </w:r>
      <w:r>
        <w:rPr>
          <w:sz w:val="22"/>
          <w:szCs w:val="22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t>.</w:t>
      </w:r>
    </w:p>
    <w:p w:rsidR="00430139" w:rsidRDefault="00430139" w:rsidP="00D064DA">
      <w:pPr>
        <w:spacing w:after="0"/>
        <w:rPr>
          <w:sz w:val="2"/>
          <w:szCs w:val="2"/>
        </w:rPr>
      </w:pPr>
    </w:p>
    <w:p w:rsidR="00430139" w:rsidRDefault="00430139" w:rsidP="00D064DA">
      <w:pPr>
        <w:shd w:val="clear" w:color="auto" w:fill="FFFFFF"/>
        <w:spacing w:after="0"/>
      </w:pPr>
    </w:p>
    <w:p w:rsidR="00430139" w:rsidRPr="00F8103F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F8103F">
        <w:rPr>
          <w:b/>
        </w:rPr>
        <w:t>Оформление схемы расположения земельного участка, межевого плана.</w:t>
      </w:r>
    </w:p>
    <w:p w:rsidR="00430139" w:rsidRPr="00F8103F" w:rsidRDefault="00430139" w:rsidP="00D064DA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>Требования к подготовке схемы расположения земельного участка на кадастровом плане территории, выполняемых в целях формирования границ земельного участка под многоквартирным домом.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Схему расположения земельного участка оформить в соответствии с Приказом Росреестра от 19.04.2022 N П/0148.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Схему расположения земельного участка предоставить в одном экземпляре на бумажной основе и на магнитных носителях.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Схема расположения земельного участка до её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N 190-ФЗ.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>Схема расположения земельного участка утверждается постановлением Администрации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3B6EE5">
        <w:rPr>
          <w:color w:val="000000"/>
          <w:spacing w:val="-2"/>
        </w:rPr>
        <w:t>.</w:t>
      </w:r>
    </w:p>
    <w:p w:rsidR="00430139" w:rsidRPr="003B6EE5" w:rsidRDefault="00430139" w:rsidP="00D064DA">
      <w:pPr>
        <w:numPr>
          <w:ilvl w:val="2"/>
          <w:numId w:val="19"/>
        </w:numPr>
        <w:shd w:val="clear" w:color="auto" w:fill="FFFFFF"/>
        <w:tabs>
          <w:tab w:val="left" w:pos="720"/>
        </w:tabs>
        <w:spacing w:after="0"/>
        <w:ind w:left="0" w:firstLine="709"/>
        <w:rPr>
          <w:color w:val="000000"/>
          <w:spacing w:val="-2"/>
        </w:rPr>
      </w:pPr>
      <w:r w:rsidRPr="003B6EE5">
        <w:rPr>
          <w:color w:val="000000"/>
          <w:spacing w:val="-2"/>
        </w:rPr>
        <w:t xml:space="preserve"> Схема расположения земельного  участка передается в Администрацию Ленск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3B6EE5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proofErr w:type="gramStart"/>
      <w:r w:rsidRPr="003B6EE5">
        <w:rPr>
          <w:color w:val="000000"/>
          <w:spacing w:val="-2"/>
        </w:rPr>
        <w:t>.</w:t>
      </w:r>
      <w:proofErr w:type="gramEnd"/>
      <w:r w:rsidRPr="003B6EE5">
        <w:rPr>
          <w:color w:val="000000"/>
          <w:spacing w:val="-2"/>
        </w:rPr>
        <w:t xml:space="preserve"> </w:t>
      </w:r>
      <w:proofErr w:type="gramStart"/>
      <w:r w:rsidRPr="003B6EE5">
        <w:rPr>
          <w:color w:val="000000"/>
          <w:spacing w:val="-2"/>
        </w:rPr>
        <w:t>н</w:t>
      </w:r>
      <w:proofErr w:type="gramEnd"/>
      <w:r w:rsidRPr="003B6EE5">
        <w:rPr>
          <w:color w:val="000000"/>
          <w:spacing w:val="-2"/>
        </w:rPr>
        <w:t>а хранение.</w:t>
      </w:r>
    </w:p>
    <w:p w:rsidR="00430139" w:rsidRPr="00F8103F" w:rsidRDefault="00430139" w:rsidP="00D064DA">
      <w:pPr>
        <w:numPr>
          <w:ilvl w:val="1"/>
          <w:numId w:val="21"/>
        </w:numPr>
        <w:shd w:val="clear" w:color="auto" w:fill="FFFFFF"/>
        <w:tabs>
          <w:tab w:val="left" w:pos="720"/>
        </w:tabs>
        <w:spacing w:after="0"/>
        <w:ind w:left="0" w:firstLine="709"/>
      </w:pPr>
      <w:r w:rsidRPr="00F8103F">
        <w:t xml:space="preserve"> В результате кадастровых работ подготавливается межевой план.</w:t>
      </w:r>
    </w:p>
    <w:p w:rsidR="00430139" w:rsidRPr="003B6EE5" w:rsidRDefault="00430139" w:rsidP="00D064DA">
      <w:pPr>
        <w:shd w:val="clear" w:color="auto" w:fill="FFFFFF"/>
        <w:tabs>
          <w:tab w:val="left" w:pos="720"/>
        </w:tabs>
        <w:spacing w:after="0"/>
        <w:ind w:firstLine="709"/>
        <w:rPr>
          <w:b/>
        </w:rPr>
      </w:pPr>
      <w:r w:rsidRPr="00F8103F">
        <w:rPr>
          <w:b/>
        </w:rPr>
        <w:t xml:space="preserve">6.2.1. </w:t>
      </w:r>
      <w:r w:rsidRPr="00F8103F">
        <w:t>Оформление межевого плана осуществляется в соответствии с действующим законодательством Российской Федерации.</w:t>
      </w:r>
    </w:p>
    <w:p w:rsidR="00430139" w:rsidRPr="00F8103F" w:rsidRDefault="00430139" w:rsidP="00D064DA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F8103F">
        <w:rPr>
          <w:b/>
        </w:rPr>
        <w:t xml:space="preserve">6.2.2. </w:t>
      </w:r>
      <w:r w:rsidRPr="00F8103F">
        <w:t xml:space="preserve">Межевой план изготовляется на земельный участок в форме электронных документов, </w:t>
      </w:r>
      <w:proofErr w:type="gramStart"/>
      <w:r w:rsidRPr="00F8103F">
        <w:t>подписанные</w:t>
      </w:r>
      <w:proofErr w:type="gramEnd"/>
      <w:r w:rsidRPr="00F8103F"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430139" w:rsidRDefault="00430139" w:rsidP="00D064DA">
      <w:pPr>
        <w:pStyle w:val="a7"/>
        <w:numPr>
          <w:ilvl w:val="1"/>
          <w:numId w:val="23"/>
        </w:numPr>
        <w:tabs>
          <w:tab w:val="left" w:pos="993"/>
        </w:tabs>
        <w:spacing w:after="0"/>
        <w:ind w:left="0" w:firstLine="709"/>
        <w:contextualSpacing w:val="0"/>
      </w:pPr>
      <w:r w:rsidRPr="00F8103F">
        <w:t>в электронном виде на С</w:t>
      </w:r>
      <w:r w:rsidRPr="00F8103F">
        <w:rPr>
          <w:lang w:val="en-US"/>
        </w:rPr>
        <w:t>D</w:t>
      </w:r>
      <w:r w:rsidRPr="00F8103F">
        <w:t xml:space="preserve"> (</w:t>
      </w:r>
      <w:r w:rsidRPr="00F8103F">
        <w:rPr>
          <w:lang w:val="en-US"/>
        </w:rPr>
        <w:t>DVD</w:t>
      </w:r>
      <w:r w:rsidRPr="00F8103F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F8103F">
        <w:t>-з</w:t>
      </w:r>
      <w:proofErr w:type="gramEnd"/>
      <w:r w:rsidRPr="00F8103F"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430139" w:rsidRPr="00F8103F" w:rsidRDefault="00430139" w:rsidP="00D064DA">
      <w:pPr>
        <w:pStyle w:val="a7"/>
        <w:tabs>
          <w:tab w:val="left" w:pos="993"/>
        </w:tabs>
        <w:spacing w:after="0"/>
        <w:ind w:left="0"/>
        <w:contextualSpacing w:val="0"/>
      </w:pPr>
    </w:p>
    <w:p w:rsidR="00430139" w:rsidRPr="0004039B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04039B">
        <w:rPr>
          <w:b/>
        </w:rPr>
        <w:t>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430139" w:rsidRPr="001227A5" w:rsidRDefault="00430139" w:rsidP="00D064DA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430139" w:rsidRPr="001227A5" w:rsidRDefault="00430139" w:rsidP="00D064DA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430139" w:rsidRPr="001227A5" w:rsidRDefault="00430139" w:rsidP="00D064DA">
      <w:pPr>
        <w:tabs>
          <w:tab w:val="left" w:pos="851"/>
          <w:tab w:val="left" w:pos="993"/>
        </w:tabs>
        <w:spacing w:after="0"/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430139" w:rsidRDefault="00430139" w:rsidP="00D064DA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430139" w:rsidRDefault="00430139" w:rsidP="00D064DA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430139" w:rsidRPr="00740B33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>
        <w:t xml:space="preserve">Исполнитель выполняет </w:t>
      </w:r>
      <w:proofErr w:type="gramStart"/>
      <w:r>
        <w:t>все работы</w:t>
      </w:r>
      <w:r w:rsidRPr="00740B33">
        <w:t>, предусмотренные описанием объекта закупки и гарантирует</w:t>
      </w:r>
      <w:proofErr w:type="gramEnd"/>
      <w:r w:rsidRPr="00740B33">
        <w:t xml:space="preserve"> завершение </w:t>
      </w:r>
      <w:r>
        <w:t>работы</w:t>
      </w:r>
      <w:r w:rsidRPr="00740B33">
        <w:t xml:space="preserve"> в установленные сроки. </w:t>
      </w:r>
    </w:p>
    <w:p w:rsidR="00430139" w:rsidRDefault="00430139" w:rsidP="00D064DA">
      <w:pPr>
        <w:numPr>
          <w:ilvl w:val="0"/>
          <w:numId w:val="20"/>
        </w:numPr>
        <w:tabs>
          <w:tab w:val="left" w:pos="1260"/>
        </w:tabs>
        <w:spacing w:after="0"/>
        <w:ind w:left="0" w:firstLine="709"/>
      </w:pPr>
      <w:r w:rsidRPr="00740B33">
        <w:lastRenderedPageBreak/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</w:t>
      </w:r>
      <w:r>
        <w:t xml:space="preserve">, документ о приемке </w:t>
      </w:r>
      <w:r w:rsidRPr="00740B33">
        <w:t xml:space="preserve"> не подписывается.</w:t>
      </w:r>
    </w:p>
    <w:p w:rsidR="00430139" w:rsidRDefault="00430139" w:rsidP="00D064DA">
      <w:pPr>
        <w:pStyle w:val="a7"/>
        <w:autoSpaceDE w:val="0"/>
        <w:autoSpaceDN w:val="0"/>
        <w:adjustRightInd w:val="0"/>
        <w:spacing w:after="0"/>
        <w:ind w:left="0"/>
        <w:contextualSpacing w:val="0"/>
        <w:rPr>
          <w:b/>
        </w:rPr>
      </w:pPr>
      <w:bookmarkStart w:id="0" w:name="_GoBack"/>
      <w:bookmarkEnd w:id="0"/>
    </w:p>
    <w:sectPr w:rsidR="00430139" w:rsidSect="00D064DA">
      <w:headerReference w:type="default" r:id="rId7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4F5" w:rsidRDefault="00E234F5" w:rsidP="003C316D">
      <w:pPr>
        <w:spacing w:after="0"/>
      </w:pPr>
      <w:r>
        <w:separator/>
      </w:r>
    </w:p>
  </w:endnote>
  <w:endnote w:type="continuationSeparator" w:id="0">
    <w:p w:rsidR="00E234F5" w:rsidRDefault="00E234F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4F5" w:rsidRDefault="00E234F5" w:rsidP="003C316D">
      <w:pPr>
        <w:spacing w:after="0"/>
      </w:pPr>
      <w:r>
        <w:separator/>
      </w:r>
    </w:p>
  </w:footnote>
  <w:footnote w:type="continuationSeparator" w:id="0">
    <w:p w:rsidR="00E234F5" w:rsidRDefault="00E234F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704AD5" w:rsidP="00D064DA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CE1E91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4DF63E6C"/>
    <w:lvl w:ilvl="0" w:tplc="B46AB39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1D88666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5E6B02"/>
    <w:multiLevelType w:val="hybridMultilevel"/>
    <w:tmpl w:val="F7144C6E"/>
    <w:lvl w:ilvl="0" w:tplc="46BAAB0C">
      <w:start w:val="12"/>
      <w:numFmt w:val="decimal"/>
      <w:lvlText w:val="2.%1.1"/>
      <w:lvlJc w:val="left"/>
      <w:pPr>
        <w:ind w:left="1429" w:hanging="360"/>
      </w:pPr>
      <w:rPr>
        <w:rFonts w:hint="default"/>
      </w:rPr>
    </w:lvl>
    <w:lvl w:ilvl="1" w:tplc="62CEE6B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27157"/>
    <w:rsid w:val="00035C7F"/>
    <w:rsid w:val="00042BB6"/>
    <w:rsid w:val="00046A1E"/>
    <w:rsid w:val="00065E27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30139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5E5980"/>
    <w:rsid w:val="00604E53"/>
    <w:rsid w:val="006443EC"/>
    <w:rsid w:val="00652AD8"/>
    <w:rsid w:val="00653E95"/>
    <w:rsid w:val="00671476"/>
    <w:rsid w:val="00673CB0"/>
    <w:rsid w:val="00695611"/>
    <w:rsid w:val="006A1A83"/>
    <w:rsid w:val="006C257E"/>
    <w:rsid w:val="006F4C51"/>
    <w:rsid w:val="00704AD5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A6303"/>
    <w:rsid w:val="008B286D"/>
    <w:rsid w:val="008B30F2"/>
    <w:rsid w:val="008C0146"/>
    <w:rsid w:val="008C311D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34171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1E91"/>
    <w:rsid w:val="00CE25B3"/>
    <w:rsid w:val="00CF26CD"/>
    <w:rsid w:val="00D017E3"/>
    <w:rsid w:val="00D064DA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C4F48"/>
    <w:rsid w:val="00DD5E66"/>
    <w:rsid w:val="00DD7680"/>
    <w:rsid w:val="00E11AE8"/>
    <w:rsid w:val="00E2329E"/>
    <w:rsid w:val="00E234F5"/>
    <w:rsid w:val="00E4304B"/>
    <w:rsid w:val="00E531A5"/>
    <w:rsid w:val="00E7275A"/>
    <w:rsid w:val="00E84B16"/>
    <w:rsid w:val="00EA7A79"/>
    <w:rsid w:val="00ED0669"/>
    <w:rsid w:val="00ED1420"/>
    <w:rsid w:val="00EF1B00"/>
    <w:rsid w:val="00F32086"/>
    <w:rsid w:val="00F46156"/>
    <w:rsid w:val="00F8103F"/>
    <w:rsid w:val="00FC3703"/>
    <w:rsid w:val="00FC7A96"/>
    <w:rsid w:val="00FD241E"/>
    <w:rsid w:val="00FE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99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80</cp:revision>
  <cp:lastPrinted>2023-04-14T07:31:00Z</cp:lastPrinted>
  <dcterms:created xsi:type="dcterms:W3CDTF">2022-02-01T11:21:00Z</dcterms:created>
  <dcterms:modified xsi:type="dcterms:W3CDTF">2025-02-06T07:44:00Z</dcterms:modified>
</cp:coreProperties>
</file>