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A56C47" w:rsidRDefault="00916D09" w:rsidP="00A56C47">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Приложение № 1</w:t>
            </w:r>
          </w:p>
          <w:p w:rsidR="00A56C47" w:rsidRDefault="00A56C47" w:rsidP="00A56C47">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распоряжению Администрации</w:t>
            </w:r>
          </w:p>
          <w:p w:rsidR="00A56C47" w:rsidRDefault="00916D09" w:rsidP="00A56C47">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Ленск</w:t>
            </w:r>
            <w:r w:rsidR="004F0969">
              <w:rPr>
                <w:b w:val="0"/>
                <w:bCs w:val="0"/>
                <w:sz w:val="24"/>
                <w:szCs w:val="24"/>
                <w:lang w:val="ru-RU" w:eastAsia="ru-RU"/>
              </w:rPr>
              <w:t xml:space="preserve">ого </w:t>
            </w:r>
            <w:r w:rsidRPr="00EC2C27">
              <w:rPr>
                <w:b w:val="0"/>
                <w:bCs w:val="0"/>
                <w:sz w:val="24"/>
                <w:szCs w:val="24"/>
                <w:lang w:val="ru-RU" w:eastAsia="ru-RU"/>
              </w:rPr>
              <w:t>муниципальн</w:t>
            </w:r>
            <w:r w:rsidR="00A56C47">
              <w:rPr>
                <w:b w:val="0"/>
                <w:bCs w:val="0"/>
                <w:sz w:val="24"/>
                <w:szCs w:val="24"/>
                <w:lang w:val="ru-RU" w:eastAsia="ru-RU"/>
              </w:rPr>
              <w:t>ого</w:t>
            </w:r>
            <w:r w:rsidRPr="00EC2C27">
              <w:rPr>
                <w:b w:val="0"/>
                <w:bCs w:val="0"/>
                <w:sz w:val="24"/>
                <w:szCs w:val="24"/>
                <w:lang w:val="ru-RU" w:eastAsia="ru-RU"/>
              </w:rPr>
              <w:t xml:space="preserve"> райо</w:t>
            </w:r>
            <w:r w:rsidR="004F0969">
              <w:rPr>
                <w:b w:val="0"/>
                <w:bCs w:val="0"/>
                <w:sz w:val="24"/>
                <w:szCs w:val="24"/>
                <w:lang w:val="ru-RU" w:eastAsia="ru-RU"/>
              </w:rPr>
              <w:t>на</w:t>
            </w:r>
          </w:p>
          <w:p w:rsidR="00916D09" w:rsidRPr="00A56C47" w:rsidRDefault="00A56C47" w:rsidP="00A56C47">
            <w:pPr>
              <w:pStyle w:val="20"/>
              <w:keepNext w:val="0"/>
              <w:numPr>
                <w:ilvl w:val="0"/>
                <w:numId w:val="0"/>
              </w:numPr>
              <w:spacing w:after="0"/>
              <w:jc w:val="right"/>
              <w:rPr>
                <w:b w:val="0"/>
                <w:bCs w:val="0"/>
                <w:i/>
                <w:sz w:val="24"/>
                <w:szCs w:val="24"/>
                <w:lang w:val="ru-RU" w:eastAsia="ru-RU"/>
              </w:rPr>
            </w:pPr>
            <w:r w:rsidRPr="00A56C47">
              <w:rPr>
                <w:b w:val="0"/>
                <w:bCs w:val="0"/>
                <w:sz w:val="24"/>
                <w:szCs w:val="24"/>
                <w:lang w:val="ru-RU" w:eastAsia="ru-RU"/>
              </w:rPr>
              <w:t>от 1 апреля 2025 г. № 73</w:t>
            </w:r>
          </w:p>
        </w:tc>
      </w:tr>
    </w:tbl>
    <w:p w:rsidR="008F00F7" w:rsidRPr="002A4256" w:rsidRDefault="008F00F7" w:rsidP="00A56C47">
      <w:pPr>
        <w:spacing w:after="0"/>
        <w:jc w:val="center"/>
        <w:rPr>
          <w:rStyle w:val="affffb"/>
        </w:rPr>
      </w:pPr>
    </w:p>
    <w:bookmarkEnd w:id="0"/>
    <w:bookmarkEnd w:id="1"/>
    <w:p w:rsidR="00C51089" w:rsidRDefault="000304B9" w:rsidP="00A56C47">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A56C47" w:rsidRDefault="00A56C47" w:rsidP="00A56C47">
      <w:pPr>
        <w:spacing w:after="0"/>
        <w:rPr>
          <w:b/>
          <w:bCs/>
          <w:color w:val="000000"/>
          <w:spacing w:val="1"/>
        </w:rPr>
      </w:pPr>
    </w:p>
    <w:p w:rsidR="004F0969" w:rsidRDefault="00A33592" w:rsidP="00A56C47">
      <w:pPr>
        <w:spacing w:after="0"/>
        <w:jc w:val="center"/>
        <w:rPr>
          <w:b/>
          <w:u w:val="single"/>
        </w:rPr>
      </w:pPr>
      <w:r>
        <w:rPr>
          <w:b/>
          <w:u w:val="single"/>
        </w:rPr>
        <w:t>1.</w:t>
      </w:r>
      <w:r w:rsidR="004F0969" w:rsidRPr="004F0969">
        <w:rPr>
          <w:b/>
          <w:u w:val="single"/>
        </w:rPr>
        <w:t>«Общие сведения».</w:t>
      </w:r>
    </w:p>
    <w:p w:rsidR="00A33592" w:rsidRDefault="00A33592" w:rsidP="00A56C47">
      <w:pPr>
        <w:shd w:val="clear" w:color="auto" w:fill="FFFFFF"/>
        <w:spacing w:after="0"/>
        <w:ind w:firstLine="709"/>
      </w:pPr>
      <w:bookmarkStart w:id="2" w:name="_Toc106773689"/>
      <w:r w:rsidRPr="002A4256">
        <w:rPr>
          <w:b/>
          <w:u w:val="single"/>
        </w:rPr>
        <w:t>1</w:t>
      </w:r>
      <w:r w:rsidRPr="004776E0">
        <w:rPr>
          <w:u w:val="single"/>
        </w:rPr>
        <w:t>.1</w:t>
      </w:r>
      <w:r w:rsidRPr="004776E0">
        <w:rPr>
          <w:b/>
          <w:u w:val="single"/>
        </w:rPr>
        <w:t>. Предмет оказания услуг</w:t>
      </w:r>
      <w:r w:rsidRPr="004776E0">
        <w:rPr>
          <w:b/>
        </w:rPr>
        <w:t>:</w:t>
      </w:r>
      <w:r w:rsidRPr="004776E0">
        <w:t xml:space="preserve"> </w:t>
      </w:r>
      <w:r w:rsidRPr="004776E0">
        <w:rPr>
          <w:bCs/>
          <w:color w:val="000000"/>
          <w:spacing w:val="1"/>
        </w:rPr>
        <w:t xml:space="preserve">на оказание услуг </w:t>
      </w:r>
      <w:r w:rsidRPr="004776E0">
        <w:t xml:space="preserve">по </w:t>
      </w:r>
      <w:r w:rsidRPr="004561FB">
        <w:t xml:space="preserve">изготовлению </w:t>
      </w:r>
      <w:r>
        <w:t>технического плана</w:t>
      </w:r>
      <w:r w:rsidRPr="004561FB">
        <w:t xml:space="preserve"> </w:t>
      </w:r>
      <w:r>
        <w:t>на объект недвижимости</w:t>
      </w:r>
      <w:r w:rsidRPr="004561FB">
        <w:t xml:space="preserve"> с целью </w:t>
      </w:r>
      <w:r>
        <w:t>постановки на кадастровый учет</w:t>
      </w:r>
    </w:p>
    <w:p w:rsidR="00A33592" w:rsidRDefault="00A33592" w:rsidP="00A56C47">
      <w:pPr>
        <w:shd w:val="clear" w:color="auto" w:fill="FFFFFF"/>
        <w:spacing w:after="0"/>
        <w:ind w:firstLine="709"/>
      </w:pPr>
      <w:r>
        <w:t>Объекты находятся на территории МО «</w:t>
      </w:r>
      <w:proofErr w:type="spellStart"/>
      <w:r>
        <w:t>Сойгинское</w:t>
      </w:r>
      <w:proofErr w:type="spellEnd"/>
      <w:r>
        <w:t>».</w:t>
      </w:r>
    </w:p>
    <w:p w:rsidR="00A33592" w:rsidRPr="00873106" w:rsidRDefault="00A33592" w:rsidP="00A56C47">
      <w:pPr>
        <w:shd w:val="clear" w:color="auto" w:fill="FFFFFF"/>
        <w:spacing w:after="0"/>
        <w:ind w:firstLine="709"/>
        <w:rPr>
          <w:b/>
          <w:bCs/>
          <w:color w:val="000000"/>
          <w:spacing w:val="1"/>
        </w:rPr>
      </w:pPr>
      <w:r w:rsidRPr="002A4256">
        <w:rPr>
          <w:b/>
          <w:u w:val="single"/>
        </w:rPr>
        <w:t>1.2. Источник финансирования</w:t>
      </w:r>
      <w:r w:rsidRPr="002A4256">
        <w:rPr>
          <w:b/>
        </w:rPr>
        <w:t xml:space="preserve">: </w:t>
      </w:r>
      <w:r w:rsidR="00A56C47">
        <w:t xml:space="preserve">средства </w:t>
      </w:r>
      <w:r w:rsidRPr="00E852D4">
        <w:t>бюджета МО «Ленский муниципальный район».</w:t>
      </w:r>
    </w:p>
    <w:p w:rsidR="00A33592" w:rsidRPr="00E852D4" w:rsidRDefault="00A33592" w:rsidP="00A56C47">
      <w:pPr>
        <w:pStyle w:val="afb"/>
        <w:tabs>
          <w:tab w:val="left" w:pos="709"/>
        </w:tabs>
        <w:ind w:left="0" w:firstLine="709"/>
        <w:jc w:val="both"/>
        <w:rPr>
          <w:bCs/>
        </w:rPr>
      </w:pPr>
      <w:r w:rsidRPr="00A5413E">
        <w:rPr>
          <w:b/>
          <w:u w:val="single"/>
        </w:rPr>
        <w:t>1</w:t>
      </w:r>
      <w:r w:rsidRPr="00A5413E">
        <w:rPr>
          <w:b/>
          <w:bCs/>
          <w:u w:val="single"/>
        </w:rPr>
        <w:t>.3. Место оказания услуг:</w:t>
      </w:r>
      <w:r w:rsidRPr="00D64366">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 Архангельская область, Ленского района, с. Яренск, </w:t>
      </w:r>
      <w:r w:rsidR="00A56C47">
        <w:rPr>
          <w:bCs/>
        </w:rPr>
        <w:t xml:space="preserve">ул. </w:t>
      </w:r>
      <w:proofErr w:type="spellStart"/>
      <w:r>
        <w:rPr>
          <w:bCs/>
        </w:rPr>
        <w:t>Бр</w:t>
      </w:r>
      <w:proofErr w:type="spellEnd"/>
      <w:r>
        <w:rPr>
          <w:bCs/>
        </w:rPr>
        <w:t>. Покровских, д. 19, каб.19.</w:t>
      </w:r>
    </w:p>
    <w:p w:rsidR="00A33592" w:rsidRPr="002A4256" w:rsidRDefault="00A33592" w:rsidP="00A56C47">
      <w:pPr>
        <w:pStyle w:val="afb"/>
        <w:tabs>
          <w:tab w:val="left" w:pos="709"/>
        </w:tabs>
        <w:ind w:left="0" w:firstLine="709"/>
        <w:jc w:val="both"/>
      </w:pPr>
      <w:r w:rsidRPr="002A4256">
        <w:rPr>
          <w:b/>
          <w:u w:val="single"/>
        </w:rPr>
        <w:t>1.</w:t>
      </w:r>
      <w:r>
        <w:rPr>
          <w:b/>
          <w:u w:val="single"/>
        </w:rPr>
        <w:t>4</w:t>
      </w:r>
      <w:r w:rsidRPr="002A4256">
        <w:rPr>
          <w:b/>
          <w:u w:val="single"/>
        </w:rPr>
        <w:t xml:space="preserve">. Условия и сроки </w:t>
      </w:r>
      <w:r>
        <w:rPr>
          <w:b/>
          <w:u w:val="single"/>
        </w:rPr>
        <w:t>оказания услуг</w:t>
      </w:r>
      <w:r w:rsidRPr="002A4256">
        <w:rPr>
          <w:b/>
          <w:u w:val="single"/>
        </w:rPr>
        <w:t>:</w:t>
      </w:r>
    </w:p>
    <w:p w:rsidR="00A33592" w:rsidRPr="002A4256" w:rsidRDefault="00A33592" w:rsidP="00A56C47">
      <w:pPr>
        <w:pStyle w:val="aff1"/>
        <w:ind w:firstLine="709"/>
        <w:jc w:val="both"/>
        <w:rPr>
          <w:rFonts w:ascii="Times New Roman" w:hAnsi="Times New Roman"/>
          <w:sz w:val="24"/>
          <w:szCs w:val="24"/>
        </w:rPr>
      </w:pPr>
      <w:r w:rsidRPr="002A4256">
        <w:rPr>
          <w:rFonts w:ascii="Times New Roman" w:hAnsi="Times New Roman"/>
          <w:sz w:val="24"/>
          <w:szCs w:val="24"/>
        </w:rPr>
        <w:t xml:space="preserve">Начало </w:t>
      </w:r>
      <w:r>
        <w:rPr>
          <w:rFonts w:ascii="Times New Roman" w:hAnsi="Times New Roman"/>
          <w:sz w:val="24"/>
          <w:szCs w:val="24"/>
        </w:rPr>
        <w:t xml:space="preserve">оказания услуг  – </w:t>
      </w:r>
      <w:proofErr w:type="gramStart"/>
      <w:r>
        <w:rPr>
          <w:rFonts w:ascii="Times New Roman" w:hAnsi="Times New Roman"/>
          <w:sz w:val="24"/>
          <w:szCs w:val="24"/>
        </w:rPr>
        <w:t>с даты  заключения</w:t>
      </w:r>
      <w:proofErr w:type="gramEnd"/>
      <w:r w:rsidRPr="002A4256">
        <w:rPr>
          <w:rFonts w:ascii="Times New Roman" w:hAnsi="Times New Roman"/>
          <w:sz w:val="24"/>
          <w:szCs w:val="24"/>
        </w:rPr>
        <w:t xml:space="preserve"> муниципального контракта</w:t>
      </w:r>
      <w:r>
        <w:rPr>
          <w:rFonts w:ascii="Times New Roman" w:hAnsi="Times New Roman"/>
          <w:sz w:val="24"/>
          <w:szCs w:val="24"/>
        </w:rPr>
        <w:t>.</w:t>
      </w:r>
    </w:p>
    <w:p w:rsidR="00A33592" w:rsidRDefault="00A33592" w:rsidP="00A56C47">
      <w:pPr>
        <w:spacing w:after="0"/>
        <w:ind w:firstLine="709"/>
        <w:rPr>
          <w:snapToGrid w:val="0"/>
          <w:color w:val="000000"/>
        </w:rPr>
      </w:pPr>
      <w:r w:rsidRPr="002A4256">
        <w:t xml:space="preserve">Окончание </w:t>
      </w:r>
      <w:r>
        <w:t>оказания услуг</w:t>
      </w:r>
      <w:r w:rsidRPr="002A4256">
        <w:t xml:space="preserve">: </w:t>
      </w:r>
      <w:r w:rsidRPr="00E852D4">
        <w:rPr>
          <w:snapToGrid w:val="0"/>
          <w:color w:val="000000"/>
        </w:rPr>
        <w:t xml:space="preserve">в течение </w:t>
      </w:r>
      <w:r>
        <w:rPr>
          <w:snapToGrid w:val="0"/>
          <w:color w:val="000000"/>
        </w:rPr>
        <w:t>30</w:t>
      </w:r>
      <w:r w:rsidRPr="00442A5F">
        <w:rPr>
          <w:snapToGrid w:val="0"/>
          <w:color w:val="000000"/>
        </w:rPr>
        <w:t xml:space="preserve"> (</w:t>
      </w:r>
      <w:r>
        <w:rPr>
          <w:snapToGrid w:val="0"/>
          <w:color w:val="000000"/>
        </w:rPr>
        <w:t>тридцати</w:t>
      </w:r>
      <w:r w:rsidRPr="00442A5F">
        <w:rPr>
          <w:snapToGrid w:val="0"/>
          <w:color w:val="000000"/>
        </w:rPr>
        <w:t>) календарных дней</w:t>
      </w:r>
      <w:r w:rsidRPr="00E852D4">
        <w:rPr>
          <w:snapToGrid w:val="0"/>
          <w:color w:val="000000"/>
        </w:rPr>
        <w:t xml:space="preserve"> со дня </w:t>
      </w:r>
      <w:r>
        <w:rPr>
          <w:snapToGrid w:val="0"/>
          <w:color w:val="000000"/>
        </w:rPr>
        <w:t>подписания муниципального контракта.</w:t>
      </w:r>
    </w:p>
    <w:p w:rsidR="00A33592" w:rsidRDefault="00A33592" w:rsidP="00A56C47">
      <w:pPr>
        <w:shd w:val="clear" w:color="auto" w:fill="FFFFFF"/>
        <w:spacing w:after="0"/>
        <w:ind w:firstLine="709"/>
      </w:pPr>
      <w:r w:rsidRPr="00A5413E">
        <w:rPr>
          <w:b/>
          <w:snapToGrid w:val="0"/>
          <w:color w:val="000000"/>
          <w:u w:val="single"/>
        </w:rPr>
        <w:t>1.5.</w:t>
      </w:r>
      <w:r w:rsidRPr="00A5413E">
        <w:rPr>
          <w:u w:val="single"/>
        </w:rPr>
        <w:t xml:space="preserve"> </w:t>
      </w:r>
      <w:r w:rsidRPr="00A5413E">
        <w:rPr>
          <w:b/>
          <w:u w:val="single"/>
        </w:rPr>
        <w:t xml:space="preserve">Цель </w:t>
      </w:r>
      <w:r>
        <w:rPr>
          <w:b/>
          <w:u w:val="single"/>
        </w:rPr>
        <w:t>услуг</w:t>
      </w:r>
      <w:r w:rsidRPr="00A5413E">
        <w:rPr>
          <w:u w:val="single"/>
        </w:rPr>
        <w:t>:</w:t>
      </w:r>
      <w:r w:rsidRPr="001871A2">
        <w:t xml:space="preserve"> </w:t>
      </w:r>
      <w:r>
        <w:t>О</w:t>
      </w:r>
      <w:r w:rsidRPr="001871A2">
        <w:t>казания</w:t>
      </w:r>
      <w:r w:rsidRPr="001871A2">
        <w:rPr>
          <w:b/>
        </w:rPr>
        <w:t xml:space="preserve"> </w:t>
      </w:r>
      <w:r w:rsidRPr="001871A2">
        <w:rPr>
          <w:bCs/>
          <w:color w:val="000000"/>
          <w:spacing w:val="1"/>
        </w:rPr>
        <w:t xml:space="preserve">услуги </w:t>
      </w:r>
      <w:proofErr w:type="gramStart"/>
      <w:r w:rsidRPr="008E66D1">
        <w:t xml:space="preserve">по изготовлению </w:t>
      </w:r>
      <w:r>
        <w:t>технических планов</w:t>
      </w:r>
      <w:r w:rsidRPr="004561FB">
        <w:t xml:space="preserve"> </w:t>
      </w:r>
      <w:r>
        <w:t>на объекты недвижимости</w:t>
      </w:r>
      <w:r w:rsidRPr="004561FB">
        <w:t xml:space="preserve"> с целью </w:t>
      </w:r>
      <w:r>
        <w:t>постановки на кадастровый учет на территории</w:t>
      </w:r>
      <w:proofErr w:type="gramEnd"/>
      <w:r>
        <w:t xml:space="preserve"> МО «</w:t>
      </w:r>
      <w:proofErr w:type="spellStart"/>
      <w:r>
        <w:t>Сойгинское</w:t>
      </w:r>
      <w:proofErr w:type="spellEnd"/>
      <w:r>
        <w:t>»</w:t>
      </w:r>
    </w:p>
    <w:p w:rsidR="00A56C47" w:rsidRPr="004561FB" w:rsidRDefault="00A56C47" w:rsidP="00A56C47">
      <w:pPr>
        <w:shd w:val="clear" w:color="auto" w:fill="FFFFFF"/>
        <w:spacing w:after="0"/>
      </w:pPr>
    </w:p>
    <w:p w:rsidR="00A33592" w:rsidRPr="004561FB" w:rsidRDefault="00A33592" w:rsidP="00A56C47">
      <w:pPr>
        <w:shd w:val="clear" w:color="auto" w:fill="FFFFFF"/>
        <w:spacing w:after="0"/>
        <w:jc w:val="center"/>
        <w:rPr>
          <w:b/>
          <w:bCs/>
        </w:rPr>
      </w:pPr>
      <w:r w:rsidRPr="004561FB">
        <w:rPr>
          <w:b/>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769"/>
      </w:tblGrid>
      <w:tr w:rsidR="00A33592" w:rsidRPr="003E6C49" w:rsidTr="00A56C47">
        <w:trPr>
          <w:trHeight w:val="70"/>
        </w:trPr>
        <w:tc>
          <w:tcPr>
            <w:tcW w:w="2802" w:type="dxa"/>
          </w:tcPr>
          <w:p w:rsidR="00A33592" w:rsidRPr="001871A2" w:rsidRDefault="00A33592" w:rsidP="00A56C47">
            <w:pPr>
              <w:spacing w:after="0"/>
              <w:jc w:val="center"/>
              <w:rPr>
                <w:highlight w:val="yellow"/>
              </w:rPr>
            </w:pPr>
            <w:r>
              <w:t>Объекты</w:t>
            </w:r>
            <w:r w:rsidRPr="001871A2">
              <w:t xml:space="preserve"> </w:t>
            </w:r>
            <w:r w:rsidRPr="001871A2">
              <w:rPr>
                <w:bCs/>
                <w:color w:val="000000"/>
                <w:spacing w:val="1"/>
              </w:rPr>
              <w:t xml:space="preserve">на оказание услуг </w:t>
            </w:r>
            <w:r w:rsidRPr="001871A2">
              <w:t xml:space="preserve">по </w:t>
            </w:r>
            <w:r w:rsidRPr="008E66D1">
              <w:t xml:space="preserve">изготовлению технических планов с целью </w:t>
            </w:r>
            <w:r w:rsidRPr="004776E0">
              <w:t>постановки на кадастровый учет</w:t>
            </w:r>
            <w:r>
              <w:t>.</w:t>
            </w:r>
          </w:p>
        </w:tc>
        <w:tc>
          <w:tcPr>
            <w:tcW w:w="6769" w:type="dxa"/>
          </w:tcPr>
          <w:p w:rsidR="00A33592" w:rsidRPr="00A5031F" w:rsidRDefault="00A33592" w:rsidP="00A56C47">
            <w:pPr>
              <w:spacing w:after="0"/>
              <w:rPr>
                <w:rFonts w:eastAsia="Calibri"/>
                <w:lang w:eastAsia="en-US"/>
              </w:rPr>
            </w:pPr>
            <w:r>
              <w:rPr>
                <w:rFonts w:eastAsia="Calibri"/>
                <w:lang w:eastAsia="en-US"/>
              </w:rPr>
              <w:t xml:space="preserve">- </w:t>
            </w:r>
            <w:r w:rsidRPr="00A5031F">
              <w:rPr>
                <w:rFonts w:eastAsia="Calibri"/>
                <w:lang w:eastAsia="en-US"/>
              </w:rPr>
              <w:t xml:space="preserve">многоквартирный жилой дом по адресу: </w:t>
            </w:r>
            <w:proofErr w:type="gramStart"/>
            <w:r w:rsidRPr="00A5031F">
              <w:rPr>
                <w:rFonts w:eastAsia="Calibri"/>
                <w:lang w:eastAsia="en-US"/>
              </w:rPr>
              <w:t xml:space="preserve">Архангельская область, Ленский район, п. </w:t>
            </w:r>
            <w:proofErr w:type="spellStart"/>
            <w:r w:rsidRPr="00A5031F">
              <w:rPr>
                <w:rFonts w:eastAsia="Calibri"/>
                <w:lang w:eastAsia="en-US"/>
              </w:rPr>
              <w:t>Литвино</w:t>
            </w:r>
            <w:proofErr w:type="spellEnd"/>
            <w:r w:rsidRPr="00A5031F">
              <w:rPr>
                <w:rFonts w:eastAsia="Calibri"/>
                <w:lang w:eastAsia="en-US"/>
              </w:rPr>
              <w:t>, ул. Октябрьская, д. 7 (жилой дом, 1952 г.п., общей площадью 46,1 кв.м.);</w:t>
            </w:r>
            <w:proofErr w:type="gramEnd"/>
          </w:p>
          <w:p w:rsidR="00A33592" w:rsidRPr="00A5031F" w:rsidRDefault="00A33592" w:rsidP="00A56C47">
            <w:pPr>
              <w:spacing w:after="0"/>
              <w:rPr>
                <w:rFonts w:eastAsia="Calibri"/>
                <w:lang w:eastAsia="en-US"/>
              </w:rPr>
            </w:pPr>
            <w:r>
              <w:rPr>
                <w:rFonts w:eastAsia="Calibri"/>
                <w:lang w:eastAsia="en-US"/>
              </w:rPr>
              <w:t xml:space="preserve">- </w:t>
            </w:r>
            <w:r w:rsidRPr="00A5031F">
              <w:rPr>
                <w:rFonts w:eastAsia="Calibri"/>
                <w:lang w:eastAsia="en-US"/>
              </w:rPr>
              <w:t xml:space="preserve">многоквартирный жилой дом по адресу: </w:t>
            </w:r>
            <w:proofErr w:type="gramStart"/>
            <w:r w:rsidRPr="00A5031F">
              <w:rPr>
                <w:rFonts w:eastAsia="Calibri"/>
                <w:lang w:eastAsia="en-US"/>
              </w:rPr>
              <w:t>Архангельская область, Ленский район, п. Сойга, ул. Центральная, д. 3 (жилой дом 2-х квартирный, 1981 г.п., общей площадью 124,4 кв.м.);</w:t>
            </w:r>
            <w:proofErr w:type="gramEnd"/>
          </w:p>
          <w:p w:rsidR="00A33592" w:rsidRPr="00A5031F" w:rsidRDefault="00A33592" w:rsidP="00A56C47">
            <w:pPr>
              <w:spacing w:after="0"/>
              <w:rPr>
                <w:rFonts w:eastAsia="Calibri"/>
                <w:lang w:eastAsia="en-US"/>
              </w:rPr>
            </w:pPr>
            <w:bookmarkStart w:id="3" w:name="_Hlk190075749"/>
            <w:r w:rsidRPr="00A5031F">
              <w:rPr>
                <w:rFonts w:eastAsia="Calibri"/>
                <w:lang w:eastAsia="en-US"/>
              </w:rPr>
              <w:t xml:space="preserve">- многоквартирный жилой дом по адресу: </w:t>
            </w:r>
            <w:proofErr w:type="gramStart"/>
            <w:r w:rsidRPr="00A5031F">
              <w:rPr>
                <w:rFonts w:eastAsia="Calibri"/>
                <w:lang w:eastAsia="en-US"/>
              </w:rPr>
              <w:t xml:space="preserve">Архангельская область, Ленский район, п. </w:t>
            </w:r>
            <w:proofErr w:type="spellStart"/>
            <w:r w:rsidRPr="00A5031F">
              <w:rPr>
                <w:rFonts w:eastAsia="Calibri"/>
                <w:lang w:eastAsia="en-US"/>
              </w:rPr>
              <w:t>Литвино</w:t>
            </w:r>
            <w:proofErr w:type="spellEnd"/>
            <w:r w:rsidRPr="00A5031F">
              <w:rPr>
                <w:rFonts w:eastAsia="Calibri"/>
                <w:lang w:eastAsia="en-US"/>
              </w:rPr>
              <w:t>, ул. Трудовая, д. 14 (жилой дом 2-х квартирный, 1953 г.п., общей площадью 90,2 кв.м.);</w:t>
            </w:r>
            <w:proofErr w:type="gramEnd"/>
          </w:p>
          <w:bookmarkEnd w:id="3"/>
          <w:p w:rsidR="00A33592" w:rsidRPr="00A5031F" w:rsidRDefault="00A33592" w:rsidP="00A56C47">
            <w:pPr>
              <w:spacing w:after="0"/>
              <w:rPr>
                <w:rFonts w:eastAsia="Calibri"/>
                <w:lang w:eastAsia="en-US"/>
              </w:rPr>
            </w:pPr>
            <w:r w:rsidRPr="00A5031F">
              <w:rPr>
                <w:rFonts w:eastAsia="Calibri"/>
                <w:lang w:eastAsia="en-US"/>
              </w:rPr>
              <w:t xml:space="preserve">- жилой дом по адресу: </w:t>
            </w:r>
            <w:proofErr w:type="gramStart"/>
            <w:r w:rsidRPr="00A5031F">
              <w:rPr>
                <w:rFonts w:eastAsia="Calibri"/>
                <w:lang w:eastAsia="en-US"/>
              </w:rPr>
              <w:t>Архангельская область, Ленский район, п. Сойга, ул. Лесная, д. 4 (жилой дом, 1962 г.п., общей площадью 62,6 кв.м.);</w:t>
            </w:r>
            <w:proofErr w:type="gramEnd"/>
          </w:p>
          <w:p w:rsidR="00A33592" w:rsidRPr="00A5031F" w:rsidRDefault="00A33592" w:rsidP="00A56C47">
            <w:pPr>
              <w:spacing w:after="0"/>
              <w:rPr>
                <w:rFonts w:eastAsia="Calibri"/>
                <w:lang w:eastAsia="en-US"/>
              </w:rPr>
            </w:pPr>
            <w:r>
              <w:rPr>
                <w:rFonts w:eastAsia="Calibri"/>
                <w:lang w:eastAsia="en-US"/>
              </w:rPr>
              <w:t xml:space="preserve">- </w:t>
            </w:r>
            <w:r w:rsidRPr="00A5031F">
              <w:rPr>
                <w:rFonts w:eastAsia="Calibri"/>
                <w:lang w:eastAsia="en-US"/>
              </w:rPr>
              <w:t xml:space="preserve">многоквартирный жилой дом по адресу: </w:t>
            </w:r>
            <w:proofErr w:type="gramStart"/>
            <w:r w:rsidRPr="00A5031F">
              <w:rPr>
                <w:rFonts w:eastAsia="Calibri"/>
                <w:lang w:eastAsia="en-US"/>
              </w:rPr>
              <w:t xml:space="preserve">Архангельская область, Ленский район, п. </w:t>
            </w:r>
            <w:proofErr w:type="spellStart"/>
            <w:r w:rsidRPr="00A5031F">
              <w:rPr>
                <w:rFonts w:eastAsia="Calibri"/>
                <w:lang w:eastAsia="en-US"/>
              </w:rPr>
              <w:t>Литвино</w:t>
            </w:r>
            <w:proofErr w:type="spellEnd"/>
            <w:r w:rsidRPr="00A5031F">
              <w:rPr>
                <w:rFonts w:eastAsia="Calibri"/>
                <w:lang w:eastAsia="en-US"/>
              </w:rPr>
              <w:t>, ул. Лесная, д. 28 (жилой дом 2-х квартирный, 1986 г.п., общей площадью 116,2 кв.м.);</w:t>
            </w:r>
            <w:proofErr w:type="gramEnd"/>
          </w:p>
          <w:p w:rsidR="00A33592" w:rsidRPr="00A5031F" w:rsidRDefault="00A33592" w:rsidP="00A56C47">
            <w:pPr>
              <w:spacing w:after="0"/>
              <w:rPr>
                <w:rFonts w:eastAsia="Calibri"/>
                <w:lang w:eastAsia="en-US"/>
              </w:rPr>
            </w:pPr>
            <w:r>
              <w:rPr>
                <w:rFonts w:eastAsia="Calibri"/>
                <w:lang w:eastAsia="en-US"/>
              </w:rPr>
              <w:t xml:space="preserve">- </w:t>
            </w:r>
            <w:r w:rsidRPr="00A5031F">
              <w:rPr>
                <w:rFonts w:eastAsia="Calibri"/>
                <w:lang w:eastAsia="en-US"/>
              </w:rPr>
              <w:t xml:space="preserve">многоквартирный жилой дом по адресу: </w:t>
            </w:r>
            <w:proofErr w:type="gramStart"/>
            <w:r w:rsidRPr="00A5031F">
              <w:rPr>
                <w:rFonts w:eastAsia="Calibri"/>
                <w:lang w:eastAsia="en-US"/>
              </w:rPr>
              <w:t xml:space="preserve">Архангельская область, Ленский район, п. </w:t>
            </w:r>
            <w:proofErr w:type="spellStart"/>
            <w:r w:rsidRPr="00A5031F">
              <w:rPr>
                <w:rFonts w:eastAsia="Calibri"/>
                <w:lang w:eastAsia="en-US"/>
              </w:rPr>
              <w:t>Литвино</w:t>
            </w:r>
            <w:proofErr w:type="spellEnd"/>
            <w:r w:rsidRPr="00A5031F">
              <w:rPr>
                <w:rFonts w:eastAsia="Calibri"/>
                <w:lang w:eastAsia="en-US"/>
              </w:rPr>
              <w:t>, ул. Лесная, д. 34 (жилой дом 2-х квартирный, 1990 г.п., общей площадью 131,4 кв.м.);</w:t>
            </w:r>
            <w:proofErr w:type="gramEnd"/>
          </w:p>
          <w:p w:rsidR="00A33592" w:rsidRPr="004E20DA" w:rsidRDefault="00A33592" w:rsidP="00A56C47">
            <w:pPr>
              <w:spacing w:after="0"/>
              <w:rPr>
                <w:rFonts w:eastAsia="Calibri"/>
                <w:lang w:eastAsia="en-US"/>
              </w:rPr>
            </w:pPr>
            <w:r>
              <w:rPr>
                <w:rFonts w:eastAsia="Calibri"/>
                <w:lang w:eastAsia="en-US"/>
              </w:rPr>
              <w:t xml:space="preserve">- </w:t>
            </w:r>
            <w:r w:rsidRPr="00A5031F">
              <w:rPr>
                <w:rFonts w:eastAsia="Calibri"/>
                <w:lang w:eastAsia="en-US"/>
              </w:rPr>
              <w:t xml:space="preserve">многоквартирный жилой дом по адресу: </w:t>
            </w:r>
            <w:proofErr w:type="gramStart"/>
            <w:r w:rsidRPr="00A5031F">
              <w:rPr>
                <w:rFonts w:eastAsia="Calibri"/>
                <w:lang w:eastAsia="en-US"/>
              </w:rPr>
              <w:t xml:space="preserve">Архангельская область, Ленский район, п. </w:t>
            </w:r>
            <w:proofErr w:type="spellStart"/>
            <w:r w:rsidRPr="00A5031F">
              <w:rPr>
                <w:rFonts w:eastAsia="Calibri"/>
                <w:lang w:eastAsia="en-US"/>
              </w:rPr>
              <w:t>Литвино</w:t>
            </w:r>
            <w:proofErr w:type="spellEnd"/>
            <w:r w:rsidRPr="00A5031F">
              <w:rPr>
                <w:rFonts w:eastAsia="Calibri"/>
                <w:lang w:eastAsia="en-US"/>
              </w:rPr>
              <w:t>, ул. Центральная, д. 12 (жилой дом 2-х квартирный, 1961 г.п., общей площадью 145,4 кв.м.)</w:t>
            </w:r>
            <w:proofErr w:type="gramEnd"/>
          </w:p>
        </w:tc>
      </w:tr>
    </w:tbl>
    <w:p w:rsidR="00A33592" w:rsidRDefault="00A33592" w:rsidP="00A56C47">
      <w:pPr>
        <w:spacing w:after="0"/>
        <w:rPr>
          <w:b/>
          <w:u w:val="single"/>
        </w:rPr>
      </w:pPr>
    </w:p>
    <w:bookmarkEnd w:id="2"/>
    <w:p w:rsidR="00A56C47" w:rsidRDefault="00A33592" w:rsidP="00A56C47">
      <w:pPr>
        <w:pStyle w:val="afb"/>
        <w:numPr>
          <w:ilvl w:val="0"/>
          <w:numId w:val="21"/>
        </w:numPr>
        <w:autoSpaceDE w:val="0"/>
        <w:autoSpaceDN w:val="0"/>
        <w:adjustRightInd w:val="0"/>
        <w:ind w:left="0" w:firstLine="709"/>
        <w:jc w:val="both"/>
      </w:pPr>
      <w:r w:rsidRPr="001020AE">
        <w:rPr>
          <w:b/>
        </w:rPr>
        <w:lastRenderedPageBreak/>
        <w:t xml:space="preserve">Нормативные требования к </w:t>
      </w:r>
      <w:r>
        <w:rPr>
          <w:b/>
        </w:rPr>
        <w:t>оказанию услуг</w:t>
      </w:r>
      <w:r w:rsidRPr="001020AE">
        <w:rPr>
          <w:b/>
        </w:rPr>
        <w:t>:</w:t>
      </w:r>
      <w:r>
        <w:t xml:space="preserve"> Услуги</w:t>
      </w:r>
      <w:r w:rsidRPr="00D00AE5">
        <w:t xml:space="preserve"> должны быть выполнены в соответствии с требованиями действующих нормативно-правовых актов Российской Федерации и </w:t>
      </w:r>
      <w:r>
        <w:t>Архангель</w:t>
      </w:r>
      <w:r w:rsidRPr="00D00AE5">
        <w:t>ской области.</w:t>
      </w:r>
    </w:p>
    <w:p w:rsidR="00A56C47" w:rsidRDefault="00A33592" w:rsidP="00A56C47">
      <w:pPr>
        <w:pStyle w:val="afb"/>
        <w:numPr>
          <w:ilvl w:val="0"/>
          <w:numId w:val="21"/>
        </w:numPr>
        <w:autoSpaceDE w:val="0"/>
        <w:autoSpaceDN w:val="0"/>
        <w:adjustRightInd w:val="0"/>
        <w:ind w:left="0" w:firstLine="709"/>
        <w:jc w:val="both"/>
      </w:pPr>
      <w:r w:rsidRPr="00A56C47">
        <w:rPr>
          <w:b/>
        </w:rPr>
        <w:t>Технические требования к оказанию услуг:</w:t>
      </w:r>
      <w:r w:rsidRPr="001020AE">
        <w:t xml:space="preserve"> </w:t>
      </w:r>
      <w:r>
        <w:t xml:space="preserve">Технические планы должны </w:t>
      </w:r>
      <w:r w:rsidRPr="00D00AE5">
        <w:t>содержать описание имущества, технические характеристики, графические материалы</w:t>
      </w:r>
      <w:r>
        <w:t>.</w:t>
      </w:r>
    </w:p>
    <w:p w:rsidR="00A33592" w:rsidRPr="00A56C47" w:rsidRDefault="00A33592" w:rsidP="00A56C47">
      <w:pPr>
        <w:pStyle w:val="afb"/>
        <w:numPr>
          <w:ilvl w:val="0"/>
          <w:numId w:val="21"/>
        </w:numPr>
        <w:autoSpaceDE w:val="0"/>
        <w:autoSpaceDN w:val="0"/>
        <w:adjustRightInd w:val="0"/>
        <w:ind w:left="0" w:firstLine="709"/>
        <w:jc w:val="both"/>
      </w:pPr>
      <w:r w:rsidRPr="00A56C47">
        <w:rPr>
          <w:b/>
        </w:rPr>
        <w:t>Перечень документов, входящих в отчет по изготовлению технических планах:</w:t>
      </w:r>
    </w:p>
    <w:p w:rsidR="00A33592" w:rsidRPr="00D00AE5" w:rsidRDefault="00A33592" w:rsidP="00A56C47">
      <w:pPr>
        <w:spacing w:after="0"/>
        <w:ind w:firstLine="709"/>
      </w:pPr>
      <w:r w:rsidRPr="00D00AE5">
        <w:t>Требования к перечню документов в соответствии с инструкцией по изготовлению техническ</w:t>
      </w:r>
      <w:r>
        <w:t>их</w:t>
      </w:r>
      <w:r w:rsidRPr="00D00AE5">
        <w:t xml:space="preserve"> план</w:t>
      </w:r>
      <w:r>
        <w:t>ов:</w:t>
      </w:r>
    </w:p>
    <w:p w:rsidR="00A33592" w:rsidRPr="008E66D1" w:rsidRDefault="00A33592" w:rsidP="00A56C47">
      <w:pPr>
        <w:autoSpaceDE w:val="0"/>
        <w:autoSpaceDN w:val="0"/>
        <w:adjustRightInd w:val="0"/>
        <w:spacing w:after="0"/>
        <w:ind w:firstLine="709"/>
      </w:pPr>
      <w:r w:rsidRPr="00D00AE5">
        <w:t>Технически</w:t>
      </w:r>
      <w:r>
        <w:t>й</w:t>
      </w:r>
      <w:r w:rsidRPr="00D00AE5">
        <w:t xml:space="preserve"> план</w:t>
      </w:r>
      <w:r>
        <w:t xml:space="preserve"> (1экз.)</w:t>
      </w:r>
      <w:r w:rsidRPr="00D00AE5">
        <w:t xml:space="preserve"> на бумажном носителе</w:t>
      </w:r>
      <w:r>
        <w:t>.</w:t>
      </w:r>
    </w:p>
    <w:p w:rsidR="00A33592" w:rsidRPr="004F0969" w:rsidRDefault="00A56C47" w:rsidP="00A56C47">
      <w:pPr>
        <w:spacing w:after="0"/>
        <w:ind w:firstLine="709"/>
        <w:rPr>
          <w:iCs/>
        </w:rPr>
      </w:pPr>
      <w:r>
        <w:rPr>
          <w:b/>
        </w:rPr>
        <w:t>5</w:t>
      </w:r>
      <w:r w:rsidR="00A33592" w:rsidRPr="004F0969">
        <w:rPr>
          <w:b/>
        </w:rPr>
        <w:t>. Срок и (или) объем предоставления гарантий</w:t>
      </w:r>
      <w:r w:rsidR="00A33592" w:rsidRPr="004F0969">
        <w:rPr>
          <w:iCs/>
        </w:rPr>
        <w:t xml:space="preserve"> </w:t>
      </w:r>
      <w:r w:rsidR="00A33592" w:rsidRPr="004F0969">
        <w:rPr>
          <w:b/>
          <w:iCs/>
        </w:rPr>
        <w:t>качества услуг:</w:t>
      </w:r>
    </w:p>
    <w:p w:rsidR="00A33592" w:rsidRPr="004F0969" w:rsidRDefault="00A33592" w:rsidP="00A56C47">
      <w:pPr>
        <w:tabs>
          <w:tab w:val="left" w:pos="851"/>
          <w:tab w:val="left" w:pos="993"/>
        </w:tabs>
        <w:spacing w:after="0"/>
        <w:ind w:firstLine="709"/>
      </w:pPr>
      <w:r w:rsidRPr="004F0969">
        <w:t>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w:t>
      </w:r>
    </w:p>
    <w:p w:rsidR="00A33592" w:rsidRPr="004F0969" w:rsidRDefault="00A33592" w:rsidP="00A56C47">
      <w:pPr>
        <w:tabs>
          <w:tab w:val="left" w:pos="851"/>
          <w:tab w:val="left" w:pos="993"/>
        </w:tabs>
        <w:spacing w:after="0"/>
        <w:ind w:firstLine="709"/>
      </w:pPr>
      <w:r w:rsidRPr="004F0969">
        <w:t xml:space="preserve">При обнаружении в период гарантийного срока недостатков, которые </w:t>
      </w:r>
      <w:r w:rsidRPr="004F0969">
        <w:br/>
        <w:t xml:space="preserve">не позволяют использовать нормальную эксплуатацию результатов услуг </w:t>
      </w:r>
      <w:r w:rsidRPr="004F0969">
        <w:br/>
        <w:t>до их устранения, Исполнитель обязуется устранить недостатки за свой счет. Гарантийный срок продлевается на период устранения недостатков.</w:t>
      </w:r>
    </w:p>
    <w:p w:rsidR="00A33592" w:rsidRPr="004F0969" w:rsidRDefault="00A33592" w:rsidP="00A56C47">
      <w:pPr>
        <w:tabs>
          <w:tab w:val="left" w:pos="851"/>
          <w:tab w:val="left" w:pos="993"/>
        </w:tabs>
        <w:spacing w:after="0"/>
        <w:ind w:firstLine="709"/>
      </w:pPr>
      <w:r w:rsidRPr="004F0969">
        <w:t>Расходы, связанные с исполнением гарантийных обязательств по настоящему Контракту, несет Исполнитель.</w:t>
      </w:r>
    </w:p>
    <w:p w:rsidR="00A33592" w:rsidRPr="004F0969" w:rsidRDefault="00A56C47" w:rsidP="00A56C47">
      <w:pPr>
        <w:spacing w:after="0"/>
        <w:ind w:firstLine="709"/>
        <w:rPr>
          <w:b/>
        </w:rPr>
      </w:pPr>
      <w:r>
        <w:rPr>
          <w:b/>
        </w:rPr>
        <w:t>6</w:t>
      </w:r>
      <w:r w:rsidR="00A33592" w:rsidRPr="004F0969">
        <w:rPr>
          <w:b/>
        </w:rPr>
        <w:t>. Контроль и приемка услуг:</w:t>
      </w:r>
    </w:p>
    <w:p w:rsidR="00A33592" w:rsidRPr="004F0969" w:rsidRDefault="00A33592" w:rsidP="00A56C47">
      <w:pPr>
        <w:spacing w:after="0"/>
        <w:ind w:firstLine="709"/>
      </w:pPr>
      <w:r w:rsidRPr="004F0969">
        <w:rPr>
          <w:b/>
        </w:rPr>
        <w:t xml:space="preserve">- </w:t>
      </w:r>
      <w:r w:rsidRPr="004F0969">
        <w:t>Исполнитель выполняет все услуги, предусмотренные описанием объекта закупки, и гарантирует завершение услуги в установленные сроки.</w:t>
      </w:r>
    </w:p>
    <w:p w:rsidR="00A33592" w:rsidRPr="004F0969" w:rsidRDefault="00A33592" w:rsidP="00A56C47">
      <w:pPr>
        <w:spacing w:after="0"/>
        <w:ind w:firstLine="709"/>
      </w:pPr>
      <w:r w:rsidRPr="004F0969">
        <w:t>- Приемка услуг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По результатам проверки подписывается документ о приемке в ЕИС.  При непредставлении Исполнителем отчета, услуги считаются незаконченными, документ о приемке  не подписывается.</w:t>
      </w:r>
    </w:p>
    <w:p w:rsidR="00A33592" w:rsidRPr="004F0969" w:rsidRDefault="00A33592" w:rsidP="00A56C47">
      <w:pPr>
        <w:spacing w:after="0"/>
        <w:rPr>
          <w:b/>
        </w:rPr>
      </w:pPr>
    </w:p>
    <w:sectPr w:rsidR="00A33592" w:rsidRPr="004F0969" w:rsidSect="00A56C47">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158" w:rsidRDefault="00C36158">
      <w:r>
        <w:separator/>
      </w:r>
    </w:p>
  </w:endnote>
  <w:endnote w:type="continuationSeparator" w:id="0">
    <w:p w:rsidR="00C36158" w:rsidRDefault="00C361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158" w:rsidRDefault="00C36158">
      <w:r>
        <w:separator/>
      </w:r>
    </w:p>
  </w:footnote>
  <w:footnote w:type="continuationSeparator" w:id="0">
    <w:p w:rsidR="00C36158" w:rsidRDefault="00C361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58FAE086"/>
    <w:lvl w:ilvl="0" w:tplc="1CF08B6C">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91C6CC1"/>
    <w:multiLevelType w:val="hybridMultilevel"/>
    <w:tmpl w:val="E6863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2"/>
  </w:num>
  <w:num w:numId="13">
    <w:abstractNumId w:val="17"/>
  </w:num>
  <w:num w:numId="14">
    <w:abstractNumId w:val="20"/>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1"/>
  </w:num>
  <w:num w:numId="23">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3FF2"/>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180"/>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0969"/>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47B"/>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592"/>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6C47"/>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22D"/>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36158"/>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36A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E7E5B-D303-45E7-99EE-DD4EF465A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3781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2023-09-27T11:30:00Z</cp:lastPrinted>
  <dcterms:created xsi:type="dcterms:W3CDTF">2025-04-01T09:13:00Z</dcterms:created>
  <dcterms:modified xsi:type="dcterms:W3CDTF">2025-04-01T09:13:00Z</dcterms:modified>
</cp:coreProperties>
</file>