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4E3DBF" w:rsidP="004E3DBF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0B322E" w:rsidRDefault="004E3DBF" w:rsidP="004E3DBF">
      <w:pPr>
        <w:jc w:val="right"/>
        <w:outlineLvl w:val="1"/>
        <w:rPr>
          <w:iCs/>
        </w:rPr>
      </w:pPr>
      <w:r>
        <w:rPr>
          <w:iCs/>
        </w:rPr>
        <w:t>к</w:t>
      </w:r>
      <w:r w:rsidR="000B322E" w:rsidRPr="000B322E">
        <w:rPr>
          <w:iCs/>
        </w:rPr>
        <w:t xml:space="preserve"> распоряжению Администрации</w:t>
      </w:r>
    </w:p>
    <w:p w:rsidR="000B322E" w:rsidRPr="000B322E" w:rsidRDefault="000B322E" w:rsidP="004E3DBF">
      <w:pPr>
        <w:jc w:val="right"/>
        <w:outlineLvl w:val="1"/>
        <w:rPr>
          <w:iCs/>
        </w:rPr>
      </w:pPr>
      <w:r w:rsidRPr="000B322E">
        <w:rPr>
          <w:iCs/>
        </w:rPr>
        <w:t xml:space="preserve">Ленского  муниципального района </w:t>
      </w:r>
    </w:p>
    <w:p w:rsidR="00E7388E" w:rsidRPr="00EA5DE7" w:rsidRDefault="004E3DBF" w:rsidP="004E3DBF">
      <w:pPr>
        <w:autoSpaceDE w:val="0"/>
        <w:autoSpaceDN w:val="0"/>
        <w:adjustRightInd w:val="0"/>
        <w:jc w:val="right"/>
      </w:pPr>
      <w:r w:rsidRPr="004E3DBF">
        <w:t>от 15 апреля 2025 г. № 92</w:t>
      </w:r>
    </w:p>
    <w:p w:rsidR="00E7388E" w:rsidRPr="004E3DBF" w:rsidRDefault="00E7388E" w:rsidP="004E3DBF">
      <w:pPr>
        <w:autoSpaceDE w:val="0"/>
        <w:autoSpaceDN w:val="0"/>
        <w:adjustRightInd w:val="0"/>
        <w:jc w:val="center"/>
        <w:rPr>
          <w:sz w:val="28"/>
          <w:szCs w:val="32"/>
        </w:rPr>
      </w:pPr>
    </w:p>
    <w:p w:rsidR="00075129" w:rsidRPr="00450F93" w:rsidRDefault="00075129" w:rsidP="004E3D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4E3DBF" w:rsidRDefault="00075129" w:rsidP="004E3D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322E" w:rsidRPr="006777ED" w:rsidRDefault="00075129" w:rsidP="004E3DBF">
      <w:pPr>
        <w:jc w:val="center"/>
        <w:rPr>
          <w:lang w:eastAsia="ar-SA"/>
        </w:rPr>
      </w:pPr>
      <w:r w:rsidRPr="00450F93">
        <w:rPr>
          <w:b/>
          <w:sz w:val="28"/>
          <w:szCs w:val="28"/>
        </w:rPr>
        <w:t xml:space="preserve">Объект закупки: </w:t>
      </w:r>
      <w:proofErr w:type="gramStart"/>
      <w:r w:rsidR="004C07F0">
        <w:rPr>
          <w:b/>
          <w:sz w:val="28"/>
          <w:szCs w:val="28"/>
        </w:rPr>
        <w:t>К</w:t>
      </w:r>
      <w:r w:rsidR="004C07F0" w:rsidRPr="004C07F0">
        <w:rPr>
          <w:b/>
          <w:sz w:val="28"/>
          <w:szCs w:val="28"/>
        </w:rPr>
        <w:t>омплексны</w:t>
      </w:r>
      <w:r w:rsidR="004C07F0">
        <w:rPr>
          <w:b/>
          <w:sz w:val="28"/>
          <w:szCs w:val="28"/>
        </w:rPr>
        <w:t>е</w:t>
      </w:r>
      <w:proofErr w:type="gramEnd"/>
      <w:r w:rsidR="004C07F0" w:rsidRPr="004C07F0">
        <w:rPr>
          <w:b/>
          <w:sz w:val="28"/>
          <w:szCs w:val="28"/>
        </w:rPr>
        <w:t xml:space="preserve"> кадастровы</w:t>
      </w:r>
      <w:r w:rsidR="004C07F0">
        <w:rPr>
          <w:b/>
          <w:sz w:val="28"/>
          <w:szCs w:val="28"/>
        </w:rPr>
        <w:t>е</w:t>
      </w:r>
      <w:r w:rsidR="004C07F0" w:rsidRPr="004C07F0">
        <w:rPr>
          <w:b/>
          <w:sz w:val="28"/>
          <w:szCs w:val="28"/>
        </w:rPr>
        <w:t xml:space="preserve"> работ </w:t>
      </w:r>
      <w:r w:rsidR="000B322E" w:rsidRPr="000B322E">
        <w:rPr>
          <w:rFonts w:eastAsia="Calibri"/>
          <w:b/>
          <w:sz w:val="28"/>
          <w:szCs w:val="28"/>
        </w:rPr>
        <w:t xml:space="preserve">в отношении кадастровых </w:t>
      </w:r>
      <w:r w:rsidR="000B322E" w:rsidRPr="000B322E">
        <w:rPr>
          <w:b/>
          <w:sz w:val="28"/>
          <w:szCs w:val="28"/>
          <w:lang w:eastAsia="ar-SA"/>
        </w:rPr>
        <w:t xml:space="preserve">кварталов </w:t>
      </w:r>
      <w:r w:rsidR="001921B1" w:rsidRPr="001921B1">
        <w:rPr>
          <w:b/>
          <w:sz w:val="28"/>
          <w:szCs w:val="28"/>
          <w:lang w:eastAsia="ar-SA"/>
        </w:rPr>
        <w:t xml:space="preserve">29:09:020101, 29:09:020201, 29:09:020301  </w:t>
      </w:r>
      <w:r w:rsidR="000B322E" w:rsidRPr="000B322E">
        <w:rPr>
          <w:b/>
          <w:sz w:val="28"/>
          <w:szCs w:val="28"/>
          <w:lang w:eastAsia="ar-SA"/>
        </w:rPr>
        <w:t>в муниципальном образовании «Ленский муниципальный район»</w:t>
      </w:r>
      <w:r w:rsidR="000814A9">
        <w:rPr>
          <w:b/>
          <w:sz w:val="28"/>
          <w:szCs w:val="28"/>
          <w:lang w:eastAsia="ar-SA"/>
        </w:rPr>
        <w:t xml:space="preserve"> не в рамках капитальных вложений</w:t>
      </w:r>
    </w:p>
    <w:p w:rsidR="004C07F0" w:rsidRPr="004E3DBF" w:rsidRDefault="004C07F0" w:rsidP="004E3DBF">
      <w:pPr>
        <w:autoSpaceDE w:val="0"/>
        <w:autoSpaceDN w:val="0"/>
        <w:adjustRightInd w:val="0"/>
        <w:jc w:val="center"/>
        <w:rPr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7797"/>
      </w:tblGrid>
      <w:tr w:rsidR="009F7601" w:rsidTr="004E3DB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4E3DB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4E3D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>я 2013 г. № 567.</w:t>
            </w:r>
            <w:proofErr w:type="gramEnd"/>
            <w:r>
              <w:rPr>
                <w:lang w:eastAsia="ar-SA"/>
              </w:rPr>
              <w:t xml:space="preserve"> </w:t>
            </w:r>
            <w:r>
              <w:t xml:space="preserve"> </w:t>
            </w:r>
            <w:r w:rsidR="000B322E">
              <w:t>М</w:t>
            </w:r>
            <w:r>
              <w:t xml:space="preserve">етод сопоставимых рыночных цен (анализа рынка) является приоритетным для определения и обоснования начальной (максимальной) цены контракта. </w:t>
            </w:r>
          </w:p>
        </w:tc>
      </w:tr>
      <w:tr w:rsidR="00E7388E" w:rsidTr="004E3DB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4E3DB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4E3DB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64611A" w:rsidP="004C07F0">
            <w:pPr>
              <w:widowControl w:val="0"/>
              <w:autoSpaceDE w:val="0"/>
              <w:autoSpaceDN w:val="0"/>
              <w:adjustRightInd w:val="0"/>
            </w:pPr>
            <w:r w:rsidRPr="0064611A">
              <w:rPr>
                <w:color w:val="000000"/>
              </w:rPr>
              <w:t xml:space="preserve">– реквизиты запроса о предоставлении ценовой информации:  № 2422 от 02.04.2025г., № 2423 от 02.04.2025г., № 2424 от 02.04.2025г.                                                                                                                </w:t>
            </w:r>
            <w:proofErr w:type="gramStart"/>
            <w:r w:rsidRPr="0064611A">
              <w:rPr>
                <w:color w:val="000000"/>
              </w:rPr>
              <w:t>-р</w:t>
            </w:r>
            <w:proofErr w:type="gramEnd"/>
            <w:r w:rsidRPr="0064611A">
              <w:rPr>
                <w:color w:val="000000"/>
              </w:rPr>
              <w:t>еквизиты ответов поставщиков: 1 - № 1904 от 03.04.2025г.; 2 - №1940 от 07.04.2025г.; № 2041 от  10.04.2025г.</w:t>
            </w:r>
          </w:p>
        </w:tc>
      </w:tr>
      <w:tr w:rsidR="009F7601" w:rsidTr="004E3DBF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116A06" w:rsidP="004C07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36 450</w:t>
            </w:r>
            <w:r w:rsidR="00894980" w:rsidRPr="00894980">
              <w:t xml:space="preserve"> (</w:t>
            </w:r>
            <w:r>
              <w:t>Тридцать шесть</w:t>
            </w:r>
            <w:r w:rsidR="00354810">
              <w:t xml:space="preserve"> тысяч</w:t>
            </w:r>
            <w:r>
              <w:t xml:space="preserve"> четыреста пятьдесят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4E3DBF"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116A06" w:rsidTr="004E3DBF"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A06" w:rsidRPr="00FE1860" w:rsidRDefault="00116A06" w:rsidP="004E3DBF">
            <w:r w:rsidRPr="00FE1860">
              <w:t>исходные данные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A06" w:rsidRPr="00FE1860" w:rsidRDefault="00116A06" w:rsidP="004E3DBF">
            <w:r w:rsidRPr="00FE1860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A06" w:rsidRPr="00C563D5" w:rsidRDefault="00116A06" w:rsidP="004E3DBF">
            <w:r w:rsidRPr="00C563D5">
              <w:t>37 000,00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A06" w:rsidRPr="00C563D5" w:rsidRDefault="00116A06" w:rsidP="004E3DBF">
            <w:r w:rsidRPr="00C563D5">
              <w:t>36 450,00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A06" w:rsidRPr="00C563D5" w:rsidRDefault="00116A06" w:rsidP="004E3DBF">
            <w:r w:rsidRPr="00C563D5">
              <w:t>35 900,00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A06" w:rsidRPr="00C563D5" w:rsidRDefault="00116A06" w:rsidP="004E3DBF">
            <w:r w:rsidRPr="00C563D5">
              <w:t>36 450,00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A06" w:rsidRPr="00C563D5" w:rsidRDefault="00116A06" w:rsidP="004E3DBF">
            <w:r w:rsidRPr="00C563D5">
              <w:t>550,00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A06" w:rsidRPr="00C563D5" w:rsidRDefault="00116A06" w:rsidP="004E3DBF">
            <w:r w:rsidRPr="00C563D5">
              <w:t>1,51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A06" w:rsidRPr="00C563D5" w:rsidRDefault="00116A06" w:rsidP="004E3DBF">
            <w:r w:rsidRPr="00C563D5">
              <w:t>36 450,00</w:t>
            </w:r>
          </w:p>
        </w:tc>
      </w:tr>
      <w:tr w:rsidR="009F7601" w:rsidRPr="00AC5709" w:rsidTr="004E3DBF">
        <w:tc>
          <w:tcPr>
            <w:tcW w:w="126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4E3DBF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4C07F0">
              <w:rPr>
                <w:b/>
                <w:color w:val="000000"/>
              </w:rPr>
              <w:t xml:space="preserve">средней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116A06" w:rsidP="004E3DBF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36 450,00</w:t>
            </w:r>
          </w:p>
        </w:tc>
      </w:tr>
      <w:tr w:rsidR="009F7601" w:rsidTr="004E3DBF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4E3DBF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116A06">
              <w:rPr>
                <w:color w:val="000000"/>
              </w:rPr>
              <w:t xml:space="preserve">10 апреля </w:t>
            </w:r>
            <w:r w:rsidR="00354810">
              <w:rPr>
                <w:color w:val="000000"/>
              </w:rPr>
              <w:t xml:space="preserve"> </w:t>
            </w:r>
            <w:r w:rsidR="004C07F0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545E92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D12F16" w:rsidRPr="004E3DBF" w:rsidRDefault="00D12F16" w:rsidP="00D12F16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sectPr w:rsidR="00D12F16" w:rsidRPr="004E3DBF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97C" w:rsidRDefault="0053697C">
      <w:r>
        <w:separator/>
      </w:r>
    </w:p>
  </w:endnote>
  <w:endnote w:type="continuationSeparator" w:id="0">
    <w:p w:rsidR="0053697C" w:rsidRDefault="00536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97C" w:rsidRDefault="0053697C">
      <w:r>
        <w:separator/>
      </w:r>
    </w:p>
  </w:footnote>
  <w:footnote w:type="continuationSeparator" w:id="0">
    <w:p w:rsidR="0053697C" w:rsidRDefault="005369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0411D"/>
    <w:rsid w:val="00004231"/>
    <w:rsid w:val="00065209"/>
    <w:rsid w:val="00075129"/>
    <w:rsid w:val="000814A9"/>
    <w:rsid w:val="000B322E"/>
    <w:rsid w:val="000F1779"/>
    <w:rsid w:val="00116A06"/>
    <w:rsid w:val="001921B1"/>
    <w:rsid w:val="00354810"/>
    <w:rsid w:val="00394DBD"/>
    <w:rsid w:val="003B1EA9"/>
    <w:rsid w:val="003B7654"/>
    <w:rsid w:val="00450F93"/>
    <w:rsid w:val="00455BC3"/>
    <w:rsid w:val="00495E0F"/>
    <w:rsid w:val="004C07F0"/>
    <w:rsid w:val="004E3DBF"/>
    <w:rsid w:val="0053697C"/>
    <w:rsid w:val="00545E92"/>
    <w:rsid w:val="005843E5"/>
    <w:rsid w:val="0064611A"/>
    <w:rsid w:val="007A0EE2"/>
    <w:rsid w:val="00805AB1"/>
    <w:rsid w:val="00885BD6"/>
    <w:rsid w:val="00894980"/>
    <w:rsid w:val="008B1511"/>
    <w:rsid w:val="009F1148"/>
    <w:rsid w:val="009F7601"/>
    <w:rsid w:val="00AD41AA"/>
    <w:rsid w:val="00AD5D4A"/>
    <w:rsid w:val="00B5247B"/>
    <w:rsid w:val="00B6705A"/>
    <w:rsid w:val="00C04D09"/>
    <w:rsid w:val="00D11371"/>
    <w:rsid w:val="00D12F16"/>
    <w:rsid w:val="00D365AB"/>
    <w:rsid w:val="00E7388E"/>
    <w:rsid w:val="00E774C8"/>
    <w:rsid w:val="00E81FB7"/>
    <w:rsid w:val="00EA5DE7"/>
    <w:rsid w:val="00F06739"/>
    <w:rsid w:val="00F4682C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2025-04-15T06:56:00Z</dcterms:created>
  <dcterms:modified xsi:type="dcterms:W3CDTF">2025-04-15T06:56:00Z</dcterms:modified>
</cp:coreProperties>
</file>