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401CE" w14:textId="50157A8C" w:rsidR="00D41ED8" w:rsidRPr="00620D9D" w:rsidRDefault="00D41ED8" w:rsidP="00620D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0D9D">
        <w:rPr>
          <w:rFonts w:ascii="Times New Roman" w:hAnsi="Times New Roman" w:cs="Times New Roman"/>
          <w:sz w:val="24"/>
          <w:szCs w:val="24"/>
        </w:rPr>
        <w:t>28 января 2025г.</w:t>
      </w:r>
      <w:r w:rsidR="00620D9D" w:rsidRPr="00620D9D">
        <w:rPr>
          <w:rFonts w:ascii="Times New Roman" w:hAnsi="Times New Roman" w:cs="Times New Roman"/>
          <w:sz w:val="24"/>
          <w:szCs w:val="24"/>
        </w:rPr>
        <w:t xml:space="preserve"> </w:t>
      </w:r>
      <w:r w:rsidRPr="00620D9D">
        <w:rPr>
          <w:rFonts w:ascii="Times New Roman" w:hAnsi="Times New Roman" w:cs="Times New Roman"/>
          <w:sz w:val="24"/>
          <w:szCs w:val="24"/>
        </w:rPr>
        <w:t>в Администрации Ленского муниципального района состоялось заседание рабочей группы межведомственной комиссии по противодействию нелегальной занятости в Архангельской области.</w:t>
      </w:r>
    </w:p>
    <w:p w14:paraId="10110A06" w14:textId="2EB05BE7" w:rsidR="00D41ED8" w:rsidRPr="00620D9D" w:rsidRDefault="00D41ED8" w:rsidP="00620D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0D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заседании были приглашены работодатели, с ними проведена информационно-разъяснительная работа, направленная на защиту прав работников при трудоустройстве. В свою очередь, хозяйствующие субъекты высказали озабоченность</w:t>
      </w:r>
      <w:bookmarkStart w:id="0" w:name="_GoBack"/>
      <w:bookmarkEnd w:id="0"/>
      <w:r w:rsidRPr="00620D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что при резком повышении МРОТ, товарооборот остается</w:t>
      </w:r>
      <w:r w:rsidR="00A22CB2" w:rsidRPr="00620D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без изменений</w:t>
      </w:r>
      <w:r w:rsidRPr="00620D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A22CB2" w:rsidRPr="00620D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</w:t>
      </w:r>
      <w:r w:rsidRPr="00620D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налоговые платежи и отчисления в страховые </w:t>
      </w:r>
      <w:r w:rsidR="00A22CB2" w:rsidRPr="00620D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фонды увеличились. Конкуренция с федеральными сетями очень негативно сказывается на деятельности предприятий торговли. </w:t>
      </w:r>
      <w:r w:rsidR="00620D9D" w:rsidRPr="00620D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 же была озвучена п</w:t>
      </w:r>
      <w:r w:rsidR="00A22CB2" w:rsidRPr="00620D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роблема с кадрами, </w:t>
      </w:r>
      <w:r w:rsidR="008C2A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трудности с </w:t>
      </w:r>
      <w:r w:rsidR="00A22CB2" w:rsidRPr="00620D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компьютерн</w:t>
      </w:r>
      <w:r w:rsidR="008C2A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ым</w:t>
      </w:r>
      <w:r w:rsidR="00A22CB2" w:rsidRPr="00620D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обслуживание</w:t>
      </w:r>
      <w:r w:rsidR="008C2A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</w:t>
      </w:r>
      <w:r w:rsidR="00A22CB2" w:rsidRPr="00620D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20D9D" w:rsidRPr="00620D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онлайн касс</w:t>
      </w:r>
      <w:r w:rsidR="008C2A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программ «Честный знак»</w:t>
      </w:r>
      <w:r w:rsidR="00620D9D" w:rsidRPr="00620D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отсутствие налоговых преференций «город-село-деревня». </w:t>
      </w:r>
    </w:p>
    <w:p w14:paraId="407074D3" w14:textId="116D40F5" w:rsidR="00620D9D" w:rsidRDefault="00620D9D" w:rsidP="00620D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0D9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ru-RU"/>
        </w:rPr>
        <w:tab/>
      </w:r>
      <w:r w:rsidR="008C2A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</w:t>
      </w:r>
      <w:r w:rsidRPr="00620D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комиссии буд</w:t>
      </w:r>
      <w:r w:rsidR="008C2A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620D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 проводится на регулярной основе </w:t>
      </w:r>
      <w:r w:rsidR="008C2A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приглашением</w:t>
      </w:r>
      <w:r w:rsidRPr="00620D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заседания работодател</w:t>
      </w:r>
      <w:r w:rsidR="008C2A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ей</w:t>
      </w:r>
      <w:r w:rsidRPr="00620D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признаками теневой занятости. </w:t>
      </w:r>
    </w:p>
    <w:p w14:paraId="2761A11E" w14:textId="676EB285" w:rsidR="002327D0" w:rsidRDefault="002327D0" w:rsidP="00620D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CC3821E" w14:textId="13637EA9" w:rsidR="002327D0" w:rsidRDefault="002327D0" w:rsidP="00620D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204C4AB9" w14:textId="4EDDDC24" w:rsidR="002327D0" w:rsidRPr="002327D0" w:rsidRDefault="002327D0" w:rsidP="00232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7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CE8EE2" wp14:editId="6397BA95">
            <wp:extent cx="6238875" cy="4305300"/>
            <wp:effectExtent l="0" t="0" r="9525" b="0"/>
            <wp:docPr id="1" name="Рисунок 1" descr="C:\Users\КрюковаВВ\Desktop\Легализация неформальных трудовых отношений в картинк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юковаВВ\Desktop\Легализация неформальных трудовых отношений в картинках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ED0FD" w14:textId="77777777" w:rsidR="002327D0" w:rsidRPr="00620D9D" w:rsidRDefault="002327D0" w:rsidP="00620D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E2F595F" w14:textId="3FBB9560" w:rsidR="000E14E1" w:rsidRDefault="000E14E1" w:rsidP="000E14E1">
      <w:pPr>
        <w:pStyle w:val="a3"/>
      </w:pPr>
      <w:r>
        <w:rPr>
          <w:noProof/>
        </w:rPr>
        <w:lastRenderedPageBreak/>
        <w:drawing>
          <wp:inline distT="0" distB="0" distL="0" distR="0" wp14:anchorId="4718D1A4" wp14:editId="007265E4">
            <wp:extent cx="5940425" cy="4756785"/>
            <wp:effectExtent l="0" t="0" r="3175" b="5715"/>
            <wp:docPr id="10" name="Рисунок 10" descr="C:\Users\Матвеева ОР\Desktop\UOzYGFB12J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Матвеева ОР\Desktop\UOzYGFB12J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797E8" w14:textId="77777777" w:rsidR="000E14E1" w:rsidRPr="000E14E1" w:rsidRDefault="000E14E1" w:rsidP="000E14E1"/>
    <w:sectPr w:rsidR="000E14E1" w:rsidRPr="000E14E1" w:rsidSect="00D41ED8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8D"/>
    <w:rsid w:val="000E14E1"/>
    <w:rsid w:val="002327D0"/>
    <w:rsid w:val="00452A8D"/>
    <w:rsid w:val="00620D9D"/>
    <w:rsid w:val="008C2A74"/>
    <w:rsid w:val="00A22CB2"/>
    <w:rsid w:val="00D4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41535"/>
  <w15:chartTrackingRefBased/>
  <w15:docId w15:val="{8E6193C8-F1B0-48DE-A2C1-4B4B45D3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2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ОР</dc:creator>
  <cp:keywords/>
  <dc:description/>
  <cp:lastModifiedBy>КрюковаВВ</cp:lastModifiedBy>
  <cp:revision>4</cp:revision>
  <cp:lastPrinted>2025-01-28T09:56:00Z</cp:lastPrinted>
  <dcterms:created xsi:type="dcterms:W3CDTF">2025-01-28T07:31:00Z</dcterms:created>
  <dcterms:modified xsi:type="dcterms:W3CDTF">2025-01-28T10:34:00Z</dcterms:modified>
</cp:coreProperties>
</file>