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04EF" w14:textId="77777777" w:rsidR="00530BB5" w:rsidRDefault="00530BB5" w:rsidP="00530BB5">
      <w:proofErr w:type="gramStart"/>
      <w:r>
        <w:rPr>
          <w:rFonts w:ascii="Segoe UI Emoji" w:hAnsi="Segoe UI Emoji" w:cs="Segoe UI Emoji"/>
        </w:rPr>
        <w:t>🏆</w:t>
      </w:r>
      <w:r>
        <w:t xml:space="preserve"> Стартовал</w:t>
      </w:r>
      <w:proofErr w:type="gramEnd"/>
      <w:r>
        <w:t xml:space="preserve"> приём заявок на VIII Всероссийский ежегодный конкурс «Торговля России-2025»!</w:t>
      </w:r>
    </w:p>
    <w:p w14:paraId="0A0E1D65" w14:textId="77777777" w:rsidR="00530BB5" w:rsidRDefault="00530BB5" w:rsidP="00530BB5"/>
    <w:p w14:paraId="5A8A53A0" w14:textId="77777777" w:rsidR="00530BB5" w:rsidRDefault="00530BB5" w:rsidP="00530BB5">
      <w:r>
        <w:t>В этом году отбор проводится по следующим номинациям:</w:t>
      </w:r>
    </w:p>
    <w:p w14:paraId="07B71A36" w14:textId="77777777" w:rsidR="00530BB5" w:rsidRDefault="00530BB5" w:rsidP="00530BB5"/>
    <w:p w14:paraId="1675517A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торговый город»</w:t>
      </w:r>
    </w:p>
    <w:p w14:paraId="2DC37037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«Лучшая торговая улица»</w:t>
      </w:r>
    </w:p>
    <w:p w14:paraId="3DB4BEFA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нестационарный торговый объект»</w:t>
      </w:r>
    </w:p>
    <w:p w14:paraId="5A0F6438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«Лучшая ярмарка»</w:t>
      </w:r>
    </w:p>
    <w:p w14:paraId="1B84ABA9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розничный рынок»</w:t>
      </w:r>
    </w:p>
    <w:p w14:paraId="4BBA3AC6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мобильный торговый объект»</w:t>
      </w:r>
    </w:p>
    <w:p w14:paraId="426DA99A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магазин»</w:t>
      </w:r>
    </w:p>
    <w:p w14:paraId="04105376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объект фаст-</w:t>
      </w:r>
      <w:proofErr w:type="spellStart"/>
      <w:r>
        <w:t>фуда</w:t>
      </w:r>
      <w:proofErr w:type="spellEnd"/>
      <w:r>
        <w:t>»</w:t>
      </w:r>
    </w:p>
    <w:p w14:paraId="015E9988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торговый фестиваль»</w:t>
      </w:r>
    </w:p>
    <w:p w14:paraId="2534AAB5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оптовый продовольственный рынок»</w:t>
      </w:r>
    </w:p>
    <w:p w14:paraId="7085B359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«Лучшая фирменная сеть местного товаропроизводителя»</w:t>
      </w:r>
    </w:p>
    <w:p w14:paraId="543E619E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«Лучшая представленность российских товаров»</w:t>
      </w:r>
    </w:p>
    <w:p w14:paraId="7833CB6D" w14:textId="77777777" w:rsidR="00530BB5" w:rsidRDefault="00530BB5" w:rsidP="00530BB5">
      <w:r>
        <w:rPr>
          <w:rFonts w:ascii="Segoe UI Emoji" w:hAnsi="Segoe UI Emoji" w:cs="Segoe UI Emoji"/>
        </w:rPr>
        <w:t>🔹</w:t>
      </w:r>
      <w:r>
        <w:t xml:space="preserve"> «Лучший придорожный сервис»</w:t>
      </w:r>
    </w:p>
    <w:p w14:paraId="76101D6A" w14:textId="77777777" w:rsidR="00530BB5" w:rsidRDefault="00530BB5" w:rsidP="00530BB5"/>
    <w:p w14:paraId="63455F6C" w14:textId="77777777" w:rsidR="00530BB5" w:rsidRDefault="00530BB5" w:rsidP="00530BB5">
      <w:r>
        <w:rPr>
          <w:rFonts w:ascii="Segoe UI Emoji" w:hAnsi="Segoe UI Emoji" w:cs="Segoe UI Emoji"/>
        </w:rPr>
        <w:t>🗓</w:t>
      </w:r>
      <w:r>
        <w:t>️ Приём заявок — до 4 апреля 2025 года. Квалификационный отбор и определение победителей — до 30 апреля 2025 г.</w:t>
      </w:r>
    </w:p>
    <w:p w14:paraId="776A8C12" w14:textId="77777777" w:rsidR="00530BB5" w:rsidRDefault="00530BB5" w:rsidP="00530BB5">
      <w:proofErr w:type="gramStart"/>
      <w:r>
        <w:rPr>
          <w:rFonts w:ascii="Segoe UI Emoji" w:hAnsi="Segoe UI Emoji" w:cs="Segoe UI Emoji"/>
        </w:rPr>
        <w:t>📝</w:t>
      </w:r>
      <w:r>
        <w:t xml:space="preserve"> Для</w:t>
      </w:r>
      <w:proofErr w:type="gramEnd"/>
      <w:r>
        <w:t xml:space="preserve"> участия в конкурсе «Торговля России» необходимо подать заявку и заполнить анкету на сайте конкурса: russiant.org/.</w:t>
      </w:r>
    </w:p>
    <w:p w14:paraId="4D8C8693" w14:textId="77777777" w:rsidR="00530BB5" w:rsidRDefault="00530BB5" w:rsidP="00530BB5"/>
    <w:p w14:paraId="23138EF2" w14:textId="77777777" w:rsidR="00530BB5" w:rsidRDefault="00530BB5" w:rsidP="00530BB5">
      <w:r>
        <w:t xml:space="preserve">Победители традиционно получат награды, а их успехи будут представлены всеобщему вниманию на торжественной церемонии награждения в ходе 11-ой «Недели Российского Ритейла», </w:t>
      </w:r>
      <w:proofErr w:type="gramStart"/>
      <w:r>
        <w:t>которая  пройдет</w:t>
      </w:r>
      <w:proofErr w:type="gramEnd"/>
      <w:r>
        <w:t xml:space="preserve"> со 2 по 5 июня 2025 года.</w:t>
      </w:r>
    </w:p>
    <w:p w14:paraId="405F8FB6" w14:textId="77777777" w:rsidR="00530BB5" w:rsidRDefault="00530BB5" w:rsidP="00530BB5"/>
    <w:p w14:paraId="7A34659E" w14:textId="5E2AD4D6" w:rsidR="002A64CF" w:rsidRDefault="00530BB5" w:rsidP="00530BB5">
      <w:r>
        <w:rPr>
          <w:rFonts w:ascii="Segoe UI Emoji" w:hAnsi="Segoe UI Emoji" w:cs="Segoe UI Emoji"/>
        </w:rPr>
        <w:t>📌</w:t>
      </w:r>
      <w:r>
        <w:t xml:space="preserve"> Конкурс «Торговля России» проходит с 2018 года и ежегодно привлекает внимание участников со всей страны. Его главная цель – поддержать положительный опыт российской розницы и стимулировать её развитие.</w:t>
      </w:r>
    </w:p>
    <w:p w14:paraId="2C340DC7" w14:textId="5474A13D" w:rsidR="00530BB5" w:rsidRDefault="00530BB5" w:rsidP="00530BB5">
      <w:r>
        <w:rPr>
          <w:noProof/>
        </w:rPr>
        <w:lastRenderedPageBreak/>
        <w:drawing>
          <wp:inline distT="0" distB="0" distL="0" distR="0" wp14:anchorId="4072E40C" wp14:editId="6186D317">
            <wp:extent cx="5940425" cy="3818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F"/>
    <w:rsid w:val="002A64CF"/>
    <w:rsid w:val="005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3700"/>
  <w15:chartTrackingRefBased/>
  <w15:docId w15:val="{9E68F55B-E09F-45B5-8D33-8C7EEEAA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2025-03-06T08:38:00Z</dcterms:created>
  <dcterms:modified xsi:type="dcterms:W3CDTF">2025-03-06T08:39:00Z</dcterms:modified>
</cp:coreProperties>
</file>