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45" w:rsidRDefault="006D7B45" w:rsidP="005E3A62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495550" cy="2495550"/>
            <wp:effectExtent l="19050" t="0" r="0" b="0"/>
            <wp:docPr id="1" name="Рисунок 0" descr="tKJsB2wU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JsB2wUrU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17" cy="249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B45" w:rsidRDefault="006D7B45" w:rsidP="005E3A62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5E3A62" w:rsidRDefault="005E3A62" w:rsidP="005E3A62">
      <w:pPr>
        <w:pStyle w:val="a3"/>
        <w:shd w:val="clear" w:color="auto" w:fill="FFFFFF"/>
        <w:jc w:val="center"/>
        <w:rPr>
          <w:rFonts w:ascii="BloggerSans" w:hAnsi="BloggerSans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Уважаемые руководители организаций и индивидуальные предприниматели!</w:t>
      </w:r>
    </w:p>
    <w:p w:rsidR="005E3A62" w:rsidRDefault="005E3A62" w:rsidP="005E3A62">
      <w:pPr>
        <w:pStyle w:val="a3"/>
        <w:shd w:val="clear" w:color="auto" w:fill="FFFFFF"/>
        <w:jc w:val="both"/>
        <w:rPr>
          <w:rFonts w:ascii="BloggerSans" w:hAnsi="BloggerSans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Информируем Вас о том, что </w:t>
      </w:r>
      <w:r>
        <w:rPr>
          <w:rStyle w:val="a4"/>
          <w:rFonts w:ascii="Arial" w:hAnsi="Arial" w:cs="Arial"/>
          <w:color w:val="000000"/>
          <w:sz w:val="20"/>
          <w:szCs w:val="20"/>
        </w:rPr>
        <w:t>с 4 по 6 декабря 2024 года</w:t>
      </w:r>
      <w:r>
        <w:rPr>
          <w:rFonts w:ascii="Arial" w:hAnsi="Arial" w:cs="Arial"/>
          <w:color w:val="000000"/>
          <w:sz w:val="20"/>
          <w:szCs w:val="20"/>
        </w:rPr>
        <w:t> в г. Новосибирске пройдет ежегодный межрегиональный форум бизнеса и власти </w:t>
      </w:r>
      <w:r>
        <w:rPr>
          <w:rFonts w:ascii="Arial" w:hAnsi="Arial" w:cs="Arial"/>
          <w:color w:val="000000"/>
          <w:sz w:val="20"/>
          <w:szCs w:val="20"/>
          <w:u w:val="single"/>
        </w:rPr>
        <w:t>"Дни ритейла в Сибири"</w:t>
      </w:r>
      <w:r>
        <w:rPr>
          <w:rFonts w:ascii="Arial" w:hAnsi="Arial" w:cs="Arial"/>
          <w:color w:val="000000"/>
          <w:sz w:val="20"/>
          <w:szCs w:val="20"/>
        </w:rPr>
        <w:t>, организованный Министерством промышленности и торговли Российской Федерации, совместно с Правительством Новосибирской области, Министерством промышленности, торговли и развития предпринимательства Новосибирской области и Российской ассоциацией экспертов рынка ритейла.</w:t>
      </w:r>
    </w:p>
    <w:p w:rsidR="005E3A62" w:rsidRDefault="005E3A62" w:rsidP="005E3A62">
      <w:pPr>
        <w:pStyle w:val="a3"/>
        <w:shd w:val="clear" w:color="auto" w:fill="FFFFFF"/>
        <w:jc w:val="both"/>
        <w:rPr>
          <w:rFonts w:ascii="BloggerSans" w:hAnsi="BloggerSans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Деловая программа охватит актуальные направления ритейла, включая потребительские тренды, стратегии и практики регионального рынка, инструменты борьбы 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контрофактной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продукцией в табачной отрасли, тренды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категорийном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менеджменте, изменения рынка виноторговли.</w:t>
      </w:r>
    </w:p>
    <w:p w:rsidR="005E3A62" w:rsidRDefault="005E3A62" w:rsidP="005E3A62">
      <w:pPr>
        <w:pStyle w:val="a3"/>
        <w:shd w:val="clear" w:color="auto" w:fill="FFFFFF"/>
        <w:jc w:val="both"/>
        <w:rPr>
          <w:rFonts w:ascii="BloggerSans" w:hAnsi="BloggerSans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Одним из важных мероприятий деловой программы Форума станет экспертная сессия «Красивый дизайн-код города как ключ к росту туризма и экономики. Баланс истории, традиций и современности», где участники обсудят продвижение русской кухни.</w:t>
      </w:r>
    </w:p>
    <w:p w:rsidR="005E3A62" w:rsidRDefault="005E3A62" w:rsidP="005E3A62">
      <w:pPr>
        <w:pStyle w:val="a3"/>
        <w:shd w:val="clear" w:color="auto" w:fill="FFFFFF"/>
        <w:jc w:val="both"/>
        <w:rPr>
          <w:rFonts w:ascii="BloggerSans" w:hAnsi="BloggerSans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Форум объединит на одной площадке представителей органов власти, лидеров в сфере розничной торговли, поставщиков и экспертов, которые обсудят тренды потребительского рынка, обменяются лучшими практиками работы в современных условиях.</w:t>
      </w:r>
    </w:p>
    <w:p w:rsidR="005E3A62" w:rsidRDefault="005E3A62" w:rsidP="005E3A62">
      <w:pPr>
        <w:pStyle w:val="a3"/>
        <w:shd w:val="clear" w:color="auto" w:fill="FFFFFF"/>
        <w:jc w:val="both"/>
        <w:rPr>
          <w:rFonts w:ascii="BloggerSans" w:hAnsi="BloggerSans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Участие в Форуме бесплатное по предварительной регистрации на </w:t>
      </w:r>
      <w:hyperlink r:id="rId5" w:history="1">
        <w:r>
          <w:rPr>
            <w:rStyle w:val="a5"/>
            <w:rFonts w:ascii="Arial" w:hAnsi="Arial" w:cs="Arial"/>
            <w:color w:val="0077AA"/>
            <w:sz w:val="20"/>
            <w:szCs w:val="20"/>
          </w:rPr>
          <w:t>сайте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5E3A62" w:rsidRDefault="005E3A62" w:rsidP="005E3A62">
      <w:pPr>
        <w:pStyle w:val="a3"/>
        <w:shd w:val="clear" w:color="auto" w:fill="FFFFFF"/>
        <w:jc w:val="both"/>
        <w:rPr>
          <w:rFonts w:ascii="BloggerSans" w:hAnsi="BloggerSans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Место проведения Форума г. Новосибирск, ул. Станционная, д. 104, МВК "Новосибирск Экспоцентр".</w:t>
      </w:r>
    </w:p>
    <w:p w:rsidR="005E3A62" w:rsidRDefault="005E3A62" w:rsidP="005E3A62">
      <w:pPr>
        <w:pStyle w:val="a3"/>
        <w:shd w:val="clear" w:color="auto" w:fill="FFFFFF"/>
        <w:jc w:val="both"/>
        <w:rPr>
          <w:rFonts w:ascii="BloggerSans" w:hAnsi="BloggerSans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Ознакомиться с дополнительной информацией о Форуме, а также пройти регистрацию можно на сайте </w:t>
      </w:r>
      <w:hyperlink r:id="rId6" w:history="1">
        <w:r>
          <w:rPr>
            <w:rStyle w:val="a5"/>
            <w:rFonts w:ascii="Arial" w:hAnsi="Arial" w:cs="Arial"/>
            <w:color w:val="0077AA"/>
            <w:sz w:val="20"/>
            <w:szCs w:val="20"/>
          </w:rPr>
          <w:t>siberia.retaildays.ru</w:t>
        </w:r>
      </w:hyperlink>
      <w:r>
        <w:rPr>
          <w:rFonts w:ascii="Arial" w:hAnsi="Arial" w:cs="Arial"/>
          <w:color w:val="000000"/>
          <w:sz w:val="20"/>
          <w:szCs w:val="20"/>
        </w:rPr>
        <w:t> или обратиться в Дирекцию Форума по тел.: +7 (495) 323-71-07, по электронной почте: info@retailevent.ru. </w:t>
      </w:r>
    </w:p>
    <w:p w:rsidR="004A002D" w:rsidRDefault="004A002D">
      <w:bookmarkStart w:id="0" w:name="_GoBack"/>
      <w:bookmarkEnd w:id="0"/>
    </w:p>
    <w:sectPr w:rsidR="004A002D" w:rsidSect="00E9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ogger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02D"/>
    <w:rsid w:val="004A002D"/>
    <w:rsid w:val="005E3A62"/>
    <w:rsid w:val="006D7B45"/>
    <w:rsid w:val="00E9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A62"/>
    <w:rPr>
      <w:b/>
      <w:bCs/>
    </w:rPr>
  </w:style>
  <w:style w:type="character" w:styleId="a5">
    <w:name w:val="Hyperlink"/>
    <w:basedOn w:val="a0"/>
    <w:uiPriority w:val="99"/>
    <w:semiHidden/>
    <w:unhideWhenUsed/>
    <w:rsid w:val="005E3A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hcity.ru/siberia.retaildays.ru" TargetMode="External"/><Relationship Id="rId5" Type="http://schemas.openxmlformats.org/officeDocument/2006/relationships/hyperlink" Target="https://siberia.retailday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Пользователь Windows</cp:lastModifiedBy>
  <cp:revision>3</cp:revision>
  <dcterms:created xsi:type="dcterms:W3CDTF">2024-11-18T11:43:00Z</dcterms:created>
  <dcterms:modified xsi:type="dcterms:W3CDTF">2024-11-18T12:39:00Z</dcterms:modified>
</cp:coreProperties>
</file>