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4A31B" w14:textId="77777777" w:rsidR="008A108E" w:rsidRDefault="008A108E" w:rsidP="009C55B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F7CF61" w14:textId="684C1ADD" w:rsidR="008A108E" w:rsidRDefault="008A108E" w:rsidP="009C55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AAF6C86" wp14:editId="5557BEA1">
            <wp:extent cx="6390640" cy="42538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425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A8D25" w14:textId="1D0FB87D" w:rsidR="00B562C4" w:rsidRDefault="008A108E" w:rsidP="009C55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bookmarkStart w:id="0" w:name="_GoBack"/>
      <w:bookmarkEnd w:id="0"/>
      <w:r w:rsidR="009C55B0">
        <w:rPr>
          <w:rFonts w:ascii="Times New Roman" w:hAnsi="Times New Roman" w:cs="Times New Roman"/>
          <w:sz w:val="28"/>
          <w:szCs w:val="28"/>
        </w:rPr>
        <w:t xml:space="preserve">20 сентября 2024 года с 8-00 часов на площади у </w:t>
      </w:r>
      <w:proofErr w:type="spellStart"/>
      <w:r w:rsidR="009C55B0">
        <w:rPr>
          <w:rFonts w:ascii="Times New Roman" w:hAnsi="Times New Roman" w:cs="Times New Roman"/>
          <w:sz w:val="28"/>
          <w:szCs w:val="28"/>
        </w:rPr>
        <w:t>Яренского</w:t>
      </w:r>
      <w:proofErr w:type="spellEnd"/>
      <w:r w:rsidR="009C55B0">
        <w:rPr>
          <w:rFonts w:ascii="Times New Roman" w:hAnsi="Times New Roman" w:cs="Times New Roman"/>
          <w:sz w:val="28"/>
          <w:szCs w:val="28"/>
        </w:rPr>
        <w:t xml:space="preserve"> Дома культуры </w:t>
      </w:r>
      <w:r w:rsidR="007073FA">
        <w:rPr>
          <w:rFonts w:ascii="Times New Roman" w:hAnsi="Times New Roman" w:cs="Times New Roman"/>
          <w:sz w:val="28"/>
          <w:szCs w:val="28"/>
        </w:rPr>
        <w:t xml:space="preserve"> для жителей и гостей Ленского района </w:t>
      </w:r>
      <w:r w:rsidR="009C55B0">
        <w:rPr>
          <w:rFonts w:ascii="Times New Roman" w:hAnsi="Times New Roman" w:cs="Times New Roman"/>
          <w:sz w:val="28"/>
          <w:szCs w:val="28"/>
        </w:rPr>
        <w:t>проводится сельскохозяйственная ярмарка «</w:t>
      </w:r>
      <w:proofErr w:type="spellStart"/>
      <w:r w:rsidR="009C55B0">
        <w:rPr>
          <w:rFonts w:ascii="Times New Roman" w:hAnsi="Times New Roman" w:cs="Times New Roman"/>
          <w:sz w:val="28"/>
          <w:szCs w:val="28"/>
        </w:rPr>
        <w:t>Яренская</w:t>
      </w:r>
      <w:proofErr w:type="spellEnd"/>
      <w:r w:rsidR="009C55B0">
        <w:rPr>
          <w:rFonts w:ascii="Times New Roman" w:hAnsi="Times New Roman" w:cs="Times New Roman"/>
          <w:sz w:val="28"/>
          <w:szCs w:val="28"/>
        </w:rPr>
        <w:t xml:space="preserve"> осень»</w:t>
      </w:r>
    </w:p>
    <w:p w14:paraId="10CCEC56" w14:textId="24DD420F" w:rsidR="009C55B0" w:rsidRDefault="009C55B0" w:rsidP="009C55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Ярмарки – Администрация МО «Ленский муниципальный район».</w:t>
      </w:r>
    </w:p>
    <w:p w14:paraId="573BF5FD" w14:textId="7E5EFA1B" w:rsidR="009C55B0" w:rsidRDefault="009C55B0" w:rsidP="009C55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 правила продажи товаров на Ярмарке определены Положением о проведении межмуниципального мероприятия «Сельскохозяйственная ярмарка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осень», утвержденным постановлением Администрации МО «Ленский муниципальный район» от 03.09.2024 № 483.</w:t>
      </w:r>
    </w:p>
    <w:p w14:paraId="1CADD911" w14:textId="3B3C94D1" w:rsidR="007073FA" w:rsidRDefault="007073FA" w:rsidP="009C55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для торговли на Ярмарке крестьянские (фермерские) хозяйства, граждан, ведущих личные подсобные хозяйства или занимающиеся садоводством, животноводством, индивидуальных предпринимателей.</w:t>
      </w:r>
    </w:p>
    <w:p w14:paraId="1E25E953" w14:textId="39BB9058" w:rsidR="007073FA" w:rsidRDefault="007073FA" w:rsidP="009C55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 8/81859/5-23-87, 5-27-41</w:t>
      </w:r>
    </w:p>
    <w:p w14:paraId="01BB3A14" w14:textId="2FB33BC1" w:rsidR="009C55B0" w:rsidRPr="009C55B0" w:rsidRDefault="00E34D9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1A6B2C4A" wp14:editId="3E9FA284">
                <wp:extent cx="304800" cy="304800"/>
                <wp:effectExtent l="0" t="0" r="0" b="0"/>
                <wp:docPr id="1" name="Прямоугольник 1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B20216" id="Прямоугольник 1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Opef3XqAgAA4w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sectPr w:rsidR="009C55B0" w:rsidRPr="009C55B0" w:rsidSect="008A108E">
      <w:pgSz w:w="11906" w:h="16838"/>
      <w:pgMar w:top="28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C4"/>
    <w:rsid w:val="007073FA"/>
    <w:rsid w:val="008A108E"/>
    <w:rsid w:val="009C55B0"/>
    <w:rsid w:val="00B562C4"/>
    <w:rsid w:val="00E3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74AE"/>
  <w15:chartTrackingRefBased/>
  <w15:docId w15:val="{2020ABBC-6AC7-426D-BF74-3C1BF108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ВВ</dc:creator>
  <cp:keywords/>
  <dc:description/>
  <cp:lastModifiedBy>Крюкова ВВ</cp:lastModifiedBy>
  <cp:revision>3</cp:revision>
  <dcterms:created xsi:type="dcterms:W3CDTF">2024-09-03T08:54:00Z</dcterms:created>
  <dcterms:modified xsi:type="dcterms:W3CDTF">2024-09-03T09:16:00Z</dcterms:modified>
</cp:coreProperties>
</file>