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7" w:rsidRDefault="008B2A77" w:rsidP="008B2A77">
      <w:pPr>
        <w:ind w:left="5670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4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 Порядку проведения экспертизы</w:t>
      </w:r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муниципальных нормативных правовых актов муниципального образования «Ленский муниципальный район», затрагивающих вопросы осуществления </w:t>
      </w:r>
      <w:proofErr w:type="gramStart"/>
      <w:r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8B2A77" w:rsidRDefault="008B2A77" w:rsidP="008B2A77">
      <w:pPr>
        <w:ind w:left="5670" w:right="-285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 инвестиционной деятельности</w:t>
      </w:r>
    </w:p>
    <w:p w:rsidR="008B2A77" w:rsidRDefault="008B2A77" w:rsidP="008B2A77">
      <w:pPr>
        <w:jc w:val="right"/>
        <w:rPr>
          <w:sz w:val="28"/>
          <w:szCs w:val="28"/>
        </w:rPr>
      </w:pPr>
      <w:r>
        <w:t xml:space="preserve">                                    </w:t>
      </w:r>
    </w:p>
    <w:p w:rsidR="008B2A77" w:rsidRDefault="008B2A77" w:rsidP="008B2A77">
      <w:pPr>
        <w:ind w:right="-285"/>
        <w:jc w:val="right"/>
        <w:rPr>
          <w:sz w:val="20"/>
          <w:szCs w:val="20"/>
        </w:rPr>
      </w:pPr>
    </w:p>
    <w:p w:rsidR="008B2A77" w:rsidRDefault="008B2A77" w:rsidP="008B2A77">
      <w:pPr>
        <w:ind w:right="-285"/>
        <w:jc w:val="center"/>
        <w:rPr>
          <w:b/>
        </w:rPr>
      </w:pP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2A77" w:rsidRDefault="008B2A77" w:rsidP="008B2A77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</w:t>
      </w:r>
    </w:p>
    <w:p w:rsidR="00A64769" w:rsidRDefault="00A64769" w:rsidP="00A64769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A64769" w:rsidRDefault="00A64769" w:rsidP="00A6476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на территории</w:t>
      </w:r>
    </w:p>
    <w:p w:rsidR="00A64769" w:rsidRDefault="00A64769" w:rsidP="00A647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«Ленский муниципальный район» на 2017-2020 годы»</w:t>
      </w:r>
    </w:p>
    <w:p w:rsidR="008B2A77" w:rsidRDefault="008B2A77" w:rsidP="008B2A77">
      <w:pPr>
        <w:ind w:right="-285"/>
        <w:jc w:val="center"/>
      </w:pPr>
      <w:r>
        <w:t>___________________________________________</w:t>
      </w:r>
    </w:p>
    <w:p w:rsidR="008B2A77" w:rsidRDefault="008B2A77" w:rsidP="008B2A77">
      <w:pPr>
        <w:ind w:right="-285"/>
        <w:jc w:val="center"/>
      </w:pPr>
      <w:r>
        <w:t>(наименование нормативного правового акта)</w:t>
      </w:r>
    </w:p>
    <w:p w:rsidR="008B2A77" w:rsidRDefault="008B2A77" w:rsidP="008B2A77">
      <w:pPr>
        <w:ind w:right="-285"/>
        <w:jc w:val="both"/>
        <w:rPr>
          <w:sz w:val="28"/>
          <w:szCs w:val="28"/>
        </w:rPr>
      </w:pPr>
    </w:p>
    <w:p w:rsidR="008B2A77" w:rsidRDefault="00A64769" w:rsidP="00A6476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7748D">
        <w:rPr>
          <w:sz w:val="28"/>
          <w:szCs w:val="28"/>
        </w:rPr>
        <w:t xml:space="preserve">Администрация МО «Ленский муниципальный район» </w:t>
      </w:r>
      <w:r w:rsidR="008B2A77">
        <w:rPr>
          <w:sz w:val="28"/>
          <w:szCs w:val="28"/>
        </w:rPr>
        <w:t xml:space="preserve"> в соответствии с Порядком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деятельности, утвержденным Решением Собрания депутатов МО «Ленский муниципальный район» от</w:t>
      </w:r>
      <w:r w:rsidR="0077748D">
        <w:rPr>
          <w:sz w:val="28"/>
          <w:szCs w:val="28"/>
        </w:rPr>
        <w:t xml:space="preserve"> 11 ноября 2015 года  №117-н </w:t>
      </w:r>
      <w:r w:rsidR="008B2A77">
        <w:rPr>
          <w:sz w:val="28"/>
          <w:szCs w:val="28"/>
        </w:rPr>
        <w:t>(далее – Порядок), а также Планом проведения экспертизы муниципальных нормативных правовых актов МО «Ленский муниципальный район»,</w:t>
      </w:r>
      <w:r w:rsidR="008B2A77">
        <w:t xml:space="preserve"> </w:t>
      </w:r>
      <w:r w:rsidR="008B2A77">
        <w:rPr>
          <w:sz w:val="28"/>
          <w:szCs w:val="28"/>
        </w:rPr>
        <w:t>затрагивающих вопросы осуществления предпринимательской</w:t>
      </w:r>
      <w:proofErr w:type="gramEnd"/>
      <w:r w:rsidR="008B2A77">
        <w:rPr>
          <w:sz w:val="28"/>
          <w:szCs w:val="28"/>
        </w:rPr>
        <w:t xml:space="preserve"> и инвестиционной деятельности, на 20</w:t>
      </w:r>
      <w:r w:rsidR="0077748D">
        <w:rPr>
          <w:sz w:val="28"/>
          <w:szCs w:val="28"/>
        </w:rPr>
        <w:t>20</w:t>
      </w:r>
      <w:r w:rsidR="008B2A77">
        <w:rPr>
          <w:sz w:val="28"/>
          <w:szCs w:val="28"/>
        </w:rPr>
        <w:t xml:space="preserve"> год, утвержденным постановлением Администрации МО «Ленский муниципальный район» от</w:t>
      </w:r>
      <w:r w:rsidR="00331FC1">
        <w:rPr>
          <w:sz w:val="28"/>
          <w:szCs w:val="28"/>
        </w:rPr>
        <w:t xml:space="preserve"> 26 февраля </w:t>
      </w:r>
      <w:r w:rsidR="008B2A77" w:rsidRPr="00331FC1">
        <w:rPr>
          <w:sz w:val="28"/>
          <w:szCs w:val="28"/>
        </w:rPr>
        <w:t>№</w:t>
      </w:r>
      <w:r w:rsidR="00331FC1" w:rsidRPr="00331FC1">
        <w:rPr>
          <w:sz w:val="28"/>
          <w:szCs w:val="28"/>
        </w:rPr>
        <w:t xml:space="preserve"> 96</w:t>
      </w:r>
      <w:r w:rsidR="00331FC1">
        <w:rPr>
          <w:sz w:val="28"/>
          <w:szCs w:val="28"/>
        </w:rPr>
        <w:t xml:space="preserve"> </w:t>
      </w:r>
      <w:r w:rsidR="008B2A77">
        <w:rPr>
          <w:sz w:val="28"/>
          <w:szCs w:val="28"/>
        </w:rPr>
        <w:t>(далее – План), прове</w:t>
      </w:r>
      <w:r w:rsidR="00131C2C">
        <w:rPr>
          <w:sz w:val="28"/>
          <w:szCs w:val="28"/>
        </w:rPr>
        <w:t>дена</w:t>
      </w:r>
      <w:r w:rsidR="008B2A77">
        <w:rPr>
          <w:sz w:val="28"/>
          <w:szCs w:val="28"/>
        </w:rPr>
        <w:t xml:space="preserve"> экспертиз</w:t>
      </w:r>
      <w:r w:rsidR="00131C2C">
        <w:rPr>
          <w:sz w:val="28"/>
          <w:szCs w:val="28"/>
        </w:rPr>
        <w:t xml:space="preserve">а </w:t>
      </w:r>
      <w:r w:rsidR="00131C2C" w:rsidRPr="00131C2C">
        <w:rPr>
          <w:sz w:val="28"/>
          <w:szCs w:val="28"/>
        </w:rPr>
        <w:t>Постановления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="00131C2C" w:rsidRPr="00131C2C">
        <w:rPr>
          <w:sz w:val="28"/>
          <w:szCs w:val="28"/>
        </w:rPr>
        <w:t>«О</w:t>
      </w:r>
      <w:r w:rsidR="00131C2C">
        <w:rPr>
          <w:sz w:val="28"/>
          <w:szCs w:val="28"/>
        </w:rPr>
        <w:t>б</w:t>
      </w:r>
      <w:r w:rsidR="00131C2C" w:rsidRPr="00131C2C">
        <w:rPr>
          <w:sz w:val="28"/>
          <w:szCs w:val="28"/>
        </w:rPr>
        <w:t xml:space="preserve"> </w:t>
      </w:r>
      <w:r w:rsidR="00131C2C">
        <w:rPr>
          <w:sz w:val="28"/>
          <w:szCs w:val="28"/>
        </w:rPr>
        <w:t xml:space="preserve">утверждении </w:t>
      </w:r>
      <w:r w:rsidR="00131C2C" w:rsidRPr="00131C2C">
        <w:rPr>
          <w:sz w:val="28"/>
          <w:szCs w:val="28"/>
        </w:rPr>
        <w:t>муниципальн</w:t>
      </w:r>
      <w:r w:rsidR="00131C2C">
        <w:rPr>
          <w:sz w:val="28"/>
          <w:szCs w:val="28"/>
        </w:rPr>
        <w:t>ой</w:t>
      </w:r>
      <w:r w:rsidR="00131C2C" w:rsidRPr="00131C2C">
        <w:rPr>
          <w:sz w:val="28"/>
          <w:szCs w:val="28"/>
        </w:rPr>
        <w:t xml:space="preserve"> программ</w:t>
      </w:r>
      <w:r w:rsidR="00131C2C">
        <w:rPr>
          <w:sz w:val="28"/>
          <w:szCs w:val="28"/>
        </w:rPr>
        <w:t>ы</w:t>
      </w:r>
      <w:r w:rsidR="00131C2C" w:rsidRPr="00131C2C">
        <w:rPr>
          <w:sz w:val="28"/>
          <w:szCs w:val="28"/>
        </w:rPr>
        <w:t xml:space="preserve"> «Развитие </w:t>
      </w:r>
      <w:r w:rsidR="00750B98">
        <w:rPr>
          <w:sz w:val="28"/>
          <w:szCs w:val="28"/>
        </w:rPr>
        <w:t>малого и среднего предпринимательства</w:t>
      </w:r>
      <w:r w:rsidR="00131C2C" w:rsidRPr="00131C2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131C2C" w:rsidRPr="00131C2C">
        <w:rPr>
          <w:sz w:val="28"/>
          <w:szCs w:val="28"/>
        </w:rPr>
        <w:t>МО «Ленский муниципальный район» на 2017-2020 годы»</w:t>
      </w:r>
      <w:r w:rsidR="008B2A77" w:rsidRPr="00131C2C">
        <w:rPr>
          <w:sz w:val="28"/>
          <w:szCs w:val="28"/>
        </w:rPr>
        <w:t>, утвержденного от</w:t>
      </w:r>
      <w:r w:rsidR="00131C2C">
        <w:rPr>
          <w:sz w:val="28"/>
          <w:szCs w:val="28"/>
        </w:rPr>
        <w:t xml:space="preserve"> </w:t>
      </w:r>
      <w:r w:rsidR="00750B98">
        <w:rPr>
          <w:sz w:val="28"/>
          <w:szCs w:val="28"/>
        </w:rPr>
        <w:t>19.09</w:t>
      </w:r>
      <w:r w:rsidR="00131C2C">
        <w:rPr>
          <w:sz w:val="28"/>
          <w:szCs w:val="28"/>
        </w:rPr>
        <w:t xml:space="preserve">.2016 г. </w:t>
      </w:r>
      <w:r w:rsidR="008B2A77" w:rsidRPr="00131C2C">
        <w:rPr>
          <w:sz w:val="28"/>
          <w:szCs w:val="28"/>
        </w:rPr>
        <w:t>№</w:t>
      </w:r>
      <w:r w:rsidR="00750B98">
        <w:rPr>
          <w:sz w:val="28"/>
          <w:szCs w:val="28"/>
        </w:rPr>
        <w:t>534</w:t>
      </w:r>
      <w:r w:rsidR="00131C2C">
        <w:rPr>
          <w:sz w:val="28"/>
          <w:szCs w:val="28"/>
        </w:rPr>
        <w:t>-н</w:t>
      </w:r>
      <w:r w:rsidR="008B2A77" w:rsidRPr="00131C2C">
        <w:rPr>
          <w:sz w:val="20"/>
          <w:szCs w:val="20"/>
        </w:rPr>
        <w:t xml:space="preserve"> </w:t>
      </w:r>
      <w:r w:rsidR="00131C2C" w:rsidRPr="00131C2C">
        <w:t>(далее</w:t>
      </w:r>
      <w:r w:rsidR="00131C2C">
        <w:t xml:space="preserve"> </w:t>
      </w:r>
      <w:r w:rsidR="00131C2C" w:rsidRPr="00131C2C">
        <w:t>- правовой акт)</w:t>
      </w:r>
      <w:r w:rsidR="00131C2C">
        <w:t>.</w:t>
      </w:r>
      <w:r w:rsidR="008B2A77" w:rsidRPr="00131C2C">
        <w:t xml:space="preserve">                                                                               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проведены публичные консультации по правовому акту с "</w:t>
      </w:r>
      <w:r w:rsidR="00750B98">
        <w:rPr>
          <w:sz w:val="28"/>
          <w:szCs w:val="28"/>
        </w:rPr>
        <w:t>02</w:t>
      </w:r>
      <w:r>
        <w:rPr>
          <w:sz w:val="28"/>
          <w:szCs w:val="28"/>
        </w:rPr>
        <w:t>"</w:t>
      </w:r>
      <w:r w:rsidR="00750B9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 по "</w:t>
      </w:r>
      <w:r w:rsidR="00750B98">
        <w:rPr>
          <w:sz w:val="28"/>
          <w:szCs w:val="28"/>
        </w:rPr>
        <w:t>23</w:t>
      </w:r>
      <w:r>
        <w:rPr>
          <w:sz w:val="28"/>
          <w:szCs w:val="28"/>
        </w:rPr>
        <w:t>"</w:t>
      </w:r>
      <w:r w:rsidR="00131C2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31C2C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8B2A77" w:rsidRDefault="008B2A77" w:rsidP="008B2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консультаций по  правовому акту отражены в справке о результатах публичных консультаций по правовому акту, размещенной на официальном сайте "</w:t>
      </w:r>
      <w:r w:rsidR="00750B98" w:rsidRPr="00D13727">
        <w:rPr>
          <w:sz w:val="28"/>
          <w:szCs w:val="28"/>
        </w:rPr>
        <w:t>24</w:t>
      </w:r>
      <w:r w:rsidRPr="00D13727">
        <w:rPr>
          <w:sz w:val="28"/>
          <w:szCs w:val="28"/>
        </w:rPr>
        <w:t>"</w:t>
      </w:r>
      <w:r w:rsidR="00131C2C" w:rsidRPr="00D13727">
        <w:rPr>
          <w:sz w:val="28"/>
          <w:szCs w:val="28"/>
        </w:rPr>
        <w:t>марта</w:t>
      </w:r>
      <w:r w:rsidRPr="00D13727">
        <w:rPr>
          <w:sz w:val="28"/>
          <w:szCs w:val="28"/>
        </w:rPr>
        <w:t xml:space="preserve"> 20</w:t>
      </w:r>
      <w:r w:rsidR="00131C2C" w:rsidRPr="00D13727">
        <w:rPr>
          <w:sz w:val="28"/>
          <w:szCs w:val="28"/>
        </w:rPr>
        <w:t>20</w:t>
      </w:r>
      <w:r w:rsidR="005A44BC" w:rsidRPr="00D13727">
        <w:rPr>
          <w:sz w:val="28"/>
          <w:szCs w:val="28"/>
        </w:rPr>
        <w:t xml:space="preserve"> </w:t>
      </w:r>
      <w:r w:rsidRPr="00D13727">
        <w:rPr>
          <w:sz w:val="28"/>
          <w:szCs w:val="28"/>
        </w:rPr>
        <w:t>г.</w:t>
      </w:r>
    </w:p>
    <w:p w:rsidR="005A44BC" w:rsidRPr="005A44BC" w:rsidRDefault="005A44BC" w:rsidP="005A44BC">
      <w:pPr>
        <w:spacing w:line="0" w:lineRule="atLeast"/>
        <w:jc w:val="both"/>
        <w:rPr>
          <w:sz w:val="28"/>
          <w:szCs w:val="28"/>
        </w:rPr>
      </w:pPr>
      <w:r w:rsidRPr="005A44BC">
        <w:rPr>
          <w:sz w:val="28"/>
          <w:szCs w:val="28"/>
        </w:rPr>
        <w:t xml:space="preserve">         </w:t>
      </w:r>
      <w:r w:rsidR="008B2A77">
        <w:rPr>
          <w:sz w:val="28"/>
          <w:szCs w:val="28"/>
        </w:rPr>
        <w:t>В целях проведения экспертизы правового акта на основании Порядка у разработчика были запрошены следующие материалы:</w:t>
      </w:r>
      <w:r w:rsidRPr="005A44B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Муниципальная программа </w:t>
      </w:r>
      <w:r w:rsidRPr="005A44BC">
        <w:rPr>
          <w:sz w:val="28"/>
          <w:szCs w:val="28"/>
        </w:rPr>
        <w:t xml:space="preserve">«Развитие </w:t>
      </w:r>
      <w:r w:rsidR="00750B98">
        <w:rPr>
          <w:sz w:val="28"/>
          <w:szCs w:val="28"/>
        </w:rPr>
        <w:t>малого и среднего предпринимательства</w:t>
      </w:r>
      <w:r w:rsidRPr="005A44BC">
        <w:rPr>
          <w:sz w:val="28"/>
          <w:szCs w:val="28"/>
        </w:rPr>
        <w:t xml:space="preserve"> на территории МО «Ленский муниципальный район» на 2017-2020 годы»</w:t>
      </w:r>
      <w:r>
        <w:rPr>
          <w:sz w:val="28"/>
          <w:szCs w:val="28"/>
        </w:rPr>
        <w:t>.</w:t>
      </w:r>
    </w:p>
    <w:p w:rsidR="005A44BC" w:rsidRPr="005A44BC" w:rsidRDefault="005A44BC" w:rsidP="005A44BC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5A44BC" w:rsidRPr="008E4FC6" w:rsidRDefault="005A44BC" w:rsidP="005A44B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8504F">
        <w:rPr>
          <w:sz w:val="28"/>
          <w:szCs w:val="28"/>
        </w:rPr>
        <w:lastRenderedPageBreak/>
        <w:t>В ходе проведения эксперт</w:t>
      </w:r>
      <w:r>
        <w:rPr>
          <w:sz w:val="28"/>
          <w:szCs w:val="28"/>
        </w:rPr>
        <w:t>изы  правового акта установлено,</w:t>
      </w:r>
      <w:r w:rsidRPr="008E4FC6">
        <w:rPr>
          <w:b/>
          <w:bCs/>
          <w:sz w:val="28"/>
          <w:szCs w:val="28"/>
        </w:rPr>
        <w:t xml:space="preserve"> </w:t>
      </w:r>
      <w:r w:rsidRPr="008E4FC6">
        <w:rPr>
          <w:bCs/>
          <w:sz w:val="28"/>
          <w:szCs w:val="28"/>
        </w:rPr>
        <w:t>что при проведении экспертизы нормативного акта регулирующим органом:</w:t>
      </w:r>
    </w:p>
    <w:p w:rsidR="005A44BC" w:rsidRDefault="005A44BC" w:rsidP="005A4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E57">
        <w:rPr>
          <w:sz w:val="28"/>
          <w:szCs w:val="28"/>
        </w:rPr>
        <w:t>) соблюден порядок проведения экспертизы</w:t>
      </w:r>
      <w:r>
        <w:rPr>
          <w:sz w:val="28"/>
          <w:szCs w:val="28"/>
        </w:rPr>
        <w:t>.</w:t>
      </w:r>
    </w:p>
    <w:p w:rsidR="005A44BC" w:rsidRPr="0058504F" w:rsidRDefault="005A44BC" w:rsidP="005A44B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2)с</w:t>
      </w:r>
      <w:r w:rsidRPr="00583E57">
        <w:rPr>
          <w:bCs/>
          <w:sz w:val="28"/>
          <w:szCs w:val="28"/>
        </w:rPr>
        <w:t>роки размещения соответствуют требованиям Порядка</w:t>
      </w:r>
      <w:r>
        <w:rPr>
          <w:bCs/>
          <w:sz w:val="28"/>
          <w:szCs w:val="28"/>
        </w:rPr>
        <w:t>.</w:t>
      </w:r>
    </w:p>
    <w:p w:rsidR="005A44BC" w:rsidRPr="008E4FC6" w:rsidRDefault="005A44BC" w:rsidP="005A44BC">
      <w:pPr>
        <w:ind w:firstLine="709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По результатам проведения экспертизы правового акта уполномоченный орган пришел к выводу об отсутс</w:t>
      </w:r>
      <w:r>
        <w:rPr>
          <w:sz w:val="28"/>
          <w:szCs w:val="28"/>
        </w:rPr>
        <w:t xml:space="preserve">твии в правовом акте положений, необоснованно затрудняющих </w:t>
      </w:r>
      <w:r w:rsidRPr="008E4FC6">
        <w:rPr>
          <w:sz w:val="28"/>
          <w:szCs w:val="28"/>
        </w:rPr>
        <w:t xml:space="preserve">осуществление предпринимательской </w:t>
      </w:r>
      <w:r>
        <w:rPr>
          <w:sz w:val="28"/>
          <w:szCs w:val="28"/>
        </w:rPr>
        <w:t>и</w:t>
      </w:r>
      <w:r w:rsidRPr="008E4FC6">
        <w:rPr>
          <w:sz w:val="28"/>
          <w:szCs w:val="28"/>
        </w:rPr>
        <w:t xml:space="preserve"> инвестиционной деятельности.</w:t>
      </w:r>
    </w:p>
    <w:p w:rsidR="005A44BC" w:rsidRPr="008E4FC6" w:rsidRDefault="005A44BC" w:rsidP="005A44BC">
      <w:pPr>
        <w:ind w:firstLine="567"/>
        <w:jc w:val="both"/>
        <w:rPr>
          <w:sz w:val="28"/>
          <w:szCs w:val="28"/>
        </w:rPr>
      </w:pPr>
      <w:r w:rsidRPr="008E4FC6">
        <w:rPr>
          <w:sz w:val="28"/>
          <w:szCs w:val="28"/>
        </w:rPr>
        <w:t>Замечания к правовому акту отсутствуют.</w:t>
      </w: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p w:rsidR="005A44BC" w:rsidRDefault="005A44BC" w:rsidP="005A44BC">
      <w:pPr>
        <w:jc w:val="both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2518"/>
        <w:gridCol w:w="3119"/>
        <w:gridCol w:w="4394"/>
      </w:tblGrid>
      <w:tr w:rsidR="005A44BC" w:rsidTr="00A578D9">
        <w:tc>
          <w:tcPr>
            <w:tcW w:w="2518" w:type="dxa"/>
            <w:hideMark/>
          </w:tcPr>
          <w:p w:rsidR="005A44BC" w:rsidRDefault="005A44BC" w:rsidP="00A578D9">
            <w:pPr>
              <w:ind w:right="-285"/>
              <w:jc w:val="both"/>
            </w:pPr>
          </w:p>
          <w:p w:rsidR="005A44BC" w:rsidRPr="005116E1" w:rsidRDefault="005A44BC" w:rsidP="00A578D9">
            <w:pPr>
              <w:ind w:right="-285"/>
              <w:jc w:val="both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="00750B98">
              <w:rPr>
                <w:u w:val="single"/>
              </w:rPr>
              <w:t>24</w:t>
            </w:r>
            <w:r w:rsidRPr="005116E1">
              <w:rPr>
                <w:u w:val="single"/>
              </w:rPr>
              <w:t>.</w:t>
            </w:r>
            <w:r w:rsidR="00750B98">
              <w:rPr>
                <w:u w:val="single"/>
              </w:rPr>
              <w:t>03</w:t>
            </w:r>
            <w:r w:rsidRPr="005116E1">
              <w:rPr>
                <w:u w:val="single"/>
              </w:rPr>
              <w:t>.20</w:t>
            </w:r>
            <w:r w:rsidR="00750B98">
              <w:rPr>
                <w:u w:val="single"/>
              </w:rPr>
              <w:t>20</w:t>
            </w:r>
            <w:r w:rsidRPr="005116E1">
              <w:rPr>
                <w:u w:val="single"/>
              </w:rPr>
              <w:t>г.</w:t>
            </w:r>
          </w:p>
          <w:p w:rsidR="005A44BC" w:rsidRDefault="005A44BC" w:rsidP="00A578D9">
            <w:pPr>
              <w:ind w:right="-285"/>
              <w:jc w:val="both"/>
            </w:pPr>
            <w:r>
              <w:t xml:space="preserve">            (дата)</w:t>
            </w:r>
          </w:p>
        </w:tc>
        <w:tc>
          <w:tcPr>
            <w:tcW w:w="3119" w:type="dxa"/>
          </w:tcPr>
          <w:p w:rsidR="005A44BC" w:rsidRDefault="000375B3" w:rsidP="00A578D9">
            <w:pPr>
              <w:ind w:right="-285"/>
              <w:jc w:val="center"/>
            </w:pPr>
            <w:proofErr w:type="spellStart"/>
            <w:r>
              <w:t>Торков</w:t>
            </w:r>
            <w:proofErr w:type="spellEnd"/>
            <w:r>
              <w:t xml:space="preserve"> А.Г.</w:t>
            </w:r>
          </w:p>
          <w:p w:rsidR="005A44BC" w:rsidRDefault="005A44BC" w:rsidP="00A578D9">
            <w:pPr>
              <w:ind w:right="-285"/>
              <w:jc w:val="center"/>
            </w:pPr>
            <w:r>
              <w:t>_______________                     (подпись)</w:t>
            </w:r>
          </w:p>
        </w:tc>
        <w:tc>
          <w:tcPr>
            <w:tcW w:w="4394" w:type="dxa"/>
          </w:tcPr>
          <w:p w:rsidR="005A44BC" w:rsidRDefault="005A44BC" w:rsidP="00A578D9">
            <w:pPr>
              <w:ind w:right="-285"/>
              <w:jc w:val="center"/>
            </w:pPr>
          </w:p>
          <w:p w:rsidR="005A44BC" w:rsidRDefault="005A44BC" w:rsidP="00A578D9">
            <w:pPr>
              <w:ind w:right="-285"/>
              <w:jc w:val="center"/>
            </w:pPr>
            <w:r>
              <w:t xml:space="preserve">Глава МО «Ленский муниципальный район»                                                            </w:t>
            </w:r>
          </w:p>
        </w:tc>
      </w:tr>
    </w:tbl>
    <w:p w:rsidR="005A44BC" w:rsidRDefault="005A44BC" w:rsidP="005A44BC">
      <w:pPr>
        <w:autoSpaceDE w:val="0"/>
        <w:autoSpaceDN w:val="0"/>
        <w:adjustRightInd w:val="0"/>
        <w:ind w:firstLine="567"/>
        <w:jc w:val="center"/>
      </w:pPr>
    </w:p>
    <w:p w:rsidR="005A44BC" w:rsidRDefault="005A44BC" w:rsidP="005A44BC"/>
    <w:p w:rsidR="008B2A77" w:rsidRDefault="008B2A77" w:rsidP="008B2A77">
      <w:pPr>
        <w:ind w:firstLine="709"/>
        <w:jc w:val="both"/>
      </w:pPr>
    </w:p>
    <w:sectPr w:rsidR="008B2A77" w:rsidSect="0053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77"/>
    <w:rsid w:val="000375B3"/>
    <w:rsid w:val="000D5766"/>
    <w:rsid w:val="00131C2C"/>
    <w:rsid w:val="002E59C9"/>
    <w:rsid w:val="00331FC1"/>
    <w:rsid w:val="004A49FB"/>
    <w:rsid w:val="00533359"/>
    <w:rsid w:val="005A44BC"/>
    <w:rsid w:val="00661B6F"/>
    <w:rsid w:val="00750B98"/>
    <w:rsid w:val="0077748D"/>
    <w:rsid w:val="008B2A77"/>
    <w:rsid w:val="00A10BE4"/>
    <w:rsid w:val="00A64769"/>
    <w:rsid w:val="00C33D76"/>
    <w:rsid w:val="00D13727"/>
    <w:rsid w:val="00DB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10</cp:revision>
  <dcterms:created xsi:type="dcterms:W3CDTF">2020-02-26T11:55:00Z</dcterms:created>
  <dcterms:modified xsi:type="dcterms:W3CDTF">2020-03-24T05:25:00Z</dcterms:modified>
</cp:coreProperties>
</file>