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7DD" w:rsidRPr="002011AE" w:rsidRDefault="00647E3B" w:rsidP="00C427DD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№5 </w:t>
      </w:r>
      <w:r w:rsidR="00C427DD" w:rsidRPr="002011AE">
        <w:rPr>
          <w:rFonts w:ascii="Times New Roman" w:hAnsi="Times New Roman"/>
          <w:bCs/>
          <w:sz w:val="24"/>
          <w:szCs w:val="24"/>
        </w:rPr>
        <w:t xml:space="preserve">к Порядку </w:t>
      </w:r>
      <w:proofErr w:type="gramStart"/>
      <w:r w:rsidR="00C427DD" w:rsidRPr="002011AE">
        <w:rPr>
          <w:rFonts w:ascii="Times New Roman" w:hAnsi="Times New Roman"/>
          <w:sz w:val="24"/>
          <w:szCs w:val="24"/>
        </w:rPr>
        <w:t>проведения оценки регулирующего воздействия проектов муниципальных нормативных правовых актов</w:t>
      </w:r>
      <w:r w:rsidR="00C427DD">
        <w:rPr>
          <w:rFonts w:ascii="Times New Roman" w:hAnsi="Times New Roman"/>
          <w:sz w:val="24"/>
          <w:szCs w:val="24"/>
        </w:rPr>
        <w:t xml:space="preserve"> муниципального</w:t>
      </w:r>
      <w:proofErr w:type="gramEnd"/>
      <w:r w:rsidR="00C427DD">
        <w:rPr>
          <w:rFonts w:ascii="Times New Roman" w:hAnsi="Times New Roman"/>
          <w:sz w:val="24"/>
          <w:szCs w:val="24"/>
        </w:rPr>
        <w:t xml:space="preserve"> образования «Ленский муниципальный район»</w:t>
      </w:r>
      <w:r w:rsidR="00C427DD" w:rsidRPr="002011AE">
        <w:rPr>
          <w:rFonts w:ascii="Times New Roman" w:hAnsi="Times New Roman"/>
          <w:sz w:val="24"/>
          <w:szCs w:val="24"/>
        </w:rPr>
        <w:t>, затрагивающих вопросы осуществления предпринимательской и инвестиционной деятельности</w:t>
      </w:r>
    </w:p>
    <w:p w:rsidR="00C427DD" w:rsidRPr="00BA1E42" w:rsidRDefault="00C427DD" w:rsidP="00C427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C427DD" w:rsidRPr="008C3AEE" w:rsidRDefault="00C427DD" w:rsidP="00C427D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AEE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C427DD" w:rsidRPr="008C3AEE" w:rsidRDefault="00C427DD" w:rsidP="00C427D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AEE">
        <w:rPr>
          <w:rFonts w:ascii="Times New Roman" w:hAnsi="Times New Roman" w:cs="Times New Roman"/>
          <w:b/>
          <w:sz w:val="28"/>
          <w:szCs w:val="28"/>
        </w:rPr>
        <w:t>об оценке регулирующего воздействия проект</w:t>
      </w:r>
      <w:r>
        <w:rPr>
          <w:rFonts w:ascii="Times New Roman" w:hAnsi="Times New Roman" w:cs="Times New Roman"/>
          <w:b/>
          <w:sz w:val="28"/>
          <w:szCs w:val="28"/>
        </w:rPr>
        <w:t>а правового акта</w:t>
      </w:r>
    </w:p>
    <w:p w:rsidR="00647E3B" w:rsidRPr="00563950" w:rsidRDefault="00647E3B" w:rsidP="00647E3B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63950">
        <w:rPr>
          <w:rFonts w:ascii="Times New Roman" w:hAnsi="Times New Roman" w:cs="Times New Roman"/>
          <w:sz w:val="28"/>
          <w:szCs w:val="28"/>
          <w:u w:val="single"/>
        </w:rPr>
        <w:t>«Об утверждении регламента «Предоставление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муниципального образования «Ленский муниципальный район»</w:t>
      </w:r>
    </w:p>
    <w:p w:rsidR="00C427DD" w:rsidRPr="00E47A32" w:rsidRDefault="00647E3B" w:rsidP="00647E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47A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27DD" w:rsidRPr="00647E3B" w:rsidRDefault="00647E3B" w:rsidP="00647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B3970">
        <w:rPr>
          <w:rFonts w:ascii="Times New Roman" w:hAnsi="Times New Roman"/>
          <w:sz w:val="28"/>
          <w:szCs w:val="28"/>
        </w:rPr>
        <w:t xml:space="preserve">       </w:t>
      </w:r>
      <w:r w:rsidRPr="00647E3B">
        <w:rPr>
          <w:rFonts w:ascii="Times New Roman" w:hAnsi="Times New Roman"/>
          <w:sz w:val="28"/>
          <w:szCs w:val="28"/>
        </w:rPr>
        <w:t xml:space="preserve">Администрацией МО «Ленский муниципальный район» в соответствии </w:t>
      </w:r>
    </w:p>
    <w:p w:rsidR="00C427DD" w:rsidRPr="00647E3B" w:rsidRDefault="00C427DD" w:rsidP="00647E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7E3B">
        <w:rPr>
          <w:rFonts w:ascii="Times New Roman" w:hAnsi="Times New Roman"/>
          <w:sz w:val="28"/>
          <w:szCs w:val="28"/>
        </w:rPr>
        <w:t xml:space="preserve">с Порядком  проведения оценки регулирующего воздействия проектов муниципальных нормативных правовых актов муниципального образования «Ленский муниципальный район», затрагивающих вопросы осуществления предпринимательской и инвестиционной деятельности, утвержденным, </w:t>
      </w:r>
      <w:r w:rsidR="00647E3B" w:rsidRPr="00647E3B">
        <w:rPr>
          <w:rFonts w:ascii="Times New Roman" w:hAnsi="Times New Roman"/>
          <w:sz w:val="28"/>
          <w:szCs w:val="28"/>
        </w:rPr>
        <w:t xml:space="preserve">Решением Собрания депутатов МО «Ленский муниципальный район» </w:t>
      </w:r>
      <w:r w:rsidR="0069468F">
        <w:rPr>
          <w:rFonts w:ascii="Times New Roman" w:hAnsi="Times New Roman"/>
          <w:sz w:val="28"/>
          <w:szCs w:val="28"/>
        </w:rPr>
        <w:t>от 11 ноября 2015г. № 117-н</w:t>
      </w:r>
      <w:r w:rsidRPr="00647E3B">
        <w:rPr>
          <w:rFonts w:ascii="Times New Roman" w:hAnsi="Times New Roman"/>
          <w:sz w:val="28"/>
          <w:szCs w:val="28"/>
        </w:rPr>
        <w:t xml:space="preserve"> </w:t>
      </w:r>
      <w:r w:rsidR="00647E3B" w:rsidRPr="00647E3B">
        <w:rPr>
          <w:rFonts w:ascii="Times New Roman" w:hAnsi="Times New Roman"/>
          <w:sz w:val="28"/>
          <w:szCs w:val="28"/>
        </w:rPr>
        <w:t>(далее -</w:t>
      </w:r>
      <w:r w:rsidR="00481094">
        <w:rPr>
          <w:rFonts w:ascii="Times New Roman" w:hAnsi="Times New Roman"/>
          <w:sz w:val="28"/>
          <w:szCs w:val="28"/>
        </w:rPr>
        <w:t xml:space="preserve"> </w:t>
      </w:r>
      <w:r w:rsidRPr="00647E3B">
        <w:rPr>
          <w:rFonts w:ascii="Times New Roman" w:hAnsi="Times New Roman"/>
          <w:sz w:val="28"/>
          <w:szCs w:val="28"/>
        </w:rPr>
        <w:t xml:space="preserve">Порядок), </w:t>
      </w:r>
      <w:r w:rsidR="00647E3B" w:rsidRPr="00647E3B">
        <w:rPr>
          <w:rFonts w:ascii="Times New Roman" w:hAnsi="Times New Roman"/>
          <w:sz w:val="28"/>
          <w:szCs w:val="28"/>
        </w:rPr>
        <w:t xml:space="preserve">проведены публичные консультации по проекту правового акта </w:t>
      </w:r>
      <w:r w:rsidRPr="00647E3B">
        <w:rPr>
          <w:rFonts w:ascii="Times New Roman" w:hAnsi="Times New Roman"/>
          <w:sz w:val="28"/>
          <w:szCs w:val="28"/>
        </w:rPr>
        <w:t xml:space="preserve"> </w:t>
      </w:r>
      <w:r w:rsidR="00647E3B" w:rsidRPr="00647E3B">
        <w:rPr>
          <w:rFonts w:ascii="Times New Roman" w:hAnsi="Times New Roman" w:cs="Times New Roman"/>
          <w:sz w:val="28"/>
          <w:szCs w:val="28"/>
        </w:rPr>
        <w:t>«Об утверждении регламента «Предоставление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="00647E3B" w:rsidRPr="00647E3B">
        <w:rPr>
          <w:rFonts w:ascii="Times New Roman" w:hAnsi="Times New Roman" w:cs="Times New Roman"/>
          <w:sz w:val="28"/>
          <w:szCs w:val="28"/>
        </w:rPr>
        <w:t xml:space="preserve"> строительства на территории муниципального образования «Ленский муниципальный район»</w:t>
      </w:r>
      <w:r w:rsidR="00647E3B">
        <w:rPr>
          <w:rFonts w:ascii="Times New Roman" w:hAnsi="Times New Roman" w:cs="Times New Roman"/>
          <w:sz w:val="28"/>
          <w:szCs w:val="28"/>
        </w:rPr>
        <w:t xml:space="preserve">, </w:t>
      </w:r>
      <w:r w:rsidRPr="00D4206F">
        <w:rPr>
          <w:rFonts w:ascii="Times New Roman" w:eastAsia="MS Mincho" w:hAnsi="Times New Roman"/>
          <w:sz w:val="28"/>
          <w:szCs w:val="28"/>
          <w:lang w:eastAsia="ja-JP"/>
        </w:rPr>
        <w:t>(далее – проект правового акта).</w:t>
      </w:r>
    </w:p>
    <w:p w:rsidR="00C427DD" w:rsidRPr="00FD17D3" w:rsidRDefault="00C427DD" w:rsidP="00C427DD">
      <w:pPr>
        <w:spacing w:after="0" w:line="240" w:lineRule="auto"/>
        <w:ind w:firstLine="567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FD17D3">
        <w:rPr>
          <w:rFonts w:ascii="Times New Roman" w:eastAsia="MS Mincho" w:hAnsi="Times New Roman"/>
          <w:sz w:val="28"/>
          <w:szCs w:val="28"/>
          <w:lang w:eastAsia="ja-JP"/>
        </w:rPr>
        <w:t xml:space="preserve">Разработчиком 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проекта </w:t>
      </w:r>
      <w:r w:rsidRPr="00FD17D3">
        <w:rPr>
          <w:rFonts w:ascii="Times New Roman" w:eastAsia="MS Mincho" w:hAnsi="Times New Roman"/>
          <w:sz w:val="28"/>
          <w:szCs w:val="28"/>
          <w:lang w:eastAsia="ja-JP"/>
        </w:rPr>
        <w:t>правового акта является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 w:rsidR="00647E3B">
        <w:rPr>
          <w:rFonts w:ascii="Times New Roman" w:hAnsi="Times New Roman"/>
          <w:sz w:val="28"/>
          <w:szCs w:val="28"/>
        </w:rPr>
        <w:t>отдел архитектуры, строительства, и капитальных ремонтов Администрации МО «Ленский муниципальный район»</w:t>
      </w:r>
    </w:p>
    <w:p w:rsidR="00C427DD" w:rsidRDefault="00C427DD" w:rsidP="00C427DD">
      <w:pPr>
        <w:spacing w:after="0" w:line="240" w:lineRule="auto"/>
        <w:ind w:firstLine="567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FD17D3">
        <w:rPr>
          <w:rFonts w:ascii="Times New Roman" w:eastAsia="MS Mincho" w:hAnsi="Times New Roman"/>
          <w:sz w:val="28"/>
          <w:szCs w:val="28"/>
          <w:lang w:eastAsia="ja-JP"/>
        </w:rPr>
        <w:t xml:space="preserve">В соответствии с Порядком проведены публичные консультации по 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проекту </w:t>
      </w:r>
      <w:r w:rsidRPr="00FD17D3">
        <w:rPr>
          <w:rFonts w:ascii="Times New Roman" w:eastAsia="MS Mincho" w:hAnsi="Times New Roman"/>
          <w:sz w:val="28"/>
          <w:szCs w:val="28"/>
          <w:lang w:eastAsia="ja-JP"/>
        </w:rPr>
        <w:t>правово</w:t>
      </w:r>
      <w:r>
        <w:rPr>
          <w:rFonts w:ascii="Times New Roman" w:eastAsia="MS Mincho" w:hAnsi="Times New Roman"/>
          <w:sz w:val="28"/>
          <w:szCs w:val="28"/>
          <w:lang w:eastAsia="ja-JP"/>
        </w:rPr>
        <w:t>го</w:t>
      </w:r>
      <w:r w:rsidRPr="00FD17D3">
        <w:rPr>
          <w:rFonts w:ascii="Times New Roman" w:eastAsia="MS Mincho" w:hAnsi="Times New Roman"/>
          <w:sz w:val="28"/>
          <w:szCs w:val="28"/>
          <w:lang w:eastAsia="ja-JP"/>
        </w:rPr>
        <w:t xml:space="preserve"> акт</w:t>
      </w:r>
      <w:r>
        <w:rPr>
          <w:rFonts w:ascii="Times New Roman" w:eastAsia="MS Mincho" w:hAnsi="Times New Roman"/>
          <w:sz w:val="28"/>
          <w:szCs w:val="28"/>
          <w:lang w:eastAsia="ja-JP"/>
        </w:rPr>
        <w:t>а</w:t>
      </w:r>
      <w:bookmarkStart w:id="0" w:name="_GoBack"/>
      <w:bookmarkEnd w:id="0"/>
      <w:r>
        <w:rPr>
          <w:rFonts w:ascii="Times New Roman" w:eastAsia="MS Mincho" w:hAnsi="Times New Roman"/>
          <w:sz w:val="28"/>
          <w:szCs w:val="28"/>
          <w:lang w:eastAsia="ja-JP"/>
        </w:rPr>
        <w:t xml:space="preserve"> с "</w:t>
      </w:r>
      <w:r w:rsidR="00481094">
        <w:rPr>
          <w:rFonts w:ascii="Times New Roman" w:eastAsia="MS Mincho" w:hAnsi="Times New Roman"/>
          <w:sz w:val="28"/>
          <w:szCs w:val="28"/>
          <w:lang w:eastAsia="ja-JP"/>
        </w:rPr>
        <w:t>06</w:t>
      </w:r>
      <w:r>
        <w:rPr>
          <w:rFonts w:ascii="Times New Roman" w:eastAsia="MS Mincho" w:hAnsi="Times New Roman"/>
          <w:sz w:val="28"/>
          <w:szCs w:val="28"/>
          <w:lang w:eastAsia="ja-JP"/>
        </w:rPr>
        <w:t>"</w:t>
      </w:r>
      <w:r w:rsidR="00481094">
        <w:rPr>
          <w:rFonts w:ascii="Times New Roman" w:eastAsia="MS Mincho" w:hAnsi="Times New Roman"/>
          <w:sz w:val="28"/>
          <w:szCs w:val="28"/>
          <w:lang w:eastAsia="ja-JP"/>
        </w:rPr>
        <w:t xml:space="preserve">ноября 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20</w:t>
      </w:r>
      <w:r w:rsidR="00481094">
        <w:rPr>
          <w:rFonts w:ascii="Times New Roman" w:eastAsia="MS Mincho" w:hAnsi="Times New Roman"/>
          <w:sz w:val="28"/>
          <w:szCs w:val="28"/>
          <w:lang w:eastAsia="ja-JP"/>
        </w:rPr>
        <w:t>19</w:t>
      </w:r>
      <w:r>
        <w:rPr>
          <w:rFonts w:ascii="Times New Roman" w:eastAsia="MS Mincho" w:hAnsi="Times New Roman"/>
          <w:sz w:val="28"/>
          <w:szCs w:val="28"/>
          <w:lang w:eastAsia="ja-JP"/>
        </w:rPr>
        <w:t>г. по "</w:t>
      </w:r>
      <w:r w:rsidR="00481094">
        <w:rPr>
          <w:rFonts w:ascii="Times New Roman" w:eastAsia="MS Mincho" w:hAnsi="Times New Roman"/>
          <w:sz w:val="28"/>
          <w:szCs w:val="28"/>
          <w:lang w:eastAsia="ja-JP"/>
        </w:rPr>
        <w:t>26</w:t>
      </w:r>
      <w:r>
        <w:rPr>
          <w:rFonts w:ascii="Times New Roman" w:eastAsia="MS Mincho" w:hAnsi="Times New Roman"/>
          <w:sz w:val="28"/>
          <w:szCs w:val="28"/>
          <w:lang w:eastAsia="ja-JP"/>
        </w:rPr>
        <w:t>"</w:t>
      </w:r>
      <w:r w:rsidR="00481094">
        <w:rPr>
          <w:rFonts w:ascii="Times New Roman" w:eastAsia="MS Mincho" w:hAnsi="Times New Roman"/>
          <w:sz w:val="28"/>
          <w:szCs w:val="28"/>
          <w:lang w:eastAsia="ja-JP"/>
        </w:rPr>
        <w:t>ноября</w:t>
      </w:r>
      <w:r w:rsidRPr="00FD17D3">
        <w:rPr>
          <w:rFonts w:ascii="Times New Roman" w:eastAsia="MS Mincho" w:hAnsi="Times New Roman"/>
          <w:sz w:val="28"/>
          <w:szCs w:val="28"/>
          <w:lang w:eastAsia="ja-JP"/>
        </w:rPr>
        <w:t xml:space="preserve"> 20</w:t>
      </w:r>
      <w:r w:rsidR="00481094">
        <w:rPr>
          <w:rFonts w:ascii="Times New Roman" w:eastAsia="MS Mincho" w:hAnsi="Times New Roman"/>
          <w:sz w:val="28"/>
          <w:szCs w:val="28"/>
          <w:lang w:eastAsia="ja-JP"/>
        </w:rPr>
        <w:t xml:space="preserve">19 </w:t>
      </w:r>
      <w:r w:rsidRPr="00FD17D3">
        <w:rPr>
          <w:rFonts w:ascii="Times New Roman" w:eastAsia="MS Mincho" w:hAnsi="Times New Roman"/>
          <w:sz w:val="28"/>
          <w:szCs w:val="28"/>
          <w:lang w:eastAsia="ja-JP"/>
        </w:rPr>
        <w:t>г.</w:t>
      </w:r>
    </w:p>
    <w:p w:rsidR="00C427DD" w:rsidRDefault="00C427DD" w:rsidP="00C427DD">
      <w:pPr>
        <w:spacing w:after="0" w:line="240" w:lineRule="auto"/>
        <w:ind w:firstLine="567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FD17D3">
        <w:rPr>
          <w:rFonts w:ascii="Times New Roman" w:eastAsia="MS Mincho" w:hAnsi="Times New Roman"/>
          <w:sz w:val="28"/>
          <w:szCs w:val="28"/>
          <w:lang w:eastAsia="ja-JP"/>
        </w:rPr>
        <w:t>Извещение о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проведении публичных консультаций по проекту правового акта </w:t>
      </w:r>
      <w:r w:rsidRPr="00FD17D3">
        <w:rPr>
          <w:rFonts w:ascii="Times New Roman" w:eastAsia="MS Mincho" w:hAnsi="Times New Roman"/>
          <w:sz w:val="28"/>
          <w:szCs w:val="28"/>
          <w:lang w:eastAsia="ja-JP"/>
        </w:rPr>
        <w:t>было размещено на официальном информационном интернет-порта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ле Администрации МО «Ленский муниципальный район» (далее – официальный сайт) </w:t>
      </w:r>
      <w:r w:rsidR="00647E3B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/>
          <w:sz w:val="28"/>
          <w:szCs w:val="28"/>
          <w:lang w:eastAsia="ja-JP"/>
        </w:rPr>
        <w:t>"</w:t>
      </w:r>
      <w:r w:rsidR="00647E3B">
        <w:rPr>
          <w:rFonts w:ascii="Times New Roman" w:eastAsia="MS Mincho" w:hAnsi="Times New Roman"/>
          <w:sz w:val="28"/>
          <w:szCs w:val="28"/>
          <w:lang w:eastAsia="ja-JP"/>
        </w:rPr>
        <w:t>06</w:t>
      </w:r>
      <w:r>
        <w:rPr>
          <w:rFonts w:ascii="Times New Roman" w:eastAsia="MS Mincho" w:hAnsi="Times New Roman"/>
          <w:sz w:val="28"/>
          <w:szCs w:val="28"/>
          <w:lang w:eastAsia="ja-JP"/>
        </w:rPr>
        <w:t>"</w:t>
      </w:r>
      <w:r w:rsidR="00647E3B">
        <w:rPr>
          <w:rFonts w:ascii="Times New Roman" w:eastAsia="MS Mincho" w:hAnsi="Times New Roman"/>
          <w:sz w:val="28"/>
          <w:szCs w:val="28"/>
          <w:lang w:eastAsia="ja-JP"/>
        </w:rPr>
        <w:t>ноября</w:t>
      </w:r>
      <w:r w:rsidRPr="00FD17D3">
        <w:rPr>
          <w:rFonts w:ascii="Times New Roman" w:eastAsia="MS Mincho" w:hAnsi="Times New Roman"/>
          <w:sz w:val="28"/>
          <w:szCs w:val="28"/>
          <w:lang w:eastAsia="ja-JP"/>
        </w:rPr>
        <w:t xml:space="preserve"> 20</w:t>
      </w:r>
      <w:r w:rsidR="00647E3B">
        <w:rPr>
          <w:rFonts w:ascii="Times New Roman" w:eastAsia="MS Mincho" w:hAnsi="Times New Roman"/>
          <w:sz w:val="28"/>
          <w:szCs w:val="28"/>
          <w:lang w:eastAsia="ja-JP"/>
        </w:rPr>
        <w:t>19</w:t>
      </w:r>
      <w:r w:rsidRPr="00FD17D3">
        <w:rPr>
          <w:rFonts w:ascii="Times New Roman" w:eastAsia="MS Mincho" w:hAnsi="Times New Roman"/>
          <w:sz w:val="28"/>
          <w:szCs w:val="28"/>
          <w:lang w:eastAsia="ja-JP"/>
        </w:rPr>
        <w:t>г.</w:t>
      </w:r>
      <w:r w:rsidR="00647E3B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</w:p>
    <w:p w:rsidR="00C427DD" w:rsidRPr="005545FD" w:rsidRDefault="00C427DD" w:rsidP="005545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7A32">
        <w:rPr>
          <w:rFonts w:ascii="Times New Roman" w:hAnsi="Times New Roman"/>
          <w:sz w:val="28"/>
          <w:szCs w:val="28"/>
        </w:rPr>
        <w:t xml:space="preserve">По результатам проведения публичных консультаций </w:t>
      </w:r>
      <w:r>
        <w:rPr>
          <w:rFonts w:ascii="Times New Roman" w:eastAsia="MS Mincho" w:hAnsi="Times New Roman"/>
          <w:sz w:val="28"/>
          <w:szCs w:val="28"/>
          <w:lang w:eastAsia="ja-JP"/>
        </w:rPr>
        <w:t>по проекту правового акта</w:t>
      </w:r>
      <w:r w:rsidRPr="00E47A3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замечания и </w:t>
      </w:r>
      <w:r w:rsidRPr="00E47A32">
        <w:rPr>
          <w:rFonts w:ascii="Times New Roman" w:hAnsi="Times New Roman"/>
          <w:sz w:val="28"/>
          <w:szCs w:val="28"/>
        </w:rPr>
        <w:t xml:space="preserve">предложения участников публичных </w:t>
      </w:r>
      <w:r>
        <w:rPr>
          <w:rFonts w:ascii="Times New Roman" w:hAnsi="Times New Roman"/>
          <w:sz w:val="28"/>
          <w:szCs w:val="28"/>
        </w:rPr>
        <w:t>к</w:t>
      </w:r>
      <w:r w:rsidRPr="00E47A32">
        <w:rPr>
          <w:rFonts w:ascii="Times New Roman" w:hAnsi="Times New Roman"/>
          <w:sz w:val="28"/>
          <w:szCs w:val="28"/>
        </w:rPr>
        <w:t>онсультаций</w:t>
      </w:r>
      <w:r w:rsidR="005545FD">
        <w:rPr>
          <w:rFonts w:ascii="Times New Roman" w:hAnsi="Times New Roman"/>
          <w:sz w:val="28"/>
          <w:szCs w:val="28"/>
        </w:rPr>
        <w:t xml:space="preserve"> не поступали</w:t>
      </w:r>
      <w:r w:rsidRPr="00E47A32">
        <w:rPr>
          <w:rFonts w:ascii="Times New Roman" w:hAnsi="Times New Roman"/>
          <w:sz w:val="28"/>
          <w:szCs w:val="28"/>
        </w:rPr>
        <w:t>.</w:t>
      </w:r>
    </w:p>
    <w:p w:rsidR="00C427DD" w:rsidRPr="005545FD" w:rsidRDefault="00C427DD" w:rsidP="00C427DD">
      <w:pPr>
        <w:spacing w:after="0" w:line="240" w:lineRule="auto"/>
        <w:ind w:firstLine="567"/>
        <w:jc w:val="both"/>
        <w:rPr>
          <w:rFonts w:ascii="Times New Roman" w:eastAsia="MS Mincho" w:hAnsi="Times New Roman"/>
          <w:color w:val="FF0000"/>
          <w:sz w:val="28"/>
          <w:szCs w:val="28"/>
          <w:lang w:eastAsia="ja-JP"/>
        </w:rPr>
      </w:pPr>
      <w:r w:rsidRPr="00FD17D3">
        <w:rPr>
          <w:rFonts w:ascii="Times New Roman" w:eastAsia="MS Mincho" w:hAnsi="Times New Roman"/>
          <w:sz w:val="28"/>
          <w:szCs w:val="28"/>
          <w:lang w:eastAsia="ja-JP"/>
        </w:rPr>
        <w:t xml:space="preserve">Результаты публичных консультаций по правовому акту отражены в справке о результатах публичных консультаций по проекту правового акта, размещенной на официальном сайте </w:t>
      </w:r>
      <w:r w:rsidRPr="001B3970">
        <w:rPr>
          <w:rFonts w:ascii="Times New Roman" w:eastAsia="MS Mincho" w:hAnsi="Times New Roman"/>
          <w:sz w:val="28"/>
          <w:szCs w:val="28"/>
          <w:lang w:eastAsia="ja-JP"/>
        </w:rPr>
        <w:t>"</w:t>
      </w:r>
      <w:r w:rsidR="001B3970" w:rsidRPr="001B3970">
        <w:rPr>
          <w:rFonts w:ascii="Times New Roman" w:eastAsia="MS Mincho" w:hAnsi="Times New Roman"/>
          <w:sz w:val="28"/>
          <w:szCs w:val="28"/>
          <w:lang w:eastAsia="ja-JP"/>
        </w:rPr>
        <w:t>27</w:t>
      </w:r>
      <w:r w:rsidRPr="001B3970">
        <w:rPr>
          <w:rFonts w:ascii="Times New Roman" w:eastAsia="MS Mincho" w:hAnsi="Times New Roman"/>
          <w:sz w:val="28"/>
          <w:szCs w:val="28"/>
          <w:lang w:eastAsia="ja-JP"/>
        </w:rPr>
        <w:t>"</w:t>
      </w:r>
      <w:r w:rsidR="001B3970" w:rsidRPr="001B3970">
        <w:rPr>
          <w:rFonts w:ascii="Times New Roman" w:eastAsia="MS Mincho" w:hAnsi="Times New Roman"/>
          <w:sz w:val="28"/>
          <w:szCs w:val="28"/>
          <w:lang w:eastAsia="ja-JP"/>
        </w:rPr>
        <w:t>ноября</w:t>
      </w:r>
      <w:r w:rsidRPr="001B3970">
        <w:rPr>
          <w:rFonts w:ascii="Times New Roman" w:eastAsia="MS Mincho" w:hAnsi="Times New Roman"/>
          <w:sz w:val="28"/>
          <w:szCs w:val="28"/>
          <w:lang w:eastAsia="ja-JP"/>
        </w:rPr>
        <w:t xml:space="preserve"> 20</w:t>
      </w:r>
      <w:r w:rsidR="001B3970" w:rsidRPr="001B3970">
        <w:rPr>
          <w:rFonts w:ascii="Times New Roman" w:eastAsia="MS Mincho" w:hAnsi="Times New Roman"/>
          <w:sz w:val="28"/>
          <w:szCs w:val="28"/>
          <w:lang w:eastAsia="ja-JP"/>
        </w:rPr>
        <w:t>19</w:t>
      </w:r>
      <w:r w:rsidRPr="001B3970">
        <w:rPr>
          <w:rFonts w:ascii="Times New Roman" w:eastAsia="MS Mincho" w:hAnsi="Times New Roman"/>
          <w:sz w:val="28"/>
          <w:szCs w:val="28"/>
          <w:lang w:eastAsia="ja-JP"/>
        </w:rPr>
        <w:t>г.</w:t>
      </w:r>
    </w:p>
    <w:p w:rsidR="00C427DD" w:rsidRPr="00E47A32" w:rsidRDefault="00C427DD" w:rsidP="00C427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7A32">
        <w:rPr>
          <w:rFonts w:ascii="Times New Roman" w:hAnsi="Times New Roman"/>
          <w:sz w:val="28"/>
          <w:szCs w:val="28"/>
        </w:rPr>
        <w:t xml:space="preserve">На основе  проведенной  оценки  </w:t>
      </w:r>
      <w:r>
        <w:rPr>
          <w:rFonts w:ascii="Times New Roman" w:hAnsi="Times New Roman"/>
          <w:sz w:val="28"/>
          <w:szCs w:val="28"/>
        </w:rPr>
        <w:t xml:space="preserve">регулирующего воздействия </w:t>
      </w:r>
      <w:r w:rsidRPr="00E47A32">
        <w:rPr>
          <w:rFonts w:ascii="Times New Roman" w:hAnsi="Times New Roman"/>
          <w:sz w:val="28"/>
          <w:szCs w:val="28"/>
        </w:rPr>
        <w:t>проекта  муниципального  нормативного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7A32">
        <w:rPr>
          <w:rFonts w:ascii="Times New Roman" w:hAnsi="Times New Roman"/>
          <w:sz w:val="28"/>
          <w:szCs w:val="28"/>
        </w:rPr>
        <w:t>правового акта с учетом информации, представленной разработчиком,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7A32">
        <w:rPr>
          <w:rFonts w:ascii="Times New Roman" w:hAnsi="Times New Roman"/>
          <w:sz w:val="28"/>
          <w:szCs w:val="28"/>
        </w:rPr>
        <w:t>полученной  в  ходе  публичных  консультаций, сделаны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7A32">
        <w:rPr>
          <w:rFonts w:ascii="Times New Roman" w:hAnsi="Times New Roman"/>
          <w:sz w:val="28"/>
          <w:szCs w:val="28"/>
        </w:rPr>
        <w:t>выводы:</w:t>
      </w:r>
    </w:p>
    <w:p w:rsidR="00C427DD" w:rsidRPr="005545FD" w:rsidRDefault="00C427DD" w:rsidP="005545FD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5FD">
        <w:rPr>
          <w:rFonts w:ascii="Times New Roman" w:hAnsi="Times New Roman"/>
          <w:sz w:val="28"/>
          <w:szCs w:val="28"/>
        </w:rPr>
        <w:lastRenderedPageBreak/>
        <w:t xml:space="preserve">соблюдение установленного </w:t>
      </w:r>
      <w:proofErr w:type="gramStart"/>
      <w:r w:rsidRPr="005545FD">
        <w:rPr>
          <w:rFonts w:ascii="Times New Roman" w:hAnsi="Times New Roman"/>
          <w:sz w:val="28"/>
          <w:szCs w:val="28"/>
        </w:rPr>
        <w:t>порядка проведения процедуры оценки регулирующего воздействия проекта правового акта</w:t>
      </w:r>
      <w:proofErr w:type="gramEnd"/>
      <w:r w:rsidR="00AA07FA">
        <w:rPr>
          <w:rFonts w:ascii="Times New Roman" w:hAnsi="Times New Roman"/>
          <w:sz w:val="28"/>
          <w:szCs w:val="28"/>
        </w:rPr>
        <w:t>.</w:t>
      </w:r>
    </w:p>
    <w:p w:rsidR="00C427DD" w:rsidRPr="005545FD" w:rsidRDefault="00C427DD" w:rsidP="005545FD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5FD">
        <w:rPr>
          <w:rFonts w:ascii="Times New Roman" w:hAnsi="Times New Roman"/>
          <w:sz w:val="28"/>
          <w:szCs w:val="28"/>
        </w:rPr>
        <w:t xml:space="preserve">отсутствие в проекте правового акта положений, вводящих избыточные административные и иные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</w:t>
      </w:r>
      <w:r w:rsidR="005545FD" w:rsidRPr="005545FD">
        <w:rPr>
          <w:rFonts w:ascii="Times New Roman" w:hAnsi="Times New Roman"/>
          <w:sz w:val="28"/>
          <w:szCs w:val="28"/>
        </w:rPr>
        <w:t>деятельности и местного бюджета</w:t>
      </w:r>
      <w:r w:rsidR="00AA07FA">
        <w:rPr>
          <w:rFonts w:ascii="Times New Roman" w:hAnsi="Times New Roman"/>
          <w:sz w:val="28"/>
          <w:szCs w:val="28"/>
        </w:rPr>
        <w:t>.</w:t>
      </w:r>
    </w:p>
    <w:p w:rsidR="00C427DD" w:rsidRPr="005545FD" w:rsidRDefault="00C427DD" w:rsidP="005545FD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5FD">
        <w:rPr>
          <w:rFonts w:ascii="Times New Roman" w:hAnsi="Times New Roman"/>
          <w:sz w:val="28"/>
          <w:szCs w:val="28"/>
        </w:rPr>
        <w:t>наличие достаточного обоснования решения проблемы предложенным способом правового регулирования.</w:t>
      </w:r>
    </w:p>
    <w:p w:rsidR="00C427DD" w:rsidRPr="005545FD" w:rsidRDefault="00C427DD" w:rsidP="00C427D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27DD" w:rsidRPr="005545FD" w:rsidRDefault="00C427DD" w:rsidP="00C427D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5545FD">
        <w:rPr>
          <w:rFonts w:ascii="Times New Roman" w:hAnsi="Times New Roman"/>
          <w:sz w:val="28"/>
          <w:szCs w:val="28"/>
        </w:rPr>
        <w:t>Замечания к проекту правового акта:</w:t>
      </w:r>
    </w:p>
    <w:p w:rsidR="00C427DD" w:rsidRPr="005545FD" w:rsidRDefault="00C427DD" w:rsidP="00C42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5FD">
        <w:rPr>
          <w:rFonts w:ascii="Times New Roman" w:hAnsi="Times New Roman"/>
          <w:sz w:val="28"/>
          <w:szCs w:val="28"/>
        </w:rPr>
        <w:t>__________</w:t>
      </w:r>
      <w:r w:rsidR="005545FD" w:rsidRPr="005545FD">
        <w:rPr>
          <w:rFonts w:ascii="Times New Roman" w:hAnsi="Times New Roman"/>
          <w:sz w:val="28"/>
          <w:szCs w:val="28"/>
          <w:u w:val="single"/>
        </w:rPr>
        <w:t>Отсутствуют</w:t>
      </w:r>
      <w:r w:rsidRPr="005545FD">
        <w:rPr>
          <w:rFonts w:ascii="Times New Roman" w:hAnsi="Times New Roman"/>
          <w:sz w:val="28"/>
          <w:szCs w:val="28"/>
          <w:u w:val="single"/>
        </w:rPr>
        <w:t>________________________________________________________________________________________________________________________________</w:t>
      </w:r>
    </w:p>
    <w:p w:rsidR="00C427DD" w:rsidRDefault="00C427DD" w:rsidP="00C42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32132" w:rsidRDefault="00032132" w:rsidP="00032132">
      <w:pPr>
        <w:pStyle w:val="ConsPlusNonformat"/>
        <w:tabs>
          <w:tab w:val="left" w:pos="3804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032132" w:rsidRDefault="00032132" w:rsidP="00032132">
      <w:pPr>
        <w:pStyle w:val="ConsPlusNonformat"/>
        <w:tabs>
          <w:tab w:val="left" w:pos="380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37B5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Глава МО «Ленский муниципальный район»</w:t>
      </w:r>
    </w:p>
    <w:p w:rsidR="00032132" w:rsidRDefault="00032132" w:rsidP="00032132">
      <w:pPr>
        <w:pStyle w:val="ConsPlusNonformat"/>
        <w:tabs>
          <w:tab w:val="left" w:pos="380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А.Г. Торков</w:t>
      </w:r>
    </w:p>
    <w:p w:rsidR="00C427DD" w:rsidRPr="00580ADB" w:rsidRDefault="00C427DD" w:rsidP="00032132">
      <w:pPr>
        <w:pStyle w:val="ConsPlusNonformat"/>
        <w:tabs>
          <w:tab w:val="left" w:pos="3804"/>
        </w:tabs>
        <w:rPr>
          <w:rFonts w:ascii="Times New Roman" w:hAnsi="Times New Roman" w:cs="Times New Roman"/>
          <w:sz w:val="24"/>
          <w:szCs w:val="24"/>
        </w:rPr>
      </w:pPr>
      <w:r w:rsidRPr="00580ADB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032132">
        <w:rPr>
          <w:rFonts w:ascii="Times New Roman" w:hAnsi="Times New Roman" w:cs="Times New Roman"/>
          <w:sz w:val="24"/>
          <w:szCs w:val="24"/>
        </w:rPr>
        <w:t>__</w:t>
      </w:r>
    </w:p>
    <w:p w:rsidR="00C427DD" w:rsidRPr="00580ADB" w:rsidRDefault="00C427DD" w:rsidP="000321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80ADB">
        <w:rPr>
          <w:rFonts w:ascii="Times New Roman" w:hAnsi="Times New Roman" w:cs="Times New Roman"/>
          <w:sz w:val="24"/>
          <w:szCs w:val="24"/>
        </w:rPr>
        <w:t xml:space="preserve">(подпись)            </w:t>
      </w:r>
      <w:r w:rsidRPr="00580ADB">
        <w:rPr>
          <w:rFonts w:ascii="Times New Roman" w:hAnsi="Times New Roman" w:cs="Times New Roman"/>
          <w:sz w:val="24"/>
          <w:szCs w:val="24"/>
        </w:rPr>
        <w:tab/>
      </w:r>
      <w:r w:rsidRPr="00580ADB">
        <w:rPr>
          <w:rFonts w:ascii="Times New Roman" w:hAnsi="Times New Roman" w:cs="Times New Roman"/>
          <w:sz w:val="24"/>
          <w:szCs w:val="24"/>
        </w:rPr>
        <w:tab/>
      </w:r>
      <w:r w:rsidRPr="00580A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427DD" w:rsidRPr="00580ADB" w:rsidRDefault="00C427DD" w:rsidP="00C427D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427DD" w:rsidRPr="001B3970" w:rsidRDefault="001B3970" w:rsidP="00C427DD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1B3970">
        <w:rPr>
          <w:rFonts w:ascii="Times New Roman" w:hAnsi="Times New Roman" w:cs="Times New Roman"/>
          <w:sz w:val="24"/>
          <w:szCs w:val="24"/>
          <w:u w:val="single"/>
        </w:rPr>
        <w:t>27.11.2019г.</w:t>
      </w:r>
    </w:p>
    <w:p w:rsidR="00C427DD" w:rsidRPr="00580ADB" w:rsidRDefault="00C427DD" w:rsidP="00C427D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80ADB">
        <w:rPr>
          <w:rFonts w:ascii="Times New Roman" w:hAnsi="Times New Roman" w:cs="Times New Roman"/>
          <w:sz w:val="24"/>
          <w:szCs w:val="24"/>
        </w:rPr>
        <w:t xml:space="preserve">         (дата)</w:t>
      </w:r>
    </w:p>
    <w:p w:rsidR="00C427DD" w:rsidRPr="00E47A32" w:rsidRDefault="00C427DD" w:rsidP="00C42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427DD" w:rsidRPr="00E47A32" w:rsidRDefault="00C427DD" w:rsidP="00C427DD">
      <w:pPr>
        <w:jc w:val="both"/>
        <w:rPr>
          <w:rFonts w:ascii="Times New Roman" w:hAnsi="Times New Roman"/>
          <w:sz w:val="28"/>
          <w:szCs w:val="28"/>
        </w:rPr>
      </w:pPr>
    </w:p>
    <w:p w:rsidR="00C427DD" w:rsidRPr="00E47A32" w:rsidRDefault="00C427DD" w:rsidP="00C427DD">
      <w:pPr>
        <w:jc w:val="both"/>
        <w:rPr>
          <w:rFonts w:ascii="Times New Roman" w:hAnsi="Times New Roman"/>
          <w:sz w:val="28"/>
          <w:szCs w:val="28"/>
        </w:rPr>
      </w:pPr>
    </w:p>
    <w:p w:rsidR="00C427DD" w:rsidRPr="00E47A32" w:rsidRDefault="00C427DD" w:rsidP="00C427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427DD" w:rsidRPr="00E25C64" w:rsidRDefault="00C427DD" w:rsidP="00C427D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B4C94" w:rsidRDefault="00AB4C94"/>
    <w:sectPr w:rsidR="00AB4C94" w:rsidSect="00AB4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B33CA"/>
    <w:multiLevelType w:val="hybridMultilevel"/>
    <w:tmpl w:val="3C0053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27DD"/>
    <w:rsid w:val="00032132"/>
    <w:rsid w:val="001B3970"/>
    <w:rsid w:val="00481094"/>
    <w:rsid w:val="005545FD"/>
    <w:rsid w:val="00580F4B"/>
    <w:rsid w:val="00637B5E"/>
    <w:rsid w:val="00647E3B"/>
    <w:rsid w:val="0069468F"/>
    <w:rsid w:val="00814204"/>
    <w:rsid w:val="00850A59"/>
    <w:rsid w:val="0098096D"/>
    <w:rsid w:val="00A116C6"/>
    <w:rsid w:val="00AA07FA"/>
    <w:rsid w:val="00AB4C94"/>
    <w:rsid w:val="00C427DD"/>
    <w:rsid w:val="00D02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7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7DD"/>
    <w:pPr>
      <w:ind w:left="720"/>
      <w:contextualSpacing/>
    </w:pPr>
  </w:style>
  <w:style w:type="paragraph" w:customStyle="1" w:styleId="ConsPlusNonformat">
    <w:name w:val="ConsPlusNonformat"/>
    <w:uiPriority w:val="99"/>
    <w:rsid w:val="00C427D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2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Пятиева ТН</dc:creator>
  <cp:keywords/>
  <dc:description/>
  <cp:lastModifiedBy>Пятиева ТН</cp:lastModifiedBy>
  <cp:revision>8</cp:revision>
  <cp:lastPrinted>2019-11-27T08:45:00Z</cp:lastPrinted>
  <dcterms:created xsi:type="dcterms:W3CDTF">2019-11-25T12:15:00Z</dcterms:created>
  <dcterms:modified xsi:type="dcterms:W3CDTF">2019-11-27T08:54:00Z</dcterms:modified>
</cp:coreProperties>
</file>