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D4" w:rsidRDefault="00B947F2" w:rsidP="00B947F2">
      <w:pPr>
        <w:tabs>
          <w:tab w:val="center" w:pos="4628"/>
          <w:tab w:val="left" w:pos="6375"/>
        </w:tabs>
        <w:jc w:val="right"/>
      </w:pPr>
      <w:r w:rsidRPr="003A6F61">
        <w:t>Утверждена</w:t>
      </w:r>
      <w:r>
        <w:t xml:space="preserve"> </w:t>
      </w:r>
    </w:p>
    <w:p w:rsidR="00C059D4" w:rsidRDefault="00B947F2" w:rsidP="00B947F2">
      <w:pPr>
        <w:tabs>
          <w:tab w:val="center" w:pos="4628"/>
          <w:tab w:val="left" w:pos="6375"/>
        </w:tabs>
        <w:jc w:val="right"/>
      </w:pPr>
      <w:r w:rsidRPr="003A6F61">
        <w:t>Постановлением Администрации</w:t>
      </w:r>
      <w:r>
        <w:t xml:space="preserve"> </w:t>
      </w:r>
    </w:p>
    <w:p w:rsidR="00B947F2" w:rsidRPr="003A6F61" w:rsidRDefault="00B947F2" w:rsidP="00B947F2">
      <w:pPr>
        <w:tabs>
          <w:tab w:val="center" w:pos="4628"/>
          <w:tab w:val="left" w:pos="6375"/>
        </w:tabs>
        <w:jc w:val="right"/>
      </w:pPr>
      <w:r w:rsidRPr="003A6F61">
        <w:t>МО «</w:t>
      </w:r>
      <w:proofErr w:type="spellStart"/>
      <w:r w:rsidRPr="003A6F61">
        <w:t>Урдомское</w:t>
      </w:r>
      <w:proofErr w:type="spellEnd"/>
      <w:r w:rsidRPr="003A6F61">
        <w:t>»</w:t>
      </w:r>
    </w:p>
    <w:p w:rsidR="00B947F2" w:rsidRPr="003A6F61" w:rsidRDefault="00B947F2" w:rsidP="00B947F2">
      <w:pPr>
        <w:rPr>
          <w:rFonts w:ascii="Bookman Old Style" w:hAnsi="Bookman Old Style"/>
          <w:sz w:val="40"/>
        </w:rPr>
      </w:pPr>
      <w:r w:rsidRPr="003A6F61">
        <w:t xml:space="preserve">                                                                                       </w:t>
      </w:r>
      <w:r>
        <w:t xml:space="preserve">            </w:t>
      </w:r>
      <w:r w:rsidR="00C059D4">
        <w:t xml:space="preserve">     </w:t>
      </w:r>
      <w:r>
        <w:t xml:space="preserve"> </w:t>
      </w:r>
      <w:r w:rsidR="00E44974" w:rsidRPr="00C059D4">
        <w:t>о</w:t>
      </w:r>
      <w:r w:rsidRPr="00C059D4">
        <w:t>т</w:t>
      </w:r>
      <w:r w:rsidR="00C059D4">
        <w:t xml:space="preserve"> </w:t>
      </w:r>
      <w:r w:rsidR="00C059D4" w:rsidRPr="00C059D4">
        <w:t>08 августа</w:t>
      </w:r>
      <w:r w:rsidR="00C059D4">
        <w:t xml:space="preserve"> </w:t>
      </w:r>
      <w:r w:rsidRPr="00C059D4">
        <w:t>201</w:t>
      </w:r>
      <w:r w:rsidR="00E44974" w:rsidRPr="00C059D4">
        <w:t>7</w:t>
      </w:r>
      <w:r w:rsidRPr="00C059D4">
        <w:t xml:space="preserve"> года  № </w:t>
      </w:r>
      <w:r w:rsidR="00C059D4" w:rsidRPr="00C059D4">
        <w:t>76</w:t>
      </w:r>
    </w:p>
    <w:p w:rsidR="00B947F2" w:rsidRDefault="00B947F2" w:rsidP="00F72732">
      <w:pPr>
        <w:jc w:val="right"/>
        <w:rPr>
          <w:sz w:val="28"/>
          <w:szCs w:val="28"/>
        </w:rPr>
      </w:pPr>
    </w:p>
    <w:p w:rsidR="0081321F" w:rsidRDefault="0081321F" w:rsidP="00F72732">
      <w:pPr>
        <w:jc w:val="right"/>
        <w:rPr>
          <w:sz w:val="28"/>
          <w:szCs w:val="28"/>
        </w:rPr>
      </w:pPr>
    </w:p>
    <w:p w:rsidR="00C059D4" w:rsidRDefault="00C059D4" w:rsidP="00F72732">
      <w:pPr>
        <w:jc w:val="right"/>
        <w:rPr>
          <w:sz w:val="28"/>
          <w:szCs w:val="28"/>
        </w:rPr>
      </w:pPr>
    </w:p>
    <w:p w:rsidR="00C059D4" w:rsidRDefault="00C059D4" w:rsidP="00F72732">
      <w:pPr>
        <w:jc w:val="right"/>
        <w:rPr>
          <w:sz w:val="28"/>
          <w:szCs w:val="28"/>
        </w:rPr>
      </w:pPr>
    </w:p>
    <w:p w:rsidR="00C059D4" w:rsidRDefault="00C059D4" w:rsidP="00F72732">
      <w:pPr>
        <w:jc w:val="right"/>
        <w:rPr>
          <w:sz w:val="28"/>
          <w:szCs w:val="28"/>
        </w:rPr>
      </w:pPr>
    </w:p>
    <w:p w:rsidR="00C059D4" w:rsidRDefault="00C059D4" w:rsidP="00F72732">
      <w:pPr>
        <w:jc w:val="right"/>
        <w:rPr>
          <w:sz w:val="28"/>
          <w:szCs w:val="28"/>
        </w:rPr>
      </w:pPr>
    </w:p>
    <w:p w:rsidR="00C059D4" w:rsidRDefault="00C059D4" w:rsidP="00F72732">
      <w:pPr>
        <w:jc w:val="right"/>
        <w:rPr>
          <w:sz w:val="28"/>
          <w:szCs w:val="28"/>
        </w:rPr>
      </w:pPr>
    </w:p>
    <w:p w:rsidR="00C059D4" w:rsidRDefault="00C059D4" w:rsidP="00F72732">
      <w:pPr>
        <w:jc w:val="right"/>
        <w:rPr>
          <w:sz w:val="28"/>
          <w:szCs w:val="28"/>
        </w:rPr>
      </w:pPr>
    </w:p>
    <w:p w:rsidR="00C059D4" w:rsidRDefault="00C059D4" w:rsidP="00F72732">
      <w:pPr>
        <w:jc w:val="right"/>
        <w:rPr>
          <w:sz w:val="28"/>
          <w:szCs w:val="28"/>
        </w:rPr>
      </w:pPr>
    </w:p>
    <w:p w:rsidR="00C059D4" w:rsidRDefault="00C059D4" w:rsidP="00F72732">
      <w:pPr>
        <w:jc w:val="right"/>
        <w:rPr>
          <w:sz w:val="28"/>
          <w:szCs w:val="28"/>
        </w:rPr>
      </w:pPr>
    </w:p>
    <w:p w:rsidR="00C059D4" w:rsidRDefault="00C059D4" w:rsidP="00F72732">
      <w:pPr>
        <w:jc w:val="right"/>
        <w:rPr>
          <w:sz w:val="28"/>
          <w:szCs w:val="28"/>
        </w:rPr>
      </w:pPr>
    </w:p>
    <w:p w:rsidR="0081321F" w:rsidRPr="0051411A" w:rsidRDefault="0081321F" w:rsidP="0081321F">
      <w:pPr>
        <w:jc w:val="center"/>
        <w:rPr>
          <w:b/>
          <w:sz w:val="28"/>
          <w:szCs w:val="28"/>
        </w:rPr>
      </w:pPr>
      <w:r w:rsidRPr="0051411A">
        <w:rPr>
          <w:b/>
          <w:sz w:val="28"/>
          <w:szCs w:val="28"/>
        </w:rPr>
        <w:t>МУНИЦИПАЛЬНАЯ ПРОГРАММА</w:t>
      </w:r>
    </w:p>
    <w:p w:rsidR="007B085D" w:rsidRDefault="007B085D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  <w:r w:rsidRPr="000D1ACD">
        <w:rPr>
          <w:b/>
          <w:sz w:val="28"/>
          <w:szCs w:val="28"/>
        </w:rPr>
        <w:t xml:space="preserve">«Комплексное развитие систем транспортной инфраструктуры и дорожного хозяйства на территории </w:t>
      </w:r>
      <w:r>
        <w:rPr>
          <w:b/>
          <w:sz w:val="28"/>
          <w:szCs w:val="28"/>
        </w:rPr>
        <w:t>МО «</w:t>
      </w:r>
      <w:proofErr w:type="spellStart"/>
      <w:r>
        <w:rPr>
          <w:b/>
          <w:sz w:val="28"/>
          <w:szCs w:val="28"/>
        </w:rPr>
        <w:t>Урдомское</w:t>
      </w:r>
      <w:proofErr w:type="spellEnd"/>
      <w:r>
        <w:rPr>
          <w:b/>
          <w:sz w:val="28"/>
          <w:szCs w:val="28"/>
        </w:rPr>
        <w:t>»</w:t>
      </w:r>
    </w:p>
    <w:p w:rsidR="007B085D" w:rsidRDefault="007B085D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  <w:r w:rsidRPr="000D1ACD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7</w:t>
      </w:r>
      <w:r w:rsidRPr="000D1ACD">
        <w:rPr>
          <w:b/>
          <w:sz w:val="28"/>
          <w:szCs w:val="28"/>
        </w:rPr>
        <w:t xml:space="preserve"> - 202</w:t>
      </w:r>
      <w:r w:rsidR="00986E1B">
        <w:rPr>
          <w:b/>
          <w:sz w:val="28"/>
          <w:szCs w:val="28"/>
        </w:rPr>
        <w:t>3</w:t>
      </w:r>
      <w:r w:rsidRPr="000D1ACD">
        <w:rPr>
          <w:b/>
          <w:sz w:val="28"/>
          <w:szCs w:val="28"/>
        </w:rPr>
        <w:t xml:space="preserve"> годы»</w:t>
      </w:r>
    </w:p>
    <w:p w:rsidR="00C059D4" w:rsidRDefault="00C059D4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</w:p>
    <w:p w:rsidR="00C059D4" w:rsidRDefault="00C059D4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</w:p>
    <w:p w:rsidR="00C059D4" w:rsidRDefault="00C059D4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</w:p>
    <w:p w:rsidR="00C059D4" w:rsidRDefault="00C059D4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</w:p>
    <w:p w:rsidR="00C059D4" w:rsidRDefault="00C059D4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</w:p>
    <w:p w:rsidR="00C059D4" w:rsidRDefault="00C059D4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</w:p>
    <w:p w:rsidR="00C059D4" w:rsidRDefault="00C059D4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</w:p>
    <w:p w:rsidR="00C059D4" w:rsidRDefault="00C059D4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</w:p>
    <w:p w:rsidR="00C059D4" w:rsidRDefault="00C059D4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</w:p>
    <w:p w:rsidR="00C059D4" w:rsidRDefault="00C059D4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</w:p>
    <w:p w:rsidR="00C059D4" w:rsidRDefault="00C059D4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</w:p>
    <w:p w:rsidR="00C059D4" w:rsidRDefault="00C059D4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</w:p>
    <w:p w:rsidR="00C059D4" w:rsidRDefault="00C059D4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</w:p>
    <w:p w:rsidR="00C059D4" w:rsidRDefault="00C059D4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</w:p>
    <w:p w:rsidR="00C059D4" w:rsidRDefault="00C059D4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</w:p>
    <w:p w:rsidR="00C059D4" w:rsidRDefault="00C059D4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</w:p>
    <w:p w:rsidR="00C059D4" w:rsidRDefault="00C059D4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</w:p>
    <w:p w:rsidR="00C059D4" w:rsidRDefault="00C059D4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</w:p>
    <w:p w:rsidR="00C059D4" w:rsidRDefault="00C059D4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</w:p>
    <w:p w:rsidR="00C059D4" w:rsidRDefault="00C059D4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</w:p>
    <w:p w:rsidR="00C059D4" w:rsidRDefault="00C059D4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</w:p>
    <w:p w:rsidR="00C059D4" w:rsidRDefault="00C059D4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</w:p>
    <w:p w:rsidR="00C059D4" w:rsidRDefault="00C059D4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</w:p>
    <w:p w:rsidR="00C059D4" w:rsidRDefault="00C059D4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</w:p>
    <w:p w:rsidR="00C059D4" w:rsidRDefault="00C059D4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</w:p>
    <w:p w:rsidR="00C059D4" w:rsidRDefault="0075205D" w:rsidP="007B085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рп</w:t>
      </w:r>
      <w:proofErr w:type="spellEnd"/>
      <w:r>
        <w:rPr>
          <w:b/>
          <w:sz w:val="28"/>
          <w:szCs w:val="28"/>
        </w:rPr>
        <w:t>. Урдома</w:t>
      </w:r>
    </w:p>
    <w:p w:rsidR="0051411A" w:rsidRDefault="0051411A" w:rsidP="0081321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ПАСПОРТ  ПРОГРАММЫ</w:t>
      </w:r>
    </w:p>
    <w:tbl>
      <w:tblPr>
        <w:tblStyle w:val="a3"/>
        <w:tblW w:w="0" w:type="auto"/>
        <w:tblLook w:val="04A0"/>
      </w:tblPr>
      <w:tblGrid>
        <w:gridCol w:w="2376"/>
        <w:gridCol w:w="7194"/>
      </w:tblGrid>
      <w:tr w:rsidR="0051411A" w:rsidTr="0051411A">
        <w:tc>
          <w:tcPr>
            <w:tcW w:w="2376" w:type="dxa"/>
          </w:tcPr>
          <w:p w:rsidR="0051411A" w:rsidRDefault="0051411A" w:rsidP="0051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7194" w:type="dxa"/>
          </w:tcPr>
          <w:p w:rsidR="0051411A" w:rsidRPr="007B085D" w:rsidRDefault="0051411A" w:rsidP="00D02EC9">
            <w:pPr>
              <w:tabs>
                <w:tab w:val="num" w:pos="0"/>
              </w:tabs>
              <w:ind w:right="-6"/>
              <w:rPr>
                <w:sz w:val="28"/>
                <w:szCs w:val="28"/>
              </w:rPr>
            </w:pPr>
            <w:r w:rsidRPr="007B085D">
              <w:rPr>
                <w:sz w:val="28"/>
                <w:szCs w:val="28"/>
              </w:rPr>
              <w:t xml:space="preserve">Муниципальная программа </w:t>
            </w:r>
            <w:r w:rsidR="007B085D" w:rsidRPr="007B085D">
              <w:rPr>
                <w:sz w:val="28"/>
                <w:szCs w:val="28"/>
              </w:rPr>
              <w:t>«Комплексное развитие систем транспортной инфраструктуры и дорожного хозяйства на территории МО «</w:t>
            </w:r>
            <w:proofErr w:type="spellStart"/>
            <w:r w:rsidR="007B085D" w:rsidRPr="007B085D">
              <w:rPr>
                <w:sz w:val="28"/>
                <w:szCs w:val="28"/>
              </w:rPr>
              <w:t>Урдомское</w:t>
            </w:r>
            <w:proofErr w:type="spellEnd"/>
            <w:r w:rsidR="007B085D" w:rsidRPr="007B085D">
              <w:rPr>
                <w:sz w:val="28"/>
                <w:szCs w:val="28"/>
              </w:rPr>
              <w:t>» на 2017 - 202</w:t>
            </w:r>
            <w:r w:rsidR="00D02EC9">
              <w:rPr>
                <w:sz w:val="28"/>
                <w:szCs w:val="28"/>
              </w:rPr>
              <w:t>3</w:t>
            </w:r>
            <w:r w:rsidR="007B085D" w:rsidRPr="007B085D">
              <w:rPr>
                <w:sz w:val="28"/>
                <w:szCs w:val="28"/>
              </w:rPr>
              <w:t xml:space="preserve"> годы»  (далее – Программа)</w:t>
            </w:r>
          </w:p>
        </w:tc>
      </w:tr>
      <w:tr w:rsidR="005B180C" w:rsidTr="0051411A">
        <w:tc>
          <w:tcPr>
            <w:tcW w:w="2376" w:type="dxa"/>
          </w:tcPr>
          <w:p w:rsidR="005B180C" w:rsidRDefault="005B180C" w:rsidP="0051411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Основания для разработки программы</w:t>
            </w:r>
          </w:p>
        </w:tc>
        <w:tc>
          <w:tcPr>
            <w:tcW w:w="7194" w:type="dxa"/>
          </w:tcPr>
          <w:p w:rsidR="003A1CDB" w:rsidRDefault="003A1CDB" w:rsidP="00083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71AA2" w:rsidRPr="00D71AA2">
              <w:rPr>
                <w:sz w:val="28"/>
                <w:szCs w:val="28"/>
              </w:rPr>
              <w:t>Федеральный закон от 06</w:t>
            </w:r>
            <w:r>
              <w:rPr>
                <w:sz w:val="28"/>
                <w:szCs w:val="28"/>
              </w:rPr>
              <w:t xml:space="preserve"> октября </w:t>
            </w:r>
            <w:r w:rsidR="00D71AA2" w:rsidRPr="00D71AA2">
              <w:rPr>
                <w:sz w:val="28"/>
                <w:szCs w:val="28"/>
              </w:rPr>
              <w:t>2003</w:t>
            </w:r>
            <w:r>
              <w:rPr>
                <w:sz w:val="28"/>
                <w:szCs w:val="28"/>
              </w:rPr>
              <w:t xml:space="preserve"> года</w:t>
            </w:r>
            <w:r w:rsidR="00D71AA2" w:rsidRPr="00D71AA2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D71AA2" w:rsidRPr="00D71AA2">
              <w:rPr>
                <w:sz w:val="28"/>
                <w:szCs w:val="28"/>
              </w:rPr>
              <w:t>131-ФЗ «Об общих принципах организации местного самоуправления в Российской Федерации»;</w:t>
            </w:r>
          </w:p>
          <w:p w:rsidR="003A1CDB" w:rsidRDefault="003A1CDB" w:rsidP="00083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Постановление Правительства РФ от 25 декабря 2015 года № 1440 «Об утверждении требований к программам комплексного развития транспортной инфраструктуры поселений, городских округов»;</w:t>
            </w:r>
          </w:p>
          <w:p w:rsidR="005B180C" w:rsidRPr="00D71AA2" w:rsidRDefault="003A1CDB" w:rsidP="00083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D71AA2" w:rsidRPr="00D71AA2">
              <w:rPr>
                <w:sz w:val="28"/>
                <w:szCs w:val="28"/>
              </w:rPr>
              <w:t>Устав</w:t>
            </w:r>
            <w:r w:rsidR="00D71AA2" w:rsidRPr="00D71AA2">
              <w:rPr>
                <w:b/>
                <w:sz w:val="28"/>
                <w:szCs w:val="28"/>
              </w:rPr>
              <w:t xml:space="preserve"> </w:t>
            </w:r>
            <w:r w:rsidR="00D71AA2" w:rsidRPr="00D71AA2">
              <w:rPr>
                <w:sz w:val="28"/>
                <w:szCs w:val="28"/>
              </w:rPr>
              <w:t>муниципального  образования «</w:t>
            </w:r>
            <w:proofErr w:type="spellStart"/>
            <w:r w:rsidR="00D71AA2" w:rsidRPr="00D71AA2">
              <w:rPr>
                <w:sz w:val="28"/>
                <w:szCs w:val="28"/>
              </w:rPr>
              <w:t>Урдомское</w:t>
            </w:r>
            <w:proofErr w:type="spellEnd"/>
            <w:r w:rsidR="00D71AA2" w:rsidRPr="00D71AA2">
              <w:rPr>
                <w:sz w:val="28"/>
                <w:szCs w:val="28"/>
              </w:rPr>
              <w:t>»</w:t>
            </w:r>
          </w:p>
        </w:tc>
      </w:tr>
      <w:tr w:rsidR="00D05358" w:rsidRPr="00D05358" w:rsidTr="0051411A">
        <w:tc>
          <w:tcPr>
            <w:tcW w:w="2376" w:type="dxa"/>
          </w:tcPr>
          <w:p w:rsidR="00D05358" w:rsidRPr="00D05358" w:rsidRDefault="00D05358" w:rsidP="0087646D">
            <w:pPr>
              <w:rPr>
                <w:sz w:val="28"/>
                <w:szCs w:val="28"/>
              </w:rPr>
            </w:pPr>
            <w:r w:rsidRPr="00D05358">
              <w:rPr>
                <w:sz w:val="28"/>
                <w:szCs w:val="28"/>
              </w:rPr>
              <w:t xml:space="preserve">Заказчик </w:t>
            </w:r>
            <w:r w:rsidR="0087646D">
              <w:rPr>
                <w:sz w:val="28"/>
                <w:szCs w:val="28"/>
              </w:rPr>
              <w:t>п</w:t>
            </w:r>
            <w:r w:rsidRPr="00D05358">
              <w:rPr>
                <w:sz w:val="28"/>
                <w:szCs w:val="28"/>
              </w:rPr>
              <w:t>рограммы</w:t>
            </w:r>
          </w:p>
        </w:tc>
        <w:tc>
          <w:tcPr>
            <w:tcW w:w="7194" w:type="dxa"/>
          </w:tcPr>
          <w:p w:rsidR="00D05358" w:rsidRPr="00D05358" w:rsidRDefault="00D05358" w:rsidP="000317B4">
            <w:pPr>
              <w:jc w:val="both"/>
              <w:rPr>
                <w:sz w:val="28"/>
                <w:szCs w:val="28"/>
              </w:rPr>
            </w:pPr>
            <w:r w:rsidRPr="00D05358">
              <w:rPr>
                <w:sz w:val="28"/>
                <w:szCs w:val="28"/>
              </w:rPr>
              <w:t>Администрация МО «</w:t>
            </w:r>
            <w:proofErr w:type="spellStart"/>
            <w:r w:rsidRPr="00D05358">
              <w:rPr>
                <w:sz w:val="28"/>
                <w:szCs w:val="28"/>
              </w:rPr>
              <w:t>Урдомское</w:t>
            </w:r>
            <w:proofErr w:type="spellEnd"/>
            <w:r w:rsidRPr="00D05358">
              <w:rPr>
                <w:sz w:val="28"/>
                <w:szCs w:val="28"/>
              </w:rPr>
              <w:t>»</w:t>
            </w:r>
          </w:p>
        </w:tc>
      </w:tr>
      <w:tr w:rsidR="00D05358" w:rsidTr="0051411A">
        <w:tc>
          <w:tcPr>
            <w:tcW w:w="2376" w:type="dxa"/>
          </w:tcPr>
          <w:p w:rsidR="00D05358" w:rsidRDefault="00D05358" w:rsidP="0087646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Разработчик </w:t>
            </w:r>
            <w:r w:rsidR="0087646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рограммы</w:t>
            </w:r>
          </w:p>
        </w:tc>
        <w:tc>
          <w:tcPr>
            <w:tcW w:w="7194" w:type="dxa"/>
          </w:tcPr>
          <w:p w:rsidR="00D05358" w:rsidRDefault="00D05358" w:rsidP="000831FA">
            <w:pPr>
              <w:jc w:val="both"/>
              <w:rPr>
                <w:sz w:val="28"/>
                <w:szCs w:val="28"/>
              </w:rPr>
            </w:pPr>
            <w:r w:rsidRPr="00D05358">
              <w:rPr>
                <w:sz w:val="28"/>
                <w:szCs w:val="28"/>
              </w:rPr>
              <w:t>Администрация МО «</w:t>
            </w:r>
            <w:proofErr w:type="spellStart"/>
            <w:r w:rsidRPr="00D05358">
              <w:rPr>
                <w:sz w:val="28"/>
                <w:szCs w:val="28"/>
              </w:rPr>
              <w:t>Урдомское</w:t>
            </w:r>
            <w:proofErr w:type="spellEnd"/>
            <w:r w:rsidRPr="00D05358">
              <w:rPr>
                <w:sz w:val="28"/>
                <w:szCs w:val="28"/>
              </w:rPr>
              <w:t>»</w:t>
            </w:r>
          </w:p>
        </w:tc>
      </w:tr>
      <w:tr w:rsidR="0051411A" w:rsidTr="0051411A">
        <w:tc>
          <w:tcPr>
            <w:tcW w:w="2376" w:type="dxa"/>
          </w:tcPr>
          <w:p w:rsidR="0051411A" w:rsidRDefault="0087646D" w:rsidP="0051411A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Контроль за</w:t>
            </w:r>
            <w:proofErr w:type="gramEnd"/>
            <w:r>
              <w:rPr>
                <w:sz w:val="28"/>
                <w:szCs w:val="28"/>
              </w:rPr>
              <w:t xml:space="preserve"> реализацией</w:t>
            </w:r>
            <w:r w:rsidR="000831FA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194" w:type="dxa"/>
          </w:tcPr>
          <w:p w:rsidR="0051411A" w:rsidRDefault="00E97638" w:rsidP="00E000A1">
            <w:pPr>
              <w:jc w:val="both"/>
              <w:rPr>
                <w:sz w:val="28"/>
                <w:szCs w:val="28"/>
              </w:rPr>
            </w:pPr>
            <w:proofErr w:type="gramStart"/>
            <w:r w:rsidRPr="00E97638">
              <w:rPr>
                <w:sz w:val="28"/>
                <w:szCs w:val="28"/>
              </w:rPr>
              <w:t>Контроль за</w:t>
            </w:r>
            <w:proofErr w:type="gramEnd"/>
            <w:r w:rsidRPr="00E97638">
              <w:rPr>
                <w:sz w:val="28"/>
                <w:szCs w:val="28"/>
              </w:rPr>
              <w:t xml:space="preserve"> реализацией Программы осуществляет</w:t>
            </w:r>
            <w:r>
              <w:rPr>
                <w:sz w:val="28"/>
                <w:szCs w:val="28"/>
              </w:rPr>
              <w:t xml:space="preserve"> </w:t>
            </w:r>
            <w:r w:rsidR="00BE3C87" w:rsidRPr="00BE3C87">
              <w:rPr>
                <w:sz w:val="28"/>
                <w:szCs w:val="28"/>
              </w:rPr>
              <w:t>Администрация МО «</w:t>
            </w:r>
            <w:proofErr w:type="spellStart"/>
            <w:r w:rsidR="00BE3C87" w:rsidRPr="00BE3C87">
              <w:rPr>
                <w:sz w:val="28"/>
                <w:szCs w:val="28"/>
              </w:rPr>
              <w:t>Урдомское</w:t>
            </w:r>
            <w:proofErr w:type="spellEnd"/>
            <w:r w:rsidR="00BE3C87" w:rsidRPr="00BE3C87">
              <w:rPr>
                <w:sz w:val="28"/>
                <w:szCs w:val="28"/>
              </w:rPr>
              <w:t>»</w:t>
            </w:r>
            <w:r w:rsidR="00BE3C87">
              <w:rPr>
                <w:sz w:val="28"/>
                <w:szCs w:val="28"/>
              </w:rPr>
              <w:t xml:space="preserve"> </w:t>
            </w:r>
          </w:p>
        </w:tc>
      </w:tr>
      <w:tr w:rsidR="0051411A" w:rsidTr="0051411A">
        <w:tc>
          <w:tcPr>
            <w:tcW w:w="2376" w:type="dxa"/>
          </w:tcPr>
          <w:p w:rsidR="0051411A" w:rsidRDefault="000831FA" w:rsidP="00BE3C8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</w:t>
            </w:r>
            <w:r w:rsidR="00BE3C87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7194" w:type="dxa"/>
          </w:tcPr>
          <w:p w:rsidR="0051411A" w:rsidRDefault="00F879D5" w:rsidP="00F879D5">
            <w:pPr>
              <w:jc w:val="both"/>
              <w:rPr>
                <w:sz w:val="28"/>
                <w:szCs w:val="28"/>
              </w:rPr>
            </w:pPr>
            <w:r w:rsidRPr="00F879D5">
              <w:rPr>
                <w:sz w:val="28"/>
                <w:szCs w:val="28"/>
              </w:rPr>
              <w:t>Развитие и совершенствование сети автомобильных дорог общего пользования местного значения с целью формирования устойчивого социально-экономического развития</w:t>
            </w:r>
            <w:r w:rsidR="00BE3C87">
              <w:rPr>
                <w:sz w:val="28"/>
                <w:szCs w:val="28"/>
              </w:rPr>
              <w:t xml:space="preserve"> территории</w:t>
            </w:r>
            <w:r w:rsidR="000831FA">
              <w:rPr>
                <w:sz w:val="28"/>
                <w:szCs w:val="28"/>
              </w:rPr>
              <w:t xml:space="preserve"> МО «</w:t>
            </w:r>
            <w:proofErr w:type="spellStart"/>
            <w:r w:rsidR="000831FA">
              <w:rPr>
                <w:sz w:val="28"/>
                <w:szCs w:val="28"/>
              </w:rPr>
              <w:t>Урдомское</w:t>
            </w:r>
            <w:proofErr w:type="spellEnd"/>
            <w:r w:rsidR="000831FA">
              <w:rPr>
                <w:sz w:val="28"/>
                <w:szCs w:val="28"/>
              </w:rPr>
              <w:t>»</w:t>
            </w:r>
            <w:r>
              <w:t xml:space="preserve"> </w:t>
            </w:r>
            <w:r>
              <w:rPr>
                <w:sz w:val="28"/>
                <w:szCs w:val="28"/>
              </w:rPr>
              <w:t xml:space="preserve">  </w:t>
            </w:r>
          </w:p>
        </w:tc>
      </w:tr>
      <w:tr w:rsidR="000F1CA7" w:rsidTr="0051411A">
        <w:tc>
          <w:tcPr>
            <w:tcW w:w="2376" w:type="dxa"/>
            <w:vMerge w:val="restart"/>
          </w:tcPr>
          <w:p w:rsidR="000F1CA7" w:rsidRPr="00DA17BA" w:rsidRDefault="000F1CA7" w:rsidP="00202EAC">
            <w:pPr>
              <w:rPr>
                <w:sz w:val="28"/>
                <w:szCs w:val="28"/>
              </w:rPr>
            </w:pPr>
            <w:r w:rsidRPr="00DA17BA"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7194" w:type="dxa"/>
          </w:tcPr>
          <w:p w:rsidR="000F1CA7" w:rsidRPr="00DA17BA" w:rsidRDefault="000F1CA7" w:rsidP="00B95F24">
            <w:pPr>
              <w:jc w:val="both"/>
              <w:rPr>
                <w:sz w:val="28"/>
                <w:szCs w:val="28"/>
              </w:rPr>
            </w:pPr>
            <w:r w:rsidRPr="00DA17BA">
              <w:rPr>
                <w:sz w:val="28"/>
                <w:szCs w:val="28"/>
              </w:rPr>
              <w:t>1. Обеспечение сохранности и улучшение технического состояния автомобильных дорог общего пользования местного значения МО «</w:t>
            </w:r>
            <w:proofErr w:type="spellStart"/>
            <w:r w:rsidRPr="00DA17BA">
              <w:rPr>
                <w:sz w:val="28"/>
                <w:szCs w:val="28"/>
              </w:rPr>
              <w:t>Урдомское</w:t>
            </w:r>
            <w:proofErr w:type="spellEnd"/>
            <w:r w:rsidRPr="00DA17BA">
              <w:rPr>
                <w:sz w:val="28"/>
                <w:szCs w:val="28"/>
              </w:rPr>
              <w:t>»</w:t>
            </w:r>
            <w:r w:rsidRPr="00DA17BA">
              <w:t xml:space="preserve"> </w:t>
            </w:r>
            <w:r w:rsidRPr="00DA17BA">
              <w:rPr>
                <w:sz w:val="28"/>
                <w:szCs w:val="28"/>
              </w:rPr>
              <w:t xml:space="preserve">   (текущий ремонт и содержание автомобильных дорог общего пользования местного значения и искусственных дорожных сооружений на уровне, допустимом нормативному);</w:t>
            </w:r>
          </w:p>
        </w:tc>
      </w:tr>
      <w:tr w:rsidR="000F1CA7" w:rsidTr="0051411A">
        <w:tc>
          <w:tcPr>
            <w:tcW w:w="2376" w:type="dxa"/>
            <w:vMerge/>
          </w:tcPr>
          <w:p w:rsidR="000F1CA7" w:rsidRPr="00DA17BA" w:rsidRDefault="000F1CA7" w:rsidP="00202EAC">
            <w:pPr>
              <w:rPr>
                <w:sz w:val="28"/>
                <w:szCs w:val="28"/>
              </w:rPr>
            </w:pPr>
          </w:p>
        </w:tc>
        <w:tc>
          <w:tcPr>
            <w:tcW w:w="7194" w:type="dxa"/>
          </w:tcPr>
          <w:p w:rsidR="000F1CA7" w:rsidRPr="00DA17BA" w:rsidRDefault="000F1CA7" w:rsidP="00B95F24">
            <w:pPr>
              <w:jc w:val="both"/>
              <w:rPr>
                <w:sz w:val="28"/>
                <w:szCs w:val="28"/>
              </w:rPr>
            </w:pPr>
            <w:r w:rsidRPr="00DA17BA">
              <w:rPr>
                <w:sz w:val="28"/>
                <w:szCs w:val="28"/>
              </w:rPr>
              <w:t>2. Обеспечение безопасности дорожного движения на автомобильных дорогах общего пользования местного значения</w:t>
            </w:r>
            <w:r w:rsidRPr="00DA17BA">
              <w:t xml:space="preserve"> </w:t>
            </w:r>
            <w:r w:rsidRPr="00DA17BA">
              <w:rPr>
                <w:sz w:val="28"/>
                <w:szCs w:val="28"/>
              </w:rPr>
              <w:t>МО «</w:t>
            </w:r>
            <w:proofErr w:type="spellStart"/>
            <w:r w:rsidRPr="00DA17BA">
              <w:rPr>
                <w:sz w:val="28"/>
                <w:szCs w:val="28"/>
              </w:rPr>
              <w:t>Урдомское</w:t>
            </w:r>
            <w:proofErr w:type="spellEnd"/>
            <w:r w:rsidRPr="00DA17BA">
              <w:rPr>
                <w:sz w:val="28"/>
                <w:szCs w:val="28"/>
              </w:rPr>
              <w:t>»</w:t>
            </w:r>
            <w:r w:rsidRPr="00DA17BA">
              <w:t>;</w:t>
            </w:r>
          </w:p>
        </w:tc>
      </w:tr>
      <w:tr w:rsidR="000F1CA7" w:rsidTr="0051411A">
        <w:tc>
          <w:tcPr>
            <w:tcW w:w="2376" w:type="dxa"/>
            <w:vMerge/>
          </w:tcPr>
          <w:p w:rsidR="000F1CA7" w:rsidRPr="00DA17BA" w:rsidRDefault="000F1CA7" w:rsidP="00202EAC">
            <w:pPr>
              <w:rPr>
                <w:sz w:val="28"/>
                <w:szCs w:val="28"/>
              </w:rPr>
            </w:pPr>
          </w:p>
        </w:tc>
        <w:tc>
          <w:tcPr>
            <w:tcW w:w="7194" w:type="dxa"/>
          </w:tcPr>
          <w:p w:rsidR="000F1CA7" w:rsidRPr="00DA17BA" w:rsidRDefault="000F1CA7" w:rsidP="00FC75B6">
            <w:pPr>
              <w:jc w:val="both"/>
              <w:rPr>
                <w:sz w:val="28"/>
                <w:szCs w:val="28"/>
              </w:rPr>
            </w:pPr>
            <w:r w:rsidRPr="00DA17BA">
              <w:rPr>
                <w:sz w:val="28"/>
                <w:szCs w:val="28"/>
              </w:rPr>
              <w:t>3. Развитие и совершенствование сети автомобильных дорог общего пользования местного значения МО «</w:t>
            </w:r>
            <w:proofErr w:type="spellStart"/>
            <w:r w:rsidRPr="00DA17BA">
              <w:rPr>
                <w:sz w:val="28"/>
                <w:szCs w:val="28"/>
              </w:rPr>
              <w:t>Урдомское</w:t>
            </w:r>
            <w:proofErr w:type="spellEnd"/>
            <w:r w:rsidRPr="00DA17BA">
              <w:rPr>
                <w:sz w:val="28"/>
                <w:szCs w:val="28"/>
              </w:rPr>
              <w:t>»</w:t>
            </w:r>
            <w:r w:rsidRPr="00DA17BA">
              <w:t xml:space="preserve"> </w:t>
            </w:r>
            <w:r w:rsidRPr="00DA17BA">
              <w:rPr>
                <w:sz w:val="28"/>
                <w:szCs w:val="28"/>
              </w:rPr>
              <w:t xml:space="preserve">   (строительство, реконструкция, капитальный ремонт автомобильных дорог, включая отвод земель под строительство новых дорог, разработку проектно-сметной документации, оплату государственной экспертизы проекта)</w:t>
            </w:r>
          </w:p>
        </w:tc>
      </w:tr>
      <w:tr w:rsidR="0051411A" w:rsidTr="0051411A">
        <w:tc>
          <w:tcPr>
            <w:tcW w:w="2376" w:type="dxa"/>
          </w:tcPr>
          <w:p w:rsidR="0051411A" w:rsidRPr="0092156E" w:rsidRDefault="0092156E" w:rsidP="005F5060">
            <w:pPr>
              <w:rPr>
                <w:sz w:val="28"/>
                <w:szCs w:val="28"/>
              </w:rPr>
            </w:pPr>
            <w:r w:rsidRPr="0092156E">
              <w:rPr>
                <w:sz w:val="28"/>
                <w:szCs w:val="28"/>
              </w:rPr>
              <w:t>Сроки и этапы реализации программы</w:t>
            </w:r>
          </w:p>
        </w:tc>
        <w:tc>
          <w:tcPr>
            <w:tcW w:w="7194" w:type="dxa"/>
          </w:tcPr>
          <w:p w:rsidR="0051411A" w:rsidRPr="0092156E" w:rsidRDefault="0092156E" w:rsidP="00B113E3">
            <w:pPr>
              <w:jc w:val="both"/>
              <w:rPr>
                <w:sz w:val="28"/>
                <w:szCs w:val="28"/>
              </w:rPr>
            </w:pPr>
            <w:r w:rsidRPr="0092156E">
              <w:rPr>
                <w:sz w:val="28"/>
                <w:szCs w:val="28"/>
              </w:rPr>
              <w:t>2017–202</w:t>
            </w:r>
            <w:r w:rsidR="00B113E3">
              <w:rPr>
                <w:sz w:val="28"/>
                <w:szCs w:val="28"/>
              </w:rPr>
              <w:t>3</w:t>
            </w:r>
            <w:r w:rsidRPr="0092156E">
              <w:rPr>
                <w:sz w:val="28"/>
                <w:szCs w:val="28"/>
              </w:rPr>
              <w:t xml:space="preserve"> годы</w:t>
            </w:r>
          </w:p>
        </w:tc>
      </w:tr>
      <w:tr w:rsidR="0051411A" w:rsidTr="0051411A">
        <w:tc>
          <w:tcPr>
            <w:tcW w:w="2376" w:type="dxa"/>
          </w:tcPr>
          <w:p w:rsidR="0051411A" w:rsidRPr="00767FEF" w:rsidRDefault="00767FEF" w:rsidP="005F5060">
            <w:pPr>
              <w:rPr>
                <w:sz w:val="28"/>
                <w:szCs w:val="28"/>
              </w:rPr>
            </w:pPr>
            <w:r w:rsidRPr="00767FEF">
              <w:rPr>
                <w:sz w:val="28"/>
                <w:szCs w:val="28"/>
              </w:rPr>
              <w:t xml:space="preserve">Объемы и </w:t>
            </w:r>
            <w:r w:rsidRPr="00767FEF">
              <w:rPr>
                <w:sz w:val="28"/>
                <w:szCs w:val="28"/>
              </w:rPr>
              <w:lastRenderedPageBreak/>
              <w:t>источники финансирования программы</w:t>
            </w:r>
          </w:p>
        </w:tc>
        <w:tc>
          <w:tcPr>
            <w:tcW w:w="7194" w:type="dxa"/>
          </w:tcPr>
          <w:p w:rsidR="002D4402" w:rsidRDefault="004D23EE" w:rsidP="00083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Источники финансирования</w:t>
            </w:r>
            <w:r w:rsidR="00767FEF" w:rsidRPr="00767FEF">
              <w:rPr>
                <w:sz w:val="28"/>
                <w:szCs w:val="28"/>
              </w:rPr>
              <w:t xml:space="preserve">: </w:t>
            </w:r>
          </w:p>
          <w:p w:rsidR="002D4402" w:rsidRDefault="00EB502B" w:rsidP="000831F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- </w:t>
            </w:r>
            <w:r w:rsidR="00767FEF" w:rsidRPr="00767FEF">
              <w:rPr>
                <w:sz w:val="28"/>
                <w:szCs w:val="28"/>
              </w:rPr>
              <w:t xml:space="preserve">средства </w:t>
            </w:r>
            <w:r w:rsidR="004D23EE">
              <w:rPr>
                <w:sz w:val="28"/>
                <w:szCs w:val="28"/>
              </w:rPr>
              <w:t>бюджета</w:t>
            </w:r>
            <w:r w:rsidR="003E1952">
              <w:rPr>
                <w:sz w:val="28"/>
                <w:szCs w:val="28"/>
              </w:rPr>
              <w:t xml:space="preserve"> МО "</w:t>
            </w:r>
            <w:proofErr w:type="spellStart"/>
            <w:r w:rsidR="003E1952">
              <w:rPr>
                <w:sz w:val="28"/>
                <w:szCs w:val="28"/>
              </w:rPr>
              <w:t>Урдомское</w:t>
            </w:r>
            <w:proofErr w:type="spellEnd"/>
            <w:r w:rsidR="003E1952">
              <w:rPr>
                <w:sz w:val="28"/>
                <w:szCs w:val="28"/>
              </w:rPr>
              <w:t>"</w:t>
            </w:r>
            <w:r w:rsidR="004D23EE">
              <w:rPr>
                <w:sz w:val="28"/>
                <w:szCs w:val="28"/>
              </w:rPr>
              <w:t>;</w:t>
            </w:r>
            <w:r w:rsidR="00767FEF" w:rsidRPr="00767FEF">
              <w:rPr>
                <w:sz w:val="28"/>
                <w:szCs w:val="28"/>
              </w:rPr>
              <w:t xml:space="preserve"> </w:t>
            </w:r>
          </w:p>
          <w:p w:rsidR="0051411A" w:rsidRDefault="00EB502B" w:rsidP="004D23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767FEF" w:rsidRPr="00767FEF">
              <w:rPr>
                <w:sz w:val="28"/>
                <w:szCs w:val="28"/>
              </w:rPr>
              <w:t xml:space="preserve">средства </w:t>
            </w:r>
            <w:r w:rsidR="004D23EE">
              <w:rPr>
                <w:sz w:val="28"/>
                <w:szCs w:val="28"/>
              </w:rPr>
              <w:t>областного</w:t>
            </w:r>
            <w:r w:rsidR="00767FEF" w:rsidRPr="00767FEF">
              <w:rPr>
                <w:sz w:val="28"/>
                <w:szCs w:val="28"/>
              </w:rPr>
              <w:t xml:space="preserve"> бюджета</w:t>
            </w:r>
            <w:r w:rsidR="00E05914">
              <w:rPr>
                <w:sz w:val="28"/>
                <w:szCs w:val="28"/>
              </w:rPr>
              <w:t>;</w:t>
            </w:r>
          </w:p>
          <w:p w:rsidR="00E05914" w:rsidRDefault="00E05914" w:rsidP="004D23E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внебюджетные средства.</w:t>
            </w:r>
          </w:p>
          <w:p w:rsidR="004D23EE" w:rsidRPr="004D23EE" w:rsidRDefault="004D23EE" w:rsidP="00FC05B0">
            <w:pPr>
              <w:jc w:val="both"/>
              <w:rPr>
                <w:sz w:val="28"/>
                <w:szCs w:val="28"/>
              </w:rPr>
            </w:pPr>
            <w:r w:rsidRPr="004D23EE">
              <w:rPr>
                <w:sz w:val="28"/>
                <w:szCs w:val="28"/>
              </w:rPr>
              <w:t>Бюджетные ассигнования, предусмотренные в плановом периоде, будут уточнены при формировании проектов бюджета.</w:t>
            </w:r>
          </w:p>
        </w:tc>
      </w:tr>
      <w:tr w:rsidR="004D23EE" w:rsidTr="0051411A">
        <w:tc>
          <w:tcPr>
            <w:tcW w:w="2376" w:type="dxa"/>
          </w:tcPr>
          <w:p w:rsidR="004D23EE" w:rsidRPr="00964FE3" w:rsidRDefault="00C306ED" w:rsidP="005F5060">
            <w:pPr>
              <w:rPr>
                <w:sz w:val="28"/>
                <w:szCs w:val="28"/>
              </w:rPr>
            </w:pPr>
            <w:r w:rsidRPr="00964FE3">
              <w:rPr>
                <w:sz w:val="28"/>
                <w:szCs w:val="28"/>
              </w:rPr>
              <w:lastRenderedPageBreak/>
              <w:t>Мероприятия программы</w:t>
            </w:r>
          </w:p>
        </w:tc>
        <w:tc>
          <w:tcPr>
            <w:tcW w:w="7194" w:type="dxa"/>
          </w:tcPr>
          <w:p w:rsidR="00C306ED" w:rsidRDefault="00C306ED" w:rsidP="00C306ED">
            <w:pPr>
              <w:autoSpaceDE w:val="0"/>
              <w:autoSpaceDN w:val="0"/>
              <w:adjustRightInd w:val="0"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964FE3">
              <w:rPr>
                <w:rStyle w:val="apple-style-span"/>
                <w:sz w:val="28"/>
                <w:szCs w:val="28"/>
                <w:shd w:val="clear" w:color="auto" w:fill="FFFFFF"/>
              </w:rPr>
              <w:t>- разработка проектно-сметной документации;</w:t>
            </w:r>
          </w:p>
          <w:p w:rsidR="00080D8D" w:rsidRPr="00964FE3" w:rsidRDefault="0078339D" w:rsidP="00080D8D">
            <w:pPr>
              <w:autoSpaceDE w:val="0"/>
              <w:autoSpaceDN w:val="0"/>
              <w:adjustRightInd w:val="0"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- содержание и ремонт дорог</w:t>
            </w:r>
            <w:r w:rsidR="00080D8D" w:rsidRPr="00964FE3">
              <w:rPr>
                <w:rStyle w:val="apple-style-span"/>
                <w:sz w:val="28"/>
                <w:szCs w:val="28"/>
                <w:shd w:val="clear" w:color="auto" w:fill="FFFFFF"/>
              </w:rPr>
              <w:t>;</w:t>
            </w:r>
          </w:p>
          <w:p w:rsidR="00080D8D" w:rsidRDefault="008E1FAD" w:rsidP="00C306ED">
            <w:pPr>
              <w:autoSpaceDE w:val="0"/>
              <w:autoSpaceDN w:val="0"/>
              <w:adjustRightInd w:val="0"/>
              <w:jc w:val="both"/>
              <w:rPr>
                <w:rStyle w:val="apple-style-span"/>
                <w:sz w:val="28"/>
                <w:szCs w:val="28"/>
                <w:shd w:val="clear" w:color="auto" w:fill="FFFFFF"/>
              </w:rPr>
            </w:pPr>
            <w:r w:rsidRPr="00964FE3"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- </w:t>
            </w:r>
            <w:r w:rsidR="00080D8D">
              <w:rPr>
                <w:rStyle w:val="apple-style-span"/>
                <w:sz w:val="28"/>
                <w:szCs w:val="28"/>
                <w:shd w:val="clear" w:color="auto" w:fill="FFFFFF"/>
              </w:rPr>
              <w:t>мероприятия по организации дорожного движения;</w:t>
            </w:r>
          </w:p>
          <w:p w:rsidR="008E1FAD" w:rsidRPr="00964FE3" w:rsidRDefault="00C306ED" w:rsidP="0078339D">
            <w:pPr>
              <w:jc w:val="both"/>
              <w:rPr>
                <w:sz w:val="28"/>
                <w:szCs w:val="28"/>
              </w:rPr>
            </w:pPr>
            <w:r w:rsidRPr="00964FE3"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- </w:t>
            </w:r>
            <w:r w:rsidR="00080D8D" w:rsidRPr="00964FE3">
              <w:rPr>
                <w:rStyle w:val="apple-style-span"/>
                <w:sz w:val="28"/>
                <w:szCs w:val="28"/>
                <w:shd w:val="clear" w:color="auto" w:fill="FFFFFF"/>
              </w:rPr>
              <w:t>ремонт автобусных павильонов (автобусные остановки), строительство пешеходных тротуаров, переходов</w:t>
            </w:r>
          </w:p>
        </w:tc>
      </w:tr>
      <w:tr w:rsidR="00EB2093" w:rsidTr="0051411A">
        <w:tc>
          <w:tcPr>
            <w:tcW w:w="2376" w:type="dxa"/>
          </w:tcPr>
          <w:p w:rsidR="00EB2093" w:rsidRDefault="00EB2093" w:rsidP="000317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7194" w:type="dxa"/>
          </w:tcPr>
          <w:p w:rsidR="00EB2093" w:rsidRDefault="00EB2093" w:rsidP="000317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МО «</w:t>
            </w:r>
            <w:proofErr w:type="spellStart"/>
            <w:r>
              <w:rPr>
                <w:sz w:val="28"/>
                <w:szCs w:val="28"/>
              </w:rPr>
              <w:t>Урдомское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EB2093" w:rsidTr="0051411A">
        <w:tc>
          <w:tcPr>
            <w:tcW w:w="2376" w:type="dxa"/>
          </w:tcPr>
          <w:p w:rsidR="00EB2093" w:rsidRDefault="00EB2093" w:rsidP="000317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7194" w:type="dxa"/>
          </w:tcPr>
          <w:p w:rsidR="00EB2093" w:rsidRPr="00AF7265" w:rsidRDefault="00EB2093" w:rsidP="000317B4">
            <w:pPr>
              <w:jc w:val="both"/>
              <w:rPr>
                <w:sz w:val="28"/>
                <w:szCs w:val="28"/>
              </w:rPr>
            </w:pPr>
            <w:r w:rsidRPr="00AF7265">
              <w:rPr>
                <w:sz w:val="28"/>
                <w:szCs w:val="28"/>
              </w:rPr>
              <w:t>Помощник главы администрации МО «</w:t>
            </w:r>
            <w:proofErr w:type="spellStart"/>
            <w:r w:rsidRPr="00AF7265">
              <w:rPr>
                <w:sz w:val="28"/>
                <w:szCs w:val="28"/>
              </w:rPr>
              <w:t>Урдомское</w:t>
            </w:r>
            <w:proofErr w:type="spellEnd"/>
            <w:r w:rsidRPr="00AF7265">
              <w:rPr>
                <w:sz w:val="28"/>
                <w:szCs w:val="28"/>
              </w:rPr>
              <w:t>» по управлению имуществом, Ведущий специалист – землеустроитель Администрации МО «</w:t>
            </w:r>
            <w:proofErr w:type="spellStart"/>
            <w:r w:rsidRPr="00AF7265">
              <w:rPr>
                <w:sz w:val="28"/>
                <w:szCs w:val="28"/>
              </w:rPr>
              <w:t>Урдомское</w:t>
            </w:r>
            <w:proofErr w:type="spellEnd"/>
            <w:r w:rsidRPr="00AF7265">
              <w:rPr>
                <w:sz w:val="28"/>
                <w:szCs w:val="28"/>
              </w:rPr>
              <w:t>», Помощник главы администрации МО «</w:t>
            </w:r>
            <w:proofErr w:type="spellStart"/>
            <w:r w:rsidRPr="00AF7265">
              <w:rPr>
                <w:sz w:val="28"/>
                <w:szCs w:val="28"/>
              </w:rPr>
              <w:t>Урдомское</w:t>
            </w:r>
            <w:proofErr w:type="spellEnd"/>
            <w:r w:rsidRPr="00AF7265">
              <w:rPr>
                <w:sz w:val="28"/>
                <w:szCs w:val="28"/>
              </w:rPr>
              <w:t>» по экономическим вопросам</w:t>
            </w:r>
          </w:p>
        </w:tc>
      </w:tr>
    </w:tbl>
    <w:p w:rsidR="0081321F" w:rsidRDefault="00B64032" w:rsidP="00E0553E">
      <w:pPr>
        <w:spacing w:before="200" w:after="200"/>
        <w:jc w:val="center"/>
        <w:rPr>
          <w:b/>
          <w:sz w:val="28"/>
          <w:szCs w:val="28"/>
        </w:rPr>
      </w:pPr>
      <w:r w:rsidRPr="00B64032">
        <w:rPr>
          <w:b/>
          <w:sz w:val="28"/>
          <w:szCs w:val="28"/>
        </w:rPr>
        <w:t>1. Содержание проблемы и обоснование необходимости ее решения программно-целевыми методами</w:t>
      </w:r>
    </w:p>
    <w:p w:rsidR="00B47B66" w:rsidRDefault="00B47B66" w:rsidP="007D0A79">
      <w:pPr>
        <w:shd w:val="clear" w:color="auto" w:fill="FFFFFF"/>
        <w:ind w:firstLine="709"/>
        <w:jc w:val="both"/>
        <w:outlineLvl w:val="0"/>
        <w:rPr>
          <w:sz w:val="28"/>
          <w:szCs w:val="28"/>
        </w:rPr>
      </w:pPr>
      <w:r w:rsidRPr="00B47B66">
        <w:rPr>
          <w:sz w:val="28"/>
          <w:szCs w:val="28"/>
        </w:rPr>
        <w:t xml:space="preserve">Автомобильные дороги являются важнейшей составной частью транспортной системы </w:t>
      </w:r>
      <w:r w:rsidRPr="00AF7265">
        <w:rPr>
          <w:sz w:val="28"/>
          <w:szCs w:val="28"/>
        </w:rPr>
        <w:t>МО «</w:t>
      </w:r>
      <w:proofErr w:type="spellStart"/>
      <w:r w:rsidRPr="00AF7265">
        <w:rPr>
          <w:sz w:val="28"/>
          <w:szCs w:val="28"/>
        </w:rPr>
        <w:t>Урдомское</w:t>
      </w:r>
      <w:proofErr w:type="spellEnd"/>
      <w:r w:rsidRPr="00AF7265">
        <w:rPr>
          <w:sz w:val="28"/>
          <w:szCs w:val="28"/>
        </w:rPr>
        <w:t>»</w:t>
      </w:r>
      <w:r w:rsidRPr="00B47B66">
        <w:rPr>
          <w:sz w:val="28"/>
          <w:szCs w:val="28"/>
        </w:rPr>
        <w:t>. От уровня развития сети автомобильных дорог во многом зависит решение задач достижения устойчивого экономическог</w:t>
      </w:r>
      <w:r>
        <w:rPr>
          <w:sz w:val="28"/>
          <w:szCs w:val="28"/>
        </w:rPr>
        <w:t xml:space="preserve">о роста </w:t>
      </w:r>
      <w:r w:rsidRPr="00B47B66">
        <w:rPr>
          <w:sz w:val="28"/>
          <w:szCs w:val="28"/>
        </w:rPr>
        <w:t xml:space="preserve">и улучшения качества жизни населения. </w:t>
      </w:r>
      <w:r>
        <w:rPr>
          <w:sz w:val="28"/>
          <w:szCs w:val="28"/>
        </w:rPr>
        <w:t xml:space="preserve">    </w:t>
      </w:r>
    </w:p>
    <w:p w:rsidR="00F02B21" w:rsidRDefault="00B47B66" w:rsidP="007D0A79">
      <w:pPr>
        <w:shd w:val="clear" w:color="auto" w:fill="FFFFFF"/>
        <w:ind w:firstLine="709"/>
        <w:jc w:val="both"/>
        <w:outlineLvl w:val="0"/>
        <w:rPr>
          <w:sz w:val="28"/>
          <w:szCs w:val="28"/>
        </w:rPr>
      </w:pPr>
      <w:r w:rsidRPr="00B47B66">
        <w:rPr>
          <w:sz w:val="28"/>
          <w:szCs w:val="28"/>
        </w:rPr>
        <w:t>Автомобильные дороги, являясь сложными инженерно-техническими соор</w:t>
      </w:r>
      <w:r w:rsidR="00B2769C">
        <w:rPr>
          <w:sz w:val="28"/>
          <w:szCs w:val="28"/>
        </w:rPr>
        <w:t xml:space="preserve">ужениями,  </w:t>
      </w:r>
      <w:r w:rsidRPr="00B47B66">
        <w:rPr>
          <w:sz w:val="28"/>
          <w:szCs w:val="28"/>
        </w:rPr>
        <w:t>помимо высокой первоначальной стоимости строительства, реконстру</w:t>
      </w:r>
      <w:r w:rsidR="00B2769C">
        <w:rPr>
          <w:sz w:val="28"/>
          <w:szCs w:val="28"/>
        </w:rPr>
        <w:t xml:space="preserve">кция, капитальный ремонт </w:t>
      </w:r>
      <w:r w:rsidRPr="00B47B66">
        <w:rPr>
          <w:sz w:val="28"/>
          <w:szCs w:val="28"/>
        </w:rPr>
        <w:t xml:space="preserve"> и соде</w:t>
      </w:r>
      <w:r w:rsidR="00B2769C">
        <w:rPr>
          <w:sz w:val="28"/>
          <w:szCs w:val="28"/>
        </w:rPr>
        <w:t xml:space="preserve">ржание автомобильных дорог </w:t>
      </w:r>
      <w:r w:rsidRPr="00B47B66">
        <w:rPr>
          <w:sz w:val="28"/>
          <w:szCs w:val="28"/>
        </w:rPr>
        <w:t xml:space="preserve"> требуют бол</w:t>
      </w:r>
      <w:r w:rsidR="00B2769C">
        <w:rPr>
          <w:sz w:val="28"/>
          <w:szCs w:val="28"/>
        </w:rPr>
        <w:t>ьших затрат. А</w:t>
      </w:r>
      <w:r w:rsidRPr="00B47B66">
        <w:rPr>
          <w:sz w:val="28"/>
          <w:szCs w:val="28"/>
        </w:rPr>
        <w:t>втомобильная доро</w:t>
      </w:r>
      <w:r w:rsidR="00B2769C">
        <w:rPr>
          <w:sz w:val="28"/>
          <w:szCs w:val="28"/>
        </w:rPr>
        <w:t xml:space="preserve">га должна удовлетворять следующим требованиям: </w:t>
      </w:r>
      <w:r w:rsidRPr="00B47B66">
        <w:rPr>
          <w:sz w:val="28"/>
          <w:szCs w:val="28"/>
        </w:rPr>
        <w:t xml:space="preserve">удобство и комфортность передвижения, скорость движения, пропускная способность, безопасность движения, экономичность движения, долговечность, стоимость содержания, экологическая безопасность. Одним из направлений деятельности органов местного самоуправления </w:t>
      </w:r>
      <w:r w:rsidR="00B2769C" w:rsidRPr="00AF7265">
        <w:rPr>
          <w:sz w:val="28"/>
          <w:szCs w:val="28"/>
        </w:rPr>
        <w:t>МО «</w:t>
      </w:r>
      <w:proofErr w:type="spellStart"/>
      <w:r w:rsidR="00B2769C" w:rsidRPr="00AF7265">
        <w:rPr>
          <w:sz w:val="28"/>
          <w:szCs w:val="28"/>
        </w:rPr>
        <w:t>Урдомское</w:t>
      </w:r>
      <w:proofErr w:type="spellEnd"/>
      <w:r w:rsidR="00B2769C" w:rsidRPr="00AF7265">
        <w:rPr>
          <w:sz w:val="28"/>
          <w:szCs w:val="28"/>
        </w:rPr>
        <w:t xml:space="preserve">» </w:t>
      </w:r>
      <w:r w:rsidRPr="00B47B66">
        <w:rPr>
          <w:sz w:val="28"/>
          <w:szCs w:val="28"/>
        </w:rPr>
        <w:t>является максимальное удовлетворение потребно</w:t>
      </w:r>
      <w:r w:rsidR="00F02B21">
        <w:rPr>
          <w:sz w:val="28"/>
          <w:szCs w:val="28"/>
        </w:rPr>
        <w:t>сти населения и экономики р</w:t>
      </w:r>
      <w:r w:rsidR="00A9551C">
        <w:rPr>
          <w:sz w:val="28"/>
          <w:szCs w:val="28"/>
        </w:rPr>
        <w:t>.</w:t>
      </w:r>
      <w:r w:rsidR="00F02B21">
        <w:rPr>
          <w:sz w:val="28"/>
          <w:szCs w:val="28"/>
        </w:rPr>
        <w:t>п</w:t>
      </w:r>
      <w:r w:rsidR="00A9551C">
        <w:rPr>
          <w:sz w:val="28"/>
          <w:szCs w:val="28"/>
        </w:rPr>
        <w:t>.</w:t>
      </w:r>
      <w:r w:rsidR="00F02B21">
        <w:rPr>
          <w:sz w:val="28"/>
          <w:szCs w:val="28"/>
        </w:rPr>
        <w:t xml:space="preserve"> Урдома</w:t>
      </w:r>
      <w:r w:rsidRPr="00B47B66">
        <w:rPr>
          <w:sz w:val="28"/>
          <w:szCs w:val="28"/>
        </w:rPr>
        <w:t xml:space="preserve"> в автомобильных дорогах с высокими потребительскими свойствами при ограниченных финансовых ресурсах. </w:t>
      </w:r>
    </w:p>
    <w:p w:rsidR="00F02B21" w:rsidRDefault="00B47B66" w:rsidP="007D0A79">
      <w:pPr>
        <w:shd w:val="clear" w:color="auto" w:fill="FFFFFF"/>
        <w:ind w:firstLine="709"/>
        <w:jc w:val="both"/>
        <w:outlineLvl w:val="0"/>
        <w:rPr>
          <w:sz w:val="28"/>
          <w:szCs w:val="28"/>
        </w:rPr>
      </w:pPr>
      <w:r w:rsidRPr="00B47B66">
        <w:rPr>
          <w:sz w:val="28"/>
          <w:szCs w:val="28"/>
        </w:rPr>
        <w:t xml:space="preserve">Показателями улучшения состояния дорожной сети являются: </w:t>
      </w:r>
      <w:r w:rsidRPr="00B47B66">
        <w:rPr>
          <w:sz w:val="28"/>
          <w:szCs w:val="28"/>
        </w:rPr>
        <w:sym w:font="Symbol" w:char="F02D"/>
      </w:r>
      <w:r w:rsidRPr="00B47B66">
        <w:rPr>
          <w:sz w:val="28"/>
          <w:szCs w:val="28"/>
        </w:rPr>
        <w:t xml:space="preserve"> снижение текущих издержек, в первую очередь для пользователей автомобильных дорог; </w:t>
      </w:r>
      <w:r w:rsidRPr="00B47B66">
        <w:rPr>
          <w:sz w:val="28"/>
          <w:szCs w:val="28"/>
        </w:rPr>
        <w:sym w:font="Symbol" w:char="F02D"/>
      </w:r>
      <w:r w:rsidRPr="00B47B66">
        <w:rPr>
          <w:sz w:val="28"/>
          <w:szCs w:val="28"/>
        </w:rPr>
        <w:t xml:space="preserve"> стимулирование общего экономического развития прилегающих территорий; </w:t>
      </w:r>
      <w:r w:rsidRPr="00B47B66">
        <w:rPr>
          <w:sz w:val="28"/>
          <w:szCs w:val="28"/>
        </w:rPr>
        <w:sym w:font="Symbol" w:char="F02D"/>
      </w:r>
      <w:r w:rsidRPr="00B47B66">
        <w:rPr>
          <w:sz w:val="28"/>
          <w:szCs w:val="28"/>
        </w:rPr>
        <w:t xml:space="preserve"> экономия времени как для перевозки пассажиров, так и для прохождения грузов, находящихся в пути; </w:t>
      </w:r>
      <w:r w:rsidRPr="00B47B66">
        <w:rPr>
          <w:sz w:val="28"/>
          <w:szCs w:val="28"/>
        </w:rPr>
        <w:sym w:font="Symbol" w:char="F02D"/>
      </w:r>
      <w:r w:rsidRPr="00B47B66">
        <w:rPr>
          <w:sz w:val="28"/>
          <w:szCs w:val="28"/>
        </w:rPr>
        <w:t xml:space="preserve"> повышение комфорта и удобства поездок. Социальная значимость роли </w:t>
      </w:r>
      <w:r w:rsidRPr="00B47B66">
        <w:rPr>
          <w:sz w:val="28"/>
          <w:szCs w:val="28"/>
        </w:rPr>
        <w:lastRenderedPageBreak/>
        <w:t xml:space="preserve">автомобильных дорог может быть оценена по следующим показателям: экономия свободного времени, увеличение занятости и т.д. </w:t>
      </w:r>
    </w:p>
    <w:p w:rsidR="00FB59AB" w:rsidRDefault="00B47B66" w:rsidP="007D0A79">
      <w:pPr>
        <w:shd w:val="clear" w:color="auto" w:fill="FFFFFF"/>
        <w:ind w:firstLine="709"/>
        <w:jc w:val="both"/>
        <w:outlineLvl w:val="0"/>
        <w:rPr>
          <w:sz w:val="28"/>
          <w:szCs w:val="28"/>
        </w:rPr>
      </w:pPr>
      <w:r w:rsidRPr="00B47B66">
        <w:rPr>
          <w:sz w:val="28"/>
          <w:szCs w:val="28"/>
        </w:rPr>
        <w:t xml:space="preserve">В целом улучшение «дорожных условий» приводит </w:t>
      </w:r>
      <w:proofErr w:type="gramStart"/>
      <w:r w:rsidRPr="00B47B66">
        <w:rPr>
          <w:sz w:val="28"/>
          <w:szCs w:val="28"/>
        </w:rPr>
        <w:t>к</w:t>
      </w:r>
      <w:proofErr w:type="gramEnd"/>
      <w:r w:rsidRPr="00B47B66">
        <w:rPr>
          <w:sz w:val="28"/>
          <w:szCs w:val="28"/>
        </w:rPr>
        <w:t xml:space="preserve">: </w:t>
      </w:r>
    </w:p>
    <w:p w:rsidR="00FB59AB" w:rsidRDefault="00B47B66" w:rsidP="007D0A79">
      <w:pPr>
        <w:shd w:val="clear" w:color="auto" w:fill="FFFFFF"/>
        <w:ind w:firstLine="709"/>
        <w:jc w:val="both"/>
        <w:outlineLvl w:val="0"/>
        <w:rPr>
          <w:sz w:val="28"/>
          <w:szCs w:val="28"/>
        </w:rPr>
      </w:pPr>
      <w:r w:rsidRPr="00B47B66">
        <w:rPr>
          <w:sz w:val="28"/>
          <w:szCs w:val="28"/>
        </w:rPr>
        <w:t xml:space="preserve">- сокращению времени на перевозки грузов и пассажиров (за счет увеличения скорости движения); </w:t>
      </w:r>
    </w:p>
    <w:p w:rsidR="00FB59AB" w:rsidRDefault="00B47B66" w:rsidP="007D0A79">
      <w:pPr>
        <w:shd w:val="clear" w:color="auto" w:fill="FFFFFF"/>
        <w:ind w:firstLine="709"/>
        <w:jc w:val="both"/>
        <w:outlineLvl w:val="0"/>
        <w:rPr>
          <w:sz w:val="28"/>
          <w:szCs w:val="28"/>
        </w:rPr>
      </w:pPr>
      <w:r w:rsidRPr="00B47B66">
        <w:rPr>
          <w:sz w:val="28"/>
          <w:szCs w:val="28"/>
        </w:rPr>
        <w:t xml:space="preserve">- снижению стоимости перевозок (за счет сокращения расхода горюче-смазочных материалов (далее – ГСМ), снижения износа транспортных средств из-за неудовлетворительного качества дорог, повышения производительности труда); </w:t>
      </w:r>
    </w:p>
    <w:p w:rsidR="00FB59AB" w:rsidRDefault="00B47B66" w:rsidP="007D0A79">
      <w:pPr>
        <w:shd w:val="clear" w:color="auto" w:fill="FFFFFF"/>
        <w:ind w:firstLine="709"/>
        <w:jc w:val="both"/>
        <w:outlineLvl w:val="0"/>
        <w:rPr>
          <w:sz w:val="28"/>
          <w:szCs w:val="28"/>
        </w:rPr>
      </w:pPr>
      <w:r w:rsidRPr="00B47B66">
        <w:rPr>
          <w:sz w:val="28"/>
          <w:szCs w:val="28"/>
        </w:rPr>
        <w:t xml:space="preserve">- повышению спроса на услуги дорожного сервиса; </w:t>
      </w:r>
    </w:p>
    <w:p w:rsidR="00FB59AB" w:rsidRDefault="00B47B66" w:rsidP="007D0A79">
      <w:pPr>
        <w:shd w:val="clear" w:color="auto" w:fill="FFFFFF"/>
        <w:ind w:firstLine="709"/>
        <w:jc w:val="both"/>
        <w:outlineLvl w:val="0"/>
        <w:rPr>
          <w:sz w:val="28"/>
          <w:szCs w:val="28"/>
        </w:rPr>
      </w:pPr>
      <w:r w:rsidRPr="00B47B66">
        <w:rPr>
          <w:sz w:val="28"/>
          <w:szCs w:val="28"/>
        </w:rPr>
        <w:t xml:space="preserve">- повышению транспортной доступности; </w:t>
      </w:r>
    </w:p>
    <w:p w:rsidR="00FB59AB" w:rsidRDefault="00B47B66" w:rsidP="007D0A79">
      <w:pPr>
        <w:shd w:val="clear" w:color="auto" w:fill="FFFFFF"/>
        <w:ind w:firstLine="709"/>
        <w:jc w:val="both"/>
        <w:outlineLvl w:val="0"/>
        <w:rPr>
          <w:sz w:val="28"/>
          <w:szCs w:val="28"/>
        </w:rPr>
      </w:pPr>
      <w:r w:rsidRPr="00B47B66">
        <w:rPr>
          <w:sz w:val="28"/>
          <w:szCs w:val="28"/>
        </w:rPr>
        <w:t xml:space="preserve">- сокращению числа дорожно-транспортных происшествий; </w:t>
      </w:r>
    </w:p>
    <w:p w:rsidR="00F02B21" w:rsidRDefault="00B47B66" w:rsidP="007D0A79">
      <w:pPr>
        <w:shd w:val="clear" w:color="auto" w:fill="FFFFFF"/>
        <w:ind w:firstLine="709"/>
        <w:jc w:val="both"/>
        <w:outlineLvl w:val="0"/>
        <w:rPr>
          <w:sz w:val="28"/>
          <w:szCs w:val="28"/>
        </w:rPr>
      </w:pPr>
      <w:r w:rsidRPr="00B47B66">
        <w:rPr>
          <w:sz w:val="28"/>
          <w:szCs w:val="28"/>
        </w:rPr>
        <w:t xml:space="preserve">- улучшению экологической ситуации (за счет роста скорости движения, уменьшения расхода ГСМ). </w:t>
      </w:r>
      <w:r w:rsidR="00F02B21">
        <w:rPr>
          <w:sz w:val="28"/>
          <w:szCs w:val="28"/>
        </w:rPr>
        <w:t xml:space="preserve">     </w:t>
      </w:r>
    </w:p>
    <w:p w:rsidR="00B47B66" w:rsidRDefault="00B47B66" w:rsidP="007D0A79">
      <w:pPr>
        <w:shd w:val="clear" w:color="auto" w:fill="FFFFFF"/>
        <w:ind w:firstLine="709"/>
        <w:jc w:val="both"/>
        <w:outlineLvl w:val="0"/>
        <w:rPr>
          <w:sz w:val="28"/>
          <w:szCs w:val="28"/>
        </w:rPr>
      </w:pPr>
      <w:r w:rsidRPr="00B47B66">
        <w:rPr>
          <w:sz w:val="28"/>
          <w:szCs w:val="28"/>
        </w:rPr>
        <w:t xml:space="preserve">Таким образом, «дорожные условия» оказывают влияние на все важные показатели экономического развития </w:t>
      </w:r>
      <w:r w:rsidR="00F02B21" w:rsidRPr="00AF7265">
        <w:rPr>
          <w:sz w:val="28"/>
          <w:szCs w:val="28"/>
        </w:rPr>
        <w:t>МО «</w:t>
      </w:r>
      <w:proofErr w:type="spellStart"/>
      <w:r w:rsidR="00F02B21" w:rsidRPr="00AF7265">
        <w:rPr>
          <w:sz w:val="28"/>
          <w:szCs w:val="28"/>
        </w:rPr>
        <w:t>Урдомское</w:t>
      </w:r>
      <w:proofErr w:type="spellEnd"/>
      <w:r w:rsidR="00F02B21" w:rsidRPr="00AF7265">
        <w:rPr>
          <w:sz w:val="28"/>
          <w:szCs w:val="28"/>
        </w:rPr>
        <w:t>»</w:t>
      </w:r>
      <w:r w:rsidRPr="00B47B66">
        <w:rPr>
          <w:sz w:val="28"/>
          <w:szCs w:val="28"/>
        </w:rPr>
        <w:t xml:space="preserve">. Автомобильные дороги образуют связь на территории </w:t>
      </w:r>
      <w:r w:rsidR="00F02B21" w:rsidRPr="00AF7265">
        <w:rPr>
          <w:sz w:val="28"/>
          <w:szCs w:val="28"/>
        </w:rPr>
        <w:t>МО «</w:t>
      </w:r>
      <w:proofErr w:type="spellStart"/>
      <w:r w:rsidR="00F02B21" w:rsidRPr="00AF7265">
        <w:rPr>
          <w:sz w:val="28"/>
          <w:szCs w:val="28"/>
        </w:rPr>
        <w:t>Урдомское</w:t>
      </w:r>
      <w:proofErr w:type="spellEnd"/>
      <w:r w:rsidR="00F02B21" w:rsidRPr="00AF7265">
        <w:rPr>
          <w:sz w:val="28"/>
          <w:szCs w:val="28"/>
        </w:rPr>
        <w:t xml:space="preserve">» </w:t>
      </w:r>
      <w:r w:rsidRPr="00B47B66">
        <w:rPr>
          <w:sz w:val="28"/>
          <w:szCs w:val="28"/>
        </w:rPr>
        <w:t xml:space="preserve">между региональными автомобильными дорогами и населенными пунктами муниципальных образований поселений, обеспечивают жизнедеятельность и во многом определяют возможности развития </w:t>
      </w:r>
      <w:r w:rsidR="00F02B21" w:rsidRPr="00AF7265">
        <w:rPr>
          <w:sz w:val="28"/>
          <w:szCs w:val="28"/>
        </w:rPr>
        <w:t>МО «</w:t>
      </w:r>
      <w:proofErr w:type="spellStart"/>
      <w:r w:rsidR="00F02B21" w:rsidRPr="00AF7265">
        <w:rPr>
          <w:sz w:val="28"/>
          <w:szCs w:val="28"/>
        </w:rPr>
        <w:t>Урдомское</w:t>
      </w:r>
      <w:proofErr w:type="spellEnd"/>
      <w:r w:rsidR="00F02B21" w:rsidRPr="00AF7265">
        <w:rPr>
          <w:sz w:val="28"/>
          <w:szCs w:val="28"/>
        </w:rPr>
        <w:t>»</w:t>
      </w:r>
      <w:r w:rsidRPr="00B47B66">
        <w:rPr>
          <w:sz w:val="28"/>
          <w:szCs w:val="28"/>
        </w:rPr>
        <w:t>. Сеть автомобильных дорог обеспечивает мобильность населения и доступ к материальным ресурсам, позволяет расширить производственные возможности экономики за счет снижения транспортных издержек и затрат времени на перевозки</w:t>
      </w:r>
      <w:r w:rsidR="007D0A79">
        <w:rPr>
          <w:sz w:val="28"/>
          <w:szCs w:val="28"/>
        </w:rPr>
        <w:t>.</w:t>
      </w:r>
      <w:r w:rsidR="00F02B21">
        <w:rPr>
          <w:sz w:val="28"/>
          <w:szCs w:val="28"/>
        </w:rPr>
        <w:t xml:space="preserve"> </w:t>
      </w:r>
    </w:p>
    <w:p w:rsidR="00894342" w:rsidRPr="00894342" w:rsidRDefault="00894342" w:rsidP="00894342">
      <w:pPr>
        <w:shd w:val="clear" w:color="auto" w:fill="FFFFFF"/>
        <w:spacing w:before="200" w:after="200"/>
        <w:jc w:val="center"/>
        <w:outlineLvl w:val="0"/>
        <w:rPr>
          <w:b/>
          <w:bCs/>
          <w:sz w:val="28"/>
          <w:szCs w:val="28"/>
        </w:rPr>
      </w:pPr>
      <w:r w:rsidRPr="00894342">
        <w:rPr>
          <w:b/>
          <w:bCs/>
          <w:sz w:val="28"/>
          <w:szCs w:val="28"/>
        </w:rPr>
        <w:t xml:space="preserve">1.1. Демографическое развитие </w:t>
      </w:r>
      <w:r w:rsidR="00090656">
        <w:rPr>
          <w:b/>
          <w:bCs/>
          <w:sz w:val="28"/>
          <w:szCs w:val="28"/>
        </w:rPr>
        <w:t>МО «</w:t>
      </w:r>
      <w:proofErr w:type="spellStart"/>
      <w:r w:rsidR="00090656">
        <w:rPr>
          <w:b/>
          <w:bCs/>
          <w:sz w:val="28"/>
          <w:szCs w:val="28"/>
        </w:rPr>
        <w:t>Урдомское</w:t>
      </w:r>
      <w:proofErr w:type="spellEnd"/>
      <w:r w:rsidR="00090656">
        <w:rPr>
          <w:b/>
          <w:bCs/>
          <w:sz w:val="28"/>
          <w:szCs w:val="28"/>
        </w:rPr>
        <w:t>»</w:t>
      </w:r>
    </w:p>
    <w:p w:rsidR="00894342" w:rsidRDefault="00894342" w:rsidP="00630BC3">
      <w:pPr>
        <w:ind w:firstLine="709"/>
        <w:jc w:val="both"/>
        <w:rPr>
          <w:sz w:val="28"/>
          <w:szCs w:val="28"/>
        </w:rPr>
      </w:pPr>
      <w:r w:rsidRPr="00894342">
        <w:rPr>
          <w:sz w:val="28"/>
          <w:szCs w:val="28"/>
        </w:rPr>
        <w:t xml:space="preserve"> Муниципальное образование «</w:t>
      </w:r>
      <w:proofErr w:type="spellStart"/>
      <w:r w:rsidRPr="00894342">
        <w:rPr>
          <w:sz w:val="28"/>
          <w:szCs w:val="28"/>
        </w:rPr>
        <w:t>Урдомское</w:t>
      </w:r>
      <w:proofErr w:type="spellEnd"/>
      <w:r w:rsidRPr="00894342">
        <w:rPr>
          <w:sz w:val="28"/>
          <w:szCs w:val="28"/>
        </w:rPr>
        <w:t>» входит</w:t>
      </w:r>
      <w:r w:rsidR="00027C5B">
        <w:rPr>
          <w:sz w:val="28"/>
          <w:szCs w:val="28"/>
        </w:rPr>
        <w:t xml:space="preserve"> в</w:t>
      </w:r>
      <w:r w:rsidRPr="00894342">
        <w:rPr>
          <w:sz w:val="28"/>
          <w:szCs w:val="28"/>
        </w:rPr>
        <w:t xml:space="preserve"> состав муниципального образования «Ленский муниципальный район» и наделено статусом городского поселения в соответствии со ст</w:t>
      </w:r>
      <w:r w:rsidR="00630BC3">
        <w:rPr>
          <w:sz w:val="28"/>
          <w:szCs w:val="28"/>
        </w:rPr>
        <w:t>атьей</w:t>
      </w:r>
      <w:r w:rsidRPr="00894342">
        <w:rPr>
          <w:sz w:val="28"/>
          <w:szCs w:val="28"/>
        </w:rPr>
        <w:t xml:space="preserve"> 19 </w:t>
      </w:r>
      <w:r w:rsidR="00630BC3">
        <w:rPr>
          <w:sz w:val="28"/>
          <w:szCs w:val="28"/>
        </w:rPr>
        <w:t xml:space="preserve">в </w:t>
      </w:r>
      <w:r w:rsidRPr="00894342">
        <w:rPr>
          <w:sz w:val="28"/>
          <w:szCs w:val="28"/>
        </w:rPr>
        <w:t>ред</w:t>
      </w:r>
      <w:r w:rsidR="00630BC3">
        <w:rPr>
          <w:sz w:val="28"/>
          <w:szCs w:val="28"/>
        </w:rPr>
        <w:t>акции</w:t>
      </w:r>
      <w:r w:rsidRPr="00894342">
        <w:rPr>
          <w:sz w:val="28"/>
          <w:szCs w:val="28"/>
        </w:rPr>
        <w:t xml:space="preserve"> закона Архангельской области от 19</w:t>
      </w:r>
      <w:r w:rsidR="00630BC3">
        <w:rPr>
          <w:sz w:val="28"/>
          <w:szCs w:val="28"/>
        </w:rPr>
        <w:t xml:space="preserve"> апреля </w:t>
      </w:r>
      <w:r w:rsidRPr="00894342">
        <w:rPr>
          <w:sz w:val="28"/>
          <w:szCs w:val="28"/>
        </w:rPr>
        <w:t xml:space="preserve">2007 № 351-17-ОЗ «О статусе и границах территорий муниципальных образований в Архангельской области». </w:t>
      </w:r>
    </w:p>
    <w:p w:rsidR="00894342" w:rsidRDefault="00894342" w:rsidP="00630BC3">
      <w:pPr>
        <w:ind w:firstLine="709"/>
        <w:jc w:val="both"/>
        <w:rPr>
          <w:sz w:val="28"/>
          <w:szCs w:val="28"/>
        </w:rPr>
      </w:pPr>
      <w:r w:rsidRPr="00894342">
        <w:rPr>
          <w:sz w:val="28"/>
          <w:szCs w:val="28"/>
        </w:rPr>
        <w:t>В границы муниципального образования «</w:t>
      </w:r>
      <w:proofErr w:type="spellStart"/>
      <w:r w:rsidRPr="00894342">
        <w:rPr>
          <w:sz w:val="28"/>
          <w:szCs w:val="28"/>
        </w:rPr>
        <w:t>Урдомское</w:t>
      </w:r>
      <w:proofErr w:type="spellEnd"/>
      <w:r w:rsidRPr="00894342">
        <w:rPr>
          <w:sz w:val="28"/>
          <w:szCs w:val="28"/>
        </w:rPr>
        <w:t xml:space="preserve">» входят территории рабочего поселка Урдома, поселков </w:t>
      </w:r>
      <w:proofErr w:type="spellStart"/>
      <w:r w:rsidRPr="00894342">
        <w:rPr>
          <w:sz w:val="28"/>
          <w:szCs w:val="28"/>
        </w:rPr>
        <w:t>Вандыш</w:t>
      </w:r>
      <w:proofErr w:type="spellEnd"/>
      <w:r w:rsidRPr="00894342">
        <w:rPr>
          <w:sz w:val="28"/>
          <w:szCs w:val="28"/>
        </w:rPr>
        <w:t xml:space="preserve">, Витюнино, </w:t>
      </w:r>
      <w:r w:rsidRPr="001670F7">
        <w:rPr>
          <w:sz w:val="28"/>
          <w:szCs w:val="28"/>
        </w:rPr>
        <w:t>Железнодорожный</w:t>
      </w:r>
      <w:r w:rsidRPr="00894342">
        <w:rPr>
          <w:sz w:val="28"/>
          <w:szCs w:val="28"/>
        </w:rPr>
        <w:t xml:space="preserve">, Лупья, </w:t>
      </w:r>
      <w:proofErr w:type="spellStart"/>
      <w:r w:rsidRPr="00894342">
        <w:rPr>
          <w:sz w:val="28"/>
          <w:szCs w:val="28"/>
        </w:rPr>
        <w:t>Пилес</w:t>
      </w:r>
      <w:proofErr w:type="spellEnd"/>
      <w:r w:rsidRPr="00894342">
        <w:rPr>
          <w:sz w:val="28"/>
          <w:szCs w:val="28"/>
        </w:rPr>
        <w:t xml:space="preserve">, Тыва, железнодорожных станций Светик, Слободчиково, Тыва, </w:t>
      </w:r>
      <w:proofErr w:type="spellStart"/>
      <w:r w:rsidRPr="00894342">
        <w:rPr>
          <w:sz w:val="28"/>
          <w:szCs w:val="28"/>
        </w:rPr>
        <w:t>Тыла-Иоль</w:t>
      </w:r>
      <w:proofErr w:type="spellEnd"/>
      <w:r w:rsidRPr="00894342">
        <w:rPr>
          <w:sz w:val="28"/>
          <w:szCs w:val="28"/>
        </w:rPr>
        <w:t xml:space="preserve">, 1180 км, </w:t>
      </w:r>
      <w:proofErr w:type="spellStart"/>
      <w:r w:rsidRPr="00894342">
        <w:rPr>
          <w:sz w:val="28"/>
          <w:szCs w:val="28"/>
        </w:rPr>
        <w:t>Шиес</w:t>
      </w:r>
      <w:proofErr w:type="spellEnd"/>
      <w:r w:rsidRPr="00894342">
        <w:rPr>
          <w:sz w:val="28"/>
          <w:szCs w:val="28"/>
        </w:rPr>
        <w:t xml:space="preserve"> и деревень Бор, Большой Мыс, Верхний Конец, </w:t>
      </w:r>
      <w:proofErr w:type="spellStart"/>
      <w:r w:rsidRPr="00894342">
        <w:rPr>
          <w:sz w:val="28"/>
          <w:szCs w:val="28"/>
        </w:rPr>
        <w:t>Загарье</w:t>
      </w:r>
      <w:proofErr w:type="spellEnd"/>
      <w:r w:rsidRPr="00894342">
        <w:rPr>
          <w:sz w:val="28"/>
          <w:szCs w:val="28"/>
        </w:rPr>
        <w:t xml:space="preserve">, Заречье, </w:t>
      </w:r>
      <w:proofErr w:type="spellStart"/>
      <w:r w:rsidRPr="00894342">
        <w:rPr>
          <w:sz w:val="28"/>
          <w:szCs w:val="28"/>
        </w:rPr>
        <w:t>Ошлапье</w:t>
      </w:r>
      <w:proofErr w:type="spellEnd"/>
      <w:r w:rsidRPr="00894342">
        <w:rPr>
          <w:sz w:val="28"/>
          <w:szCs w:val="28"/>
        </w:rPr>
        <w:t xml:space="preserve">, Суходол. </w:t>
      </w:r>
    </w:p>
    <w:p w:rsidR="00894342" w:rsidRDefault="00894342" w:rsidP="00630BC3">
      <w:pPr>
        <w:ind w:firstLine="709"/>
        <w:jc w:val="both"/>
        <w:rPr>
          <w:sz w:val="28"/>
          <w:szCs w:val="28"/>
        </w:rPr>
      </w:pPr>
      <w:r w:rsidRPr="00894342">
        <w:rPr>
          <w:sz w:val="28"/>
          <w:szCs w:val="28"/>
        </w:rPr>
        <w:t>Муниципальное образование «</w:t>
      </w:r>
      <w:proofErr w:type="spellStart"/>
      <w:r w:rsidRPr="00894342">
        <w:rPr>
          <w:sz w:val="28"/>
          <w:szCs w:val="28"/>
        </w:rPr>
        <w:t>Урдомское</w:t>
      </w:r>
      <w:proofErr w:type="spellEnd"/>
      <w:r w:rsidRPr="00894342">
        <w:rPr>
          <w:sz w:val="28"/>
          <w:szCs w:val="28"/>
        </w:rPr>
        <w:t xml:space="preserve">» расположено в юго-восточной части Ленского района Архангельской области, его площадь составляет 335078 гектаров. </w:t>
      </w:r>
    </w:p>
    <w:p w:rsidR="00A0029C" w:rsidRDefault="00894342" w:rsidP="00630BC3">
      <w:pPr>
        <w:ind w:firstLine="709"/>
        <w:jc w:val="both"/>
        <w:rPr>
          <w:sz w:val="28"/>
          <w:szCs w:val="28"/>
        </w:rPr>
      </w:pPr>
      <w:r w:rsidRPr="00894342">
        <w:rPr>
          <w:sz w:val="28"/>
          <w:szCs w:val="28"/>
        </w:rPr>
        <w:t>Административны</w:t>
      </w:r>
      <w:r w:rsidR="00A0029C">
        <w:rPr>
          <w:sz w:val="28"/>
          <w:szCs w:val="28"/>
        </w:rPr>
        <w:t>й</w:t>
      </w:r>
      <w:r w:rsidRPr="00894342">
        <w:rPr>
          <w:sz w:val="28"/>
          <w:szCs w:val="28"/>
        </w:rPr>
        <w:t xml:space="preserve"> центр муниципального образования «</w:t>
      </w:r>
      <w:proofErr w:type="spellStart"/>
      <w:r w:rsidRPr="00894342">
        <w:rPr>
          <w:sz w:val="28"/>
          <w:szCs w:val="28"/>
        </w:rPr>
        <w:t>Урдомское</w:t>
      </w:r>
      <w:proofErr w:type="spellEnd"/>
      <w:r w:rsidRPr="00894342">
        <w:rPr>
          <w:sz w:val="28"/>
          <w:szCs w:val="28"/>
        </w:rPr>
        <w:t xml:space="preserve">» </w:t>
      </w:r>
      <w:r w:rsidR="00A0029C">
        <w:rPr>
          <w:sz w:val="28"/>
          <w:szCs w:val="28"/>
        </w:rPr>
        <w:t>-</w:t>
      </w:r>
      <w:r w:rsidRPr="00894342">
        <w:rPr>
          <w:sz w:val="28"/>
          <w:szCs w:val="28"/>
        </w:rPr>
        <w:t xml:space="preserve"> рабочий поселок Урдома </w:t>
      </w:r>
      <w:r w:rsidR="00A0029C">
        <w:rPr>
          <w:sz w:val="28"/>
          <w:szCs w:val="28"/>
        </w:rPr>
        <w:t>расположен в 90 км от административного центра Ленского района – с. Яренск и</w:t>
      </w:r>
      <w:r w:rsidRPr="00894342">
        <w:rPr>
          <w:sz w:val="28"/>
          <w:szCs w:val="28"/>
        </w:rPr>
        <w:t xml:space="preserve"> </w:t>
      </w:r>
      <w:r w:rsidR="005642C6">
        <w:rPr>
          <w:sz w:val="28"/>
          <w:szCs w:val="28"/>
        </w:rPr>
        <w:t xml:space="preserve">760 км от </w:t>
      </w:r>
      <w:r w:rsidR="00A0029C">
        <w:rPr>
          <w:sz w:val="28"/>
          <w:szCs w:val="28"/>
        </w:rPr>
        <w:t>административного</w:t>
      </w:r>
      <w:r w:rsidR="005642C6">
        <w:rPr>
          <w:sz w:val="28"/>
          <w:szCs w:val="28"/>
        </w:rPr>
        <w:t xml:space="preserve"> центра</w:t>
      </w:r>
      <w:r w:rsidR="00A0029C">
        <w:rPr>
          <w:sz w:val="28"/>
          <w:szCs w:val="28"/>
        </w:rPr>
        <w:t xml:space="preserve"> Архангельской области -</w:t>
      </w:r>
      <w:r w:rsidR="002D6F10">
        <w:rPr>
          <w:sz w:val="28"/>
          <w:szCs w:val="28"/>
        </w:rPr>
        <w:t xml:space="preserve"> г. Архангельск</w:t>
      </w:r>
      <w:r>
        <w:rPr>
          <w:sz w:val="28"/>
          <w:szCs w:val="28"/>
        </w:rPr>
        <w:t>.</w:t>
      </w:r>
    </w:p>
    <w:p w:rsidR="0084162E" w:rsidRDefault="0084162E" w:rsidP="00630BC3">
      <w:pPr>
        <w:ind w:firstLine="709"/>
        <w:jc w:val="both"/>
        <w:rPr>
          <w:sz w:val="28"/>
          <w:szCs w:val="28"/>
        </w:rPr>
      </w:pPr>
      <w:r w:rsidRPr="00AE6710">
        <w:rPr>
          <w:sz w:val="28"/>
          <w:szCs w:val="28"/>
        </w:rPr>
        <w:lastRenderedPageBreak/>
        <w:t>Жилой фонд муниципального образования «</w:t>
      </w:r>
      <w:proofErr w:type="spellStart"/>
      <w:r w:rsidRPr="00AE6710">
        <w:rPr>
          <w:sz w:val="28"/>
          <w:szCs w:val="28"/>
        </w:rPr>
        <w:t>Урдомское</w:t>
      </w:r>
      <w:proofErr w:type="spellEnd"/>
      <w:r w:rsidRPr="00AE6710">
        <w:rPr>
          <w:sz w:val="28"/>
          <w:szCs w:val="28"/>
        </w:rPr>
        <w:t>» представлен застройкой усадебного типа, двухквартирной деревянной и смешанной жилой застройкой, а также 3-5-этажной секционной застройкой</w:t>
      </w:r>
      <w:r w:rsidR="00AE6710">
        <w:rPr>
          <w:sz w:val="28"/>
          <w:szCs w:val="28"/>
        </w:rPr>
        <w:t>.</w:t>
      </w:r>
    </w:p>
    <w:p w:rsidR="002C1766" w:rsidRPr="00894342" w:rsidRDefault="002C1766" w:rsidP="002C1766">
      <w:pPr>
        <w:ind w:firstLine="709"/>
        <w:jc w:val="both"/>
        <w:rPr>
          <w:rStyle w:val="FontStyle73"/>
          <w:bCs/>
          <w:sz w:val="28"/>
          <w:szCs w:val="28"/>
        </w:rPr>
      </w:pPr>
      <w:r w:rsidRPr="00894342">
        <w:rPr>
          <w:sz w:val="28"/>
          <w:szCs w:val="28"/>
        </w:rPr>
        <w:t xml:space="preserve">Общая площадь жилого фонда </w:t>
      </w:r>
      <w:r w:rsidR="0079118C">
        <w:rPr>
          <w:sz w:val="28"/>
          <w:szCs w:val="28"/>
        </w:rPr>
        <w:t>муниципального образования «</w:t>
      </w:r>
      <w:proofErr w:type="spellStart"/>
      <w:r w:rsidR="0079118C">
        <w:rPr>
          <w:sz w:val="28"/>
          <w:szCs w:val="28"/>
        </w:rPr>
        <w:t>Урдомское</w:t>
      </w:r>
      <w:proofErr w:type="spellEnd"/>
      <w:r w:rsidR="0079118C">
        <w:rPr>
          <w:sz w:val="28"/>
          <w:szCs w:val="28"/>
        </w:rPr>
        <w:t>»</w:t>
      </w:r>
      <w:r w:rsidRPr="00894342">
        <w:rPr>
          <w:sz w:val="28"/>
          <w:szCs w:val="28"/>
        </w:rPr>
        <w:t xml:space="preserve"> составляет </w:t>
      </w:r>
      <w:r w:rsidR="00373CE8" w:rsidRPr="00A90017">
        <w:rPr>
          <w:sz w:val="28"/>
          <w:szCs w:val="28"/>
        </w:rPr>
        <w:t>248,7</w:t>
      </w:r>
      <w:r w:rsidR="00940344" w:rsidRPr="00A90017">
        <w:rPr>
          <w:sz w:val="28"/>
          <w:szCs w:val="28"/>
        </w:rPr>
        <w:t xml:space="preserve"> тыс.</w:t>
      </w:r>
      <w:r w:rsidRPr="00A90017">
        <w:rPr>
          <w:sz w:val="28"/>
          <w:szCs w:val="28"/>
        </w:rPr>
        <w:t xml:space="preserve"> кв.м.</w:t>
      </w:r>
      <w:r w:rsidRPr="00A90017">
        <w:rPr>
          <w:rStyle w:val="FontStyle73"/>
          <w:sz w:val="28"/>
          <w:szCs w:val="28"/>
        </w:rPr>
        <w:t>,</w:t>
      </w:r>
      <w:r w:rsidRPr="00894342">
        <w:rPr>
          <w:rStyle w:val="FontStyle73"/>
          <w:sz w:val="28"/>
          <w:szCs w:val="28"/>
        </w:rPr>
        <w:t xml:space="preserve"> из </w:t>
      </w:r>
      <w:r w:rsidRPr="00A90017">
        <w:rPr>
          <w:rStyle w:val="FontStyle73"/>
          <w:sz w:val="28"/>
          <w:szCs w:val="28"/>
        </w:rPr>
        <w:t xml:space="preserve">которых </w:t>
      </w:r>
      <w:r w:rsidR="00373CE8" w:rsidRPr="00A90017">
        <w:rPr>
          <w:rStyle w:val="FontStyle73"/>
          <w:sz w:val="28"/>
          <w:szCs w:val="28"/>
        </w:rPr>
        <w:t>20</w:t>
      </w:r>
      <w:r w:rsidRPr="00A90017">
        <w:rPr>
          <w:rStyle w:val="FontStyle73"/>
          <w:sz w:val="28"/>
          <w:szCs w:val="28"/>
        </w:rPr>
        <w:t>% приходится</w:t>
      </w:r>
      <w:r w:rsidRPr="00894342">
        <w:rPr>
          <w:rStyle w:val="FontStyle73"/>
          <w:sz w:val="28"/>
          <w:szCs w:val="28"/>
        </w:rPr>
        <w:t xml:space="preserve"> на индивидуальный фонд </w:t>
      </w:r>
      <w:r w:rsidRPr="00A90017">
        <w:rPr>
          <w:rStyle w:val="FontStyle73"/>
          <w:sz w:val="28"/>
          <w:szCs w:val="28"/>
        </w:rPr>
        <w:t xml:space="preserve">и </w:t>
      </w:r>
      <w:r w:rsidR="00373CE8" w:rsidRPr="00A90017">
        <w:rPr>
          <w:rStyle w:val="FontStyle73"/>
          <w:sz w:val="28"/>
          <w:szCs w:val="28"/>
        </w:rPr>
        <w:t>80</w:t>
      </w:r>
      <w:r w:rsidRPr="00A90017">
        <w:rPr>
          <w:rStyle w:val="FontStyle73"/>
          <w:sz w:val="28"/>
          <w:szCs w:val="28"/>
        </w:rPr>
        <w:t>% на многоквартирный</w:t>
      </w:r>
      <w:r w:rsidRPr="00894342">
        <w:rPr>
          <w:rStyle w:val="FontStyle73"/>
          <w:sz w:val="28"/>
          <w:szCs w:val="28"/>
        </w:rPr>
        <w:t xml:space="preserve"> жилой фонд. В структуре существующего жилищного фонда поселения индивидуальный жилищный фонд </w:t>
      </w:r>
      <w:r w:rsidRPr="00A90017">
        <w:rPr>
          <w:rStyle w:val="FontStyle73"/>
          <w:sz w:val="28"/>
          <w:szCs w:val="28"/>
        </w:rPr>
        <w:t xml:space="preserve">составляет </w:t>
      </w:r>
      <w:r w:rsidR="00373CE8" w:rsidRPr="00A90017">
        <w:rPr>
          <w:rStyle w:val="FontStyle73"/>
          <w:sz w:val="28"/>
          <w:szCs w:val="28"/>
        </w:rPr>
        <w:t>704</w:t>
      </w:r>
      <w:r w:rsidRPr="00A90017">
        <w:rPr>
          <w:rStyle w:val="FontStyle73"/>
          <w:sz w:val="28"/>
          <w:szCs w:val="28"/>
        </w:rPr>
        <w:t xml:space="preserve"> дом</w:t>
      </w:r>
      <w:r w:rsidR="00CD68FD" w:rsidRPr="00A90017">
        <w:rPr>
          <w:rStyle w:val="FontStyle73"/>
          <w:sz w:val="28"/>
          <w:szCs w:val="28"/>
        </w:rPr>
        <w:t>а</w:t>
      </w:r>
      <w:r w:rsidRPr="00A90017">
        <w:rPr>
          <w:rStyle w:val="FontStyle73"/>
          <w:sz w:val="28"/>
          <w:szCs w:val="28"/>
        </w:rPr>
        <w:t xml:space="preserve">, общей площадью </w:t>
      </w:r>
      <w:r w:rsidR="00373CE8" w:rsidRPr="00A90017">
        <w:rPr>
          <w:sz w:val="28"/>
          <w:szCs w:val="28"/>
        </w:rPr>
        <w:t>49,5</w:t>
      </w:r>
      <w:r w:rsidR="00940344" w:rsidRPr="00A90017">
        <w:rPr>
          <w:sz w:val="28"/>
          <w:szCs w:val="28"/>
        </w:rPr>
        <w:t xml:space="preserve"> тыс.</w:t>
      </w:r>
      <w:r w:rsidRPr="00A90017">
        <w:rPr>
          <w:sz w:val="28"/>
          <w:szCs w:val="28"/>
        </w:rPr>
        <w:t xml:space="preserve"> </w:t>
      </w:r>
      <w:r w:rsidRPr="00A90017">
        <w:rPr>
          <w:rStyle w:val="FontStyle73"/>
          <w:sz w:val="28"/>
          <w:szCs w:val="28"/>
        </w:rPr>
        <w:t>кв.м.</w:t>
      </w:r>
      <w:r w:rsidRPr="00894342">
        <w:rPr>
          <w:rStyle w:val="FontStyle73"/>
          <w:sz w:val="28"/>
          <w:szCs w:val="28"/>
        </w:rPr>
        <w:t xml:space="preserve"> </w:t>
      </w:r>
    </w:p>
    <w:p w:rsidR="00D31271" w:rsidRDefault="00D31271" w:rsidP="00630BC3">
      <w:pPr>
        <w:ind w:firstLine="709"/>
        <w:jc w:val="both"/>
        <w:rPr>
          <w:sz w:val="28"/>
          <w:szCs w:val="28"/>
        </w:rPr>
      </w:pPr>
      <w:r w:rsidRPr="00D31271">
        <w:rPr>
          <w:sz w:val="28"/>
          <w:szCs w:val="28"/>
        </w:rPr>
        <w:t>Инженерная инфраструктура муниципального образования «</w:t>
      </w:r>
      <w:proofErr w:type="spellStart"/>
      <w:r w:rsidRPr="00D31271">
        <w:rPr>
          <w:sz w:val="28"/>
          <w:szCs w:val="28"/>
        </w:rPr>
        <w:t>Урдомское</w:t>
      </w:r>
      <w:proofErr w:type="spellEnd"/>
      <w:r w:rsidRPr="00D31271">
        <w:rPr>
          <w:sz w:val="28"/>
          <w:szCs w:val="28"/>
        </w:rPr>
        <w:t>» развита, в основном, в р</w:t>
      </w:r>
      <w:r w:rsidR="004F27C8">
        <w:rPr>
          <w:sz w:val="28"/>
          <w:szCs w:val="28"/>
        </w:rPr>
        <w:t>.</w:t>
      </w:r>
      <w:r w:rsidRPr="00D31271">
        <w:rPr>
          <w:sz w:val="28"/>
          <w:szCs w:val="28"/>
        </w:rPr>
        <w:t xml:space="preserve">п. Урдома. В других населенных пунктах, за исключением сетей электроснабжения, инженерные сети отсутствуют. </w:t>
      </w:r>
    </w:p>
    <w:p w:rsidR="00B835D7" w:rsidRDefault="00B835D7" w:rsidP="00630BC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Численность населения муниципального образования «</w:t>
      </w:r>
      <w:proofErr w:type="spellStart"/>
      <w:r>
        <w:rPr>
          <w:sz w:val="28"/>
          <w:szCs w:val="28"/>
        </w:rPr>
        <w:t>Урдомское</w:t>
      </w:r>
      <w:proofErr w:type="spellEnd"/>
      <w:r>
        <w:rPr>
          <w:sz w:val="28"/>
          <w:szCs w:val="28"/>
        </w:rPr>
        <w:t xml:space="preserve">» на 01 января 2017 года составляет </w:t>
      </w:r>
      <w:r w:rsidR="00FE42A1">
        <w:rPr>
          <w:sz w:val="28"/>
          <w:szCs w:val="28"/>
        </w:rPr>
        <w:t>всего 4</w:t>
      </w:r>
      <w:r w:rsidR="00004BA8">
        <w:rPr>
          <w:sz w:val="28"/>
          <w:szCs w:val="28"/>
        </w:rPr>
        <w:t>95</w:t>
      </w:r>
      <w:r w:rsidR="00FE42A1">
        <w:rPr>
          <w:sz w:val="28"/>
          <w:szCs w:val="28"/>
        </w:rPr>
        <w:t>4 человека, из них: 4</w:t>
      </w:r>
      <w:r w:rsidR="00004BA8">
        <w:rPr>
          <w:sz w:val="28"/>
          <w:szCs w:val="28"/>
        </w:rPr>
        <w:t>361</w:t>
      </w:r>
      <w:r w:rsidR="00FE42A1">
        <w:rPr>
          <w:sz w:val="28"/>
          <w:szCs w:val="28"/>
        </w:rPr>
        <w:t xml:space="preserve"> человека городского населения, 5</w:t>
      </w:r>
      <w:r w:rsidR="00004BA8">
        <w:rPr>
          <w:sz w:val="28"/>
          <w:szCs w:val="28"/>
        </w:rPr>
        <w:t>93</w:t>
      </w:r>
      <w:r w:rsidR="00FE42A1">
        <w:rPr>
          <w:sz w:val="28"/>
          <w:szCs w:val="28"/>
        </w:rPr>
        <w:t xml:space="preserve"> человек сельского населения. </w:t>
      </w:r>
    </w:p>
    <w:p w:rsidR="00D31271" w:rsidRDefault="00D31271" w:rsidP="00630BC3">
      <w:pPr>
        <w:ind w:firstLine="709"/>
        <w:jc w:val="both"/>
        <w:rPr>
          <w:sz w:val="28"/>
          <w:szCs w:val="28"/>
        </w:rPr>
      </w:pPr>
      <w:r w:rsidRPr="00D31271">
        <w:rPr>
          <w:sz w:val="28"/>
          <w:szCs w:val="28"/>
        </w:rPr>
        <w:t xml:space="preserve">Внешние связи поселения осуществляются: </w:t>
      </w:r>
    </w:p>
    <w:p w:rsidR="00D31271" w:rsidRDefault="00D31271" w:rsidP="00630BC3">
      <w:pPr>
        <w:ind w:firstLine="709"/>
        <w:jc w:val="both"/>
        <w:rPr>
          <w:sz w:val="28"/>
          <w:szCs w:val="28"/>
        </w:rPr>
      </w:pPr>
      <w:r w:rsidRPr="00D31271">
        <w:rPr>
          <w:sz w:val="28"/>
          <w:szCs w:val="28"/>
        </w:rPr>
        <w:t>- по северной железной дороге Котлас – Воркута, железнодорожная станция Урдома расположена на территории р</w:t>
      </w:r>
      <w:r w:rsidR="00D01856">
        <w:rPr>
          <w:sz w:val="28"/>
          <w:szCs w:val="28"/>
        </w:rPr>
        <w:t>.</w:t>
      </w:r>
      <w:r w:rsidRPr="00D31271">
        <w:rPr>
          <w:sz w:val="28"/>
          <w:szCs w:val="28"/>
        </w:rPr>
        <w:t xml:space="preserve">п. Урдома; </w:t>
      </w:r>
    </w:p>
    <w:p w:rsidR="00D31271" w:rsidRDefault="00D31271" w:rsidP="00630BC3">
      <w:pPr>
        <w:ind w:firstLine="709"/>
        <w:jc w:val="both"/>
        <w:rPr>
          <w:sz w:val="28"/>
          <w:szCs w:val="28"/>
        </w:rPr>
      </w:pPr>
      <w:r w:rsidRPr="004D0473">
        <w:rPr>
          <w:sz w:val="28"/>
          <w:szCs w:val="28"/>
        </w:rPr>
        <w:t xml:space="preserve">- по </w:t>
      </w:r>
      <w:proofErr w:type="spellStart"/>
      <w:r w:rsidR="00712905" w:rsidRPr="004D0473">
        <w:rPr>
          <w:sz w:val="28"/>
          <w:szCs w:val="28"/>
        </w:rPr>
        <w:t>п</w:t>
      </w:r>
      <w:r w:rsidR="004D0473" w:rsidRPr="004D0473">
        <w:rPr>
          <w:sz w:val="28"/>
          <w:szCs w:val="28"/>
        </w:rPr>
        <w:t>а</w:t>
      </w:r>
      <w:r w:rsidR="00712905" w:rsidRPr="004D0473">
        <w:rPr>
          <w:sz w:val="28"/>
          <w:szCs w:val="28"/>
        </w:rPr>
        <w:t>нтонно-паромной</w:t>
      </w:r>
      <w:proofErr w:type="spellEnd"/>
      <w:r w:rsidR="00712905" w:rsidRPr="004D0473">
        <w:rPr>
          <w:sz w:val="28"/>
          <w:szCs w:val="28"/>
        </w:rPr>
        <w:t xml:space="preserve"> переправе с автомобильной дорогой</w:t>
      </w:r>
      <w:r w:rsidRPr="004D0473">
        <w:rPr>
          <w:sz w:val="28"/>
          <w:szCs w:val="28"/>
        </w:rPr>
        <w:t xml:space="preserve"> Котлас – Сольвычегодск – Яренск.</w:t>
      </w:r>
      <w:r w:rsidRPr="00D31271">
        <w:rPr>
          <w:sz w:val="28"/>
          <w:szCs w:val="28"/>
        </w:rPr>
        <w:t xml:space="preserve"> </w:t>
      </w:r>
    </w:p>
    <w:p w:rsidR="00B835D7" w:rsidRPr="001B6626" w:rsidRDefault="00B835D7" w:rsidP="00B835D7">
      <w:pPr>
        <w:ind w:firstLine="709"/>
        <w:jc w:val="both"/>
        <w:rPr>
          <w:sz w:val="28"/>
          <w:szCs w:val="28"/>
        </w:rPr>
      </w:pPr>
      <w:r w:rsidRPr="001B6626">
        <w:rPr>
          <w:sz w:val="28"/>
          <w:szCs w:val="28"/>
        </w:rPr>
        <w:t>Протяженность  автодорог  общего  пользования  в  муниципальном образовании «</w:t>
      </w:r>
      <w:proofErr w:type="spellStart"/>
      <w:r w:rsidRPr="001B6626">
        <w:rPr>
          <w:sz w:val="28"/>
          <w:szCs w:val="28"/>
        </w:rPr>
        <w:t>Урдомское</w:t>
      </w:r>
      <w:proofErr w:type="spellEnd"/>
      <w:r w:rsidRPr="001B6626">
        <w:rPr>
          <w:sz w:val="28"/>
          <w:szCs w:val="28"/>
        </w:rPr>
        <w:t xml:space="preserve">» составляет </w:t>
      </w:r>
      <w:r w:rsidR="00B02589" w:rsidRPr="001B6626">
        <w:rPr>
          <w:sz w:val="28"/>
          <w:szCs w:val="28"/>
        </w:rPr>
        <w:t>56,7</w:t>
      </w:r>
      <w:r w:rsidRPr="001B6626">
        <w:rPr>
          <w:sz w:val="28"/>
          <w:szCs w:val="28"/>
        </w:rPr>
        <w:t xml:space="preserve"> километров.</w:t>
      </w:r>
    </w:p>
    <w:p w:rsidR="00B835D7" w:rsidRDefault="00B835D7" w:rsidP="00B835D7">
      <w:pPr>
        <w:ind w:firstLine="709"/>
        <w:jc w:val="both"/>
        <w:rPr>
          <w:sz w:val="28"/>
          <w:szCs w:val="28"/>
        </w:rPr>
      </w:pPr>
      <w:r w:rsidRPr="00500F6E">
        <w:rPr>
          <w:sz w:val="28"/>
          <w:szCs w:val="28"/>
        </w:rPr>
        <w:t xml:space="preserve">Из них с усовершенствованным покрытием </w:t>
      </w:r>
      <w:r w:rsidR="00867FC2">
        <w:rPr>
          <w:sz w:val="28"/>
          <w:szCs w:val="28"/>
        </w:rPr>
        <w:t xml:space="preserve">10,1 </w:t>
      </w:r>
      <w:r w:rsidRPr="00027C5B">
        <w:rPr>
          <w:sz w:val="28"/>
          <w:szCs w:val="28"/>
        </w:rPr>
        <w:t>км</w:t>
      </w:r>
      <w:r w:rsidRPr="00500F6E">
        <w:rPr>
          <w:sz w:val="28"/>
          <w:szCs w:val="28"/>
        </w:rPr>
        <w:t xml:space="preserve"> - остальные дороги имеют грунтовое покрытие, которые имеют  более  низкие  технические   параметры   (в   основном    соответствующие    </w:t>
      </w:r>
      <w:r w:rsidRPr="00500F6E">
        <w:rPr>
          <w:sz w:val="28"/>
          <w:szCs w:val="28"/>
          <w:lang w:val="en-US"/>
        </w:rPr>
        <w:t>V</w:t>
      </w:r>
      <w:r w:rsidR="00E65462">
        <w:rPr>
          <w:sz w:val="28"/>
          <w:szCs w:val="28"/>
        </w:rPr>
        <w:t xml:space="preserve"> </w:t>
      </w:r>
      <w:r w:rsidRPr="00500F6E">
        <w:rPr>
          <w:sz w:val="28"/>
          <w:szCs w:val="28"/>
        </w:rPr>
        <w:t>технической    категории).</w:t>
      </w:r>
    </w:p>
    <w:p w:rsidR="00894342" w:rsidRPr="00894342" w:rsidRDefault="00894342" w:rsidP="007A3719">
      <w:pPr>
        <w:ind w:firstLine="709"/>
        <w:jc w:val="both"/>
        <w:rPr>
          <w:sz w:val="28"/>
          <w:szCs w:val="28"/>
        </w:rPr>
      </w:pPr>
      <w:r w:rsidRPr="00894342">
        <w:rPr>
          <w:sz w:val="28"/>
          <w:szCs w:val="28"/>
        </w:rPr>
        <w:t xml:space="preserve">Показатели демографического развития поселения являются ключевым инструментом оценки развития поселения, как среды жизнедеятельности человека. Согласно статистическим показателям и сделанным на их основе оценкам, динамика демографического развития </w:t>
      </w:r>
      <w:r w:rsidR="00E11D9B">
        <w:rPr>
          <w:sz w:val="28"/>
          <w:szCs w:val="28"/>
        </w:rPr>
        <w:t>МО «</w:t>
      </w:r>
      <w:proofErr w:type="spellStart"/>
      <w:r w:rsidR="00E11D9B">
        <w:rPr>
          <w:sz w:val="28"/>
          <w:szCs w:val="28"/>
        </w:rPr>
        <w:t>Урдомское</w:t>
      </w:r>
      <w:proofErr w:type="spellEnd"/>
      <w:r w:rsidR="00E11D9B">
        <w:rPr>
          <w:sz w:val="28"/>
          <w:szCs w:val="28"/>
        </w:rPr>
        <w:t>»</w:t>
      </w:r>
      <w:r w:rsidRPr="00894342">
        <w:rPr>
          <w:sz w:val="28"/>
          <w:szCs w:val="28"/>
        </w:rPr>
        <w:t xml:space="preserve"> характеризуется следующими показателями:</w:t>
      </w:r>
    </w:p>
    <w:p w:rsidR="00894342" w:rsidRPr="00894342" w:rsidRDefault="00894342" w:rsidP="007A3719">
      <w:pPr>
        <w:ind w:firstLine="709"/>
        <w:jc w:val="both"/>
        <w:rPr>
          <w:sz w:val="28"/>
          <w:szCs w:val="28"/>
        </w:rPr>
      </w:pPr>
    </w:p>
    <w:tbl>
      <w:tblPr>
        <w:tblW w:w="4349" w:type="pct"/>
        <w:jc w:val="center"/>
        <w:tblLook w:val="00A0"/>
      </w:tblPr>
      <w:tblGrid>
        <w:gridCol w:w="4109"/>
        <w:gridCol w:w="1345"/>
        <w:gridCol w:w="1355"/>
        <w:gridCol w:w="1515"/>
      </w:tblGrid>
      <w:tr w:rsidR="00894342" w:rsidRPr="00894342" w:rsidTr="000317B4">
        <w:trPr>
          <w:trHeight w:val="20"/>
          <w:jc w:val="center"/>
        </w:trPr>
        <w:tc>
          <w:tcPr>
            <w:tcW w:w="24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42" w:rsidRPr="00894342" w:rsidRDefault="00894342" w:rsidP="000317B4">
            <w:pPr>
              <w:ind w:left="-57" w:right="-57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94342">
              <w:rPr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253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342" w:rsidRPr="00894342" w:rsidRDefault="00894342" w:rsidP="000317B4">
            <w:pPr>
              <w:ind w:left="-57" w:right="-57"/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94342">
              <w:rPr>
                <w:bCs/>
                <w:sz w:val="28"/>
                <w:szCs w:val="28"/>
              </w:rPr>
              <w:t>Факт</w:t>
            </w:r>
          </w:p>
        </w:tc>
      </w:tr>
      <w:tr w:rsidR="00894342" w:rsidRPr="00894342" w:rsidTr="00661CA3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4342" w:rsidRPr="00894342" w:rsidRDefault="00894342" w:rsidP="000317B4">
            <w:pPr>
              <w:rPr>
                <w:rFonts w:eastAsia="Calibri"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342" w:rsidRPr="00894342" w:rsidRDefault="00894342" w:rsidP="007A3719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94342">
              <w:rPr>
                <w:bCs/>
                <w:sz w:val="28"/>
                <w:szCs w:val="28"/>
              </w:rPr>
              <w:t>201</w:t>
            </w:r>
            <w:r w:rsidR="007A3719">
              <w:rPr>
                <w:bCs/>
                <w:sz w:val="28"/>
                <w:szCs w:val="28"/>
              </w:rPr>
              <w:t>4</w:t>
            </w:r>
            <w:r w:rsidRPr="00894342">
              <w:rPr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342" w:rsidRPr="00894342" w:rsidRDefault="00894342" w:rsidP="007A3719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94342">
              <w:rPr>
                <w:bCs/>
                <w:sz w:val="28"/>
                <w:szCs w:val="28"/>
              </w:rPr>
              <w:t>201</w:t>
            </w:r>
            <w:r w:rsidR="007A3719">
              <w:rPr>
                <w:bCs/>
                <w:sz w:val="28"/>
                <w:szCs w:val="28"/>
              </w:rPr>
              <w:t>5</w:t>
            </w:r>
            <w:r w:rsidRPr="00894342">
              <w:rPr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94342" w:rsidRPr="00894342" w:rsidRDefault="00894342" w:rsidP="007A3719">
            <w:pPr>
              <w:jc w:val="center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94342">
              <w:rPr>
                <w:bCs/>
                <w:sz w:val="28"/>
                <w:szCs w:val="28"/>
              </w:rPr>
              <w:t>201</w:t>
            </w:r>
            <w:r w:rsidR="007A3719">
              <w:rPr>
                <w:bCs/>
                <w:sz w:val="28"/>
                <w:szCs w:val="28"/>
              </w:rPr>
              <w:t>6</w:t>
            </w:r>
            <w:r w:rsidRPr="00894342">
              <w:rPr>
                <w:bCs/>
                <w:sz w:val="28"/>
                <w:szCs w:val="28"/>
              </w:rPr>
              <w:t xml:space="preserve"> г.</w:t>
            </w:r>
          </w:p>
        </w:tc>
      </w:tr>
      <w:tr w:rsidR="00661CA3" w:rsidRPr="00894342" w:rsidTr="00661CA3">
        <w:trPr>
          <w:trHeight w:val="597"/>
          <w:jc w:val="center"/>
        </w:trPr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CA3" w:rsidRPr="00894342" w:rsidRDefault="00661CA3" w:rsidP="00711CBE">
            <w:pPr>
              <w:ind w:left="-57" w:right="-57"/>
              <w:rPr>
                <w:rFonts w:eastAsia="Calibri"/>
                <w:sz w:val="28"/>
                <w:szCs w:val="28"/>
                <w:lang w:eastAsia="en-US"/>
              </w:rPr>
            </w:pPr>
            <w:r w:rsidRPr="00894342">
              <w:rPr>
                <w:sz w:val="28"/>
                <w:szCs w:val="28"/>
              </w:rPr>
              <w:t xml:space="preserve">Численность </w:t>
            </w:r>
            <w:r>
              <w:rPr>
                <w:sz w:val="28"/>
                <w:szCs w:val="28"/>
              </w:rPr>
              <w:t xml:space="preserve">постоянного </w:t>
            </w:r>
            <w:r w:rsidRPr="00894342">
              <w:rPr>
                <w:sz w:val="28"/>
                <w:szCs w:val="28"/>
              </w:rPr>
              <w:t>населения, человек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CA3" w:rsidRPr="00894342" w:rsidRDefault="00661CA3" w:rsidP="000317B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5074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CA3" w:rsidRPr="00894342" w:rsidRDefault="00661CA3" w:rsidP="000317B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4954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CA3" w:rsidRPr="00894342" w:rsidRDefault="00661CA3" w:rsidP="000317B4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4954</w:t>
            </w:r>
          </w:p>
        </w:tc>
      </w:tr>
      <w:tr w:rsidR="00661CA3" w:rsidRPr="00894342" w:rsidTr="00661CA3">
        <w:trPr>
          <w:trHeight w:val="337"/>
          <w:jc w:val="center"/>
        </w:trPr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CA3" w:rsidRPr="00894342" w:rsidRDefault="00661CA3" w:rsidP="00711CBE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т.ч. городское население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CA3" w:rsidRDefault="00661CA3" w:rsidP="00031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4435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CA3" w:rsidRDefault="00661CA3" w:rsidP="00031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4361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CA3" w:rsidRPr="00894342" w:rsidRDefault="00661CA3" w:rsidP="00031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4361</w:t>
            </w:r>
          </w:p>
        </w:tc>
      </w:tr>
      <w:tr w:rsidR="00661CA3" w:rsidRPr="00894342" w:rsidTr="00661CA3">
        <w:trPr>
          <w:trHeight w:val="271"/>
          <w:jc w:val="center"/>
        </w:trPr>
        <w:tc>
          <w:tcPr>
            <w:tcW w:w="24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1CA3" w:rsidRPr="00894342" w:rsidRDefault="00661CA3" w:rsidP="00711CBE">
            <w:pPr>
              <w:ind w:left="-57" w:right="-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сельское население</w:t>
            </w:r>
          </w:p>
        </w:tc>
        <w:tc>
          <w:tcPr>
            <w:tcW w:w="8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CA3" w:rsidRDefault="00661CA3" w:rsidP="00031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639</w:t>
            </w:r>
          </w:p>
        </w:tc>
        <w:tc>
          <w:tcPr>
            <w:tcW w:w="8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CA3" w:rsidRDefault="00661CA3" w:rsidP="00031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593</w:t>
            </w:r>
          </w:p>
        </w:tc>
        <w:tc>
          <w:tcPr>
            <w:tcW w:w="9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1CA3" w:rsidRPr="00894342" w:rsidRDefault="00661CA3" w:rsidP="000317B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593</w:t>
            </w:r>
          </w:p>
        </w:tc>
      </w:tr>
    </w:tbl>
    <w:p w:rsidR="00894342" w:rsidRDefault="00894342" w:rsidP="00FE3AFE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20CA9">
        <w:rPr>
          <w:rFonts w:ascii="Times New Roman" w:hAnsi="Times New Roman"/>
          <w:sz w:val="28"/>
          <w:szCs w:val="28"/>
        </w:rPr>
        <w:t xml:space="preserve">Для достижения целей Программы принимается условие, при котором численность жителей имеет тенденцию </w:t>
      </w:r>
      <w:r w:rsidR="00B66E0E" w:rsidRPr="00720CA9">
        <w:rPr>
          <w:rFonts w:ascii="Times New Roman" w:hAnsi="Times New Roman"/>
          <w:sz w:val="28"/>
          <w:szCs w:val="28"/>
        </w:rPr>
        <w:t>роста.</w:t>
      </w:r>
    </w:p>
    <w:p w:rsidR="008A09EC" w:rsidRDefault="008A09EC" w:rsidP="008A09EC">
      <w:pPr>
        <w:pStyle w:val="2"/>
        <w:spacing w:before="240" w:after="24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</w:rPr>
      </w:pPr>
      <w:r w:rsidRPr="008A09EC">
        <w:rPr>
          <w:rFonts w:ascii="Times New Roman" w:hAnsi="Times New Roman"/>
          <w:b/>
          <w:sz w:val="28"/>
          <w:szCs w:val="28"/>
        </w:rPr>
        <w:t>1.2. Перспективное строительство</w:t>
      </w:r>
      <w:r w:rsidR="00090656">
        <w:rPr>
          <w:rFonts w:ascii="Times New Roman" w:hAnsi="Times New Roman"/>
          <w:b/>
          <w:sz w:val="28"/>
          <w:szCs w:val="28"/>
        </w:rPr>
        <w:t xml:space="preserve"> МО «</w:t>
      </w:r>
      <w:proofErr w:type="spellStart"/>
      <w:r w:rsidR="00090656">
        <w:rPr>
          <w:rFonts w:ascii="Times New Roman" w:hAnsi="Times New Roman"/>
          <w:b/>
          <w:sz w:val="28"/>
          <w:szCs w:val="28"/>
        </w:rPr>
        <w:t>Урдомское</w:t>
      </w:r>
      <w:proofErr w:type="spellEnd"/>
      <w:r w:rsidR="00090656">
        <w:rPr>
          <w:rFonts w:ascii="Times New Roman" w:hAnsi="Times New Roman"/>
          <w:b/>
          <w:sz w:val="28"/>
          <w:szCs w:val="28"/>
        </w:rPr>
        <w:t>»</w:t>
      </w:r>
    </w:p>
    <w:p w:rsidR="00090656" w:rsidRDefault="00090656" w:rsidP="00090656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0656">
        <w:rPr>
          <w:rFonts w:ascii="Times New Roman" w:hAnsi="Times New Roman"/>
          <w:sz w:val="28"/>
          <w:szCs w:val="28"/>
        </w:rPr>
        <w:t xml:space="preserve">За счет участия на условиях </w:t>
      </w:r>
      <w:proofErr w:type="spellStart"/>
      <w:r w:rsidRPr="00090656">
        <w:rPr>
          <w:rFonts w:ascii="Times New Roman" w:hAnsi="Times New Roman"/>
          <w:sz w:val="28"/>
          <w:szCs w:val="28"/>
        </w:rPr>
        <w:t>софинансирования</w:t>
      </w:r>
      <w:proofErr w:type="spellEnd"/>
      <w:r w:rsidRPr="00090656">
        <w:rPr>
          <w:rFonts w:ascii="Times New Roman" w:hAnsi="Times New Roman"/>
          <w:sz w:val="28"/>
          <w:szCs w:val="28"/>
        </w:rPr>
        <w:t xml:space="preserve"> в реализации федеральных и </w:t>
      </w:r>
      <w:r w:rsidR="00854D69">
        <w:rPr>
          <w:rFonts w:ascii="Times New Roman" w:hAnsi="Times New Roman"/>
          <w:sz w:val="28"/>
          <w:szCs w:val="28"/>
        </w:rPr>
        <w:t>областных</w:t>
      </w:r>
      <w:r w:rsidRPr="00090656">
        <w:rPr>
          <w:rFonts w:ascii="Times New Roman" w:hAnsi="Times New Roman"/>
          <w:sz w:val="28"/>
          <w:szCs w:val="28"/>
        </w:rPr>
        <w:t xml:space="preserve"> целевых программ по обеспечению жильем </w:t>
      </w:r>
      <w:r w:rsidRPr="00090656">
        <w:rPr>
          <w:rFonts w:ascii="Times New Roman" w:hAnsi="Times New Roman"/>
          <w:sz w:val="28"/>
          <w:szCs w:val="28"/>
        </w:rPr>
        <w:lastRenderedPageBreak/>
        <w:t xml:space="preserve">отдельных категорий граждан молодые специалисты и молодые семьи улучшают жилищные условия. </w:t>
      </w:r>
    </w:p>
    <w:p w:rsidR="00854D69" w:rsidRDefault="00090656" w:rsidP="00090656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0656">
        <w:rPr>
          <w:rFonts w:ascii="Times New Roman" w:hAnsi="Times New Roman"/>
          <w:sz w:val="28"/>
          <w:szCs w:val="28"/>
        </w:rPr>
        <w:t xml:space="preserve">Реализация бюджетных жилищных программ, развитие ипотечного кредитования способствовали росту жилищного строительства в </w:t>
      </w:r>
      <w:r w:rsidR="00854D69">
        <w:rPr>
          <w:rFonts w:ascii="Times New Roman" w:hAnsi="Times New Roman"/>
          <w:sz w:val="28"/>
          <w:szCs w:val="28"/>
        </w:rPr>
        <w:t>поселении</w:t>
      </w:r>
      <w:r w:rsidRPr="00090656">
        <w:rPr>
          <w:rFonts w:ascii="Times New Roman" w:hAnsi="Times New Roman"/>
          <w:sz w:val="28"/>
          <w:szCs w:val="28"/>
        </w:rPr>
        <w:t>.</w:t>
      </w:r>
    </w:p>
    <w:p w:rsidR="00090656" w:rsidRDefault="00090656" w:rsidP="00090656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90656">
        <w:rPr>
          <w:rFonts w:ascii="Times New Roman" w:hAnsi="Times New Roman"/>
          <w:sz w:val="28"/>
          <w:szCs w:val="28"/>
        </w:rPr>
        <w:t xml:space="preserve">Однако в </w:t>
      </w:r>
      <w:r w:rsidR="00854D69">
        <w:rPr>
          <w:rFonts w:ascii="Times New Roman" w:hAnsi="Times New Roman"/>
          <w:sz w:val="28"/>
          <w:szCs w:val="28"/>
        </w:rPr>
        <w:t>поселении</w:t>
      </w:r>
      <w:r w:rsidRPr="00090656">
        <w:rPr>
          <w:rFonts w:ascii="Times New Roman" w:hAnsi="Times New Roman"/>
          <w:sz w:val="28"/>
          <w:szCs w:val="28"/>
        </w:rPr>
        <w:t xml:space="preserve"> спрос населения на улучшения жилищных условий возрастает. Высокий спрос населения на улучшение жилищных условий обусловлен, прежде всего, ростом молодых семей. Большинство молодых семей приобретают жилье за счет материнского капитала</w:t>
      </w:r>
      <w:r w:rsidR="00854D69">
        <w:rPr>
          <w:rFonts w:ascii="Times New Roman" w:hAnsi="Times New Roman"/>
          <w:sz w:val="28"/>
          <w:szCs w:val="28"/>
        </w:rPr>
        <w:t xml:space="preserve"> и ипотечного кредитования</w:t>
      </w:r>
      <w:r w:rsidRPr="00090656">
        <w:rPr>
          <w:rFonts w:ascii="Times New Roman" w:hAnsi="Times New Roman"/>
          <w:sz w:val="28"/>
          <w:szCs w:val="28"/>
        </w:rPr>
        <w:t>.</w:t>
      </w:r>
    </w:p>
    <w:p w:rsidR="00712905" w:rsidRPr="00090656" w:rsidRDefault="00712905" w:rsidP="00090656">
      <w:pPr>
        <w:pStyle w:val="2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4D0473">
        <w:rPr>
          <w:rFonts w:ascii="Times New Roman" w:hAnsi="Times New Roman"/>
          <w:sz w:val="28"/>
          <w:szCs w:val="28"/>
        </w:rPr>
        <w:t>Развитие жилищного строительства приводит к строительству новых дорог, увеличению протяженности дорог общего пользования а соответственно и к увеличению затрат на их содержание.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D4562" w:rsidRDefault="004D4562" w:rsidP="004D4562">
      <w:pPr>
        <w:suppressAutoHyphens/>
        <w:spacing w:before="240" w:after="24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1.3. С</w:t>
      </w:r>
      <w:r w:rsidRPr="004D4562">
        <w:rPr>
          <w:b/>
          <w:sz w:val="28"/>
          <w:szCs w:val="28"/>
        </w:rPr>
        <w:t>остояние транспортной инфраструктуры</w:t>
      </w:r>
      <w:r>
        <w:rPr>
          <w:b/>
          <w:sz w:val="28"/>
          <w:szCs w:val="28"/>
        </w:rPr>
        <w:t xml:space="preserve"> МО «</w:t>
      </w:r>
      <w:proofErr w:type="spellStart"/>
      <w:r>
        <w:rPr>
          <w:b/>
          <w:sz w:val="28"/>
          <w:szCs w:val="28"/>
        </w:rPr>
        <w:t>Урдомское</w:t>
      </w:r>
      <w:proofErr w:type="spellEnd"/>
      <w:r>
        <w:rPr>
          <w:b/>
          <w:sz w:val="28"/>
          <w:szCs w:val="28"/>
        </w:rPr>
        <w:t>»</w:t>
      </w:r>
    </w:p>
    <w:p w:rsidR="00D23A24" w:rsidRPr="00B55A59" w:rsidRDefault="00D23A24" w:rsidP="00D23A24">
      <w:pPr>
        <w:ind w:firstLine="709"/>
        <w:jc w:val="both"/>
        <w:rPr>
          <w:sz w:val="28"/>
          <w:szCs w:val="28"/>
        </w:rPr>
      </w:pPr>
      <w:r w:rsidRPr="00B55A59">
        <w:rPr>
          <w:sz w:val="28"/>
          <w:szCs w:val="28"/>
        </w:rPr>
        <w:t>Транспорт – важнейшая составная часть инфраструктуры поселения, удовлетворяющая потребности всех отраслей экономики и населения в перевозках грузов и пассажиров, перемещающая различные виды продукции между производителями и потребителями, осуществляющий общедоступное транспортное обслуживание населения. Устойчивое и эффективное функционирование транспорта является необходимым условием для полного удовлетворения потребностей населения в перевозках и успешной работы всех предприятий поселения.</w:t>
      </w:r>
    </w:p>
    <w:p w:rsidR="00D23A24" w:rsidRPr="00B55A59" w:rsidRDefault="00D23A24" w:rsidP="00D23A24">
      <w:pPr>
        <w:ind w:firstLine="709"/>
        <w:jc w:val="both"/>
        <w:rPr>
          <w:sz w:val="28"/>
          <w:szCs w:val="28"/>
        </w:rPr>
      </w:pPr>
      <w:r w:rsidRPr="00B55A59">
        <w:rPr>
          <w:sz w:val="28"/>
          <w:szCs w:val="28"/>
        </w:rPr>
        <w:t>Основным видом пассажирского транспорта поселения является автобус и автомобили, находящиеся в личном пользовании.</w:t>
      </w:r>
    </w:p>
    <w:p w:rsidR="00D23A24" w:rsidRPr="00B55A59" w:rsidRDefault="00D23A24" w:rsidP="00D23A24">
      <w:pPr>
        <w:suppressAutoHyphens/>
        <w:ind w:firstLine="720"/>
        <w:jc w:val="both"/>
        <w:rPr>
          <w:sz w:val="28"/>
          <w:szCs w:val="28"/>
        </w:rPr>
      </w:pPr>
      <w:r w:rsidRPr="00B55A59">
        <w:rPr>
          <w:sz w:val="28"/>
          <w:szCs w:val="28"/>
        </w:rPr>
        <w:t xml:space="preserve">Интенсивность дорожного движения в черте р.п. Урдома в период с 2010 года возросла в 2-3 раз, в связи с увеличением автомобильного транспорта. </w:t>
      </w:r>
    </w:p>
    <w:p w:rsidR="00D23A24" w:rsidRDefault="00D23A24" w:rsidP="00D23A24">
      <w:pPr>
        <w:suppressAutoHyphens/>
        <w:ind w:firstLine="709"/>
        <w:jc w:val="both"/>
        <w:rPr>
          <w:color w:val="000000"/>
          <w:spacing w:val="-1"/>
          <w:sz w:val="28"/>
          <w:szCs w:val="28"/>
        </w:rPr>
      </w:pPr>
      <w:r w:rsidRPr="00B55A59">
        <w:rPr>
          <w:sz w:val="28"/>
          <w:szCs w:val="28"/>
        </w:rPr>
        <w:t>На территории МО «</w:t>
      </w:r>
      <w:proofErr w:type="spellStart"/>
      <w:r w:rsidRPr="00B55A59">
        <w:rPr>
          <w:sz w:val="28"/>
          <w:szCs w:val="28"/>
        </w:rPr>
        <w:t>Урдомское</w:t>
      </w:r>
      <w:proofErr w:type="spellEnd"/>
      <w:r w:rsidRPr="00B55A59">
        <w:rPr>
          <w:sz w:val="28"/>
          <w:szCs w:val="28"/>
        </w:rPr>
        <w:t>» о</w:t>
      </w:r>
      <w:r w:rsidRPr="00B55A59">
        <w:rPr>
          <w:color w:val="000000"/>
          <w:spacing w:val="-2"/>
          <w:sz w:val="28"/>
          <w:szCs w:val="28"/>
        </w:rPr>
        <w:t xml:space="preserve">существляются  пассажирские перевозки  жителей из поселков Витюнино, Тыва,  Лупья и  деревни Суходол  в р.п. Урдома. Это даёт </w:t>
      </w:r>
      <w:r w:rsidRPr="00B55A59">
        <w:rPr>
          <w:color w:val="000000"/>
          <w:sz w:val="28"/>
          <w:szCs w:val="28"/>
        </w:rPr>
        <w:t xml:space="preserve">возможность жителям удалённых территорий выехать в больницу, произвести отметку в </w:t>
      </w:r>
      <w:proofErr w:type="spellStart"/>
      <w:r w:rsidRPr="00B55A59">
        <w:rPr>
          <w:color w:val="000000"/>
          <w:sz w:val="28"/>
          <w:szCs w:val="28"/>
        </w:rPr>
        <w:t>ГУ</w:t>
      </w:r>
      <w:proofErr w:type="spellEnd"/>
      <w:r w:rsidRPr="00B55A59">
        <w:rPr>
          <w:color w:val="000000"/>
          <w:sz w:val="28"/>
          <w:szCs w:val="28"/>
        </w:rPr>
        <w:t xml:space="preserve"> «Центр  занятости населения» или совершить поездку по </w:t>
      </w:r>
      <w:r w:rsidRPr="00B55A59">
        <w:rPr>
          <w:color w:val="000000"/>
          <w:spacing w:val="-1"/>
          <w:sz w:val="28"/>
          <w:szCs w:val="28"/>
        </w:rPr>
        <w:t>другой необходимости.  Выпадающие доходы, при осуществлении этих транспортных услуг, возмещаются из бюджета МО «</w:t>
      </w:r>
      <w:proofErr w:type="spellStart"/>
      <w:r w:rsidRPr="00B55A59">
        <w:rPr>
          <w:color w:val="000000"/>
          <w:spacing w:val="-1"/>
          <w:sz w:val="28"/>
          <w:szCs w:val="28"/>
        </w:rPr>
        <w:t>Урдомское</w:t>
      </w:r>
      <w:proofErr w:type="spellEnd"/>
      <w:r w:rsidRPr="00B55A59">
        <w:rPr>
          <w:color w:val="000000"/>
          <w:spacing w:val="-1"/>
          <w:sz w:val="28"/>
          <w:szCs w:val="28"/>
        </w:rPr>
        <w:t>».</w:t>
      </w:r>
    </w:p>
    <w:p w:rsidR="00532DAB" w:rsidRDefault="00532DAB" w:rsidP="00532DAB">
      <w:pPr>
        <w:suppressAutoHyphens/>
        <w:ind w:firstLine="709"/>
        <w:jc w:val="both"/>
        <w:rPr>
          <w:sz w:val="28"/>
          <w:szCs w:val="28"/>
        </w:rPr>
      </w:pPr>
      <w:r w:rsidRPr="00532DAB">
        <w:rPr>
          <w:sz w:val="28"/>
          <w:szCs w:val="28"/>
        </w:rPr>
        <w:t xml:space="preserve">Перечень автомобильных дорог общего пользования местного значения на территории </w:t>
      </w:r>
      <w:r w:rsidR="001A0F8F">
        <w:rPr>
          <w:sz w:val="28"/>
          <w:szCs w:val="28"/>
        </w:rPr>
        <w:t>МО «</w:t>
      </w:r>
      <w:proofErr w:type="spellStart"/>
      <w:r w:rsidR="001A0F8F">
        <w:rPr>
          <w:sz w:val="28"/>
          <w:szCs w:val="28"/>
        </w:rPr>
        <w:t>Урдомское</w:t>
      </w:r>
      <w:proofErr w:type="spellEnd"/>
      <w:r w:rsidR="001A0F8F">
        <w:rPr>
          <w:sz w:val="28"/>
          <w:szCs w:val="28"/>
        </w:rPr>
        <w:t>»</w:t>
      </w:r>
      <w:r w:rsidRPr="00532DAB">
        <w:rPr>
          <w:sz w:val="28"/>
          <w:szCs w:val="28"/>
        </w:rPr>
        <w:t xml:space="preserve"> представлен в Таблице </w:t>
      </w:r>
      <w:r w:rsidR="001A0F8F">
        <w:rPr>
          <w:sz w:val="28"/>
          <w:szCs w:val="28"/>
        </w:rPr>
        <w:t>1</w:t>
      </w:r>
      <w:r w:rsidR="0073011F">
        <w:rPr>
          <w:sz w:val="28"/>
          <w:szCs w:val="28"/>
        </w:rPr>
        <w:t>.</w:t>
      </w:r>
    </w:p>
    <w:p w:rsidR="00794DFC" w:rsidRDefault="00794DFC" w:rsidP="00532DAB">
      <w:pPr>
        <w:suppressAutoHyphens/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788"/>
        <w:gridCol w:w="3464"/>
        <w:gridCol w:w="2152"/>
        <w:gridCol w:w="2166"/>
      </w:tblGrid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F17EE9">
            <w:pPr>
              <w:suppressAutoHyphens/>
              <w:jc w:val="center"/>
              <w:rPr>
                <w:sz w:val="28"/>
                <w:szCs w:val="28"/>
              </w:rPr>
            </w:pPr>
            <w:r w:rsidRPr="00F17EE9">
              <w:rPr>
                <w:sz w:val="28"/>
                <w:szCs w:val="28"/>
              </w:rPr>
              <w:t>Реестровый номер</w:t>
            </w:r>
          </w:p>
        </w:tc>
        <w:tc>
          <w:tcPr>
            <w:tcW w:w="3464" w:type="dxa"/>
          </w:tcPr>
          <w:p w:rsidR="00925788" w:rsidRPr="00F17EE9" w:rsidRDefault="00925788" w:rsidP="00F17EE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(местоположение) объекта</w:t>
            </w:r>
          </w:p>
        </w:tc>
        <w:tc>
          <w:tcPr>
            <w:tcW w:w="2152" w:type="dxa"/>
          </w:tcPr>
          <w:p w:rsidR="00925788" w:rsidRPr="00F17EE9" w:rsidRDefault="00925788" w:rsidP="00F17EE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Протяженность, </w:t>
            </w:r>
            <w:proofErr w:type="gramStart"/>
            <w:r>
              <w:rPr>
                <w:sz w:val="28"/>
                <w:szCs w:val="28"/>
              </w:rPr>
              <w:t>м</w:t>
            </w:r>
            <w:proofErr w:type="gramEnd"/>
            <w:r>
              <w:rPr>
                <w:sz w:val="28"/>
                <w:szCs w:val="28"/>
              </w:rPr>
              <w:t>.п.</w:t>
            </w:r>
          </w:p>
        </w:tc>
        <w:tc>
          <w:tcPr>
            <w:tcW w:w="2166" w:type="dxa"/>
          </w:tcPr>
          <w:p w:rsidR="00925788" w:rsidRPr="00F17EE9" w:rsidRDefault="00925788" w:rsidP="00F17EE9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покрытия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33662F" w:rsidRDefault="00925788" w:rsidP="00F17EE9">
            <w:pPr>
              <w:suppressAutoHyphens/>
              <w:jc w:val="center"/>
            </w:pPr>
            <w:r w:rsidRPr="0033662F">
              <w:t>1</w:t>
            </w:r>
          </w:p>
        </w:tc>
        <w:tc>
          <w:tcPr>
            <w:tcW w:w="3464" w:type="dxa"/>
          </w:tcPr>
          <w:p w:rsidR="00925788" w:rsidRPr="0033662F" w:rsidRDefault="00925788" w:rsidP="00F17EE9">
            <w:pPr>
              <w:suppressAutoHyphens/>
              <w:jc w:val="center"/>
            </w:pPr>
            <w:r w:rsidRPr="0033662F">
              <w:t>2</w:t>
            </w:r>
          </w:p>
        </w:tc>
        <w:tc>
          <w:tcPr>
            <w:tcW w:w="2152" w:type="dxa"/>
          </w:tcPr>
          <w:p w:rsidR="00925788" w:rsidRPr="0033662F" w:rsidRDefault="00925788" w:rsidP="00F17EE9">
            <w:pPr>
              <w:suppressAutoHyphens/>
              <w:jc w:val="center"/>
            </w:pPr>
            <w:r w:rsidRPr="0033662F">
              <w:t>3</w:t>
            </w:r>
          </w:p>
        </w:tc>
        <w:tc>
          <w:tcPr>
            <w:tcW w:w="2166" w:type="dxa"/>
          </w:tcPr>
          <w:p w:rsidR="00925788" w:rsidRPr="0033662F" w:rsidRDefault="00925788" w:rsidP="00F17EE9">
            <w:pPr>
              <w:suppressAutoHyphens/>
              <w:jc w:val="center"/>
            </w:pPr>
            <w:r w:rsidRPr="0033662F">
              <w:t>4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1/05-00001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 w:rsidR="0057052A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8-го марта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400</w:t>
            </w:r>
          </w:p>
        </w:tc>
        <w:tc>
          <w:tcPr>
            <w:tcW w:w="2166" w:type="dxa"/>
          </w:tcPr>
          <w:p w:rsidR="00925788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Г</w:t>
            </w:r>
            <w:r w:rsidR="00925788" w:rsidRPr="00925788">
              <w:rPr>
                <w:color w:val="000000"/>
                <w:sz w:val="28"/>
                <w:szCs w:val="28"/>
              </w:rPr>
              <w:t>рунт</w:t>
            </w:r>
            <w:r>
              <w:rPr>
                <w:color w:val="000000"/>
                <w:sz w:val="28"/>
                <w:szCs w:val="28"/>
              </w:rPr>
              <w:t>овая дорога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1/05-00002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 xml:space="preserve">Архангельская область, </w:t>
            </w:r>
            <w:r w:rsidRPr="00925788">
              <w:rPr>
                <w:color w:val="000000"/>
                <w:sz w:val="28"/>
                <w:szCs w:val="28"/>
              </w:rPr>
              <w:lastRenderedPageBreak/>
              <w:t>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Архангельская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lastRenderedPageBreak/>
              <w:t>389</w:t>
            </w:r>
          </w:p>
        </w:tc>
        <w:tc>
          <w:tcPr>
            <w:tcW w:w="2166" w:type="dxa"/>
          </w:tcPr>
          <w:p w:rsidR="00925788" w:rsidRPr="00925788" w:rsidRDefault="00A73B4C" w:rsidP="00C243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Твердое </w:t>
            </w:r>
            <w:r>
              <w:rPr>
                <w:color w:val="000000"/>
                <w:sz w:val="28"/>
                <w:szCs w:val="28"/>
              </w:rPr>
              <w:lastRenderedPageBreak/>
              <w:t>покрытие (</w:t>
            </w:r>
            <w:r w:rsidR="00925788" w:rsidRPr="00925788">
              <w:rPr>
                <w:color w:val="000000"/>
                <w:sz w:val="28"/>
                <w:szCs w:val="28"/>
              </w:rPr>
              <w:t>асфальтобетон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lastRenderedPageBreak/>
              <w:t>1/05-00003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Водная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585</w:t>
            </w:r>
          </w:p>
        </w:tc>
        <w:tc>
          <w:tcPr>
            <w:tcW w:w="2166" w:type="dxa"/>
          </w:tcPr>
          <w:p w:rsidR="00925788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Грунт</w:t>
            </w:r>
            <w:r>
              <w:rPr>
                <w:color w:val="000000"/>
                <w:sz w:val="28"/>
                <w:szCs w:val="28"/>
              </w:rPr>
              <w:t>овая дорога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1/05-00004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Вторая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283</w:t>
            </w:r>
          </w:p>
        </w:tc>
        <w:tc>
          <w:tcPr>
            <w:tcW w:w="2166" w:type="dxa"/>
          </w:tcPr>
          <w:p w:rsidR="00925788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Грунт</w:t>
            </w:r>
            <w:r>
              <w:rPr>
                <w:color w:val="000000"/>
                <w:sz w:val="28"/>
                <w:szCs w:val="28"/>
              </w:rPr>
              <w:t>овая дорога</w:t>
            </w:r>
          </w:p>
        </w:tc>
      </w:tr>
      <w:tr w:rsidR="0057052A" w:rsidTr="00AE5946">
        <w:trPr>
          <w:trHeight w:val="147"/>
        </w:trPr>
        <w:tc>
          <w:tcPr>
            <w:tcW w:w="1788" w:type="dxa"/>
            <w:vMerge w:val="restart"/>
          </w:tcPr>
          <w:p w:rsidR="0057052A" w:rsidRPr="00F17EE9" w:rsidRDefault="0057052A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1/05-00005</w:t>
            </w:r>
          </w:p>
        </w:tc>
        <w:tc>
          <w:tcPr>
            <w:tcW w:w="3464" w:type="dxa"/>
            <w:vMerge w:val="restart"/>
          </w:tcPr>
          <w:p w:rsidR="0057052A" w:rsidRPr="00925788" w:rsidRDefault="0057052A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Вычегодская</w:t>
            </w:r>
          </w:p>
        </w:tc>
        <w:tc>
          <w:tcPr>
            <w:tcW w:w="2152" w:type="dxa"/>
          </w:tcPr>
          <w:p w:rsidR="0057052A" w:rsidRPr="00925788" w:rsidRDefault="0057052A" w:rsidP="00C243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66" w:type="dxa"/>
          </w:tcPr>
          <w:p w:rsidR="0057052A" w:rsidRPr="00925788" w:rsidRDefault="00A73B4C" w:rsidP="005705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Твердое покрытие (</w:t>
            </w:r>
            <w:r w:rsidRPr="00925788">
              <w:rPr>
                <w:color w:val="000000"/>
                <w:sz w:val="28"/>
                <w:szCs w:val="28"/>
              </w:rPr>
              <w:t>асфальтобетон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</w:tr>
      <w:tr w:rsidR="0057052A" w:rsidTr="00AE5946">
        <w:trPr>
          <w:trHeight w:val="147"/>
        </w:trPr>
        <w:tc>
          <w:tcPr>
            <w:tcW w:w="1788" w:type="dxa"/>
            <w:vMerge/>
          </w:tcPr>
          <w:p w:rsidR="0057052A" w:rsidRPr="00F17EE9" w:rsidRDefault="0057052A" w:rsidP="00C243A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64" w:type="dxa"/>
            <w:vMerge/>
          </w:tcPr>
          <w:p w:rsidR="0057052A" w:rsidRPr="00925788" w:rsidRDefault="0057052A" w:rsidP="00C243A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52" w:type="dxa"/>
          </w:tcPr>
          <w:p w:rsidR="0057052A" w:rsidRPr="00925788" w:rsidRDefault="0057052A" w:rsidP="00C243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900</w:t>
            </w:r>
          </w:p>
        </w:tc>
        <w:tc>
          <w:tcPr>
            <w:tcW w:w="2166" w:type="dxa"/>
          </w:tcPr>
          <w:p w:rsidR="0057052A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Грунт</w:t>
            </w:r>
            <w:r>
              <w:rPr>
                <w:color w:val="000000"/>
                <w:sz w:val="28"/>
                <w:szCs w:val="28"/>
              </w:rPr>
              <w:t>овая дорога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1/05-00006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 xml:space="preserve">Архангельская область, Ленский район,                     п. Урдома,  ул. </w:t>
            </w:r>
            <w:r w:rsidRPr="00925788">
              <w:rPr>
                <w:sz w:val="28"/>
                <w:szCs w:val="28"/>
              </w:rPr>
              <w:t>Гагарина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407</w:t>
            </w:r>
          </w:p>
        </w:tc>
        <w:tc>
          <w:tcPr>
            <w:tcW w:w="2166" w:type="dxa"/>
          </w:tcPr>
          <w:p w:rsidR="00925788" w:rsidRPr="00925788" w:rsidRDefault="00A73B4C" w:rsidP="00C243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Твердое покрытие (</w:t>
            </w:r>
            <w:r w:rsidR="00925788" w:rsidRPr="00925788">
              <w:rPr>
                <w:color w:val="000000"/>
                <w:sz w:val="28"/>
                <w:szCs w:val="28"/>
              </w:rPr>
              <w:t>асфальт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1/05-00007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 xml:space="preserve">Архангельская область, Ленский район,                     п. Урдома, ул. </w:t>
            </w:r>
            <w:r w:rsidRPr="00925788">
              <w:rPr>
                <w:sz w:val="28"/>
                <w:szCs w:val="28"/>
              </w:rPr>
              <w:t>Гаражная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290</w:t>
            </w:r>
          </w:p>
        </w:tc>
        <w:tc>
          <w:tcPr>
            <w:tcW w:w="2166" w:type="dxa"/>
          </w:tcPr>
          <w:p w:rsidR="00925788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Грунт</w:t>
            </w:r>
            <w:r>
              <w:rPr>
                <w:color w:val="000000"/>
                <w:sz w:val="28"/>
                <w:szCs w:val="28"/>
              </w:rPr>
              <w:t>овая дорога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1/05-00008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Герцена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277</w:t>
            </w:r>
          </w:p>
        </w:tc>
        <w:tc>
          <w:tcPr>
            <w:tcW w:w="2166" w:type="dxa"/>
          </w:tcPr>
          <w:p w:rsidR="00925788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Грунт</w:t>
            </w:r>
            <w:r>
              <w:rPr>
                <w:color w:val="000000"/>
                <w:sz w:val="28"/>
                <w:szCs w:val="28"/>
              </w:rPr>
              <w:t>овая дорога</w:t>
            </w:r>
          </w:p>
        </w:tc>
      </w:tr>
      <w:tr w:rsidR="00BE2C21" w:rsidTr="00AE5946">
        <w:trPr>
          <w:trHeight w:val="147"/>
        </w:trPr>
        <w:tc>
          <w:tcPr>
            <w:tcW w:w="1788" w:type="dxa"/>
            <w:vMerge w:val="restart"/>
          </w:tcPr>
          <w:p w:rsidR="00BE2C21" w:rsidRPr="00F17EE9" w:rsidRDefault="00BE2C21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1/05-00009</w:t>
            </w:r>
          </w:p>
        </w:tc>
        <w:tc>
          <w:tcPr>
            <w:tcW w:w="3464" w:type="dxa"/>
            <w:vMerge w:val="restart"/>
          </w:tcPr>
          <w:p w:rsidR="00BE2C21" w:rsidRPr="00925788" w:rsidRDefault="00BE2C21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Железнодорожная</w:t>
            </w:r>
          </w:p>
        </w:tc>
        <w:tc>
          <w:tcPr>
            <w:tcW w:w="2152" w:type="dxa"/>
          </w:tcPr>
          <w:p w:rsidR="00BE2C21" w:rsidRPr="00925788" w:rsidRDefault="00BE2C21" w:rsidP="00C243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490,6</w:t>
            </w:r>
          </w:p>
        </w:tc>
        <w:tc>
          <w:tcPr>
            <w:tcW w:w="2166" w:type="dxa"/>
          </w:tcPr>
          <w:p w:rsidR="00BE2C21" w:rsidRPr="00925788" w:rsidRDefault="00A73B4C" w:rsidP="00BE2C2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Твердое покрытие (</w:t>
            </w:r>
            <w:r w:rsidR="00BE2C21" w:rsidRPr="00925788">
              <w:rPr>
                <w:color w:val="000000"/>
                <w:sz w:val="28"/>
                <w:szCs w:val="28"/>
              </w:rPr>
              <w:t>асфальтобетон</w:t>
            </w:r>
            <w:r>
              <w:rPr>
                <w:color w:val="000000"/>
                <w:sz w:val="28"/>
                <w:szCs w:val="28"/>
              </w:rPr>
              <w:t>)</w:t>
            </w:r>
            <w:r w:rsidR="00BE2C21" w:rsidRPr="0092578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BE2C21" w:rsidTr="00AE5946">
        <w:trPr>
          <w:trHeight w:val="147"/>
        </w:trPr>
        <w:tc>
          <w:tcPr>
            <w:tcW w:w="1788" w:type="dxa"/>
            <w:vMerge/>
          </w:tcPr>
          <w:p w:rsidR="00BE2C21" w:rsidRPr="00F17EE9" w:rsidRDefault="00BE2C21" w:rsidP="00C243A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64" w:type="dxa"/>
            <w:vMerge/>
          </w:tcPr>
          <w:p w:rsidR="00BE2C21" w:rsidRPr="00925788" w:rsidRDefault="00BE2C21" w:rsidP="00C243A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52" w:type="dxa"/>
          </w:tcPr>
          <w:p w:rsidR="00BE2C21" w:rsidRPr="00925788" w:rsidRDefault="00BE2C21" w:rsidP="00C243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1009,4</w:t>
            </w:r>
          </w:p>
        </w:tc>
        <w:tc>
          <w:tcPr>
            <w:tcW w:w="2166" w:type="dxa"/>
          </w:tcPr>
          <w:p w:rsidR="00BE2C21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Грунт</w:t>
            </w:r>
            <w:r>
              <w:rPr>
                <w:color w:val="000000"/>
                <w:sz w:val="28"/>
                <w:szCs w:val="28"/>
              </w:rPr>
              <w:t>овая дорога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1/05-00010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Заболотная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225,0</w:t>
            </w:r>
          </w:p>
        </w:tc>
        <w:tc>
          <w:tcPr>
            <w:tcW w:w="2166" w:type="dxa"/>
          </w:tcPr>
          <w:p w:rsidR="00925788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Грунт</w:t>
            </w:r>
            <w:r>
              <w:rPr>
                <w:color w:val="000000"/>
                <w:sz w:val="28"/>
                <w:szCs w:val="28"/>
              </w:rPr>
              <w:t>овая дорога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1/05-00011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Задорожная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363</w:t>
            </w:r>
          </w:p>
        </w:tc>
        <w:tc>
          <w:tcPr>
            <w:tcW w:w="2166" w:type="dxa"/>
          </w:tcPr>
          <w:p w:rsidR="00925788" w:rsidRPr="00925788" w:rsidRDefault="00A73B4C" w:rsidP="00C243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Твердое покрытие (</w:t>
            </w:r>
            <w:proofErr w:type="gramStart"/>
            <w:r w:rsidR="001C2161" w:rsidRPr="00925788">
              <w:rPr>
                <w:color w:val="000000"/>
                <w:sz w:val="28"/>
                <w:szCs w:val="28"/>
              </w:rPr>
              <w:t>ж/б</w:t>
            </w:r>
            <w:proofErr w:type="gramEnd"/>
            <w:r w:rsidR="00925788" w:rsidRPr="00925788">
              <w:rPr>
                <w:color w:val="000000"/>
                <w:sz w:val="28"/>
                <w:szCs w:val="28"/>
              </w:rPr>
              <w:t xml:space="preserve"> плиты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1/05-00012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 xml:space="preserve">Урдома, </w:t>
            </w:r>
            <w:r w:rsidRPr="00925788">
              <w:rPr>
                <w:sz w:val="28"/>
                <w:szCs w:val="28"/>
              </w:rPr>
              <w:t>ул.</w:t>
            </w:r>
            <w:r w:rsidR="00A35717">
              <w:rPr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 xml:space="preserve">Зеленая </w:t>
            </w:r>
            <w:r w:rsidRPr="00925788">
              <w:rPr>
                <w:color w:val="000000"/>
                <w:sz w:val="28"/>
                <w:szCs w:val="28"/>
              </w:rPr>
              <w:t xml:space="preserve">(от переезда до ул. </w:t>
            </w:r>
            <w:proofErr w:type="spellStart"/>
            <w:r w:rsidRPr="00925788">
              <w:rPr>
                <w:color w:val="000000"/>
                <w:sz w:val="28"/>
                <w:szCs w:val="28"/>
              </w:rPr>
              <w:t>Нянда</w:t>
            </w:r>
            <w:proofErr w:type="spellEnd"/>
            <w:r w:rsidRPr="00925788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1650</w:t>
            </w:r>
          </w:p>
        </w:tc>
        <w:tc>
          <w:tcPr>
            <w:tcW w:w="2166" w:type="dxa"/>
          </w:tcPr>
          <w:p w:rsidR="00925788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Грунт</w:t>
            </w:r>
            <w:r>
              <w:rPr>
                <w:color w:val="000000"/>
                <w:sz w:val="28"/>
                <w:szCs w:val="28"/>
              </w:rPr>
              <w:t>овая дорога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1/05-00013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Кости Зинина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1163,0</w:t>
            </w:r>
          </w:p>
        </w:tc>
        <w:tc>
          <w:tcPr>
            <w:tcW w:w="2166" w:type="dxa"/>
          </w:tcPr>
          <w:p w:rsidR="00925788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Грунт</w:t>
            </w:r>
            <w:r>
              <w:rPr>
                <w:color w:val="000000"/>
                <w:sz w:val="28"/>
                <w:szCs w:val="28"/>
              </w:rPr>
              <w:t>овая дорога</w:t>
            </w:r>
          </w:p>
        </w:tc>
      </w:tr>
      <w:tr w:rsidR="00C243AE" w:rsidTr="00AE5946">
        <w:trPr>
          <w:trHeight w:val="147"/>
        </w:trPr>
        <w:tc>
          <w:tcPr>
            <w:tcW w:w="1788" w:type="dxa"/>
          </w:tcPr>
          <w:p w:rsidR="00C243AE" w:rsidRPr="00F17EE9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1/05-00014</w:t>
            </w:r>
          </w:p>
        </w:tc>
        <w:tc>
          <w:tcPr>
            <w:tcW w:w="3464" w:type="dxa"/>
          </w:tcPr>
          <w:p w:rsidR="00C243AE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Комарова</w:t>
            </w:r>
          </w:p>
        </w:tc>
        <w:tc>
          <w:tcPr>
            <w:tcW w:w="2152" w:type="dxa"/>
          </w:tcPr>
          <w:p w:rsidR="00C243AE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1420</w:t>
            </w:r>
          </w:p>
        </w:tc>
        <w:tc>
          <w:tcPr>
            <w:tcW w:w="2166" w:type="dxa"/>
          </w:tcPr>
          <w:p w:rsidR="00C243AE" w:rsidRDefault="00C243AE" w:rsidP="00C243AE">
            <w:pPr>
              <w:jc w:val="center"/>
            </w:pPr>
            <w:r w:rsidRPr="00C04C9B">
              <w:rPr>
                <w:color w:val="000000"/>
                <w:sz w:val="28"/>
                <w:szCs w:val="28"/>
              </w:rPr>
              <w:t>Грунтовая дорога</w:t>
            </w:r>
          </w:p>
        </w:tc>
      </w:tr>
      <w:tr w:rsidR="00C243AE" w:rsidTr="00AE5946">
        <w:trPr>
          <w:trHeight w:val="147"/>
        </w:trPr>
        <w:tc>
          <w:tcPr>
            <w:tcW w:w="1788" w:type="dxa"/>
          </w:tcPr>
          <w:p w:rsidR="00C243AE" w:rsidRPr="00F17EE9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1/05-00015</w:t>
            </w:r>
          </w:p>
        </w:tc>
        <w:tc>
          <w:tcPr>
            <w:tcW w:w="3464" w:type="dxa"/>
          </w:tcPr>
          <w:p w:rsidR="00C243AE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 xml:space="preserve">Архангельская область, </w:t>
            </w:r>
            <w:r w:rsidRPr="00925788">
              <w:rPr>
                <w:color w:val="000000"/>
                <w:sz w:val="28"/>
                <w:szCs w:val="28"/>
              </w:rPr>
              <w:lastRenderedPageBreak/>
              <w:t>Ленский район, п.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Космонавтов</w:t>
            </w:r>
          </w:p>
        </w:tc>
        <w:tc>
          <w:tcPr>
            <w:tcW w:w="2152" w:type="dxa"/>
          </w:tcPr>
          <w:p w:rsidR="00C243AE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lastRenderedPageBreak/>
              <w:t>434</w:t>
            </w:r>
          </w:p>
        </w:tc>
        <w:tc>
          <w:tcPr>
            <w:tcW w:w="2166" w:type="dxa"/>
          </w:tcPr>
          <w:p w:rsidR="00C243AE" w:rsidRDefault="00C243AE" w:rsidP="00C243AE">
            <w:pPr>
              <w:jc w:val="center"/>
            </w:pPr>
            <w:r w:rsidRPr="00C04C9B">
              <w:rPr>
                <w:color w:val="000000"/>
                <w:sz w:val="28"/>
                <w:szCs w:val="28"/>
              </w:rPr>
              <w:t xml:space="preserve">Грунтовая </w:t>
            </w:r>
            <w:r w:rsidRPr="00C04C9B">
              <w:rPr>
                <w:color w:val="000000"/>
                <w:sz w:val="28"/>
                <w:szCs w:val="28"/>
              </w:rPr>
              <w:lastRenderedPageBreak/>
              <w:t>дорога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lastRenderedPageBreak/>
              <w:t>1/05-00016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ул.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Лесная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228</w:t>
            </w:r>
          </w:p>
        </w:tc>
        <w:tc>
          <w:tcPr>
            <w:tcW w:w="2166" w:type="dxa"/>
          </w:tcPr>
          <w:p w:rsidR="00925788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Грунт</w:t>
            </w:r>
            <w:r>
              <w:rPr>
                <w:color w:val="000000"/>
                <w:sz w:val="28"/>
                <w:szCs w:val="28"/>
              </w:rPr>
              <w:t>овая дорога</w:t>
            </w:r>
          </w:p>
        </w:tc>
      </w:tr>
      <w:tr w:rsidR="00BC793F" w:rsidTr="00AE5946">
        <w:trPr>
          <w:trHeight w:val="147"/>
        </w:trPr>
        <w:tc>
          <w:tcPr>
            <w:tcW w:w="1788" w:type="dxa"/>
            <w:vMerge w:val="restart"/>
          </w:tcPr>
          <w:p w:rsidR="00BC793F" w:rsidRPr="00F17EE9" w:rsidRDefault="00BC793F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1/05-00017</w:t>
            </w:r>
          </w:p>
        </w:tc>
        <w:tc>
          <w:tcPr>
            <w:tcW w:w="3464" w:type="dxa"/>
            <w:vMerge w:val="restart"/>
          </w:tcPr>
          <w:p w:rsidR="00BC793F" w:rsidRPr="00925788" w:rsidRDefault="00BC793F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Л</w:t>
            </w:r>
            <w:r w:rsidRPr="00925788">
              <w:rPr>
                <w:sz w:val="28"/>
                <w:szCs w:val="28"/>
              </w:rPr>
              <w:t>енина</w:t>
            </w:r>
          </w:p>
        </w:tc>
        <w:tc>
          <w:tcPr>
            <w:tcW w:w="2152" w:type="dxa"/>
          </w:tcPr>
          <w:p w:rsidR="00BC793F" w:rsidRPr="00925788" w:rsidRDefault="00BC793F" w:rsidP="00C243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</w:t>
            </w:r>
          </w:p>
        </w:tc>
        <w:tc>
          <w:tcPr>
            <w:tcW w:w="2166" w:type="dxa"/>
          </w:tcPr>
          <w:p w:rsidR="00BC793F" w:rsidRPr="00925788" w:rsidRDefault="00A73B4C" w:rsidP="001C216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Твердое покрытие (</w:t>
            </w:r>
            <w:proofErr w:type="gramStart"/>
            <w:r w:rsidR="001C2161" w:rsidRPr="00925788">
              <w:rPr>
                <w:color w:val="000000"/>
                <w:sz w:val="28"/>
                <w:szCs w:val="28"/>
              </w:rPr>
              <w:t>ж/б</w:t>
            </w:r>
            <w:proofErr w:type="gramEnd"/>
            <w:r w:rsidR="001C2161" w:rsidRPr="00925788">
              <w:rPr>
                <w:color w:val="000000"/>
                <w:sz w:val="28"/>
                <w:szCs w:val="28"/>
              </w:rPr>
              <w:t xml:space="preserve"> </w:t>
            </w:r>
            <w:r w:rsidR="00BC793F" w:rsidRPr="00925788">
              <w:rPr>
                <w:color w:val="000000"/>
                <w:sz w:val="28"/>
                <w:szCs w:val="28"/>
              </w:rPr>
              <w:t>плиты</w:t>
            </w:r>
            <w:r>
              <w:rPr>
                <w:color w:val="000000"/>
                <w:sz w:val="28"/>
                <w:szCs w:val="28"/>
              </w:rPr>
              <w:t>)</w:t>
            </w:r>
            <w:r w:rsidR="00BC793F" w:rsidRPr="0092578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BC793F" w:rsidTr="00AE5946">
        <w:trPr>
          <w:trHeight w:val="147"/>
        </w:trPr>
        <w:tc>
          <w:tcPr>
            <w:tcW w:w="1788" w:type="dxa"/>
            <w:vMerge/>
          </w:tcPr>
          <w:p w:rsidR="00BC793F" w:rsidRPr="00F17EE9" w:rsidRDefault="00BC793F" w:rsidP="00C243A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64" w:type="dxa"/>
            <w:vMerge/>
          </w:tcPr>
          <w:p w:rsidR="00BC793F" w:rsidRPr="00925788" w:rsidRDefault="00BC793F" w:rsidP="00C243A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52" w:type="dxa"/>
          </w:tcPr>
          <w:p w:rsidR="00BC793F" w:rsidRPr="00925788" w:rsidRDefault="00BC793F" w:rsidP="00C243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257</w:t>
            </w:r>
          </w:p>
        </w:tc>
        <w:tc>
          <w:tcPr>
            <w:tcW w:w="2166" w:type="dxa"/>
          </w:tcPr>
          <w:p w:rsidR="00BC793F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Грунт</w:t>
            </w:r>
            <w:r>
              <w:rPr>
                <w:color w:val="000000"/>
                <w:sz w:val="28"/>
                <w:szCs w:val="28"/>
              </w:rPr>
              <w:t>овая дорога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1/05-00018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Карла Либкнехта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900</w:t>
            </w:r>
          </w:p>
        </w:tc>
        <w:tc>
          <w:tcPr>
            <w:tcW w:w="2166" w:type="dxa"/>
          </w:tcPr>
          <w:p w:rsidR="00925788" w:rsidRPr="00925788" w:rsidRDefault="00A73B4C" w:rsidP="00C243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Твердое покрытие (</w:t>
            </w:r>
            <w:proofErr w:type="gramStart"/>
            <w:r w:rsidR="00925788" w:rsidRPr="00925788">
              <w:rPr>
                <w:color w:val="000000"/>
                <w:sz w:val="28"/>
                <w:szCs w:val="28"/>
              </w:rPr>
              <w:t>ж/б</w:t>
            </w:r>
            <w:proofErr w:type="gramEnd"/>
            <w:r w:rsidR="00925788" w:rsidRPr="00925788">
              <w:rPr>
                <w:color w:val="000000"/>
                <w:sz w:val="28"/>
                <w:szCs w:val="28"/>
              </w:rPr>
              <w:t xml:space="preserve"> плиты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1/05-00019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Ломоносова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145</w:t>
            </w:r>
          </w:p>
        </w:tc>
        <w:tc>
          <w:tcPr>
            <w:tcW w:w="2166" w:type="dxa"/>
          </w:tcPr>
          <w:p w:rsidR="00925788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Грунт</w:t>
            </w:r>
            <w:r>
              <w:rPr>
                <w:color w:val="000000"/>
                <w:sz w:val="28"/>
                <w:szCs w:val="28"/>
              </w:rPr>
              <w:t>овая дорога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1/05-00020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Маяковского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352</w:t>
            </w:r>
          </w:p>
        </w:tc>
        <w:tc>
          <w:tcPr>
            <w:tcW w:w="2166" w:type="dxa"/>
          </w:tcPr>
          <w:p w:rsidR="00925788" w:rsidRPr="00925788" w:rsidRDefault="00A73B4C" w:rsidP="00C243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Твердое покрытие (</w:t>
            </w:r>
            <w:r w:rsidR="00925788" w:rsidRPr="00925788">
              <w:rPr>
                <w:color w:val="000000"/>
                <w:sz w:val="28"/>
                <w:szCs w:val="28"/>
              </w:rPr>
              <w:t>асфальтобетон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1/05-00021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Мира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587,0</w:t>
            </w:r>
          </w:p>
        </w:tc>
        <w:tc>
          <w:tcPr>
            <w:tcW w:w="2166" w:type="dxa"/>
          </w:tcPr>
          <w:p w:rsidR="00925788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Грунт</w:t>
            </w:r>
            <w:r>
              <w:rPr>
                <w:color w:val="000000"/>
                <w:sz w:val="28"/>
                <w:szCs w:val="28"/>
              </w:rPr>
              <w:t>овая дорога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1/05-00022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Молодежная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766</w:t>
            </w:r>
          </w:p>
        </w:tc>
        <w:tc>
          <w:tcPr>
            <w:tcW w:w="2166" w:type="dxa"/>
          </w:tcPr>
          <w:p w:rsidR="00925788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Грунт</w:t>
            </w:r>
            <w:r>
              <w:rPr>
                <w:color w:val="000000"/>
                <w:sz w:val="28"/>
                <w:szCs w:val="28"/>
              </w:rPr>
              <w:t>овая дорога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1/05-00023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Павлика Морозова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300</w:t>
            </w:r>
          </w:p>
        </w:tc>
        <w:tc>
          <w:tcPr>
            <w:tcW w:w="2166" w:type="dxa"/>
          </w:tcPr>
          <w:p w:rsidR="00925788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Грунт</w:t>
            </w:r>
            <w:r>
              <w:rPr>
                <w:color w:val="000000"/>
                <w:sz w:val="28"/>
                <w:szCs w:val="28"/>
              </w:rPr>
              <w:t>овая дорога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1/05-00024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 xml:space="preserve">Архангельская область, Ленский район, п. Урдома, ул. </w:t>
            </w:r>
            <w:r w:rsidRPr="00925788">
              <w:rPr>
                <w:sz w:val="28"/>
                <w:szCs w:val="28"/>
              </w:rPr>
              <w:t>Набережная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301</w:t>
            </w:r>
          </w:p>
        </w:tc>
        <w:tc>
          <w:tcPr>
            <w:tcW w:w="2166" w:type="dxa"/>
          </w:tcPr>
          <w:p w:rsidR="00925788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Грунт</w:t>
            </w:r>
            <w:r>
              <w:rPr>
                <w:color w:val="000000"/>
                <w:sz w:val="28"/>
                <w:szCs w:val="28"/>
              </w:rPr>
              <w:t>овая дорога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1/05-00025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Новая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319,0</w:t>
            </w:r>
          </w:p>
        </w:tc>
        <w:tc>
          <w:tcPr>
            <w:tcW w:w="2166" w:type="dxa"/>
          </w:tcPr>
          <w:p w:rsidR="00925788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Грунт</w:t>
            </w:r>
            <w:r>
              <w:rPr>
                <w:color w:val="000000"/>
                <w:sz w:val="28"/>
                <w:szCs w:val="28"/>
              </w:rPr>
              <w:t>овая дорога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1/05-00026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ул.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5788">
              <w:rPr>
                <w:sz w:val="28"/>
                <w:szCs w:val="28"/>
              </w:rPr>
              <w:t>Нянда</w:t>
            </w:r>
            <w:proofErr w:type="spellEnd"/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997</w:t>
            </w:r>
          </w:p>
        </w:tc>
        <w:tc>
          <w:tcPr>
            <w:tcW w:w="2166" w:type="dxa"/>
          </w:tcPr>
          <w:p w:rsidR="00925788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Грунт</w:t>
            </w:r>
            <w:r>
              <w:rPr>
                <w:color w:val="000000"/>
                <w:sz w:val="28"/>
                <w:szCs w:val="28"/>
              </w:rPr>
              <w:t>овая дорога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1/05-00027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Октябрьская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1104</w:t>
            </w:r>
          </w:p>
        </w:tc>
        <w:tc>
          <w:tcPr>
            <w:tcW w:w="2166" w:type="dxa"/>
          </w:tcPr>
          <w:p w:rsidR="00925788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Грунт</w:t>
            </w:r>
            <w:r>
              <w:rPr>
                <w:color w:val="000000"/>
                <w:sz w:val="28"/>
                <w:szCs w:val="28"/>
              </w:rPr>
              <w:t>овая дорога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1/05-00028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5788">
              <w:rPr>
                <w:sz w:val="28"/>
                <w:szCs w:val="28"/>
              </w:rPr>
              <w:t>Паламышская</w:t>
            </w:r>
            <w:proofErr w:type="spellEnd"/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1150</w:t>
            </w:r>
          </w:p>
        </w:tc>
        <w:tc>
          <w:tcPr>
            <w:tcW w:w="2166" w:type="dxa"/>
          </w:tcPr>
          <w:p w:rsidR="00925788" w:rsidRPr="00925788" w:rsidRDefault="00A73B4C" w:rsidP="00C243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Твердое покрытие (</w:t>
            </w:r>
            <w:r w:rsidR="00925788" w:rsidRPr="00925788">
              <w:rPr>
                <w:color w:val="000000"/>
                <w:sz w:val="28"/>
                <w:szCs w:val="28"/>
              </w:rPr>
              <w:t>асфальтобетон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</w:tr>
      <w:tr w:rsidR="00C243AE" w:rsidTr="00AE5946">
        <w:trPr>
          <w:trHeight w:val="147"/>
        </w:trPr>
        <w:tc>
          <w:tcPr>
            <w:tcW w:w="1788" w:type="dxa"/>
          </w:tcPr>
          <w:p w:rsidR="00C243AE" w:rsidRPr="00F17EE9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1/05-00029</w:t>
            </w:r>
          </w:p>
        </w:tc>
        <w:tc>
          <w:tcPr>
            <w:tcW w:w="3464" w:type="dxa"/>
          </w:tcPr>
          <w:p w:rsidR="00C243AE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 xml:space="preserve">Архангельская область, </w:t>
            </w:r>
            <w:r w:rsidRPr="00925788">
              <w:rPr>
                <w:color w:val="000000"/>
                <w:sz w:val="28"/>
                <w:szCs w:val="28"/>
              </w:rPr>
              <w:lastRenderedPageBreak/>
              <w:t>Ленский район, п.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Первая</w:t>
            </w:r>
          </w:p>
        </w:tc>
        <w:tc>
          <w:tcPr>
            <w:tcW w:w="2152" w:type="dxa"/>
          </w:tcPr>
          <w:p w:rsidR="00C243AE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lastRenderedPageBreak/>
              <w:t>315</w:t>
            </w:r>
          </w:p>
        </w:tc>
        <w:tc>
          <w:tcPr>
            <w:tcW w:w="2166" w:type="dxa"/>
          </w:tcPr>
          <w:p w:rsidR="00C243AE" w:rsidRDefault="00C243AE" w:rsidP="00C243AE">
            <w:pPr>
              <w:jc w:val="center"/>
            </w:pPr>
            <w:r w:rsidRPr="00F33334">
              <w:rPr>
                <w:color w:val="000000"/>
                <w:sz w:val="28"/>
                <w:szCs w:val="28"/>
              </w:rPr>
              <w:t xml:space="preserve">Грунтовая </w:t>
            </w:r>
            <w:r w:rsidRPr="00F33334">
              <w:rPr>
                <w:color w:val="000000"/>
                <w:sz w:val="28"/>
                <w:szCs w:val="28"/>
              </w:rPr>
              <w:lastRenderedPageBreak/>
              <w:t>дорога</w:t>
            </w:r>
          </w:p>
        </w:tc>
      </w:tr>
      <w:tr w:rsidR="00C243AE" w:rsidTr="00AE5946">
        <w:trPr>
          <w:trHeight w:val="147"/>
        </w:trPr>
        <w:tc>
          <w:tcPr>
            <w:tcW w:w="1788" w:type="dxa"/>
          </w:tcPr>
          <w:p w:rsidR="00C243AE" w:rsidRPr="00F17EE9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lastRenderedPageBreak/>
              <w:t>1/05-00030</w:t>
            </w:r>
          </w:p>
        </w:tc>
        <w:tc>
          <w:tcPr>
            <w:tcW w:w="3464" w:type="dxa"/>
          </w:tcPr>
          <w:p w:rsidR="00C243AE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 xml:space="preserve">Архангельская область, Ленский район,                     п. Урдома,  ул. </w:t>
            </w:r>
            <w:r w:rsidRPr="00925788">
              <w:rPr>
                <w:sz w:val="28"/>
                <w:szCs w:val="28"/>
              </w:rPr>
              <w:t>Первомайская</w:t>
            </w:r>
          </w:p>
        </w:tc>
        <w:tc>
          <w:tcPr>
            <w:tcW w:w="2152" w:type="dxa"/>
          </w:tcPr>
          <w:p w:rsidR="00C243AE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442</w:t>
            </w:r>
          </w:p>
        </w:tc>
        <w:tc>
          <w:tcPr>
            <w:tcW w:w="2166" w:type="dxa"/>
          </w:tcPr>
          <w:p w:rsidR="00C243AE" w:rsidRDefault="00C243AE" w:rsidP="00C243AE">
            <w:pPr>
              <w:jc w:val="center"/>
            </w:pPr>
            <w:r w:rsidRPr="00F33334">
              <w:rPr>
                <w:color w:val="000000"/>
                <w:sz w:val="28"/>
                <w:szCs w:val="28"/>
              </w:rPr>
              <w:t>Грунтовая дорога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1/05-00031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Победы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425</w:t>
            </w:r>
          </w:p>
        </w:tc>
        <w:tc>
          <w:tcPr>
            <w:tcW w:w="2166" w:type="dxa"/>
          </w:tcPr>
          <w:p w:rsidR="00925788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Грунт</w:t>
            </w:r>
            <w:r>
              <w:rPr>
                <w:color w:val="000000"/>
                <w:sz w:val="28"/>
                <w:szCs w:val="28"/>
              </w:rPr>
              <w:t>овая дорога</w:t>
            </w:r>
          </w:p>
        </w:tc>
      </w:tr>
      <w:tr w:rsidR="00AE5946" w:rsidTr="00AE5946">
        <w:trPr>
          <w:trHeight w:val="147"/>
        </w:trPr>
        <w:tc>
          <w:tcPr>
            <w:tcW w:w="1788" w:type="dxa"/>
            <w:vMerge w:val="restart"/>
          </w:tcPr>
          <w:p w:rsidR="00AE5946" w:rsidRPr="00F17EE9" w:rsidRDefault="00AE5946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1/05-00032</w:t>
            </w:r>
          </w:p>
        </w:tc>
        <w:tc>
          <w:tcPr>
            <w:tcW w:w="3464" w:type="dxa"/>
            <w:vMerge w:val="restart"/>
          </w:tcPr>
          <w:p w:rsidR="00AE5946" w:rsidRPr="00925788" w:rsidRDefault="00AE5946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Привокзальная</w:t>
            </w:r>
          </w:p>
        </w:tc>
        <w:tc>
          <w:tcPr>
            <w:tcW w:w="2152" w:type="dxa"/>
          </w:tcPr>
          <w:p w:rsidR="00AE5946" w:rsidRPr="00925788" w:rsidRDefault="00AE5946" w:rsidP="00C243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1700</w:t>
            </w:r>
          </w:p>
        </w:tc>
        <w:tc>
          <w:tcPr>
            <w:tcW w:w="2166" w:type="dxa"/>
          </w:tcPr>
          <w:p w:rsidR="00AE5946" w:rsidRPr="00925788" w:rsidRDefault="00137DE0" w:rsidP="00137DE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Твердое покрытие (</w:t>
            </w:r>
            <w:proofErr w:type="gramStart"/>
            <w:r w:rsidR="00AE5946" w:rsidRPr="00925788">
              <w:rPr>
                <w:color w:val="000000"/>
                <w:sz w:val="28"/>
                <w:szCs w:val="28"/>
              </w:rPr>
              <w:t>ж/б</w:t>
            </w:r>
            <w:proofErr w:type="gramEnd"/>
            <w:r w:rsidR="00AE5946" w:rsidRPr="00925788">
              <w:rPr>
                <w:color w:val="000000"/>
                <w:sz w:val="28"/>
                <w:szCs w:val="28"/>
              </w:rPr>
              <w:t xml:space="preserve"> плиты</w:t>
            </w:r>
            <w:r>
              <w:rPr>
                <w:color w:val="000000"/>
                <w:sz w:val="28"/>
                <w:szCs w:val="28"/>
              </w:rPr>
              <w:t>)</w:t>
            </w:r>
            <w:r w:rsidR="00AE5946" w:rsidRPr="0092578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AE5946" w:rsidTr="00AE5946">
        <w:trPr>
          <w:trHeight w:val="147"/>
        </w:trPr>
        <w:tc>
          <w:tcPr>
            <w:tcW w:w="1788" w:type="dxa"/>
            <w:vMerge/>
          </w:tcPr>
          <w:p w:rsidR="00AE5946" w:rsidRPr="00F17EE9" w:rsidRDefault="00AE5946" w:rsidP="00C243A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64" w:type="dxa"/>
            <w:vMerge/>
          </w:tcPr>
          <w:p w:rsidR="00AE5946" w:rsidRPr="00925788" w:rsidRDefault="00AE5946" w:rsidP="00C243A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52" w:type="dxa"/>
          </w:tcPr>
          <w:p w:rsidR="00AE5946" w:rsidRPr="00925788" w:rsidRDefault="00AE5946" w:rsidP="00C243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1340</w:t>
            </w:r>
          </w:p>
        </w:tc>
        <w:tc>
          <w:tcPr>
            <w:tcW w:w="2166" w:type="dxa"/>
          </w:tcPr>
          <w:p w:rsidR="00AE5946" w:rsidRPr="00925788" w:rsidRDefault="00137DE0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Грунт</w:t>
            </w:r>
            <w:r>
              <w:rPr>
                <w:color w:val="000000"/>
                <w:sz w:val="28"/>
                <w:szCs w:val="28"/>
              </w:rPr>
              <w:t>овая дорога</w:t>
            </w:r>
          </w:p>
        </w:tc>
      </w:tr>
      <w:tr w:rsidR="00C243AE" w:rsidTr="00AE5946">
        <w:trPr>
          <w:trHeight w:val="147"/>
        </w:trPr>
        <w:tc>
          <w:tcPr>
            <w:tcW w:w="1788" w:type="dxa"/>
          </w:tcPr>
          <w:p w:rsidR="00C243AE" w:rsidRPr="00F17EE9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1/05-00033</w:t>
            </w:r>
          </w:p>
        </w:tc>
        <w:tc>
          <w:tcPr>
            <w:tcW w:w="3464" w:type="dxa"/>
          </w:tcPr>
          <w:p w:rsidR="00C243AE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Пушкинская</w:t>
            </w:r>
          </w:p>
        </w:tc>
        <w:tc>
          <w:tcPr>
            <w:tcW w:w="2152" w:type="dxa"/>
          </w:tcPr>
          <w:p w:rsidR="00C243AE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500</w:t>
            </w:r>
          </w:p>
        </w:tc>
        <w:tc>
          <w:tcPr>
            <w:tcW w:w="2166" w:type="dxa"/>
          </w:tcPr>
          <w:p w:rsidR="00C243AE" w:rsidRDefault="00C243AE" w:rsidP="00C243AE">
            <w:pPr>
              <w:jc w:val="center"/>
            </w:pPr>
            <w:r w:rsidRPr="00E212A3">
              <w:rPr>
                <w:color w:val="000000"/>
                <w:sz w:val="28"/>
                <w:szCs w:val="28"/>
              </w:rPr>
              <w:t>Грунтовая дорога</w:t>
            </w:r>
          </w:p>
        </w:tc>
      </w:tr>
      <w:tr w:rsidR="00C243AE" w:rsidTr="00AE5946">
        <w:trPr>
          <w:trHeight w:val="147"/>
        </w:trPr>
        <w:tc>
          <w:tcPr>
            <w:tcW w:w="1788" w:type="dxa"/>
          </w:tcPr>
          <w:p w:rsidR="00C243AE" w:rsidRPr="00F17EE9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1/05-00034</w:t>
            </w:r>
          </w:p>
        </w:tc>
        <w:tc>
          <w:tcPr>
            <w:tcW w:w="3464" w:type="dxa"/>
          </w:tcPr>
          <w:p w:rsidR="00C243AE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Свободы</w:t>
            </w:r>
          </w:p>
        </w:tc>
        <w:tc>
          <w:tcPr>
            <w:tcW w:w="2152" w:type="dxa"/>
          </w:tcPr>
          <w:p w:rsidR="00C243AE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425</w:t>
            </w:r>
          </w:p>
        </w:tc>
        <w:tc>
          <w:tcPr>
            <w:tcW w:w="2166" w:type="dxa"/>
          </w:tcPr>
          <w:p w:rsidR="00C243AE" w:rsidRDefault="00C243AE" w:rsidP="00C243AE">
            <w:pPr>
              <w:jc w:val="center"/>
            </w:pPr>
            <w:r w:rsidRPr="00E212A3">
              <w:rPr>
                <w:color w:val="000000"/>
                <w:sz w:val="28"/>
                <w:szCs w:val="28"/>
              </w:rPr>
              <w:t>Грунтовая дорога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1/05-00035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Седунова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913</w:t>
            </w:r>
          </w:p>
        </w:tc>
        <w:tc>
          <w:tcPr>
            <w:tcW w:w="2166" w:type="dxa"/>
          </w:tcPr>
          <w:p w:rsidR="00925788" w:rsidRPr="00925788" w:rsidRDefault="00A73B4C" w:rsidP="00C243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Твердое покрытие (</w:t>
            </w:r>
            <w:r w:rsidR="00925788" w:rsidRPr="00925788">
              <w:rPr>
                <w:color w:val="000000"/>
                <w:sz w:val="28"/>
                <w:szCs w:val="28"/>
              </w:rPr>
              <w:t>асфальтобетон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</w:tr>
      <w:tr w:rsidR="00C243AE" w:rsidTr="00AE5946">
        <w:trPr>
          <w:trHeight w:val="147"/>
        </w:trPr>
        <w:tc>
          <w:tcPr>
            <w:tcW w:w="1788" w:type="dxa"/>
          </w:tcPr>
          <w:p w:rsidR="00C243AE" w:rsidRPr="00F17EE9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1/05-00036</w:t>
            </w:r>
          </w:p>
        </w:tc>
        <w:tc>
          <w:tcPr>
            <w:tcW w:w="3464" w:type="dxa"/>
          </w:tcPr>
          <w:p w:rsidR="00C243AE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Сосновая</w:t>
            </w:r>
          </w:p>
        </w:tc>
        <w:tc>
          <w:tcPr>
            <w:tcW w:w="2152" w:type="dxa"/>
          </w:tcPr>
          <w:p w:rsidR="00C243AE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468</w:t>
            </w:r>
          </w:p>
        </w:tc>
        <w:tc>
          <w:tcPr>
            <w:tcW w:w="2166" w:type="dxa"/>
          </w:tcPr>
          <w:p w:rsidR="00C243AE" w:rsidRDefault="00C243AE" w:rsidP="00C243AE">
            <w:pPr>
              <w:jc w:val="center"/>
            </w:pPr>
            <w:r w:rsidRPr="0047630A">
              <w:rPr>
                <w:color w:val="000000"/>
                <w:sz w:val="28"/>
                <w:szCs w:val="28"/>
              </w:rPr>
              <w:t>Грунтовая дорога</w:t>
            </w:r>
          </w:p>
        </w:tc>
      </w:tr>
      <w:tr w:rsidR="00C243AE" w:rsidTr="00AE5946">
        <w:trPr>
          <w:trHeight w:val="147"/>
        </w:trPr>
        <w:tc>
          <w:tcPr>
            <w:tcW w:w="1788" w:type="dxa"/>
          </w:tcPr>
          <w:p w:rsidR="00C243AE" w:rsidRPr="00F17EE9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1/05-00037</w:t>
            </w:r>
          </w:p>
        </w:tc>
        <w:tc>
          <w:tcPr>
            <w:tcW w:w="3464" w:type="dxa"/>
          </w:tcPr>
          <w:p w:rsidR="00C243AE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Спортивная</w:t>
            </w:r>
          </w:p>
        </w:tc>
        <w:tc>
          <w:tcPr>
            <w:tcW w:w="2152" w:type="dxa"/>
          </w:tcPr>
          <w:p w:rsidR="00C243AE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66" w:type="dxa"/>
          </w:tcPr>
          <w:p w:rsidR="00C243AE" w:rsidRDefault="00C243AE" w:rsidP="00C243AE">
            <w:pPr>
              <w:jc w:val="center"/>
            </w:pPr>
            <w:r w:rsidRPr="0047630A">
              <w:rPr>
                <w:color w:val="000000"/>
                <w:sz w:val="28"/>
                <w:szCs w:val="28"/>
              </w:rPr>
              <w:t>Грунтовая дорога</w:t>
            </w:r>
          </w:p>
        </w:tc>
      </w:tr>
      <w:tr w:rsidR="00C243AE" w:rsidTr="00AE5946">
        <w:trPr>
          <w:trHeight w:val="147"/>
        </w:trPr>
        <w:tc>
          <w:tcPr>
            <w:tcW w:w="1788" w:type="dxa"/>
          </w:tcPr>
          <w:p w:rsidR="00C243AE" w:rsidRPr="00F17EE9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1/05-00038</w:t>
            </w:r>
          </w:p>
        </w:tc>
        <w:tc>
          <w:tcPr>
            <w:tcW w:w="3464" w:type="dxa"/>
          </w:tcPr>
          <w:p w:rsidR="00C243AE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Строителей</w:t>
            </w:r>
          </w:p>
        </w:tc>
        <w:tc>
          <w:tcPr>
            <w:tcW w:w="2152" w:type="dxa"/>
          </w:tcPr>
          <w:p w:rsidR="00C243AE" w:rsidRPr="00925788" w:rsidRDefault="00C24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755</w:t>
            </w:r>
          </w:p>
        </w:tc>
        <w:tc>
          <w:tcPr>
            <w:tcW w:w="2166" w:type="dxa"/>
          </w:tcPr>
          <w:p w:rsidR="00C243AE" w:rsidRDefault="00C243AE" w:rsidP="00C243AE">
            <w:pPr>
              <w:jc w:val="center"/>
            </w:pPr>
            <w:r w:rsidRPr="0047630A">
              <w:rPr>
                <w:color w:val="000000"/>
                <w:sz w:val="28"/>
                <w:szCs w:val="28"/>
              </w:rPr>
              <w:t>Грунтовая дорога</w:t>
            </w:r>
          </w:p>
        </w:tc>
      </w:tr>
      <w:tr w:rsidR="000A3DA0" w:rsidTr="00AE5946">
        <w:trPr>
          <w:trHeight w:val="147"/>
        </w:trPr>
        <w:tc>
          <w:tcPr>
            <w:tcW w:w="1788" w:type="dxa"/>
            <w:vMerge w:val="restart"/>
          </w:tcPr>
          <w:p w:rsidR="000A3DA0" w:rsidRPr="00F17EE9" w:rsidRDefault="000A3DA0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1/05-00039</w:t>
            </w:r>
          </w:p>
        </w:tc>
        <w:tc>
          <w:tcPr>
            <w:tcW w:w="3464" w:type="dxa"/>
            <w:vMerge w:val="restart"/>
          </w:tcPr>
          <w:p w:rsidR="000A3DA0" w:rsidRPr="00925788" w:rsidRDefault="000A3DA0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Таежная</w:t>
            </w:r>
          </w:p>
        </w:tc>
        <w:tc>
          <w:tcPr>
            <w:tcW w:w="2152" w:type="dxa"/>
          </w:tcPr>
          <w:p w:rsidR="000A3DA0" w:rsidRPr="00925788" w:rsidRDefault="000A3DA0" w:rsidP="00C243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</w:t>
            </w:r>
          </w:p>
        </w:tc>
        <w:tc>
          <w:tcPr>
            <w:tcW w:w="2166" w:type="dxa"/>
          </w:tcPr>
          <w:p w:rsidR="000A3DA0" w:rsidRPr="00925788" w:rsidRDefault="000A3DA0" w:rsidP="000A3DA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Твердое покрытие (</w:t>
            </w:r>
            <w:r w:rsidRPr="00925788">
              <w:rPr>
                <w:color w:val="000000"/>
                <w:sz w:val="28"/>
                <w:szCs w:val="28"/>
              </w:rPr>
              <w:t>асфальтобетон</w:t>
            </w:r>
            <w:r>
              <w:rPr>
                <w:color w:val="000000"/>
                <w:sz w:val="28"/>
                <w:szCs w:val="28"/>
              </w:rPr>
              <w:t>)</w:t>
            </w:r>
            <w:r w:rsidRPr="0092578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0A3DA0" w:rsidTr="00AE5946">
        <w:trPr>
          <w:trHeight w:val="147"/>
        </w:trPr>
        <w:tc>
          <w:tcPr>
            <w:tcW w:w="1788" w:type="dxa"/>
            <w:vMerge/>
          </w:tcPr>
          <w:p w:rsidR="000A3DA0" w:rsidRPr="00F17EE9" w:rsidRDefault="000A3DA0" w:rsidP="00C243A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64" w:type="dxa"/>
            <w:vMerge/>
          </w:tcPr>
          <w:p w:rsidR="000A3DA0" w:rsidRPr="00925788" w:rsidRDefault="000A3DA0" w:rsidP="00C243A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52" w:type="dxa"/>
          </w:tcPr>
          <w:p w:rsidR="000A3DA0" w:rsidRPr="00925788" w:rsidRDefault="000A3DA0" w:rsidP="00C243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</w:t>
            </w:r>
          </w:p>
        </w:tc>
        <w:tc>
          <w:tcPr>
            <w:tcW w:w="2166" w:type="dxa"/>
          </w:tcPr>
          <w:p w:rsidR="000A3DA0" w:rsidRPr="00925788" w:rsidRDefault="000A3DA0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E4E7F">
              <w:rPr>
                <w:color w:val="000000"/>
                <w:sz w:val="28"/>
                <w:szCs w:val="28"/>
              </w:rPr>
              <w:t>Грунтовая дорога</w:t>
            </w:r>
          </w:p>
        </w:tc>
      </w:tr>
      <w:tr w:rsidR="00DC13AE" w:rsidTr="00AE5946">
        <w:trPr>
          <w:trHeight w:val="147"/>
        </w:trPr>
        <w:tc>
          <w:tcPr>
            <w:tcW w:w="1788" w:type="dxa"/>
          </w:tcPr>
          <w:p w:rsidR="00DC13AE" w:rsidRPr="00F17EE9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1/05-00040</w:t>
            </w:r>
          </w:p>
        </w:tc>
        <w:tc>
          <w:tcPr>
            <w:tcW w:w="3464" w:type="dxa"/>
          </w:tcPr>
          <w:p w:rsidR="00DC13AE" w:rsidRPr="00925788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Трудовая</w:t>
            </w:r>
          </w:p>
        </w:tc>
        <w:tc>
          <w:tcPr>
            <w:tcW w:w="2152" w:type="dxa"/>
          </w:tcPr>
          <w:p w:rsidR="00DC13AE" w:rsidRPr="00925788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200</w:t>
            </w:r>
          </w:p>
        </w:tc>
        <w:tc>
          <w:tcPr>
            <w:tcW w:w="2166" w:type="dxa"/>
          </w:tcPr>
          <w:p w:rsidR="00DC13AE" w:rsidRDefault="00DC13AE" w:rsidP="00DC13AE">
            <w:pPr>
              <w:jc w:val="center"/>
            </w:pPr>
            <w:r w:rsidRPr="009E4E7F">
              <w:rPr>
                <w:color w:val="000000"/>
                <w:sz w:val="28"/>
                <w:szCs w:val="28"/>
              </w:rPr>
              <w:t>Грунтовая дорога</w:t>
            </w:r>
          </w:p>
        </w:tc>
      </w:tr>
      <w:tr w:rsidR="00DC13AE" w:rsidTr="00AE5946">
        <w:trPr>
          <w:trHeight w:val="147"/>
        </w:trPr>
        <w:tc>
          <w:tcPr>
            <w:tcW w:w="1788" w:type="dxa"/>
          </w:tcPr>
          <w:p w:rsidR="00DC13AE" w:rsidRPr="00F17EE9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1/05-00041</w:t>
            </w:r>
          </w:p>
        </w:tc>
        <w:tc>
          <w:tcPr>
            <w:tcW w:w="3464" w:type="dxa"/>
          </w:tcPr>
          <w:p w:rsidR="00DC13AE" w:rsidRPr="00925788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25788">
              <w:rPr>
                <w:sz w:val="28"/>
                <w:szCs w:val="28"/>
              </w:rPr>
              <w:t>Урдомская</w:t>
            </w:r>
            <w:proofErr w:type="spellEnd"/>
          </w:p>
        </w:tc>
        <w:tc>
          <w:tcPr>
            <w:tcW w:w="2152" w:type="dxa"/>
          </w:tcPr>
          <w:p w:rsidR="00DC13AE" w:rsidRPr="00925788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261</w:t>
            </w:r>
          </w:p>
        </w:tc>
        <w:tc>
          <w:tcPr>
            <w:tcW w:w="2166" w:type="dxa"/>
          </w:tcPr>
          <w:p w:rsidR="00DC13AE" w:rsidRDefault="00DC13AE" w:rsidP="00DC13AE">
            <w:pPr>
              <w:jc w:val="center"/>
            </w:pPr>
            <w:r w:rsidRPr="009E4E7F">
              <w:rPr>
                <w:color w:val="000000"/>
                <w:sz w:val="28"/>
                <w:szCs w:val="28"/>
              </w:rPr>
              <w:t>Грунтовая дорога</w:t>
            </w:r>
          </w:p>
        </w:tc>
      </w:tr>
      <w:tr w:rsidR="00680818" w:rsidTr="00AE5946">
        <w:trPr>
          <w:trHeight w:val="147"/>
        </w:trPr>
        <w:tc>
          <w:tcPr>
            <w:tcW w:w="1788" w:type="dxa"/>
            <w:vMerge w:val="restart"/>
          </w:tcPr>
          <w:p w:rsidR="00680818" w:rsidRPr="00F17EE9" w:rsidRDefault="0068081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1/05-00042</w:t>
            </w:r>
          </w:p>
        </w:tc>
        <w:tc>
          <w:tcPr>
            <w:tcW w:w="3464" w:type="dxa"/>
            <w:vMerge w:val="restart"/>
          </w:tcPr>
          <w:p w:rsidR="00680818" w:rsidRPr="00925788" w:rsidRDefault="0068081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 xml:space="preserve">Архангельская область, </w:t>
            </w:r>
            <w:r w:rsidRPr="00925788">
              <w:rPr>
                <w:color w:val="000000"/>
                <w:sz w:val="28"/>
                <w:szCs w:val="28"/>
              </w:rPr>
              <w:lastRenderedPageBreak/>
              <w:t>Ленский район, п.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Центральная</w:t>
            </w:r>
          </w:p>
        </w:tc>
        <w:tc>
          <w:tcPr>
            <w:tcW w:w="2152" w:type="dxa"/>
          </w:tcPr>
          <w:p w:rsidR="00680818" w:rsidRPr="00925788" w:rsidRDefault="00680818" w:rsidP="00C243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95,4</w:t>
            </w:r>
          </w:p>
        </w:tc>
        <w:tc>
          <w:tcPr>
            <w:tcW w:w="2166" w:type="dxa"/>
          </w:tcPr>
          <w:p w:rsidR="00680818" w:rsidRPr="00925788" w:rsidRDefault="00680818" w:rsidP="006808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Твердое </w:t>
            </w:r>
            <w:r>
              <w:rPr>
                <w:color w:val="000000"/>
                <w:sz w:val="28"/>
                <w:szCs w:val="28"/>
              </w:rPr>
              <w:lastRenderedPageBreak/>
              <w:t>покрытие (</w:t>
            </w:r>
            <w:proofErr w:type="gramStart"/>
            <w:r w:rsidR="001C2161" w:rsidRPr="00925788">
              <w:rPr>
                <w:color w:val="000000"/>
                <w:sz w:val="28"/>
                <w:szCs w:val="28"/>
              </w:rPr>
              <w:t>ж/б</w:t>
            </w:r>
            <w:proofErr w:type="gramEnd"/>
            <w:r w:rsidRPr="00925788">
              <w:rPr>
                <w:color w:val="000000"/>
                <w:sz w:val="28"/>
                <w:szCs w:val="28"/>
              </w:rPr>
              <w:t xml:space="preserve"> плиты</w:t>
            </w:r>
            <w:r>
              <w:rPr>
                <w:color w:val="000000"/>
                <w:sz w:val="28"/>
                <w:szCs w:val="28"/>
              </w:rPr>
              <w:t>)</w:t>
            </w:r>
            <w:r w:rsidRPr="0092578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680818" w:rsidTr="00AE5946">
        <w:trPr>
          <w:trHeight w:val="147"/>
        </w:trPr>
        <w:tc>
          <w:tcPr>
            <w:tcW w:w="1788" w:type="dxa"/>
            <w:vMerge/>
          </w:tcPr>
          <w:p w:rsidR="00680818" w:rsidRPr="00F17EE9" w:rsidRDefault="00680818" w:rsidP="00C243A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64" w:type="dxa"/>
            <w:vMerge/>
          </w:tcPr>
          <w:p w:rsidR="00680818" w:rsidRPr="00925788" w:rsidRDefault="00680818" w:rsidP="00C243A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52" w:type="dxa"/>
          </w:tcPr>
          <w:p w:rsidR="00680818" w:rsidRPr="00925788" w:rsidRDefault="00680818" w:rsidP="00C243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970,6</w:t>
            </w:r>
          </w:p>
        </w:tc>
        <w:tc>
          <w:tcPr>
            <w:tcW w:w="2166" w:type="dxa"/>
          </w:tcPr>
          <w:p w:rsidR="00680818" w:rsidRPr="00925788" w:rsidRDefault="0068081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6305FE">
              <w:rPr>
                <w:color w:val="000000"/>
                <w:sz w:val="28"/>
                <w:szCs w:val="28"/>
              </w:rPr>
              <w:t>Грунтовая дорога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1/05-00043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Чехова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431</w:t>
            </w:r>
          </w:p>
        </w:tc>
        <w:tc>
          <w:tcPr>
            <w:tcW w:w="2166" w:type="dxa"/>
          </w:tcPr>
          <w:p w:rsidR="00925788" w:rsidRPr="00925788" w:rsidRDefault="0048740D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6305FE">
              <w:rPr>
                <w:color w:val="000000"/>
                <w:sz w:val="28"/>
                <w:szCs w:val="28"/>
              </w:rPr>
              <w:t>Грунтовая дорога</w:t>
            </w:r>
          </w:p>
        </w:tc>
      </w:tr>
      <w:tr w:rsidR="00680818" w:rsidTr="00AE5946">
        <w:trPr>
          <w:trHeight w:val="147"/>
        </w:trPr>
        <w:tc>
          <w:tcPr>
            <w:tcW w:w="1788" w:type="dxa"/>
            <w:vMerge w:val="restart"/>
          </w:tcPr>
          <w:p w:rsidR="00680818" w:rsidRPr="00F17EE9" w:rsidRDefault="0068081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1/05-00044</w:t>
            </w:r>
          </w:p>
        </w:tc>
        <w:tc>
          <w:tcPr>
            <w:tcW w:w="3464" w:type="dxa"/>
            <w:vMerge w:val="restart"/>
          </w:tcPr>
          <w:p w:rsidR="00680818" w:rsidRPr="00925788" w:rsidRDefault="0068081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Чайковского</w:t>
            </w:r>
          </w:p>
        </w:tc>
        <w:tc>
          <w:tcPr>
            <w:tcW w:w="2152" w:type="dxa"/>
          </w:tcPr>
          <w:p w:rsidR="00680818" w:rsidRPr="00925788" w:rsidRDefault="00680818" w:rsidP="00C243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253</w:t>
            </w:r>
          </w:p>
        </w:tc>
        <w:tc>
          <w:tcPr>
            <w:tcW w:w="2166" w:type="dxa"/>
          </w:tcPr>
          <w:p w:rsidR="00680818" w:rsidRPr="00925788" w:rsidRDefault="00680818" w:rsidP="0068081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Твердое покрытие (</w:t>
            </w:r>
            <w:r w:rsidRPr="00925788">
              <w:rPr>
                <w:color w:val="000000"/>
                <w:sz w:val="28"/>
                <w:szCs w:val="28"/>
              </w:rPr>
              <w:t>асфальтобетон</w:t>
            </w:r>
            <w:r>
              <w:rPr>
                <w:color w:val="000000"/>
                <w:sz w:val="28"/>
                <w:szCs w:val="28"/>
              </w:rPr>
              <w:t>)</w:t>
            </w:r>
            <w:r w:rsidRPr="00925788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680818" w:rsidTr="00AE5946">
        <w:trPr>
          <w:trHeight w:val="147"/>
        </w:trPr>
        <w:tc>
          <w:tcPr>
            <w:tcW w:w="1788" w:type="dxa"/>
            <w:vMerge/>
          </w:tcPr>
          <w:p w:rsidR="00680818" w:rsidRPr="00F17EE9" w:rsidRDefault="00680818" w:rsidP="00C243A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3464" w:type="dxa"/>
            <w:vMerge/>
          </w:tcPr>
          <w:p w:rsidR="00680818" w:rsidRPr="00925788" w:rsidRDefault="00680818" w:rsidP="00C243AE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152" w:type="dxa"/>
          </w:tcPr>
          <w:p w:rsidR="00680818" w:rsidRPr="00925788" w:rsidRDefault="00680818" w:rsidP="00C243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273</w:t>
            </w:r>
          </w:p>
        </w:tc>
        <w:tc>
          <w:tcPr>
            <w:tcW w:w="2166" w:type="dxa"/>
          </w:tcPr>
          <w:p w:rsidR="00680818" w:rsidRPr="00925788" w:rsidRDefault="0068081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6305FE">
              <w:rPr>
                <w:color w:val="000000"/>
                <w:sz w:val="28"/>
                <w:szCs w:val="28"/>
              </w:rPr>
              <w:t>Грунтовая дорога</w:t>
            </w:r>
          </w:p>
        </w:tc>
      </w:tr>
      <w:tr w:rsidR="00925788" w:rsidTr="00AE5946">
        <w:trPr>
          <w:trHeight w:val="147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1/05-00045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ул.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Школьная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322</w:t>
            </w:r>
          </w:p>
        </w:tc>
        <w:tc>
          <w:tcPr>
            <w:tcW w:w="2166" w:type="dxa"/>
          </w:tcPr>
          <w:p w:rsidR="00925788" w:rsidRPr="00925788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Грунт</w:t>
            </w:r>
            <w:r>
              <w:rPr>
                <w:color w:val="000000"/>
                <w:sz w:val="28"/>
                <w:szCs w:val="28"/>
              </w:rPr>
              <w:t>овая дорога</w:t>
            </w:r>
          </w:p>
        </w:tc>
      </w:tr>
      <w:tr w:rsidR="00925788" w:rsidTr="00AE5946">
        <w:trPr>
          <w:trHeight w:val="321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1/05-00046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Энтузиастов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780</w:t>
            </w:r>
          </w:p>
        </w:tc>
        <w:tc>
          <w:tcPr>
            <w:tcW w:w="2166" w:type="dxa"/>
          </w:tcPr>
          <w:p w:rsidR="00925788" w:rsidRPr="00925788" w:rsidRDefault="00A73B4C" w:rsidP="00C243A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Твердое покрытие (</w:t>
            </w:r>
            <w:r w:rsidR="00925788" w:rsidRPr="00925788">
              <w:rPr>
                <w:color w:val="000000"/>
                <w:sz w:val="28"/>
                <w:szCs w:val="28"/>
              </w:rPr>
              <w:t>асфальтобетон</w:t>
            </w:r>
            <w:r>
              <w:rPr>
                <w:color w:val="000000"/>
                <w:sz w:val="28"/>
                <w:szCs w:val="28"/>
              </w:rPr>
              <w:t>)</w:t>
            </w:r>
          </w:p>
        </w:tc>
      </w:tr>
      <w:tr w:rsidR="00DC13AE" w:rsidTr="00AE5946">
        <w:trPr>
          <w:trHeight w:val="321"/>
        </w:trPr>
        <w:tc>
          <w:tcPr>
            <w:tcW w:w="1788" w:type="dxa"/>
          </w:tcPr>
          <w:p w:rsidR="00DC13AE" w:rsidRPr="00F17EE9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1/05-00047</w:t>
            </w:r>
          </w:p>
        </w:tc>
        <w:tc>
          <w:tcPr>
            <w:tcW w:w="3464" w:type="dxa"/>
          </w:tcPr>
          <w:p w:rsidR="00DC13AE" w:rsidRPr="00925788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Юбилейная</w:t>
            </w:r>
          </w:p>
        </w:tc>
        <w:tc>
          <w:tcPr>
            <w:tcW w:w="2152" w:type="dxa"/>
          </w:tcPr>
          <w:p w:rsidR="00DC13AE" w:rsidRPr="00925788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900</w:t>
            </w:r>
          </w:p>
        </w:tc>
        <w:tc>
          <w:tcPr>
            <w:tcW w:w="2166" w:type="dxa"/>
          </w:tcPr>
          <w:p w:rsidR="00DC13AE" w:rsidRDefault="00DC13AE" w:rsidP="00DC13AE">
            <w:pPr>
              <w:jc w:val="center"/>
            </w:pPr>
            <w:r w:rsidRPr="00DC0B43">
              <w:rPr>
                <w:color w:val="000000"/>
                <w:sz w:val="28"/>
                <w:szCs w:val="28"/>
              </w:rPr>
              <w:t>Грунтовая дорога</w:t>
            </w:r>
          </w:p>
        </w:tc>
      </w:tr>
      <w:tr w:rsidR="00DC13AE" w:rsidTr="00AE5946">
        <w:trPr>
          <w:trHeight w:val="321"/>
        </w:trPr>
        <w:tc>
          <w:tcPr>
            <w:tcW w:w="1788" w:type="dxa"/>
          </w:tcPr>
          <w:p w:rsidR="00DC13AE" w:rsidRPr="00F17EE9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1/05-00048</w:t>
            </w:r>
          </w:p>
        </w:tc>
        <w:tc>
          <w:tcPr>
            <w:tcW w:w="3464" w:type="dxa"/>
          </w:tcPr>
          <w:p w:rsidR="00DC13AE" w:rsidRPr="00925788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sz w:val="28"/>
                <w:szCs w:val="28"/>
              </w:rPr>
              <w:t>Южная</w:t>
            </w:r>
          </w:p>
        </w:tc>
        <w:tc>
          <w:tcPr>
            <w:tcW w:w="2152" w:type="dxa"/>
          </w:tcPr>
          <w:p w:rsidR="00DC13AE" w:rsidRPr="00925788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393</w:t>
            </w:r>
          </w:p>
        </w:tc>
        <w:tc>
          <w:tcPr>
            <w:tcW w:w="2166" w:type="dxa"/>
          </w:tcPr>
          <w:p w:rsidR="00DC13AE" w:rsidRDefault="00DC13AE" w:rsidP="00DC13AE">
            <w:pPr>
              <w:jc w:val="center"/>
            </w:pPr>
            <w:r w:rsidRPr="00DC0B43">
              <w:rPr>
                <w:color w:val="000000"/>
                <w:sz w:val="28"/>
                <w:szCs w:val="28"/>
              </w:rPr>
              <w:t>Грунтовая дорога</w:t>
            </w:r>
          </w:p>
        </w:tc>
      </w:tr>
      <w:tr w:rsidR="00925788" w:rsidTr="00AE5946">
        <w:trPr>
          <w:trHeight w:val="321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1/05-00049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 xml:space="preserve">Урдома, </w:t>
            </w:r>
            <w:r w:rsidRPr="00925788">
              <w:rPr>
                <w:sz w:val="28"/>
                <w:szCs w:val="28"/>
              </w:rPr>
              <w:t>переулок Вычегодский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160</w:t>
            </w:r>
          </w:p>
        </w:tc>
        <w:tc>
          <w:tcPr>
            <w:tcW w:w="2166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25788" w:rsidTr="00AE5946">
        <w:trPr>
          <w:trHeight w:val="321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1/05-00050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 xml:space="preserve">Урдома, </w:t>
            </w:r>
            <w:r w:rsidRPr="00925788">
              <w:rPr>
                <w:sz w:val="28"/>
                <w:szCs w:val="28"/>
              </w:rPr>
              <w:t>переулок Задорожный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221</w:t>
            </w:r>
          </w:p>
        </w:tc>
        <w:tc>
          <w:tcPr>
            <w:tcW w:w="2166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25788" w:rsidTr="00AE5946">
        <w:trPr>
          <w:trHeight w:val="321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1/05-00051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A35717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 xml:space="preserve">Урдома, </w:t>
            </w:r>
            <w:r w:rsidRPr="00925788">
              <w:rPr>
                <w:sz w:val="28"/>
                <w:szCs w:val="28"/>
              </w:rPr>
              <w:t>переулок Калинина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250</w:t>
            </w:r>
          </w:p>
        </w:tc>
        <w:tc>
          <w:tcPr>
            <w:tcW w:w="2166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25788" w:rsidTr="00AE5946">
        <w:trPr>
          <w:trHeight w:val="336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1/05-00052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 xml:space="preserve">Архангельская область, Ленский район,                     п. Урдома,  </w:t>
            </w:r>
            <w:r w:rsidRPr="00925788">
              <w:rPr>
                <w:sz w:val="28"/>
                <w:szCs w:val="28"/>
              </w:rPr>
              <w:t xml:space="preserve">переулок </w:t>
            </w:r>
            <w:proofErr w:type="spellStart"/>
            <w:r w:rsidRPr="00925788">
              <w:rPr>
                <w:sz w:val="28"/>
                <w:szCs w:val="28"/>
              </w:rPr>
              <w:t>Лупьинский</w:t>
            </w:r>
            <w:proofErr w:type="spellEnd"/>
            <w:r w:rsidRPr="00925788">
              <w:rPr>
                <w:sz w:val="28"/>
                <w:szCs w:val="28"/>
              </w:rPr>
              <w:t xml:space="preserve"> 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151</w:t>
            </w:r>
          </w:p>
        </w:tc>
        <w:tc>
          <w:tcPr>
            <w:tcW w:w="2166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25788" w:rsidTr="00AE5946">
        <w:trPr>
          <w:trHeight w:val="321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1/05-00053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B44AE5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 xml:space="preserve">Урдома, </w:t>
            </w:r>
            <w:r w:rsidRPr="00925788">
              <w:rPr>
                <w:sz w:val="28"/>
                <w:szCs w:val="28"/>
              </w:rPr>
              <w:t>переулок Мирный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140</w:t>
            </w:r>
          </w:p>
        </w:tc>
        <w:tc>
          <w:tcPr>
            <w:tcW w:w="2166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25788" w:rsidTr="00AE5946">
        <w:trPr>
          <w:trHeight w:val="321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1/05-00054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B44AE5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 xml:space="preserve">Урдома,  </w:t>
            </w:r>
            <w:r w:rsidRPr="00925788">
              <w:rPr>
                <w:sz w:val="28"/>
                <w:szCs w:val="28"/>
              </w:rPr>
              <w:t>переулок Молодежный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66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25788" w:rsidTr="00AE5946">
        <w:trPr>
          <w:trHeight w:val="336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1/05-00055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 xml:space="preserve">Архангельская область, </w:t>
            </w:r>
            <w:r w:rsidRPr="00925788">
              <w:rPr>
                <w:color w:val="000000"/>
                <w:sz w:val="28"/>
                <w:szCs w:val="28"/>
              </w:rPr>
              <w:lastRenderedPageBreak/>
              <w:t>Ленский район, п.</w:t>
            </w:r>
            <w:r w:rsidR="00B44AE5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 xml:space="preserve">Урдома,  </w:t>
            </w:r>
            <w:r w:rsidRPr="00925788">
              <w:rPr>
                <w:sz w:val="28"/>
                <w:szCs w:val="28"/>
              </w:rPr>
              <w:t xml:space="preserve">переулок </w:t>
            </w:r>
            <w:proofErr w:type="spellStart"/>
            <w:r w:rsidRPr="00925788">
              <w:rPr>
                <w:sz w:val="28"/>
                <w:szCs w:val="28"/>
              </w:rPr>
              <w:t>Нянда</w:t>
            </w:r>
            <w:proofErr w:type="spellEnd"/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lastRenderedPageBreak/>
              <w:t>213</w:t>
            </w:r>
          </w:p>
        </w:tc>
        <w:tc>
          <w:tcPr>
            <w:tcW w:w="2166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25788" w:rsidTr="00AE5946">
        <w:trPr>
          <w:trHeight w:val="321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lastRenderedPageBreak/>
              <w:t>1/05-00056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B44AE5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 xml:space="preserve">Урдома, </w:t>
            </w:r>
            <w:r w:rsidRPr="00925788">
              <w:rPr>
                <w:sz w:val="28"/>
                <w:szCs w:val="28"/>
              </w:rPr>
              <w:t xml:space="preserve">переулок </w:t>
            </w:r>
            <w:proofErr w:type="spellStart"/>
            <w:r w:rsidRPr="00925788">
              <w:rPr>
                <w:sz w:val="28"/>
                <w:szCs w:val="28"/>
              </w:rPr>
              <w:t>Паламышский</w:t>
            </w:r>
            <w:proofErr w:type="spellEnd"/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66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25788" w:rsidTr="00AE5946">
        <w:trPr>
          <w:trHeight w:val="321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1/05-00057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B44AE5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 xml:space="preserve">Урдома, </w:t>
            </w:r>
            <w:r w:rsidRPr="00925788">
              <w:rPr>
                <w:sz w:val="28"/>
                <w:szCs w:val="28"/>
              </w:rPr>
              <w:t>переулок Советский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132</w:t>
            </w:r>
          </w:p>
        </w:tc>
        <w:tc>
          <w:tcPr>
            <w:tcW w:w="2166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25788" w:rsidTr="00AE5946">
        <w:trPr>
          <w:trHeight w:val="336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1/05-00058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B44AE5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 xml:space="preserve">Урдома,  </w:t>
            </w:r>
            <w:r w:rsidRPr="00925788">
              <w:rPr>
                <w:sz w:val="28"/>
                <w:szCs w:val="28"/>
              </w:rPr>
              <w:t>переулок Строителей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119</w:t>
            </w:r>
          </w:p>
        </w:tc>
        <w:tc>
          <w:tcPr>
            <w:tcW w:w="2166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25788" w:rsidTr="00AE5946">
        <w:trPr>
          <w:trHeight w:val="321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1/05-00059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B44AE5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 xml:space="preserve">Урдома, </w:t>
            </w:r>
            <w:r w:rsidRPr="00925788">
              <w:rPr>
                <w:sz w:val="28"/>
                <w:szCs w:val="28"/>
              </w:rPr>
              <w:t xml:space="preserve">переулок </w:t>
            </w:r>
            <w:proofErr w:type="spellStart"/>
            <w:r w:rsidRPr="00925788">
              <w:rPr>
                <w:sz w:val="28"/>
                <w:szCs w:val="28"/>
              </w:rPr>
              <w:t>Урдомский</w:t>
            </w:r>
            <w:proofErr w:type="spellEnd"/>
            <w:r w:rsidRPr="0092578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172</w:t>
            </w:r>
          </w:p>
        </w:tc>
        <w:tc>
          <w:tcPr>
            <w:tcW w:w="2166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25788" w:rsidTr="00AE5946">
        <w:trPr>
          <w:trHeight w:val="321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1/05-00060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 w:rsidR="00B44AE5"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 xml:space="preserve">Урдома,  </w:t>
            </w:r>
            <w:r w:rsidRPr="00925788">
              <w:rPr>
                <w:sz w:val="28"/>
                <w:szCs w:val="28"/>
              </w:rPr>
              <w:t xml:space="preserve">переулок Центральный </w:t>
            </w:r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100</w:t>
            </w:r>
          </w:p>
        </w:tc>
        <w:tc>
          <w:tcPr>
            <w:tcW w:w="2166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925788" w:rsidTr="00AE5946">
        <w:trPr>
          <w:trHeight w:val="336"/>
        </w:trPr>
        <w:tc>
          <w:tcPr>
            <w:tcW w:w="1788" w:type="dxa"/>
          </w:tcPr>
          <w:p w:rsidR="00925788" w:rsidRPr="00F17EE9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1/05-00061</w:t>
            </w:r>
          </w:p>
        </w:tc>
        <w:tc>
          <w:tcPr>
            <w:tcW w:w="3464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proofErr w:type="gramStart"/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                    п. Урдома, ул. Калинина, Победы, Архангельская, Энтузиастов, К. Либкнехта</w:t>
            </w:r>
            <w:proofErr w:type="gramEnd"/>
          </w:p>
        </w:tc>
        <w:tc>
          <w:tcPr>
            <w:tcW w:w="2152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66" w:type="dxa"/>
          </w:tcPr>
          <w:p w:rsidR="00925788" w:rsidRPr="00925788" w:rsidRDefault="00925788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DC13AE" w:rsidTr="00AE5946">
        <w:trPr>
          <w:trHeight w:val="321"/>
        </w:trPr>
        <w:tc>
          <w:tcPr>
            <w:tcW w:w="1788" w:type="dxa"/>
          </w:tcPr>
          <w:p w:rsidR="00DC13AE" w:rsidRPr="00F17EE9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1/05-00062</w:t>
            </w:r>
          </w:p>
        </w:tc>
        <w:tc>
          <w:tcPr>
            <w:tcW w:w="3464" w:type="dxa"/>
          </w:tcPr>
          <w:p w:rsidR="00DC13AE" w:rsidRPr="00925788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 xml:space="preserve">Архангельская область, Ленский район,                     п. </w:t>
            </w:r>
            <w:r w:rsidRPr="00925788">
              <w:rPr>
                <w:sz w:val="28"/>
                <w:szCs w:val="28"/>
              </w:rPr>
              <w:t>Витюнино</w:t>
            </w:r>
          </w:p>
        </w:tc>
        <w:tc>
          <w:tcPr>
            <w:tcW w:w="2152" w:type="dxa"/>
          </w:tcPr>
          <w:p w:rsidR="00DC13AE" w:rsidRPr="00925788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4200</w:t>
            </w:r>
          </w:p>
        </w:tc>
        <w:tc>
          <w:tcPr>
            <w:tcW w:w="2166" w:type="dxa"/>
          </w:tcPr>
          <w:p w:rsidR="00DC13AE" w:rsidRDefault="00DC13AE" w:rsidP="00DC13AE">
            <w:pPr>
              <w:jc w:val="center"/>
            </w:pPr>
            <w:r w:rsidRPr="006305FE">
              <w:rPr>
                <w:color w:val="000000"/>
                <w:sz w:val="28"/>
                <w:szCs w:val="28"/>
              </w:rPr>
              <w:t>Грунтовая дорога</w:t>
            </w:r>
          </w:p>
        </w:tc>
      </w:tr>
      <w:tr w:rsidR="00DC13AE" w:rsidTr="00AE5946">
        <w:trPr>
          <w:trHeight w:val="321"/>
        </w:trPr>
        <w:tc>
          <w:tcPr>
            <w:tcW w:w="1788" w:type="dxa"/>
          </w:tcPr>
          <w:p w:rsidR="00DC13AE" w:rsidRPr="00F17EE9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1/05-00063</w:t>
            </w:r>
          </w:p>
        </w:tc>
        <w:tc>
          <w:tcPr>
            <w:tcW w:w="3464" w:type="dxa"/>
          </w:tcPr>
          <w:p w:rsidR="00DC13AE" w:rsidRPr="00925788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 xml:space="preserve">Архангельская область, Ленский район,                     п. </w:t>
            </w:r>
            <w:r w:rsidRPr="00925788">
              <w:rPr>
                <w:sz w:val="28"/>
                <w:szCs w:val="28"/>
              </w:rPr>
              <w:t>Лупья</w:t>
            </w:r>
          </w:p>
        </w:tc>
        <w:tc>
          <w:tcPr>
            <w:tcW w:w="2152" w:type="dxa"/>
          </w:tcPr>
          <w:p w:rsidR="00DC13AE" w:rsidRPr="00925788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4100</w:t>
            </w:r>
          </w:p>
        </w:tc>
        <w:tc>
          <w:tcPr>
            <w:tcW w:w="2166" w:type="dxa"/>
          </w:tcPr>
          <w:p w:rsidR="00DC13AE" w:rsidRDefault="00DC13AE" w:rsidP="00DC13AE">
            <w:pPr>
              <w:jc w:val="center"/>
            </w:pPr>
            <w:r w:rsidRPr="006305FE">
              <w:rPr>
                <w:color w:val="000000"/>
                <w:sz w:val="28"/>
                <w:szCs w:val="28"/>
              </w:rPr>
              <w:t>Грунтовая дорога</w:t>
            </w:r>
          </w:p>
        </w:tc>
      </w:tr>
      <w:tr w:rsidR="00DC13AE" w:rsidTr="00AE5946">
        <w:trPr>
          <w:trHeight w:val="336"/>
        </w:trPr>
        <w:tc>
          <w:tcPr>
            <w:tcW w:w="1788" w:type="dxa"/>
          </w:tcPr>
          <w:p w:rsidR="00DC13AE" w:rsidRPr="00F17EE9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1/05-00064</w:t>
            </w:r>
          </w:p>
        </w:tc>
        <w:tc>
          <w:tcPr>
            <w:tcW w:w="3464" w:type="dxa"/>
          </w:tcPr>
          <w:p w:rsidR="00DC13AE" w:rsidRPr="00925788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 xml:space="preserve">Архангельская область, Ленский район,                     п. </w:t>
            </w:r>
            <w:proofErr w:type="spellStart"/>
            <w:r w:rsidRPr="00925788">
              <w:rPr>
                <w:sz w:val="28"/>
                <w:szCs w:val="28"/>
              </w:rPr>
              <w:t>Вандыш</w:t>
            </w:r>
            <w:proofErr w:type="spellEnd"/>
          </w:p>
        </w:tc>
        <w:tc>
          <w:tcPr>
            <w:tcW w:w="2152" w:type="dxa"/>
          </w:tcPr>
          <w:p w:rsidR="00DC13AE" w:rsidRPr="00925788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4100</w:t>
            </w:r>
          </w:p>
        </w:tc>
        <w:tc>
          <w:tcPr>
            <w:tcW w:w="2166" w:type="dxa"/>
          </w:tcPr>
          <w:p w:rsidR="00DC13AE" w:rsidRDefault="00DC13AE" w:rsidP="00DC13AE">
            <w:pPr>
              <w:jc w:val="center"/>
            </w:pPr>
            <w:r w:rsidRPr="006305FE">
              <w:rPr>
                <w:color w:val="000000"/>
                <w:sz w:val="28"/>
                <w:szCs w:val="28"/>
              </w:rPr>
              <w:t>Грунтовая дорога</w:t>
            </w:r>
          </w:p>
        </w:tc>
      </w:tr>
      <w:tr w:rsidR="00DC13AE" w:rsidTr="00AE5946">
        <w:trPr>
          <w:trHeight w:val="321"/>
        </w:trPr>
        <w:tc>
          <w:tcPr>
            <w:tcW w:w="1788" w:type="dxa"/>
          </w:tcPr>
          <w:p w:rsidR="00DC13AE" w:rsidRPr="00F17EE9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1/05-00065</w:t>
            </w:r>
          </w:p>
        </w:tc>
        <w:tc>
          <w:tcPr>
            <w:tcW w:w="3464" w:type="dxa"/>
          </w:tcPr>
          <w:p w:rsidR="00DC13AE" w:rsidRPr="00925788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 xml:space="preserve">Архангельская область, Ленский район,                     п. </w:t>
            </w:r>
            <w:r w:rsidRPr="00925788">
              <w:rPr>
                <w:sz w:val="28"/>
                <w:szCs w:val="28"/>
              </w:rPr>
              <w:t>Тыва</w:t>
            </w:r>
          </w:p>
        </w:tc>
        <w:tc>
          <w:tcPr>
            <w:tcW w:w="2152" w:type="dxa"/>
          </w:tcPr>
          <w:p w:rsidR="00DC13AE" w:rsidRPr="00925788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4100</w:t>
            </w:r>
          </w:p>
        </w:tc>
        <w:tc>
          <w:tcPr>
            <w:tcW w:w="2166" w:type="dxa"/>
          </w:tcPr>
          <w:p w:rsidR="00DC13AE" w:rsidRDefault="00DC13AE" w:rsidP="00DC13AE">
            <w:pPr>
              <w:jc w:val="center"/>
            </w:pPr>
            <w:r w:rsidRPr="006305FE">
              <w:rPr>
                <w:color w:val="000000"/>
                <w:sz w:val="28"/>
                <w:szCs w:val="28"/>
              </w:rPr>
              <w:t>Грунтовая дорога</w:t>
            </w:r>
          </w:p>
        </w:tc>
      </w:tr>
      <w:tr w:rsidR="00DC13AE" w:rsidTr="00AE5946">
        <w:trPr>
          <w:trHeight w:val="321"/>
        </w:trPr>
        <w:tc>
          <w:tcPr>
            <w:tcW w:w="1788" w:type="dxa"/>
          </w:tcPr>
          <w:p w:rsidR="00DC13AE" w:rsidRPr="00F17EE9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1/05-00066</w:t>
            </w:r>
          </w:p>
        </w:tc>
        <w:tc>
          <w:tcPr>
            <w:tcW w:w="3464" w:type="dxa"/>
          </w:tcPr>
          <w:p w:rsidR="00DC13AE" w:rsidRPr="00925788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 xml:space="preserve">Архангельская область, Ленский район,                     д. </w:t>
            </w:r>
            <w:r w:rsidRPr="00925788">
              <w:rPr>
                <w:sz w:val="28"/>
                <w:szCs w:val="28"/>
              </w:rPr>
              <w:t>Суходол</w:t>
            </w:r>
            <w:r w:rsidRPr="00925788"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2152" w:type="dxa"/>
          </w:tcPr>
          <w:p w:rsidR="00DC13AE" w:rsidRPr="00925788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7500</w:t>
            </w:r>
          </w:p>
        </w:tc>
        <w:tc>
          <w:tcPr>
            <w:tcW w:w="2166" w:type="dxa"/>
          </w:tcPr>
          <w:p w:rsidR="00DC13AE" w:rsidRDefault="00DC13AE" w:rsidP="00DC13AE">
            <w:pPr>
              <w:jc w:val="center"/>
            </w:pPr>
            <w:r w:rsidRPr="006305FE">
              <w:rPr>
                <w:color w:val="000000"/>
                <w:sz w:val="28"/>
                <w:szCs w:val="28"/>
              </w:rPr>
              <w:t>Грунтовая дорога</w:t>
            </w:r>
          </w:p>
        </w:tc>
      </w:tr>
      <w:tr w:rsidR="00DC13AE" w:rsidTr="00AE5946">
        <w:trPr>
          <w:trHeight w:val="336"/>
        </w:trPr>
        <w:tc>
          <w:tcPr>
            <w:tcW w:w="1788" w:type="dxa"/>
          </w:tcPr>
          <w:p w:rsidR="00DC13AE" w:rsidRPr="00F17EE9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F17EE9">
              <w:rPr>
                <w:color w:val="000000"/>
                <w:sz w:val="28"/>
                <w:szCs w:val="28"/>
              </w:rPr>
              <w:t>1/05-00067</w:t>
            </w:r>
          </w:p>
        </w:tc>
        <w:tc>
          <w:tcPr>
            <w:tcW w:w="3464" w:type="dxa"/>
          </w:tcPr>
          <w:p w:rsidR="00DC13AE" w:rsidRPr="00925788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Архангельская область, Ленский район, п.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Урдома,  ул.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25788">
              <w:rPr>
                <w:color w:val="000000"/>
                <w:sz w:val="28"/>
                <w:szCs w:val="28"/>
              </w:rPr>
              <w:t>Сосновая</w:t>
            </w:r>
          </w:p>
        </w:tc>
        <w:tc>
          <w:tcPr>
            <w:tcW w:w="2152" w:type="dxa"/>
          </w:tcPr>
          <w:p w:rsidR="00DC13AE" w:rsidRPr="00925788" w:rsidRDefault="00DC13AE" w:rsidP="00C243AE">
            <w:pPr>
              <w:jc w:val="center"/>
              <w:rPr>
                <w:color w:val="000000"/>
                <w:sz w:val="28"/>
                <w:szCs w:val="28"/>
              </w:rPr>
            </w:pPr>
            <w:r w:rsidRPr="00925788">
              <w:rPr>
                <w:color w:val="000000"/>
                <w:sz w:val="28"/>
                <w:szCs w:val="28"/>
              </w:rPr>
              <w:t>229</w:t>
            </w:r>
          </w:p>
        </w:tc>
        <w:tc>
          <w:tcPr>
            <w:tcW w:w="2166" w:type="dxa"/>
          </w:tcPr>
          <w:p w:rsidR="00DC13AE" w:rsidRDefault="00DC13AE" w:rsidP="00DC13AE">
            <w:pPr>
              <w:jc w:val="center"/>
            </w:pPr>
            <w:r w:rsidRPr="006305FE">
              <w:rPr>
                <w:color w:val="000000"/>
                <w:sz w:val="28"/>
                <w:szCs w:val="28"/>
              </w:rPr>
              <w:t>Грунтовая дорога</w:t>
            </w:r>
          </w:p>
        </w:tc>
      </w:tr>
      <w:tr w:rsidR="00D765E5" w:rsidTr="00F879D5">
        <w:trPr>
          <w:trHeight w:val="336"/>
        </w:trPr>
        <w:tc>
          <w:tcPr>
            <w:tcW w:w="5252" w:type="dxa"/>
            <w:gridSpan w:val="2"/>
          </w:tcPr>
          <w:p w:rsidR="00D765E5" w:rsidRPr="00F17EE9" w:rsidRDefault="00D765E5" w:rsidP="00D765E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2152" w:type="dxa"/>
          </w:tcPr>
          <w:p w:rsidR="00D765E5" w:rsidRPr="00F17EE9" w:rsidRDefault="00D765E5" w:rsidP="00D765E5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56721</w:t>
            </w:r>
          </w:p>
        </w:tc>
        <w:tc>
          <w:tcPr>
            <w:tcW w:w="2166" w:type="dxa"/>
          </w:tcPr>
          <w:p w:rsidR="00D765E5" w:rsidRPr="00F17EE9" w:rsidRDefault="00D765E5" w:rsidP="00A87B78">
            <w:pPr>
              <w:suppressAutoHyphens/>
              <w:jc w:val="both"/>
              <w:rPr>
                <w:sz w:val="28"/>
                <w:szCs w:val="28"/>
              </w:rPr>
            </w:pPr>
          </w:p>
        </w:tc>
      </w:tr>
    </w:tbl>
    <w:p w:rsidR="007B3FF5" w:rsidRDefault="007B3FF5" w:rsidP="007B3FF5">
      <w:pPr>
        <w:suppressAutoHyphens/>
        <w:ind w:firstLine="709"/>
        <w:jc w:val="both"/>
        <w:rPr>
          <w:sz w:val="28"/>
          <w:szCs w:val="28"/>
        </w:rPr>
      </w:pPr>
    </w:p>
    <w:p w:rsidR="007B3FF5" w:rsidRDefault="007B3FF5" w:rsidP="007B3FF5">
      <w:pPr>
        <w:suppressAutoHyphens/>
        <w:ind w:firstLine="709"/>
        <w:jc w:val="both"/>
        <w:rPr>
          <w:sz w:val="28"/>
          <w:szCs w:val="28"/>
        </w:rPr>
      </w:pPr>
      <w:r w:rsidRPr="007B3FF5">
        <w:rPr>
          <w:sz w:val="28"/>
          <w:szCs w:val="28"/>
        </w:rPr>
        <w:t xml:space="preserve">Состояние сети дорог определяется своевременностью, полнотой и качеством выполнения работ по содержанию, ремонту и капитальному </w:t>
      </w:r>
      <w:r w:rsidRPr="007B3FF5">
        <w:rPr>
          <w:sz w:val="28"/>
          <w:szCs w:val="28"/>
        </w:rPr>
        <w:lastRenderedPageBreak/>
        <w:t>ремонту и зависит напрямую от объемов финансирования и стратегии распределения финансовых ресурсов в условиях их ограниченных объемов.</w:t>
      </w:r>
    </w:p>
    <w:p w:rsidR="0073011F" w:rsidRDefault="007B3FF5" w:rsidP="007B3FF5">
      <w:pPr>
        <w:suppressAutoHyphens/>
        <w:ind w:firstLine="709"/>
        <w:jc w:val="both"/>
        <w:rPr>
          <w:sz w:val="28"/>
          <w:szCs w:val="28"/>
        </w:rPr>
      </w:pPr>
      <w:r w:rsidRPr="007B3FF5">
        <w:rPr>
          <w:sz w:val="28"/>
          <w:szCs w:val="28"/>
        </w:rPr>
        <w:t>В условиях, когда объем инвестиций в дорожный комплекс является явно недостаточным, а рост уровня автомобилизации значительно опережает темпы роста развития дорожной сети на первый план выходят работы по содержанию и эксплуатации дорог</w:t>
      </w:r>
      <w:r w:rsidR="00ED58B3">
        <w:rPr>
          <w:sz w:val="28"/>
          <w:szCs w:val="28"/>
        </w:rPr>
        <w:t>.</w:t>
      </w:r>
    </w:p>
    <w:p w:rsidR="00ED58B3" w:rsidRDefault="00ED58B3" w:rsidP="007B3FF5">
      <w:pPr>
        <w:suppressAutoHyphens/>
        <w:ind w:firstLine="709"/>
        <w:jc w:val="both"/>
        <w:rPr>
          <w:sz w:val="28"/>
          <w:szCs w:val="28"/>
        </w:rPr>
      </w:pPr>
      <w:r w:rsidRPr="00ED58B3">
        <w:rPr>
          <w:sz w:val="28"/>
          <w:szCs w:val="28"/>
        </w:rPr>
        <w:t>Недофинансирование дорожной отрасли, в условиях постоянного роста интенсивности движения, изменения состава движения в сторону увеличения грузоподъемности транспортных средств, приводит к несоблюдению межремонтных сроков, накоплению количества не</w:t>
      </w:r>
      <w:r w:rsidR="00094190">
        <w:rPr>
          <w:sz w:val="28"/>
          <w:szCs w:val="28"/>
        </w:rPr>
        <w:t xml:space="preserve"> </w:t>
      </w:r>
      <w:r w:rsidRPr="00ED58B3">
        <w:rPr>
          <w:sz w:val="28"/>
          <w:szCs w:val="28"/>
        </w:rPr>
        <w:t xml:space="preserve">отремонтированных участков. </w:t>
      </w:r>
    </w:p>
    <w:p w:rsidR="00ED58B3" w:rsidRDefault="00ED58B3" w:rsidP="007B3FF5">
      <w:pPr>
        <w:suppressAutoHyphens/>
        <w:ind w:firstLine="709"/>
        <w:jc w:val="both"/>
        <w:rPr>
          <w:sz w:val="28"/>
          <w:szCs w:val="28"/>
        </w:rPr>
      </w:pPr>
      <w:r w:rsidRPr="00ED58B3">
        <w:rPr>
          <w:sz w:val="28"/>
          <w:szCs w:val="28"/>
        </w:rPr>
        <w:t xml:space="preserve">В связи с недостаточностью финансирования расходов на дорожное хозяйство в бюджете </w:t>
      </w:r>
      <w:r w:rsidR="00036086">
        <w:rPr>
          <w:sz w:val="28"/>
          <w:szCs w:val="28"/>
        </w:rPr>
        <w:t>МО «</w:t>
      </w:r>
      <w:proofErr w:type="spellStart"/>
      <w:r w:rsidR="00036086">
        <w:rPr>
          <w:sz w:val="28"/>
          <w:szCs w:val="28"/>
        </w:rPr>
        <w:t>Урдомское</w:t>
      </w:r>
      <w:proofErr w:type="spellEnd"/>
      <w:r w:rsidR="00036086">
        <w:rPr>
          <w:sz w:val="28"/>
          <w:szCs w:val="28"/>
        </w:rPr>
        <w:t>»</w:t>
      </w:r>
      <w:r w:rsidRPr="00ED58B3">
        <w:rPr>
          <w:sz w:val="28"/>
          <w:szCs w:val="28"/>
        </w:rPr>
        <w:t xml:space="preserve"> эксплуатационное состояние значительной части улиц поселения по отдельным параметрам перестало соответствовать требованиям нормативных документов и технических регламентов. </w:t>
      </w:r>
    </w:p>
    <w:p w:rsidR="00ED58B3" w:rsidRPr="00ED58B3" w:rsidRDefault="00ED58B3" w:rsidP="007B3FF5">
      <w:pPr>
        <w:suppressAutoHyphens/>
        <w:ind w:firstLine="709"/>
        <w:jc w:val="both"/>
        <w:rPr>
          <w:sz w:val="28"/>
          <w:szCs w:val="28"/>
        </w:rPr>
      </w:pPr>
      <w:r w:rsidRPr="00ED58B3">
        <w:rPr>
          <w:sz w:val="28"/>
          <w:szCs w:val="28"/>
        </w:rPr>
        <w:t xml:space="preserve">Учитывая </w:t>
      </w:r>
      <w:proofErr w:type="gramStart"/>
      <w:r w:rsidRPr="00ED58B3">
        <w:rPr>
          <w:sz w:val="28"/>
          <w:szCs w:val="28"/>
        </w:rPr>
        <w:t>вышеизложенное</w:t>
      </w:r>
      <w:proofErr w:type="gramEnd"/>
      <w:r w:rsidR="00267247">
        <w:rPr>
          <w:sz w:val="28"/>
          <w:szCs w:val="28"/>
        </w:rPr>
        <w:t>,</w:t>
      </w:r>
      <w:r w:rsidRPr="00ED58B3">
        <w:rPr>
          <w:sz w:val="28"/>
          <w:szCs w:val="28"/>
        </w:rPr>
        <w:t xml:space="preserve"> в условиях ограниченных финансовых средств стоит задача их оптимального использования с целью максимально возможного снижения количества проблемных участков автомобильных дорог и сооружений на них.</w:t>
      </w:r>
    </w:p>
    <w:p w:rsidR="001670F7" w:rsidRDefault="001670F7" w:rsidP="006860C9">
      <w:pPr>
        <w:spacing w:before="200" w:after="200"/>
        <w:ind w:firstLine="709"/>
        <w:jc w:val="both"/>
        <w:rPr>
          <w:b/>
          <w:sz w:val="28"/>
          <w:szCs w:val="28"/>
        </w:rPr>
      </w:pPr>
      <w:r w:rsidRPr="001670F7">
        <w:rPr>
          <w:b/>
          <w:sz w:val="28"/>
          <w:szCs w:val="28"/>
        </w:rPr>
        <w:t>2. Основные цели и задачи, сроки и этапы реализации Программы</w:t>
      </w:r>
    </w:p>
    <w:p w:rsidR="001670F7" w:rsidRDefault="001670F7" w:rsidP="001670F7">
      <w:pPr>
        <w:spacing w:before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1670F7">
        <w:rPr>
          <w:sz w:val="28"/>
          <w:szCs w:val="28"/>
        </w:rPr>
        <w:t xml:space="preserve">сновной целью Программы является создание условий для приведения объектов и сетей </w:t>
      </w:r>
      <w:r w:rsidR="008F31D4">
        <w:rPr>
          <w:sz w:val="28"/>
          <w:szCs w:val="28"/>
        </w:rPr>
        <w:t>транспортной</w:t>
      </w:r>
      <w:r w:rsidRPr="001670F7">
        <w:rPr>
          <w:sz w:val="28"/>
          <w:szCs w:val="28"/>
        </w:rPr>
        <w:t xml:space="preserve"> инфраструктуры в соответствие со стандартами качества, обеспечивающими комфортные условия для проживания граждан и улучшения экологической обстановки на территории </w:t>
      </w:r>
      <w:r>
        <w:rPr>
          <w:sz w:val="28"/>
          <w:szCs w:val="28"/>
        </w:rPr>
        <w:t>МО «</w:t>
      </w:r>
      <w:proofErr w:type="spellStart"/>
      <w:r>
        <w:rPr>
          <w:sz w:val="28"/>
          <w:szCs w:val="28"/>
        </w:rPr>
        <w:t>Урдомское</w:t>
      </w:r>
      <w:proofErr w:type="spellEnd"/>
      <w:r>
        <w:rPr>
          <w:sz w:val="28"/>
          <w:szCs w:val="28"/>
        </w:rPr>
        <w:t>»</w:t>
      </w:r>
      <w:r w:rsidRPr="001670F7">
        <w:rPr>
          <w:sz w:val="28"/>
          <w:szCs w:val="28"/>
        </w:rPr>
        <w:t xml:space="preserve">. </w:t>
      </w:r>
    </w:p>
    <w:p w:rsidR="001670F7" w:rsidRDefault="001670F7" w:rsidP="001670F7">
      <w:pPr>
        <w:ind w:firstLine="709"/>
        <w:jc w:val="both"/>
        <w:rPr>
          <w:sz w:val="28"/>
          <w:szCs w:val="28"/>
        </w:rPr>
      </w:pPr>
      <w:r w:rsidRPr="001670F7">
        <w:rPr>
          <w:sz w:val="28"/>
          <w:szCs w:val="28"/>
        </w:rPr>
        <w:t xml:space="preserve">Программа направлена на снижение уровня износа объектов </w:t>
      </w:r>
      <w:r w:rsidR="004F38EF">
        <w:rPr>
          <w:sz w:val="28"/>
          <w:szCs w:val="28"/>
        </w:rPr>
        <w:t>транспортной</w:t>
      </w:r>
      <w:r w:rsidRPr="001670F7">
        <w:rPr>
          <w:sz w:val="28"/>
          <w:szCs w:val="28"/>
        </w:rPr>
        <w:t xml:space="preserve"> инфраструктуры, повышение качества предоставляемых </w:t>
      </w:r>
      <w:r w:rsidR="004F38EF">
        <w:rPr>
          <w:sz w:val="28"/>
          <w:szCs w:val="28"/>
        </w:rPr>
        <w:t>транспортных</w:t>
      </w:r>
      <w:r w:rsidRPr="001670F7">
        <w:rPr>
          <w:sz w:val="28"/>
          <w:szCs w:val="28"/>
        </w:rPr>
        <w:t xml:space="preserve"> услуг, улучшение экологической ситуации. </w:t>
      </w:r>
    </w:p>
    <w:p w:rsidR="00845142" w:rsidRDefault="001670F7" w:rsidP="001670F7">
      <w:pPr>
        <w:ind w:firstLine="709"/>
        <w:jc w:val="both"/>
        <w:rPr>
          <w:sz w:val="28"/>
          <w:szCs w:val="28"/>
        </w:rPr>
      </w:pPr>
      <w:r w:rsidRPr="001670F7">
        <w:rPr>
          <w:sz w:val="28"/>
          <w:szCs w:val="28"/>
        </w:rPr>
        <w:t xml:space="preserve">В рамках данной Программы должны быть созданы условия, обеспечивающие привлечение средств внебюджетных источников для модернизации объектов </w:t>
      </w:r>
      <w:r w:rsidR="004F38EF">
        <w:rPr>
          <w:sz w:val="28"/>
          <w:szCs w:val="28"/>
        </w:rPr>
        <w:t>транспортной</w:t>
      </w:r>
      <w:r w:rsidRPr="001670F7">
        <w:rPr>
          <w:sz w:val="28"/>
          <w:szCs w:val="28"/>
        </w:rPr>
        <w:t xml:space="preserve"> инфраструктуры</w:t>
      </w:r>
      <w:r w:rsidR="004F38EF">
        <w:rPr>
          <w:sz w:val="28"/>
          <w:szCs w:val="28"/>
        </w:rPr>
        <w:t>.</w:t>
      </w:r>
    </w:p>
    <w:p w:rsidR="00BD5D8D" w:rsidRDefault="00BD5D8D" w:rsidP="00D25296">
      <w:pPr>
        <w:spacing w:before="120" w:after="120"/>
        <w:ind w:firstLine="709"/>
        <w:rPr>
          <w:sz w:val="28"/>
          <w:szCs w:val="28"/>
        </w:rPr>
      </w:pPr>
      <w:r w:rsidRPr="00BD5D8D">
        <w:rPr>
          <w:sz w:val="28"/>
          <w:szCs w:val="28"/>
        </w:rPr>
        <w:t>Основные задачи Программы:</w:t>
      </w:r>
    </w:p>
    <w:p w:rsidR="00BD5D8D" w:rsidRDefault="00BD5D8D" w:rsidP="001670F7">
      <w:pPr>
        <w:ind w:firstLine="709"/>
        <w:jc w:val="both"/>
        <w:rPr>
          <w:sz w:val="28"/>
          <w:szCs w:val="28"/>
        </w:rPr>
      </w:pPr>
      <w:r w:rsidRPr="00BD5D8D">
        <w:rPr>
          <w:sz w:val="28"/>
          <w:szCs w:val="28"/>
        </w:rPr>
        <w:t>−модернизация, ремонт, реконструкция, строительство объектов благоу</w:t>
      </w:r>
      <w:r>
        <w:rPr>
          <w:sz w:val="28"/>
          <w:szCs w:val="28"/>
        </w:rPr>
        <w:t>стройства и дорожного хозяйства.</w:t>
      </w:r>
    </w:p>
    <w:p w:rsidR="00BD5D8D" w:rsidRDefault="00BD5D8D" w:rsidP="001670F7">
      <w:pPr>
        <w:ind w:firstLine="709"/>
        <w:jc w:val="both"/>
        <w:rPr>
          <w:sz w:val="28"/>
          <w:szCs w:val="28"/>
        </w:rPr>
      </w:pPr>
      <w:r w:rsidRPr="00BD5D8D">
        <w:rPr>
          <w:sz w:val="28"/>
          <w:szCs w:val="28"/>
        </w:rPr>
        <w:t xml:space="preserve"> Бюджетные средства, направляемые на реализацию программы, должны быть предназначены для реализации проектов модернизации объектов транспортной инфраструктуры и дорожного хозяйства, связанных с ремонтом, реконструкцией существующих объектов, а также со строительством новых объектов. </w:t>
      </w:r>
    </w:p>
    <w:p w:rsidR="00BD5D8D" w:rsidRDefault="00BD5D8D" w:rsidP="00375166">
      <w:pPr>
        <w:spacing w:before="120" w:after="120"/>
        <w:ind w:firstLine="709"/>
        <w:jc w:val="center"/>
        <w:rPr>
          <w:sz w:val="28"/>
          <w:szCs w:val="28"/>
        </w:rPr>
      </w:pPr>
      <w:r w:rsidRPr="00BD5D8D">
        <w:rPr>
          <w:sz w:val="28"/>
          <w:szCs w:val="28"/>
        </w:rPr>
        <w:t>Сроки и этапы реализации программы.</w:t>
      </w:r>
    </w:p>
    <w:p w:rsidR="00BD5D8D" w:rsidRPr="00BD5D8D" w:rsidRDefault="00BD5D8D" w:rsidP="001670F7">
      <w:pPr>
        <w:ind w:firstLine="709"/>
        <w:jc w:val="both"/>
        <w:rPr>
          <w:b/>
          <w:sz w:val="28"/>
          <w:szCs w:val="28"/>
        </w:rPr>
      </w:pPr>
      <w:r w:rsidRPr="00BD5D8D">
        <w:rPr>
          <w:sz w:val="28"/>
          <w:szCs w:val="28"/>
        </w:rPr>
        <w:lastRenderedPageBreak/>
        <w:t>Срок действия программы с 201</w:t>
      </w:r>
      <w:r>
        <w:rPr>
          <w:sz w:val="28"/>
          <w:szCs w:val="28"/>
        </w:rPr>
        <w:t>7</w:t>
      </w:r>
      <w:r w:rsidRPr="00BD5D8D">
        <w:rPr>
          <w:sz w:val="28"/>
          <w:szCs w:val="28"/>
        </w:rPr>
        <w:t xml:space="preserve"> -202</w:t>
      </w:r>
      <w:r w:rsidR="00D16F1D">
        <w:rPr>
          <w:sz w:val="28"/>
          <w:szCs w:val="28"/>
        </w:rPr>
        <w:t>3</w:t>
      </w:r>
      <w:r w:rsidRPr="00BD5D8D">
        <w:rPr>
          <w:sz w:val="28"/>
          <w:szCs w:val="28"/>
        </w:rPr>
        <w:t xml:space="preserve"> гг. </w:t>
      </w:r>
      <w:r w:rsidRPr="000F6FE1">
        <w:rPr>
          <w:sz w:val="28"/>
          <w:szCs w:val="28"/>
        </w:rPr>
        <w:t>Реализация программы будет осуществляться весь период.</w:t>
      </w:r>
    </w:p>
    <w:p w:rsidR="00825278" w:rsidRPr="00A35427" w:rsidRDefault="00825278" w:rsidP="00825278">
      <w:pPr>
        <w:spacing w:before="200" w:after="200"/>
        <w:ind w:firstLine="709"/>
        <w:jc w:val="center"/>
        <w:rPr>
          <w:b/>
          <w:sz w:val="28"/>
          <w:szCs w:val="28"/>
          <w:highlight w:val="yellow"/>
        </w:rPr>
      </w:pPr>
      <w:r w:rsidRPr="00A35427">
        <w:rPr>
          <w:b/>
          <w:sz w:val="28"/>
          <w:szCs w:val="28"/>
        </w:rPr>
        <w:t xml:space="preserve">3. </w:t>
      </w:r>
      <w:r w:rsidR="00A35427" w:rsidRPr="00A35427">
        <w:rPr>
          <w:b/>
          <w:sz w:val="28"/>
          <w:szCs w:val="28"/>
        </w:rPr>
        <w:t>Мероприятия по развитию системы транспортной</w:t>
      </w:r>
      <w:r w:rsidR="00207B63">
        <w:rPr>
          <w:b/>
          <w:sz w:val="28"/>
          <w:szCs w:val="28"/>
        </w:rPr>
        <w:t xml:space="preserve">  и</w:t>
      </w:r>
      <w:r w:rsidR="00A35427" w:rsidRPr="00A35427">
        <w:rPr>
          <w:b/>
          <w:sz w:val="28"/>
          <w:szCs w:val="28"/>
        </w:rPr>
        <w:t>нфраструктуры</w:t>
      </w:r>
      <w:r w:rsidR="00207B63">
        <w:rPr>
          <w:b/>
          <w:sz w:val="28"/>
          <w:szCs w:val="28"/>
        </w:rPr>
        <w:t xml:space="preserve"> и дорожного хозяйства</w:t>
      </w:r>
      <w:r w:rsidR="00A35427" w:rsidRPr="00A35427">
        <w:rPr>
          <w:b/>
          <w:sz w:val="28"/>
          <w:szCs w:val="28"/>
        </w:rPr>
        <w:t>, целевые индикаторы</w:t>
      </w:r>
    </w:p>
    <w:p w:rsidR="00AC531D" w:rsidRPr="00D164F0" w:rsidRDefault="00AC531D" w:rsidP="00D164F0">
      <w:pPr>
        <w:spacing w:before="240" w:after="240"/>
        <w:ind w:firstLine="709"/>
        <w:jc w:val="center"/>
        <w:rPr>
          <w:sz w:val="28"/>
          <w:szCs w:val="28"/>
        </w:rPr>
      </w:pPr>
      <w:r w:rsidRPr="00D164F0">
        <w:rPr>
          <w:sz w:val="28"/>
          <w:szCs w:val="28"/>
        </w:rPr>
        <w:t>3.1. Общие положения</w:t>
      </w:r>
    </w:p>
    <w:p w:rsidR="00AC531D" w:rsidRDefault="00AC531D" w:rsidP="00AC531D">
      <w:pPr>
        <w:ind w:firstLine="709"/>
        <w:jc w:val="both"/>
        <w:rPr>
          <w:sz w:val="28"/>
          <w:szCs w:val="28"/>
        </w:rPr>
      </w:pPr>
      <w:r w:rsidRPr="00AC531D">
        <w:rPr>
          <w:sz w:val="28"/>
          <w:szCs w:val="28"/>
        </w:rPr>
        <w:t xml:space="preserve">1. Основными факторами, определяющими направления разработки Программы, являются: </w:t>
      </w:r>
    </w:p>
    <w:p w:rsidR="00AC531D" w:rsidRDefault="00AC531D" w:rsidP="00AC531D">
      <w:pPr>
        <w:ind w:firstLine="709"/>
        <w:jc w:val="both"/>
        <w:rPr>
          <w:sz w:val="28"/>
          <w:szCs w:val="28"/>
        </w:rPr>
      </w:pPr>
      <w:r w:rsidRPr="00AC531D">
        <w:rPr>
          <w:sz w:val="28"/>
          <w:szCs w:val="28"/>
        </w:rPr>
        <w:t xml:space="preserve">- тенденции социально-экономического развития поселения, характеризующиеся незначительным повышением численности населения, развитием рынка жилья, сфер обслуживания и промышленности; </w:t>
      </w:r>
    </w:p>
    <w:p w:rsidR="009479DA" w:rsidRDefault="00AC531D" w:rsidP="00AC531D">
      <w:pPr>
        <w:ind w:firstLine="709"/>
        <w:jc w:val="both"/>
        <w:rPr>
          <w:sz w:val="28"/>
          <w:szCs w:val="28"/>
        </w:rPr>
      </w:pPr>
      <w:r w:rsidRPr="00AC531D">
        <w:rPr>
          <w:sz w:val="28"/>
          <w:szCs w:val="28"/>
        </w:rPr>
        <w:t>- состояние существующей системы транспортной инфраструктуры</w:t>
      </w:r>
      <w:r w:rsidR="009479DA">
        <w:rPr>
          <w:sz w:val="28"/>
          <w:szCs w:val="28"/>
        </w:rPr>
        <w:t>;</w:t>
      </w:r>
    </w:p>
    <w:p w:rsidR="00AC531D" w:rsidRPr="00AC531D" w:rsidRDefault="009479DA" w:rsidP="00AC531D">
      <w:pPr>
        <w:ind w:firstLine="709"/>
        <w:jc w:val="both"/>
        <w:rPr>
          <w:sz w:val="28"/>
          <w:szCs w:val="28"/>
        </w:rPr>
      </w:pPr>
      <w:r w:rsidRPr="00D5645E">
        <w:rPr>
          <w:sz w:val="28"/>
          <w:szCs w:val="28"/>
        </w:rPr>
        <w:t>- перспективное строительство малоэтажных домов, направленное на улучшение жилищных условий граждан.</w:t>
      </w:r>
      <w:r w:rsidR="00AC531D" w:rsidRPr="00AC531D">
        <w:rPr>
          <w:sz w:val="28"/>
          <w:szCs w:val="28"/>
        </w:rPr>
        <w:t xml:space="preserve"> </w:t>
      </w:r>
    </w:p>
    <w:p w:rsidR="00AC531D" w:rsidRPr="00AC531D" w:rsidRDefault="00AC531D" w:rsidP="00AC531D">
      <w:pPr>
        <w:ind w:firstLine="709"/>
        <w:jc w:val="both"/>
        <w:rPr>
          <w:sz w:val="28"/>
          <w:szCs w:val="28"/>
        </w:rPr>
      </w:pPr>
      <w:r w:rsidRPr="00AC531D">
        <w:rPr>
          <w:sz w:val="28"/>
          <w:szCs w:val="28"/>
        </w:rPr>
        <w:t xml:space="preserve">2. Мероприятия разрабатывались исходя из целевых индикаторов, представляющих собой доступные наблюдению и измерению характеристики состояния и развития системы транспортной инфраструктуры. </w:t>
      </w:r>
    </w:p>
    <w:p w:rsidR="00AC531D" w:rsidRPr="00AC531D" w:rsidRDefault="00AC531D" w:rsidP="00AC531D">
      <w:pPr>
        <w:ind w:firstLine="709"/>
        <w:jc w:val="both"/>
        <w:rPr>
          <w:sz w:val="28"/>
          <w:szCs w:val="28"/>
        </w:rPr>
      </w:pPr>
      <w:r w:rsidRPr="00AC531D">
        <w:rPr>
          <w:sz w:val="28"/>
          <w:szCs w:val="28"/>
        </w:rPr>
        <w:t xml:space="preserve">3. Разработанные программные мероприятия систематизированы по степени их актуальности. </w:t>
      </w:r>
    </w:p>
    <w:p w:rsidR="00AC531D" w:rsidRPr="00AC531D" w:rsidRDefault="00AC531D" w:rsidP="00AC531D">
      <w:pPr>
        <w:ind w:firstLine="709"/>
        <w:jc w:val="both"/>
        <w:rPr>
          <w:sz w:val="28"/>
          <w:szCs w:val="28"/>
        </w:rPr>
      </w:pPr>
      <w:r w:rsidRPr="00AC531D">
        <w:rPr>
          <w:sz w:val="28"/>
          <w:szCs w:val="28"/>
        </w:rPr>
        <w:t xml:space="preserve">4. Список мероприятий на конкретном объекте детализируется после разработки проектно-сметной документации. </w:t>
      </w:r>
    </w:p>
    <w:p w:rsidR="00AC531D" w:rsidRPr="00AC531D" w:rsidRDefault="00AC531D" w:rsidP="00AC531D">
      <w:pPr>
        <w:ind w:firstLine="709"/>
        <w:jc w:val="both"/>
        <w:rPr>
          <w:sz w:val="28"/>
          <w:szCs w:val="28"/>
        </w:rPr>
      </w:pPr>
      <w:r w:rsidRPr="00AC531D">
        <w:rPr>
          <w:sz w:val="28"/>
          <w:szCs w:val="28"/>
        </w:rPr>
        <w:t>5. Стоимость мероприятий определена ориентировочно, основываясь на стоимости уже проведенных аналогичных мероприятий.</w:t>
      </w:r>
    </w:p>
    <w:p w:rsidR="00AC531D" w:rsidRPr="00AC531D" w:rsidRDefault="00AC531D" w:rsidP="00AC531D">
      <w:pPr>
        <w:pStyle w:val="a9"/>
        <w:spacing w:before="0" w:beforeAutospacing="0" w:after="0" w:afterAutospacing="0"/>
        <w:ind w:firstLine="709"/>
        <w:jc w:val="both"/>
        <w:rPr>
          <w:rFonts w:ascii="Trebuchet MS" w:hAnsi="Trebuchet MS"/>
          <w:color w:val="0065B3"/>
          <w:sz w:val="28"/>
          <w:szCs w:val="28"/>
          <w:shd w:val="clear" w:color="auto" w:fill="FFFFFF"/>
        </w:rPr>
      </w:pPr>
      <w:r w:rsidRPr="00AC531D">
        <w:rPr>
          <w:sz w:val="28"/>
          <w:szCs w:val="28"/>
        </w:rPr>
        <w:t>6. Источниками финансирования мероприятий Программы являются средства бюджета МО «</w:t>
      </w:r>
      <w:proofErr w:type="spellStart"/>
      <w:r w:rsidRPr="00AC531D">
        <w:rPr>
          <w:sz w:val="28"/>
          <w:szCs w:val="28"/>
        </w:rPr>
        <w:t>Урдомское</w:t>
      </w:r>
      <w:proofErr w:type="spellEnd"/>
      <w:r w:rsidRPr="00AC531D">
        <w:rPr>
          <w:sz w:val="28"/>
          <w:szCs w:val="28"/>
        </w:rPr>
        <w:t xml:space="preserve">», а также внебюджетные источники. </w:t>
      </w:r>
      <w:bookmarkStart w:id="0" w:name="_Toc166314947"/>
      <w:r w:rsidRPr="00AC531D">
        <w:rPr>
          <w:color w:val="000000"/>
          <w:sz w:val="28"/>
          <w:szCs w:val="28"/>
          <w:shd w:val="clear" w:color="auto" w:fill="FFFFFF"/>
        </w:rPr>
        <w:t>Объемы финансирования мероприятий из областного бюджета определяются после принятия областных программ и подлежат уточнению после формирования областного бюджета на соответствующий финансовый год с учетом результатов реализации мероприятий в предыдущем финансовом году.</w:t>
      </w:r>
    </w:p>
    <w:bookmarkEnd w:id="0"/>
    <w:p w:rsidR="00AC531D" w:rsidRPr="00AC531D" w:rsidRDefault="00AC531D" w:rsidP="00AC531D">
      <w:pPr>
        <w:ind w:firstLine="709"/>
        <w:jc w:val="both"/>
        <w:rPr>
          <w:sz w:val="28"/>
          <w:szCs w:val="28"/>
        </w:rPr>
      </w:pPr>
      <w:r w:rsidRPr="00AC531D">
        <w:rPr>
          <w:sz w:val="28"/>
          <w:szCs w:val="28"/>
        </w:rPr>
        <w:t>7. Перечень программных мероприятий приведен в приложении № 1 к Программе.</w:t>
      </w:r>
    </w:p>
    <w:p w:rsidR="002765E5" w:rsidRDefault="00AC531D" w:rsidP="00D164F0">
      <w:pPr>
        <w:spacing w:before="240" w:after="240"/>
        <w:ind w:firstLine="709"/>
        <w:jc w:val="center"/>
        <w:rPr>
          <w:sz w:val="28"/>
          <w:szCs w:val="28"/>
        </w:rPr>
      </w:pPr>
      <w:r w:rsidRPr="00AC531D">
        <w:rPr>
          <w:sz w:val="28"/>
          <w:szCs w:val="28"/>
        </w:rPr>
        <w:t xml:space="preserve">3.2. Система дорожной деятельности </w:t>
      </w:r>
    </w:p>
    <w:p w:rsidR="00AC531D" w:rsidRPr="00AC531D" w:rsidRDefault="00AC531D" w:rsidP="002765E5">
      <w:pPr>
        <w:spacing w:before="240" w:after="120"/>
        <w:ind w:firstLine="709"/>
        <w:jc w:val="center"/>
        <w:rPr>
          <w:sz w:val="28"/>
          <w:szCs w:val="28"/>
        </w:rPr>
      </w:pPr>
      <w:r w:rsidRPr="00AC531D">
        <w:rPr>
          <w:sz w:val="28"/>
          <w:szCs w:val="28"/>
        </w:rPr>
        <w:t>Основные целевые индикаторы р</w:t>
      </w:r>
      <w:r w:rsidR="00D164F0">
        <w:rPr>
          <w:sz w:val="28"/>
          <w:szCs w:val="28"/>
        </w:rPr>
        <w:t>еализации мероприятий Программы</w:t>
      </w:r>
      <w:r w:rsidR="002765E5">
        <w:rPr>
          <w:sz w:val="28"/>
          <w:szCs w:val="28"/>
        </w:rPr>
        <w:t>:</w:t>
      </w:r>
    </w:p>
    <w:p w:rsidR="00AC531D" w:rsidRPr="00AC531D" w:rsidRDefault="00AC531D" w:rsidP="00AC531D">
      <w:pPr>
        <w:ind w:firstLine="709"/>
        <w:jc w:val="both"/>
        <w:rPr>
          <w:sz w:val="28"/>
          <w:szCs w:val="28"/>
        </w:rPr>
      </w:pPr>
      <w:r w:rsidRPr="00AC531D">
        <w:rPr>
          <w:sz w:val="28"/>
          <w:szCs w:val="28"/>
        </w:rPr>
        <w:t xml:space="preserve">1. </w:t>
      </w:r>
      <w:r w:rsidRPr="003D3471">
        <w:rPr>
          <w:sz w:val="28"/>
          <w:szCs w:val="28"/>
        </w:rPr>
        <w:t xml:space="preserve">Содержание </w:t>
      </w:r>
      <w:r w:rsidR="0006263E" w:rsidRPr="003D3471">
        <w:rPr>
          <w:sz w:val="28"/>
          <w:szCs w:val="28"/>
        </w:rPr>
        <w:t xml:space="preserve">технического состояния </w:t>
      </w:r>
      <w:r w:rsidRPr="003D3471">
        <w:rPr>
          <w:sz w:val="28"/>
          <w:szCs w:val="28"/>
        </w:rPr>
        <w:t xml:space="preserve">дорог в </w:t>
      </w:r>
      <w:r w:rsidR="0006263E" w:rsidRPr="003D3471">
        <w:rPr>
          <w:sz w:val="28"/>
          <w:szCs w:val="28"/>
        </w:rPr>
        <w:t>соответствии со стандартами</w:t>
      </w:r>
      <w:r w:rsidRPr="003D3471">
        <w:rPr>
          <w:sz w:val="28"/>
          <w:szCs w:val="28"/>
        </w:rPr>
        <w:t>;</w:t>
      </w:r>
      <w:r w:rsidRPr="00AC531D">
        <w:rPr>
          <w:sz w:val="28"/>
          <w:szCs w:val="28"/>
        </w:rPr>
        <w:t xml:space="preserve"> </w:t>
      </w:r>
    </w:p>
    <w:p w:rsidR="00AC531D" w:rsidRPr="00AC531D" w:rsidRDefault="00AC531D" w:rsidP="00AC531D">
      <w:pPr>
        <w:ind w:firstLine="709"/>
        <w:jc w:val="both"/>
        <w:rPr>
          <w:sz w:val="28"/>
          <w:szCs w:val="28"/>
        </w:rPr>
      </w:pPr>
      <w:r w:rsidRPr="00AC531D">
        <w:rPr>
          <w:sz w:val="28"/>
          <w:szCs w:val="28"/>
        </w:rPr>
        <w:t xml:space="preserve">2. Обеспечение безопасности дорожного движения. </w:t>
      </w:r>
    </w:p>
    <w:p w:rsidR="009B13D1" w:rsidRPr="009B13D1" w:rsidRDefault="00AC531D" w:rsidP="008F2D40">
      <w:pPr>
        <w:ind w:firstLine="709"/>
        <w:jc w:val="both"/>
        <w:rPr>
          <w:sz w:val="28"/>
          <w:szCs w:val="28"/>
        </w:rPr>
      </w:pPr>
      <w:r w:rsidRPr="009B13D1">
        <w:rPr>
          <w:sz w:val="28"/>
          <w:szCs w:val="28"/>
        </w:rPr>
        <w:t>3. Механизм реализации Программы</w:t>
      </w:r>
      <w:r w:rsidR="008F2D40">
        <w:rPr>
          <w:sz w:val="28"/>
          <w:szCs w:val="28"/>
        </w:rPr>
        <w:t xml:space="preserve"> </w:t>
      </w:r>
      <w:r w:rsidRPr="009B13D1">
        <w:rPr>
          <w:sz w:val="28"/>
          <w:szCs w:val="28"/>
        </w:rPr>
        <w:t xml:space="preserve">и </w:t>
      </w:r>
      <w:proofErr w:type="gramStart"/>
      <w:r w:rsidRPr="009B13D1">
        <w:rPr>
          <w:sz w:val="28"/>
          <w:szCs w:val="28"/>
        </w:rPr>
        <w:t>контроль за</w:t>
      </w:r>
      <w:proofErr w:type="gramEnd"/>
      <w:r w:rsidRPr="009B13D1">
        <w:rPr>
          <w:sz w:val="28"/>
          <w:szCs w:val="28"/>
        </w:rPr>
        <w:t xml:space="preserve"> ходом ее выполнения</w:t>
      </w:r>
      <w:r w:rsidR="00AA1114">
        <w:rPr>
          <w:sz w:val="28"/>
          <w:szCs w:val="28"/>
        </w:rPr>
        <w:t>.</w:t>
      </w:r>
    </w:p>
    <w:p w:rsidR="00E61FEC" w:rsidRDefault="009B13D1" w:rsidP="00E61FEC">
      <w:pPr>
        <w:ind w:firstLine="709"/>
        <w:jc w:val="both"/>
        <w:rPr>
          <w:sz w:val="28"/>
          <w:szCs w:val="28"/>
        </w:rPr>
      </w:pPr>
      <w:r>
        <w:t>Р</w:t>
      </w:r>
      <w:r w:rsidR="00AC531D" w:rsidRPr="009B13D1">
        <w:rPr>
          <w:sz w:val="28"/>
          <w:szCs w:val="28"/>
        </w:rPr>
        <w:t xml:space="preserve">еализация Программы осуществляется Администрацией </w:t>
      </w:r>
      <w:r w:rsidR="00E61FEC">
        <w:rPr>
          <w:sz w:val="28"/>
          <w:szCs w:val="28"/>
        </w:rPr>
        <w:t>МО «</w:t>
      </w:r>
      <w:proofErr w:type="spellStart"/>
      <w:r w:rsidR="00E61FEC">
        <w:rPr>
          <w:sz w:val="28"/>
          <w:szCs w:val="28"/>
        </w:rPr>
        <w:t>Урдомское</w:t>
      </w:r>
      <w:proofErr w:type="spellEnd"/>
      <w:r w:rsidR="00E61FEC">
        <w:rPr>
          <w:sz w:val="28"/>
          <w:szCs w:val="28"/>
        </w:rPr>
        <w:t>»</w:t>
      </w:r>
      <w:r w:rsidR="00AC531D" w:rsidRPr="009B13D1">
        <w:rPr>
          <w:sz w:val="28"/>
          <w:szCs w:val="28"/>
        </w:rPr>
        <w:t>.</w:t>
      </w:r>
      <w:r w:rsidR="00887A72">
        <w:rPr>
          <w:sz w:val="28"/>
          <w:szCs w:val="28"/>
        </w:rPr>
        <w:t xml:space="preserve"> </w:t>
      </w:r>
      <w:r w:rsidR="00AC531D" w:rsidRPr="009B13D1">
        <w:rPr>
          <w:sz w:val="28"/>
          <w:szCs w:val="28"/>
        </w:rPr>
        <w:t xml:space="preserve">Для решения задач Программы предполагается использовать </w:t>
      </w:r>
      <w:r w:rsidR="00AC531D" w:rsidRPr="009B13D1">
        <w:rPr>
          <w:sz w:val="28"/>
          <w:szCs w:val="28"/>
        </w:rPr>
        <w:lastRenderedPageBreak/>
        <w:t>средства местного бюджета</w:t>
      </w:r>
      <w:r w:rsidR="00E61FEC">
        <w:rPr>
          <w:sz w:val="28"/>
          <w:szCs w:val="28"/>
        </w:rPr>
        <w:t>,</w:t>
      </w:r>
      <w:r w:rsidR="00AC531D" w:rsidRPr="009B13D1">
        <w:rPr>
          <w:sz w:val="28"/>
          <w:szCs w:val="28"/>
        </w:rPr>
        <w:t xml:space="preserve"> </w:t>
      </w:r>
      <w:r w:rsidR="00E61FEC">
        <w:rPr>
          <w:sz w:val="28"/>
          <w:szCs w:val="28"/>
        </w:rPr>
        <w:t>собственные средства хозяйствующих субъектов</w:t>
      </w:r>
      <w:r w:rsidR="00AC531D" w:rsidRPr="009B13D1">
        <w:rPr>
          <w:sz w:val="28"/>
          <w:szCs w:val="28"/>
        </w:rPr>
        <w:t xml:space="preserve">. </w:t>
      </w:r>
    </w:p>
    <w:p w:rsidR="001E2E1B" w:rsidRDefault="00AC531D" w:rsidP="00E61FEC">
      <w:pPr>
        <w:ind w:firstLine="709"/>
        <w:jc w:val="both"/>
        <w:rPr>
          <w:sz w:val="28"/>
          <w:szCs w:val="28"/>
        </w:rPr>
      </w:pPr>
      <w:r w:rsidRPr="009B13D1">
        <w:rPr>
          <w:sz w:val="28"/>
          <w:szCs w:val="28"/>
        </w:rPr>
        <w:t xml:space="preserve">В рамках реализации данной Программы в соответствии со стратегическими приоритетами развития </w:t>
      </w:r>
      <w:proofErr w:type="spellStart"/>
      <w:r w:rsidR="00E61FEC">
        <w:rPr>
          <w:sz w:val="28"/>
          <w:szCs w:val="28"/>
        </w:rPr>
        <w:t>Урдомского</w:t>
      </w:r>
      <w:proofErr w:type="spellEnd"/>
      <w:r w:rsidR="00E61FEC">
        <w:rPr>
          <w:sz w:val="28"/>
          <w:szCs w:val="28"/>
        </w:rPr>
        <w:t xml:space="preserve"> городского</w:t>
      </w:r>
      <w:r w:rsidRPr="009B13D1">
        <w:rPr>
          <w:sz w:val="28"/>
          <w:szCs w:val="28"/>
        </w:rPr>
        <w:t xml:space="preserve"> поселения, генеральным планом, основными направлениями сохранения и развития </w:t>
      </w:r>
      <w:r w:rsidR="00220C0B">
        <w:rPr>
          <w:sz w:val="28"/>
          <w:szCs w:val="28"/>
        </w:rPr>
        <w:t>транспортной</w:t>
      </w:r>
      <w:r w:rsidRPr="009B13D1">
        <w:rPr>
          <w:sz w:val="28"/>
          <w:szCs w:val="28"/>
        </w:rPr>
        <w:t xml:space="preserve"> инфраструктуры будет осуществляться мониторинг проведенных мероприятий и на основе этого осуществляться корректировка мероприятий Программы. </w:t>
      </w:r>
    </w:p>
    <w:p w:rsidR="00350A93" w:rsidRDefault="001E2E1B" w:rsidP="00E61FE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Ответственным и</w:t>
      </w:r>
      <w:r w:rsidR="00AC531D" w:rsidRPr="009B13D1">
        <w:rPr>
          <w:sz w:val="28"/>
          <w:szCs w:val="28"/>
        </w:rPr>
        <w:t>сполнител</w:t>
      </w:r>
      <w:r>
        <w:rPr>
          <w:sz w:val="28"/>
          <w:szCs w:val="28"/>
        </w:rPr>
        <w:t>ем</w:t>
      </w:r>
      <w:r w:rsidR="00AC531D" w:rsidRPr="009B13D1">
        <w:rPr>
          <w:sz w:val="28"/>
          <w:szCs w:val="28"/>
        </w:rPr>
        <w:t xml:space="preserve"> Программы является </w:t>
      </w:r>
      <w:r w:rsidR="00350A93">
        <w:rPr>
          <w:sz w:val="28"/>
          <w:szCs w:val="28"/>
        </w:rPr>
        <w:t>Заместитель главы Администрации МО «</w:t>
      </w:r>
      <w:proofErr w:type="spellStart"/>
      <w:r w:rsidR="00350A93">
        <w:rPr>
          <w:sz w:val="28"/>
          <w:szCs w:val="28"/>
        </w:rPr>
        <w:t>Урдомское</w:t>
      </w:r>
      <w:proofErr w:type="spellEnd"/>
      <w:r w:rsidR="00350A93">
        <w:rPr>
          <w:sz w:val="28"/>
          <w:szCs w:val="28"/>
        </w:rPr>
        <w:t xml:space="preserve">», соисполнители Программы </w:t>
      </w:r>
      <w:r w:rsidR="00350A93" w:rsidRPr="00AF7265">
        <w:rPr>
          <w:sz w:val="28"/>
          <w:szCs w:val="28"/>
        </w:rPr>
        <w:t>Помощник главы администрации МО «</w:t>
      </w:r>
      <w:proofErr w:type="spellStart"/>
      <w:r w:rsidR="00350A93" w:rsidRPr="00AF7265">
        <w:rPr>
          <w:sz w:val="28"/>
          <w:szCs w:val="28"/>
        </w:rPr>
        <w:t>Урдомское</w:t>
      </w:r>
      <w:proofErr w:type="spellEnd"/>
      <w:r w:rsidR="00350A93" w:rsidRPr="00AF7265">
        <w:rPr>
          <w:sz w:val="28"/>
          <w:szCs w:val="28"/>
        </w:rPr>
        <w:t>» по управлению имуществом, Ведущий специалист – землеустроитель Администрации МО «</w:t>
      </w:r>
      <w:proofErr w:type="spellStart"/>
      <w:r w:rsidR="00350A93" w:rsidRPr="00AF7265">
        <w:rPr>
          <w:sz w:val="28"/>
          <w:szCs w:val="28"/>
        </w:rPr>
        <w:t>Урдомское</w:t>
      </w:r>
      <w:proofErr w:type="spellEnd"/>
      <w:r w:rsidR="00350A93" w:rsidRPr="00AF7265">
        <w:rPr>
          <w:sz w:val="28"/>
          <w:szCs w:val="28"/>
        </w:rPr>
        <w:t>», Помощник главы администрации МО «</w:t>
      </w:r>
      <w:proofErr w:type="spellStart"/>
      <w:r w:rsidR="00350A93" w:rsidRPr="00AF7265">
        <w:rPr>
          <w:sz w:val="28"/>
          <w:szCs w:val="28"/>
        </w:rPr>
        <w:t>Урдомское</w:t>
      </w:r>
      <w:proofErr w:type="spellEnd"/>
      <w:r w:rsidR="00350A93" w:rsidRPr="00AF7265">
        <w:rPr>
          <w:sz w:val="28"/>
          <w:szCs w:val="28"/>
        </w:rPr>
        <w:t>» по экономическим вопросам</w:t>
      </w:r>
      <w:r w:rsidR="00AC531D" w:rsidRPr="009B13D1">
        <w:rPr>
          <w:sz w:val="28"/>
          <w:szCs w:val="28"/>
        </w:rPr>
        <w:t xml:space="preserve">. </w:t>
      </w:r>
    </w:p>
    <w:p w:rsidR="006A469B" w:rsidRDefault="00AC531D" w:rsidP="00E61FEC">
      <w:pPr>
        <w:ind w:firstLine="709"/>
        <w:jc w:val="both"/>
        <w:rPr>
          <w:sz w:val="28"/>
          <w:szCs w:val="28"/>
        </w:rPr>
      </w:pPr>
      <w:proofErr w:type="gramStart"/>
      <w:r w:rsidRPr="009B13D1">
        <w:rPr>
          <w:sz w:val="28"/>
          <w:szCs w:val="28"/>
        </w:rPr>
        <w:t>Контроль за</w:t>
      </w:r>
      <w:proofErr w:type="gramEnd"/>
      <w:r w:rsidRPr="009B13D1">
        <w:rPr>
          <w:sz w:val="28"/>
          <w:szCs w:val="28"/>
        </w:rPr>
        <w:t xml:space="preserve"> реализацией Программы осуществляют Администрация </w:t>
      </w:r>
      <w:r w:rsidR="006A469B">
        <w:rPr>
          <w:sz w:val="28"/>
          <w:szCs w:val="28"/>
        </w:rPr>
        <w:t>МО «</w:t>
      </w:r>
      <w:proofErr w:type="spellStart"/>
      <w:r w:rsidR="006A469B">
        <w:rPr>
          <w:sz w:val="28"/>
          <w:szCs w:val="28"/>
        </w:rPr>
        <w:t>Урдомское</w:t>
      </w:r>
      <w:proofErr w:type="spellEnd"/>
      <w:r w:rsidR="006A469B">
        <w:rPr>
          <w:sz w:val="28"/>
          <w:szCs w:val="28"/>
        </w:rPr>
        <w:t>»</w:t>
      </w:r>
      <w:r w:rsidRPr="00E11003">
        <w:rPr>
          <w:sz w:val="28"/>
          <w:szCs w:val="28"/>
        </w:rPr>
        <w:t>.</w:t>
      </w:r>
      <w:r w:rsidRPr="009B13D1">
        <w:rPr>
          <w:sz w:val="28"/>
          <w:szCs w:val="28"/>
        </w:rPr>
        <w:t xml:space="preserve"> </w:t>
      </w:r>
    </w:p>
    <w:p w:rsidR="00AE1B0E" w:rsidRDefault="00AC531D" w:rsidP="00E61FEC">
      <w:pPr>
        <w:ind w:firstLine="709"/>
        <w:jc w:val="both"/>
        <w:rPr>
          <w:sz w:val="28"/>
          <w:szCs w:val="28"/>
        </w:rPr>
      </w:pPr>
      <w:r w:rsidRPr="009B13D1">
        <w:rPr>
          <w:sz w:val="28"/>
          <w:szCs w:val="28"/>
        </w:rPr>
        <w:t xml:space="preserve">Изменения в Программе и сроки ее реализации, а также объемы финансирования из местного бюджета могут быть пересмотрены Администрацией </w:t>
      </w:r>
      <w:r w:rsidR="0026528A">
        <w:rPr>
          <w:sz w:val="28"/>
          <w:szCs w:val="28"/>
        </w:rPr>
        <w:t>МО «</w:t>
      </w:r>
      <w:proofErr w:type="spellStart"/>
      <w:r w:rsidR="0026528A">
        <w:rPr>
          <w:sz w:val="28"/>
          <w:szCs w:val="28"/>
        </w:rPr>
        <w:t>Урдомское</w:t>
      </w:r>
      <w:proofErr w:type="spellEnd"/>
      <w:r w:rsidR="0026528A">
        <w:rPr>
          <w:sz w:val="28"/>
          <w:szCs w:val="28"/>
        </w:rPr>
        <w:t>»</w:t>
      </w:r>
      <w:r w:rsidRPr="009B13D1">
        <w:rPr>
          <w:sz w:val="28"/>
          <w:szCs w:val="28"/>
        </w:rPr>
        <w:t xml:space="preserve"> по ее инициативе или по предложению организаций в части изменения сроков реализации и мероприятий Программы. </w:t>
      </w:r>
    </w:p>
    <w:p w:rsidR="008E17B1" w:rsidRDefault="00AC531D" w:rsidP="008E17B1">
      <w:pPr>
        <w:spacing w:before="240" w:after="240"/>
        <w:ind w:firstLine="709"/>
        <w:jc w:val="center"/>
        <w:rPr>
          <w:sz w:val="28"/>
          <w:szCs w:val="28"/>
        </w:rPr>
      </w:pPr>
      <w:r w:rsidRPr="008E17B1">
        <w:rPr>
          <w:b/>
          <w:sz w:val="28"/>
          <w:szCs w:val="28"/>
        </w:rPr>
        <w:t>4. Оценка эффективности реализации Программы</w:t>
      </w:r>
    </w:p>
    <w:p w:rsidR="007548C6" w:rsidRDefault="00AC531D" w:rsidP="00E61FEC">
      <w:pPr>
        <w:ind w:firstLine="709"/>
        <w:jc w:val="both"/>
        <w:rPr>
          <w:sz w:val="28"/>
          <w:szCs w:val="28"/>
        </w:rPr>
      </w:pPr>
      <w:r w:rsidRPr="009B13D1">
        <w:rPr>
          <w:sz w:val="28"/>
          <w:szCs w:val="28"/>
        </w:rPr>
        <w:t xml:space="preserve">Основными результатами реализации </w:t>
      </w:r>
      <w:r w:rsidR="001B1BBC">
        <w:rPr>
          <w:sz w:val="28"/>
          <w:szCs w:val="28"/>
        </w:rPr>
        <w:t>программы</w:t>
      </w:r>
      <w:r w:rsidRPr="009B13D1">
        <w:rPr>
          <w:sz w:val="28"/>
          <w:szCs w:val="28"/>
        </w:rPr>
        <w:t xml:space="preserve"> являются: </w:t>
      </w:r>
    </w:p>
    <w:p w:rsidR="007548C6" w:rsidRDefault="00AC531D" w:rsidP="00E61FEC">
      <w:pPr>
        <w:ind w:firstLine="709"/>
        <w:jc w:val="both"/>
        <w:rPr>
          <w:sz w:val="28"/>
          <w:szCs w:val="28"/>
        </w:rPr>
      </w:pPr>
      <w:r w:rsidRPr="009B13D1">
        <w:rPr>
          <w:sz w:val="28"/>
          <w:szCs w:val="28"/>
        </w:rPr>
        <w:t xml:space="preserve">- модернизация и обновление транспортной инфраструктуры поселения; </w:t>
      </w:r>
    </w:p>
    <w:p w:rsidR="00D07F45" w:rsidRDefault="00AC531D" w:rsidP="00E61FEC">
      <w:pPr>
        <w:ind w:firstLine="709"/>
        <w:jc w:val="both"/>
        <w:rPr>
          <w:sz w:val="28"/>
          <w:szCs w:val="28"/>
        </w:rPr>
      </w:pPr>
      <w:r w:rsidRPr="009B13D1">
        <w:rPr>
          <w:sz w:val="28"/>
          <w:szCs w:val="28"/>
        </w:rPr>
        <w:t>- устранение причин возникновения аварийных ситуаций, угрожающих жизнедеятельности человека;</w:t>
      </w:r>
    </w:p>
    <w:p w:rsidR="00D164F0" w:rsidRPr="009B13D1" w:rsidRDefault="00AC531D" w:rsidP="00E61FEC">
      <w:pPr>
        <w:ind w:firstLine="709"/>
        <w:jc w:val="both"/>
        <w:rPr>
          <w:sz w:val="28"/>
          <w:szCs w:val="28"/>
        </w:rPr>
      </w:pPr>
      <w:r w:rsidRPr="009B13D1">
        <w:rPr>
          <w:sz w:val="28"/>
          <w:szCs w:val="28"/>
        </w:rPr>
        <w:t xml:space="preserve"> - повышение комфортности и безопасности жизнедеятельности населения</w:t>
      </w:r>
      <w:r w:rsidR="006F33BB">
        <w:rPr>
          <w:sz w:val="28"/>
          <w:szCs w:val="28"/>
        </w:rPr>
        <w:t>.</w:t>
      </w:r>
    </w:p>
    <w:p w:rsidR="00B3506E" w:rsidRDefault="00090656" w:rsidP="00B3506E">
      <w:pPr>
        <w:spacing w:before="240"/>
        <w:jc w:val="center"/>
        <w:rPr>
          <w:b/>
          <w:sz w:val="28"/>
          <w:szCs w:val="28"/>
        </w:rPr>
      </w:pPr>
      <w:r w:rsidRPr="0036650D">
        <w:rPr>
          <w:b/>
          <w:sz w:val="28"/>
          <w:szCs w:val="28"/>
        </w:rPr>
        <w:t>5</w:t>
      </w:r>
      <w:r w:rsidRPr="000259DB">
        <w:rPr>
          <w:b/>
          <w:sz w:val="28"/>
          <w:szCs w:val="28"/>
        </w:rPr>
        <w:t xml:space="preserve">. </w:t>
      </w:r>
      <w:r w:rsidR="00A32AB6" w:rsidRPr="000259DB">
        <w:rPr>
          <w:b/>
          <w:sz w:val="28"/>
          <w:szCs w:val="28"/>
        </w:rPr>
        <w:t>М</w:t>
      </w:r>
      <w:r w:rsidR="00B3506E">
        <w:rPr>
          <w:b/>
          <w:sz w:val="28"/>
          <w:szCs w:val="28"/>
        </w:rPr>
        <w:t xml:space="preserve">етодика </w:t>
      </w:r>
      <w:r w:rsidR="00A32AB6" w:rsidRPr="000259DB">
        <w:rPr>
          <w:b/>
          <w:sz w:val="28"/>
          <w:szCs w:val="28"/>
        </w:rPr>
        <w:t xml:space="preserve">оценки результативности и </w:t>
      </w:r>
    </w:p>
    <w:p w:rsidR="00A32AB6" w:rsidRPr="000259DB" w:rsidRDefault="00A32AB6" w:rsidP="00360BDE">
      <w:pPr>
        <w:spacing w:after="200"/>
        <w:jc w:val="center"/>
        <w:rPr>
          <w:b/>
          <w:sz w:val="28"/>
          <w:szCs w:val="28"/>
        </w:rPr>
      </w:pPr>
      <w:r w:rsidRPr="000259DB">
        <w:rPr>
          <w:b/>
          <w:sz w:val="28"/>
          <w:szCs w:val="28"/>
        </w:rPr>
        <w:t>эффективности реализации Программы</w:t>
      </w:r>
    </w:p>
    <w:p w:rsidR="00A32AB6" w:rsidRPr="000259DB" w:rsidRDefault="00A32AB6" w:rsidP="00A32AB6">
      <w:pPr>
        <w:ind w:firstLine="709"/>
        <w:jc w:val="both"/>
        <w:rPr>
          <w:sz w:val="28"/>
          <w:szCs w:val="28"/>
        </w:rPr>
      </w:pPr>
      <w:r w:rsidRPr="000259DB">
        <w:rPr>
          <w:sz w:val="28"/>
          <w:szCs w:val="28"/>
        </w:rPr>
        <w:t>Оценка результативности и эффективности реализации Программы по каждому разделу</w:t>
      </w:r>
      <w:r w:rsidR="00C80F84">
        <w:rPr>
          <w:sz w:val="28"/>
          <w:szCs w:val="28"/>
        </w:rPr>
        <w:t xml:space="preserve"> (Приложение № 2)</w:t>
      </w:r>
      <w:r w:rsidRPr="000259DB">
        <w:rPr>
          <w:sz w:val="28"/>
          <w:szCs w:val="28"/>
        </w:rPr>
        <w:t xml:space="preserve"> осуществляется </w:t>
      </w:r>
      <w:r w:rsidR="00EA2405">
        <w:rPr>
          <w:sz w:val="28"/>
          <w:szCs w:val="28"/>
        </w:rPr>
        <w:t>З</w:t>
      </w:r>
      <w:r w:rsidRPr="000259DB">
        <w:rPr>
          <w:sz w:val="28"/>
          <w:szCs w:val="28"/>
        </w:rPr>
        <w:t xml:space="preserve">аместителем главы </w:t>
      </w:r>
      <w:r w:rsidR="00A960A2" w:rsidRPr="000259DB">
        <w:rPr>
          <w:sz w:val="28"/>
          <w:szCs w:val="28"/>
        </w:rPr>
        <w:t>А</w:t>
      </w:r>
      <w:r w:rsidRPr="000259DB">
        <w:rPr>
          <w:sz w:val="28"/>
          <w:szCs w:val="28"/>
        </w:rPr>
        <w:t xml:space="preserve">дминистрации </w:t>
      </w:r>
      <w:r w:rsidR="00A960A2" w:rsidRPr="000259DB">
        <w:rPr>
          <w:sz w:val="28"/>
          <w:szCs w:val="28"/>
        </w:rPr>
        <w:t>МО «</w:t>
      </w:r>
      <w:proofErr w:type="spellStart"/>
      <w:r w:rsidR="00A960A2" w:rsidRPr="000259DB">
        <w:rPr>
          <w:sz w:val="28"/>
          <w:szCs w:val="28"/>
        </w:rPr>
        <w:t>Урдомское</w:t>
      </w:r>
      <w:proofErr w:type="spellEnd"/>
      <w:r w:rsidR="00A960A2" w:rsidRPr="000259DB">
        <w:rPr>
          <w:sz w:val="28"/>
          <w:szCs w:val="28"/>
        </w:rPr>
        <w:t>»</w:t>
      </w:r>
      <w:r w:rsidRPr="000259DB">
        <w:rPr>
          <w:sz w:val="28"/>
          <w:szCs w:val="28"/>
        </w:rPr>
        <w:t xml:space="preserve"> в сроки, установленные для сдачи отчётности</w:t>
      </w:r>
      <w:r w:rsidR="00F17763" w:rsidRPr="000259DB">
        <w:rPr>
          <w:sz w:val="28"/>
          <w:szCs w:val="28"/>
        </w:rPr>
        <w:t xml:space="preserve"> (ежеквартально)</w:t>
      </w:r>
      <w:r w:rsidRPr="000259DB">
        <w:rPr>
          <w:sz w:val="28"/>
          <w:szCs w:val="28"/>
        </w:rPr>
        <w:t xml:space="preserve">. </w:t>
      </w:r>
    </w:p>
    <w:p w:rsidR="00A32AB6" w:rsidRPr="000259DB" w:rsidRDefault="00A32AB6" w:rsidP="00360BDE">
      <w:pPr>
        <w:ind w:firstLine="709"/>
        <w:jc w:val="both"/>
        <w:rPr>
          <w:sz w:val="28"/>
          <w:szCs w:val="28"/>
        </w:rPr>
      </w:pPr>
      <w:r w:rsidRPr="000259DB">
        <w:rPr>
          <w:sz w:val="28"/>
          <w:szCs w:val="28"/>
        </w:rPr>
        <w:t xml:space="preserve">Расчет производится по показателям достижения целей Программы: </w:t>
      </w:r>
    </w:p>
    <w:p w:rsidR="00360BDE" w:rsidRPr="000259DB" w:rsidRDefault="00A32AB6" w:rsidP="00360BDE">
      <w:pPr>
        <w:ind w:firstLine="709"/>
        <w:jc w:val="both"/>
        <w:rPr>
          <w:sz w:val="28"/>
          <w:szCs w:val="28"/>
        </w:rPr>
      </w:pPr>
      <w:r w:rsidRPr="000259DB">
        <w:rPr>
          <w:sz w:val="28"/>
          <w:szCs w:val="28"/>
        </w:rPr>
        <w:t>Индекс стратегической результативности программы (</w:t>
      </w:r>
      <w:r w:rsidR="00F9075E" w:rsidRPr="000259DB">
        <w:rPr>
          <w:sz w:val="28"/>
          <w:szCs w:val="28"/>
          <w:lang w:val="en-US"/>
        </w:rPr>
        <w:t>R</w:t>
      </w:r>
      <w:proofErr w:type="spellStart"/>
      <w:r w:rsidR="00F9075E" w:rsidRPr="000259DB">
        <w:t>ст</w:t>
      </w:r>
      <w:proofErr w:type="spellEnd"/>
      <w:r w:rsidRPr="000259DB">
        <w:rPr>
          <w:sz w:val="28"/>
          <w:szCs w:val="28"/>
        </w:rPr>
        <w:t xml:space="preserve">) для целевых показателей подпрограммы (программы) рассчитывается путём установления </w:t>
      </w:r>
      <w:proofErr w:type="gramStart"/>
      <w:r w:rsidRPr="000259DB">
        <w:rPr>
          <w:sz w:val="28"/>
          <w:szCs w:val="28"/>
        </w:rPr>
        <w:t>степени достижения показателей целей программы</w:t>
      </w:r>
      <w:proofErr w:type="gramEnd"/>
      <w:r w:rsidRPr="000259DB">
        <w:rPr>
          <w:sz w:val="28"/>
          <w:szCs w:val="28"/>
        </w:rPr>
        <w:t xml:space="preserve"> на конец отчетного периода по формуле:</w:t>
      </w:r>
    </w:p>
    <w:p w:rsidR="00C80F84" w:rsidRDefault="00027C56" w:rsidP="00360BDE">
      <w:pPr>
        <w:ind w:firstLine="709"/>
        <w:jc w:val="both"/>
        <w:rPr>
          <w:sz w:val="28"/>
          <w:szCs w:val="28"/>
        </w:rPr>
      </w:pPr>
      <w:r w:rsidRPr="000259DB">
        <w:rPr>
          <w:sz w:val="28"/>
          <w:szCs w:val="28"/>
        </w:rPr>
        <w:t xml:space="preserve">                  </w:t>
      </w:r>
      <w:r w:rsidR="007E308D">
        <w:rPr>
          <w:sz w:val="28"/>
          <w:szCs w:val="28"/>
        </w:rPr>
        <w:t xml:space="preserve"> </w:t>
      </w:r>
    </w:p>
    <w:p w:rsidR="00C80F84" w:rsidRDefault="00C80F84" w:rsidP="00360BDE">
      <w:pPr>
        <w:ind w:firstLine="709"/>
        <w:jc w:val="both"/>
        <w:rPr>
          <w:sz w:val="28"/>
          <w:szCs w:val="28"/>
        </w:rPr>
      </w:pPr>
    </w:p>
    <w:p w:rsidR="00D41D72" w:rsidRPr="007E308D" w:rsidRDefault="00C80F84" w:rsidP="00C80F84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</w:t>
      </w:r>
      <w:proofErr w:type="spellStart"/>
      <w:proofErr w:type="gramStart"/>
      <w:r w:rsidR="00027C56" w:rsidRPr="007E308D">
        <w:rPr>
          <w:b/>
          <w:sz w:val="28"/>
          <w:szCs w:val="28"/>
        </w:rPr>
        <w:t>P</w:t>
      </w:r>
      <w:proofErr w:type="gramEnd"/>
      <w:r w:rsidR="00027C56" w:rsidRPr="007E308D">
        <w:rPr>
          <w:b/>
        </w:rPr>
        <w:t>факт</w:t>
      </w:r>
      <w:proofErr w:type="spellEnd"/>
    </w:p>
    <w:p w:rsidR="00D41D72" w:rsidRPr="000259DB" w:rsidRDefault="00D41D72" w:rsidP="00C80F84">
      <w:pPr>
        <w:ind w:firstLine="709"/>
        <w:jc w:val="center"/>
        <w:rPr>
          <w:sz w:val="28"/>
          <w:szCs w:val="28"/>
        </w:rPr>
      </w:pPr>
      <w:r w:rsidRPr="007E308D">
        <w:rPr>
          <w:b/>
          <w:sz w:val="28"/>
          <w:szCs w:val="28"/>
          <w:lang w:val="en-US"/>
        </w:rPr>
        <w:t>R</w:t>
      </w:r>
      <w:proofErr w:type="spellStart"/>
      <w:r w:rsidRPr="007E308D">
        <w:rPr>
          <w:b/>
        </w:rPr>
        <w:t>ст</w:t>
      </w:r>
      <w:proofErr w:type="spellEnd"/>
      <w:r w:rsidRPr="007E308D">
        <w:rPr>
          <w:b/>
        </w:rPr>
        <w:t xml:space="preserve"> = -------------------------- </w:t>
      </w:r>
      <w:proofErr w:type="spellStart"/>
      <w:r w:rsidRPr="007E308D">
        <w:rPr>
          <w:b/>
          <w:sz w:val="28"/>
          <w:szCs w:val="28"/>
        </w:rPr>
        <w:t>х</w:t>
      </w:r>
      <w:proofErr w:type="spellEnd"/>
      <w:r w:rsidRPr="007E308D">
        <w:rPr>
          <w:b/>
        </w:rPr>
        <w:t xml:space="preserve"> </w:t>
      </w:r>
      <w:r w:rsidRPr="007E308D">
        <w:rPr>
          <w:b/>
          <w:sz w:val="28"/>
          <w:szCs w:val="28"/>
        </w:rPr>
        <w:t>100%</w:t>
      </w:r>
      <w:r w:rsidR="00027C56" w:rsidRPr="000259DB">
        <w:rPr>
          <w:sz w:val="28"/>
          <w:szCs w:val="28"/>
        </w:rPr>
        <w:t>,</w:t>
      </w:r>
      <w:r w:rsidR="00027C56" w:rsidRPr="000259DB">
        <w:t xml:space="preserve"> </w:t>
      </w:r>
      <w:r w:rsidR="00027C56" w:rsidRPr="000259DB">
        <w:rPr>
          <w:sz w:val="28"/>
          <w:szCs w:val="28"/>
        </w:rPr>
        <w:t>где:</w:t>
      </w:r>
    </w:p>
    <w:p w:rsidR="00360BDE" w:rsidRPr="007E308D" w:rsidRDefault="00C80F84" w:rsidP="00C80F84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</w:t>
      </w:r>
      <w:proofErr w:type="spellStart"/>
      <w:proofErr w:type="gramStart"/>
      <w:r w:rsidR="00027C56" w:rsidRPr="007E308D">
        <w:rPr>
          <w:b/>
          <w:sz w:val="28"/>
          <w:szCs w:val="28"/>
        </w:rPr>
        <w:t>P</w:t>
      </w:r>
      <w:proofErr w:type="gramEnd"/>
      <w:r w:rsidR="00027C56" w:rsidRPr="007E308D">
        <w:rPr>
          <w:b/>
        </w:rPr>
        <w:t>план</w:t>
      </w:r>
      <w:proofErr w:type="spellEnd"/>
    </w:p>
    <w:p w:rsidR="00360BDE" w:rsidRPr="000259DB" w:rsidRDefault="00A32AB6" w:rsidP="009E5311">
      <w:pPr>
        <w:spacing w:before="12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7E308D">
        <w:rPr>
          <w:b/>
          <w:sz w:val="28"/>
          <w:szCs w:val="28"/>
        </w:rPr>
        <w:t>P</w:t>
      </w:r>
      <w:proofErr w:type="gramEnd"/>
      <w:r w:rsidRPr="007E308D">
        <w:rPr>
          <w:b/>
        </w:rPr>
        <w:t>план</w:t>
      </w:r>
      <w:proofErr w:type="spellEnd"/>
      <w:r w:rsidRPr="000259DB">
        <w:rPr>
          <w:sz w:val="28"/>
          <w:szCs w:val="28"/>
        </w:rPr>
        <w:t xml:space="preserve"> – количество мероприятий запланированных Программой. </w:t>
      </w:r>
    </w:p>
    <w:p w:rsidR="00360BDE" w:rsidRPr="000259DB" w:rsidRDefault="00A32AB6" w:rsidP="00360BDE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7E308D">
        <w:rPr>
          <w:b/>
          <w:sz w:val="28"/>
          <w:szCs w:val="28"/>
        </w:rPr>
        <w:t>P</w:t>
      </w:r>
      <w:proofErr w:type="gramEnd"/>
      <w:r w:rsidRPr="007E308D">
        <w:rPr>
          <w:b/>
        </w:rPr>
        <w:t>план</w:t>
      </w:r>
      <w:proofErr w:type="spellEnd"/>
      <w:r w:rsidRPr="000259DB">
        <w:rPr>
          <w:sz w:val="28"/>
          <w:szCs w:val="28"/>
        </w:rPr>
        <w:t xml:space="preserve"> </w:t>
      </w:r>
      <w:r w:rsidR="007E308D">
        <w:rPr>
          <w:sz w:val="28"/>
          <w:szCs w:val="28"/>
        </w:rPr>
        <w:t>-</w:t>
      </w:r>
      <w:r w:rsidRPr="000259DB">
        <w:rPr>
          <w:sz w:val="28"/>
          <w:szCs w:val="28"/>
        </w:rPr>
        <w:t xml:space="preserve"> количество запланированных мероприятий. </w:t>
      </w:r>
    </w:p>
    <w:p w:rsidR="00360BDE" w:rsidRPr="000259DB" w:rsidRDefault="00A32AB6" w:rsidP="00360BDE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7E308D">
        <w:rPr>
          <w:b/>
          <w:sz w:val="28"/>
          <w:szCs w:val="28"/>
        </w:rPr>
        <w:t>P</w:t>
      </w:r>
      <w:proofErr w:type="gramEnd"/>
      <w:r w:rsidRPr="007E308D">
        <w:rPr>
          <w:b/>
        </w:rPr>
        <w:t>факт</w:t>
      </w:r>
      <w:proofErr w:type="spellEnd"/>
      <w:r w:rsidRPr="000259DB">
        <w:rPr>
          <w:sz w:val="28"/>
          <w:szCs w:val="28"/>
        </w:rPr>
        <w:t xml:space="preserve"> – количество выполненных мероприятий.</w:t>
      </w:r>
    </w:p>
    <w:p w:rsidR="00360BDE" w:rsidRPr="000259DB" w:rsidRDefault="00A32AB6" w:rsidP="00360BDE">
      <w:pPr>
        <w:ind w:firstLine="709"/>
        <w:jc w:val="both"/>
        <w:rPr>
          <w:sz w:val="28"/>
          <w:szCs w:val="28"/>
        </w:rPr>
      </w:pPr>
      <w:r w:rsidRPr="000259DB">
        <w:rPr>
          <w:sz w:val="28"/>
          <w:szCs w:val="28"/>
        </w:rPr>
        <w:t xml:space="preserve">При значении показателя результативности 95 процентов и более результативность реализации Программы признаётся высокой, при значении от 85 до 95 процентов – средней, при значении 85 процентов и менее – низкой. </w:t>
      </w:r>
    </w:p>
    <w:p w:rsidR="00360BDE" w:rsidRPr="000259DB" w:rsidRDefault="00A32AB6" w:rsidP="00360BDE">
      <w:pPr>
        <w:ind w:firstLine="709"/>
        <w:jc w:val="both"/>
        <w:rPr>
          <w:sz w:val="28"/>
          <w:szCs w:val="28"/>
        </w:rPr>
      </w:pPr>
      <w:r w:rsidRPr="000259DB">
        <w:rPr>
          <w:sz w:val="28"/>
          <w:szCs w:val="28"/>
        </w:rPr>
        <w:t>Индекс эффективности исполнения программы (</w:t>
      </w:r>
      <w:proofErr w:type="spellStart"/>
      <w:proofErr w:type="gramStart"/>
      <w:r w:rsidR="00526B82" w:rsidRPr="000259DB">
        <w:rPr>
          <w:sz w:val="28"/>
          <w:szCs w:val="28"/>
        </w:rPr>
        <w:t>E</w:t>
      </w:r>
      <w:proofErr w:type="gramEnd"/>
      <w:r w:rsidR="00526B82" w:rsidRPr="000259DB">
        <w:t>исп</w:t>
      </w:r>
      <w:proofErr w:type="spellEnd"/>
      <w:r w:rsidRPr="000259DB">
        <w:rPr>
          <w:sz w:val="28"/>
          <w:szCs w:val="28"/>
        </w:rPr>
        <w:t xml:space="preserve">) рассчитывается путём установления соотношения степени достижения запланированных результатов исполнения мероприятий программы к степени освоения средств бюджетов всех уровней на реализацию этих мероприятий по формуле: </w:t>
      </w:r>
    </w:p>
    <w:p w:rsidR="00D41D72" w:rsidRPr="007E308D" w:rsidRDefault="005B07C0" w:rsidP="009E5311">
      <w:pPr>
        <w:spacing w:before="12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  <w:proofErr w:type="spellStart"/>
      <w:proofErr w:type="gramStart"/>
      <w:r w:rsidR="003C1352" w:rsidRPr="007E308D">
        <w:rPr>
          <w:b/>
          <w:sz w:val="28"/>
          <w:szCs w:val="28"/>
        </w:rPr>
        <w:t>F</w:t>
      </w:r>
      <w:proofErr w:type="gramEnd"/>
      <w:r w:rsidR="003C1352" w:rsidRPr="007E308D">
        <w:rPr>
          <w:b/>
        </w:rPr>
        <w:t>факт</w:t>
      </w:r>
      <w:proofErr w:type="spellEnd"/>
    </w:p>
    <w:p w:rsidR="00360BDE" w:rsidRPr="000259DB" w:rsidRDefault="00A32AB6" w:rsidP="004A03FA">
      <w:pPr>
        <w:ind w:firstLine="709"/>
        <w:jc w:val="center"/>
        <w:rPr>
          <w:sz w:val="28"/>
          <w:szCs w:val="28"/>
        </w:rPr>
      </w:pPr>
      <w:proofErr w:type="spellStart"/>
      <w:proofErr w:type="gramStart"/>
      <w:r w:rsidRPr="007E308D">
        <w:rPr>
          <w:b/>
          <w:sz w:val="28"/>
          <w:szCs w:val="28"/>
        </w:rPr>
        <w:t>E</w:t>
      </w:r>
      <w:proofErr w:type="gramEnd"/>
      <w:r w:rsidRPr="007E308D">
        <w:rPr>
          <w:b/>
        </w:rPr>
        <w:t>исп</w:t>
      </w:r>
      <w:r w:rsidRPr="007E308D">
        <w:rPr>
          <w:b/>
          <w:sz w:val="28"/>
          <w:szCs w:val="28"/>
        </w:rPr>
        <w:t>=</w:t>
      </w:r>
      <w:proofErr w:type="spellEnd"/>
      <w:r w:rsidRPr="007E308D">
        <w:rPr>
          <w:b/>
          <w:sz w:val="28"/>
          <w:szCs w:val="28"/>
        </w:rPr>
        <w:t xml:space="preserve"> ––––––––––––</w:t>
      </w:r>
      <w:r w:rsidR="003C1352" w:rsidRPr="007E308D">
        <w:rPr>
          <w:b/>
          <w:sz w:val="28"/>
          <w:szCs w:val="28"/>
        </w:rPr>
        <w:t xml:space="preserve"> </w:t>
      </w:r>
      <w:r w:rsidRPr="007E308D">
        <w:rPr>
          <w:b/>
          <w:sz w:val="28"/>
          <w:szCs w:val="28"/>
        </w:rPr>
        <w:t>х100%</w:t>
      </w:r>
      <w:r w:rsidRPr="000259DB">
        <w:rPr>
          <w:sz w:val="28"/>
          <w:szCs w:val="28"/>
        </w:rPr>
        <w:t xml:space="preserve"> , где:</w:t>
      </w:r>
    </w:p>
    <w:p w:rsidR="00D41D72" w:rsidRPr="007E308D" w:rsidRDefault="005B07C0" w:rsidP="005B07C0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</w:t>
      </w:r>
      <w:proofErr w:type="spellStart"/>
      <w:proofErr w:type="gramStart"/>
      <w:r w:rsidR="003C1352" w:rsidRPr="007E308D">
        <w:rPr>
          <w:b/>
          <w:sz w:val="28"/>
          <w:szCs w:val="28"/>
        </w:rPr>
        <w:t>F</w:t>
      </w:r>
      <w:proofErr w:type="gramEnd"/>
      <w:r w:rsidR="003C1352" w:rsidRPr="007E308D">
        <w:rPr>
          <w:b/>
        </w:rPr>
        <w:t>план</w:t>
      </w:r>
      <w:proofErr w:type="spellEnd"/>
    </w:p>
    <w:p w:rsidR="00360BDE" w:rsidRPr="000259DB" w:rsidRDefault="00A32AB6" w:rsidP="009E5311">
      <w:pPr>
        <w:spacing w:before="12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7E308D">
        <w:rPr>
          <w:b/>
          <w:sz w:val="28"/>
          <w:szCs w:val="28"/>
        </w:rPr>
        <w:t>F</w:t>
      </w:r>
      <w:proofErr w:type="gramEnd"/>
      <w:r w:rsidRPr="007E308D">
        <w:rPr>
          <w:b/>
        </w:rPr>
        <w:t>факт</w:t>
      </w:r>
      <w:proofErr w:type="spellEnd"/>
      <w:r w:rsidRPr="000259DB">
        <w:rPr>
          <w:sz w:val="28"/>
          <w:szCs w:val="28"/>
        </w:rPr>
        <w:t xml:space="preserve"> - фактическое значение финансовых средств бюджетов всех уровней на создание результатов на отчетный период; </w:t>
      </w:r>
    </w:p>
    <w:p w:rsidR="00360BDE" w:rsidRPr="000259DB" w:rsidRDefault="00A32AB6" w:rsidP="00360BDE">
      <w:pPr>
        <w:ind w:firstLine="709"/>
        <w:jc w:val="both"/>
        <w:rPr>
          <w:sz w:val="28"/>
          <w:szCs w:val="28"/>
        </w:rPr>
      </w:pPr>
      <w:proofErr w:type="spellStart"/>
      <w:proofErr w:type="gramStart"/>
      <w:r w:rsidRPr="007E308D">
        <w:rPr>
          <w:b/>
          <w:sz w:val="28"/>
          <w:szCs w:val="28"/>
        </w:rPr>
        <w:t>F</w:t>
      </w:r>
      <w:proofErr w:type="gramEnd"/>
      <w:r w:rsidRPr="007E308D">
        <w:rPr>
          <w:b/>
        </w:rPr>
        <w:t>план</w:t>
      </w:r>
      <w:proofErr w:type="spellEnd"/>
      <w:r w:rsidRPr="000259DB">
        <w:rPr>
          <w:sz w:val="28"/>
          <w:szCs w:val="28"/>
        </w:rPr>
        <w:t xml:space="preserve"> - плановое значение финансовых средств бюджетов всех уровней на создание результатов на отчетный период. </w:t>
      </w:r>
    </w:p>
    <w:p w:rsidR="00734C56" w:rsidRPr="00360BDE" w:rsidRDefault="00A32AB6" w:rsidP="00360BDE">
      <w:pPr>
        <w:ind w:firstLine="709"/>
        <w:jc w:val="both"/>
        <w:rPr>
          <w:sz w:val="28"/>
          <w:szCs w:val="28"/>
        </w:rPr>
      </w:pPr>
      <w:r w:rsidRPr="000259DB">
        <w:rPr>
          <w:sz w:val="28"/>
          <w:szCs w:val="28"/>
        </w:rPr>
        <w:t>При значении показателя эффективности 100 процентов и более эффективность реализации Программы признаётся высокой, при значении от 90 до 100 процентов – средней, при значении 90 процентов и менее – низкой.</w:t>
      </w:r>
    </w:p>
    <w:p w:rsidR="00734C56" w:rsidRDefault="00734C56" w:rsidP="0081321F">
      <w:pPr>
        <w:jc w:val="both"/>
        <w:rPr>
          <w:sz w:val="28"/>
          <w:szCs w:val="28"/>
        </w:rPr>
      </w:pPr>
    </w:p>
    <w:p w:rsidR="00E15EEA" w:rsidRDefault="00E15EEA" w:rsidP="0081321F">
      <w:pPr>
        <w:jc w:val="both"/>
        <w:rPr>
          <w:sz w:val="28"/>
          <w:szCs w:val="28"/>
        </w:rPr>
      </w:pPr>
    </w:p>
    <w:p w:rsidR="00E15EEA" w:rsidRDefault="00E15EEA" w:rsidP="0081321F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734C56" w:rsidRDefault="00734C56" w:rsidP="0081321F">
      <w:pPr>
        <w:jc w:val="both"/>
        <w:rPr>
          <w:sz w:val="28"/>
          <w:szCs w:val="28"/>
        </w:rPr>
      </w:pPr>
    </w:p>
    <w:p w:rsidR="00734C56" w:rsidRDefault="00734C56" w:rsidP="0081321F">
      <w:pPr>
        <w:jc w:val="both"/>
        <w:rPr>
          <w:sz w:val="28"/>
          <w:szCs w:val="28"/>
        </w:rPr>
      </w:pPr>
    </w:p>
    <w:p w:rsidR="00734C56" w:rsidRDefault="00734C56" w:rsidP="0081321F">
      <w:pPr>
        <w:jc w:val="both"/>
        <w:rPr>
          <w:sz w:val="28"/>
          <w:szCs w:val="28"/>
        </w:rPr>
      </w:pPr>
    </w:p>
    <w:p w:rsidR="00734C56" w:rsidRDefault="00734C56" w:rsidP="0081321F">
      <w:pPr>
        <w:jc w:val="both"/>
        <w:rPr>
          <w:sz w:val="28"/>
          <w:szCs w:val="28"/>
        </w:rPr>
      </w:pPr>
    </w:p>
    <w:p w:rsidR="00734C56" w:rsidRDefault="00734C56" w:rsidP="0081321F">
      <w:pPr>
        <w:jc w:val="both"/>
        <w:rPr>
          <w:sz w:val="28"/>
          <w:szCs w:val="28"/>
        </w:rPr>
      </w:pPr>
    </w:p>
    <w:p w:rsidR="00734C56" w:rsidRDefault="00734C56" w:rsidP="0081321F">
      <w:pPr>
        <w:jc w:val="both"/>
        <w:rPr>
          <w:sz w:val="28"/>
          <w:szCs w:val="28"/>
        </w:rPr>
      </w:pPr>
    </w:p>
    <w:p w:rsidR="00734C56" w:rsidRDefault="00734C56" w:rsidP="0081321F">
      <w:pPr>
        <w:jc w:val="both"/>
        <w:rPr>
          <w:sz w:val="28"/>
          <w:szCs w:val="28"/>
        </w:rPr>
      </w:pPr>
    </w:p>
    <w:p w:rsidR="00734C56" w:rsidRDefault="00734C56" w:rsidP="0081321F">
      <w:pPr>
        <w:jc w:val="both"/>
        <w:rPr>
          <w:sz w:val="28"/>
          <w:szCs w:val="28"/>
        </w:rPr>
      </w:pPr>
    </w:p>
    <w:p w:rsidR="00734C56" w:rsidRDefault="00734C56" w:rsidP="0081321F">
      <w:pPr>
        <w:jc w:val="both"/>
        <w:rPr>
          <w:sz w:val="28"/>
          <w:szCs w:val="28"/>
        </w:rPr>
      </w:pPr>
    </w:p>
    <w:p w:rsidR="00734C56" w:rsidRDefault="00734C56" w:rsidP="0081321F">
      <w:pPr>
        <w:jc w:val="both"/>
        <w:rPr>
          <w:sz w:val="28"/>
          <w:szCs w:val="28"/>
        </w:rPr>
      </w:pPr>
    </w:p>
    <w:p w:rsidR="00734C56" w:rsidRDefault="00734C56" w:rsidP="0081321F">
      <w:pPr>
        <w:jc w:val="both"/>
        <w:rPr>
          <w:sz w:val="28"/>
          <w:szCs w:val="28"/>
        </w:rPr>
      </w:pPr>
    </w:p>
    <w:p w:rsidR="00734C56" w:rsidRDefault="00734C56" w:rsidP="0081321F">
      <w:pPr>
        <w:jc w:val="both"/>
        <w:rPr>
          <w:sz w:val="28"/>
          <w:szCs w:val="28"/>
        </w:rPr>
      </w:pPr>
    </w:p>
    <w:p w:rsidR="00734C56" w:rsidRDefault="00734C56" w:rsidP="0081321F">
      <w:pPr>
        <w:jc w:val="both"/>
        <w:rPr>
          <w:sz w:val="28"/>
          <w:szCs w:val="28"/>
        </w:rPr>
      </w:pPr>
    </w:p>
    <w:p w:rsidR="00734C56" w:rsidRDefault="00734C56" w:rsidP="0081321F">
      <w:pPr>
        <w:jc w:val="both"/>
        <w:rPr>
          <w:sz w:val="28"/>
          <w:szCs w:val="28"/>
        </w:rPr>
      </w:pPr>
    </w:p>
    <w:p w:rsidR="00734C56" w:rsidRDefault="00734C56" w:rsidP="0081321F">
      <w:pPr>
        <w:jc w:val="both"/>
        <w:rPr>
          <w:sz w:val="28"/>
          <w:szCs w:val="28"/>
        </w:rPr>
      </w:pPr>
    </w:p>
    <w:p w:rsidR="00734C56" w:rsidRDefault="00734C56" w:rsidP="0081321F">
      <w:pPr>
        <w:jc w:val="both"/>
        <w:rPr>
          <w:sz w:val="28"/>
          <w:szCs w:val="28"/>
        </w:rPr>
      </w:pPr>
    </w:p>
    <w:p w:rsidR="0042662E" w:rsidRDefault="0042662E" w:rsidP="00CF0B44">
      <w:pPr>
        <w:rPr>
          <w:sz w:val="28"/>
          <w:szCs w:val="28"/>
        </w:rPr>
      </w:pPr>
    </w:p>
    <w:p w:rsidR="00734C56" w:rsidRDefault="00734C56" w:rsidP="00734C56">
      <w:pPr>
        <w:jc w:val="right"/>
        <w:rPr>
          <w:sz w:val="28"/>
          <w:szCs w:val="28"/>
        </w:rPr>
        <w:sectPr w:rsidR="00734C56" w:rsidSect="00B947F2">
          <w:headerReference w:type="even" r:id="rId8"/>
          <w:head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4E72C2" w:rsidRDefault="007A119D" w:rsidP="00E57E0A">
      <w:pPr>
        <w:jc w:val="right"/>
        <w:rPr>
          <w:sz w:val="28"/>
          <w:szCs w:val="28"/>
        </w:rPr>
      </w:pPr>
      <w:r>
        <w:lastRenderedPageBreak/>
        <w:t xml:space="preserve">             </w:t>
      </w:r>
      <w:r w:rsidR="00734C56">
        <w:t xml:space="preserve"> </w:t>
      </w:r>
      <w:r>
        <w:t xml:space="preserve">            </w:t>
      </w:r>
      <w:r w:rsidR="004E72C2">
        <w:rPr>
          <w:sz w:val="28"/>
          <w:szCs w:val="28"/>
        </w:rPr>
        <w:t xml:space="preserve">Приложение № </w:t>
      </w:r>
      <w:r w:rsidR="003D3471">
        <w:rPr>
          <w:sz w:val="28"/>
          <w:szCs w:val="28"/>
        </w:rPr>
        <w:t>1</w:t>
      </w:r>
    </w:p>
    <w:p w:rsidR="004E72C2" w:rsidRDefault="004E72C2" w:rsidP="004E72C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муниципальной программе </w:t>
      </w:r>
    </w:p>
    <w:p w:rsidR="004E72C2" w:rsidRPr="007A119D" w:rsidRDefault="004E72C2" w:rsidP="004E72C2">
      <w:pPr>
        <w:jc w:val="right"/>
        <w:rPr>
          <w:sz w:val="28"/>
          <w:szCs w:val="28"/>
        </w:rPr>
      </w:pPr>
      <w:r w:rsidRPr="007A119D">
        <w:rPr>
          <w:sz w:val="28"/>
          <w:szCs w:val="28"/>
        </w:rPr>
        <w:t xml:space="preserve">«Комплексное развитие систем </w:t>
      </w:r>
      <w:proofErr w:type="gramStart"/>
      <w:r w:rsidRPr="007A119D">
        <w:rPr>
          <w:sz w:val="28"/>
          <w:szCs w:val="28"/>
        </w:rPr>
        <w:t>транспортной</w:t>
      </w:r>
      <w:proofErr w:type="gramEnd"/>
      <w:r w:rsidRPr="007A119D">
        <w:rPr>
          <w:sz w:val="28"/>
          <w:szCs w:val="28"/>
        </w:rPr>
        <w:t xml:space="preserve"> </w:t>
      </w:r>
    </w:p>
    <w:p w:rsidR="004E72C2" w:rsidRPr="007A119D" w:rsidRDefault="004E72C2" w:rsidP="004E72C2">
      <w:pPr>
        <w:jc w:val="right"/>
        <w:rPr>
          <w:sz w:val="28"/>
          <w:szCs w:val="28"/>
        </w:rPr>
      </w:pPr>
      <w:r w:rsidRPr="007A119D">
        <w:rPr>
          <w:sz w:val="28"/>
          <w:szCs w:val="28"/>
        </w:rPr>
        <w:t xml:space="preserve">инфраструктуры и дорожного хозяйства на территории </w:t>
      </w:r>
    </w:p>
    <w:p w:rsidR="004E72C2" w:rsidRDefault="004E72C2" w:rsidP="004E72C2">
      <w:pPr>
        <w:jc w:val="right"/>
        <w:rPr>
          <w:sz w:val="28"/>
          <w:szCs w:val="28"/>
        </w:rPr>
      </w:pPr>
      <w:r w:rsidRPr="007A119D">
        <w:rPr>
          <w:sz w:val="28"/>
          <w:szCs w:val="28"/>
        </w:rPr>
        <w:t>МО «</w:t>
      </w:r>
      <w:proofErr w:type="spellStart"/>
      <w:r w:rsidRPr="007A119D">
        <w:rPr>
          <w:sz w:val="28"/>
          <w:szCs w:val="28"/>
        </w:rPr>
        <w:t>Урдомское</w:t>
      </w:r>
      <w:proofErr w:type="spellEnd"/>
      <w:r w:rsidRPr="007A119D">
        <w:rPr>
          <w:sz w:val="28"/>
          <w:szCs w:val="28"/>
        </w:rPr>
        <w:t>» на 2017 – 202</w:t>
      </w:r>
      <w:r>
        <w:rPr>
          <w:sz w:val="28"/>
          <w:szCs w:val="28"/>
        </w:rPr>
        <w:t>3</w:t>
      </w:r>
      <w:r w:rsidRPr="007A119D">
        <w:rPr>
          <w:sz w:val="28"/>
          <w:szCs w:val="28"/>
        </w:rPr>
        <w:t xml:space="preserve"> гг.»</w:t>
      </w:r>
    </w:p>
    <w:p w:rsidR="004E72C2" w:rsidRDefault="004E72C2" w:rsidP="004E72C2">
      <w:pPr>
        <w:jc w:val="right"/>
        <w:rPr>
          <w:sz w:val="28"/>
          <w:szCs w:val="28"/>
        </w:rPr>
      </w:pPr>
    </w:p>
    <w:p w:rsidR="00E70764" w:rsidRDefault="00E70764" w:rsidP="00E57E0A">
      <w:pPr>
        <w:rPr>
          <w:b/>
          <w:sz w:val="28"/>
          <w:szCs w:val="28"/>
        </w:rPr>
      </w:pPr>
    </w:p>
    <w:p w:rsidR="004E72C2" w:rsidRPr="007834EF" w:rsidRDefault="007F2589" w:rsidP="004E72C2">
      <w:pPr>
        <w:jc w:val="center"/>
        <w:rPr>
          <w:b/>
          <w:sz w:val="28"/>
          <w:szCs w:val="28"/>
        </w:rPr>
      </w:pPr>
      <w:r w:rsidRPr="007834EF">
        <w:rPr>
          <w:b/>
          <w:sz w:val="28"/>
          <w:szCs w:val="28"/>
        </w:rPr>
        <w:t>Перечень мероприятий</w:t>
      </w:r>
      <w:r w:rsidR="00A7449F">
        <w:rPr>
          <w:b/>
          <w:sz w:val="28"/>
          <w:szCs w:val="28"/>
        </w:rPr>
        <w:t xml:space="preserve"> Программы</w:t>
      </w:r>
    </w:p>
    <w:tbl>
      <w:tblPr>
        <w:tblStyle w:val="a3"/>
        <w:tblW w:w="26683" w:type="dxa"/>
        <w:tblLayout w:type="fixed"/>
        <w:tblLook w:val="04A0"/>
      </w:tblPr>
      <w:tblGrid>
        <w:gridCol w:w="594"/>
        <w:gridCol w:w="2775"/>
        <w:gridCol w:w="2268"/>
        <w:gridCol w:w="1842"/>
        <w:gridCol w:w="1202"/>
        <w:gridCol w:w="1134"/>
        <w:gridCol w:w="1134"/>
        <w:gridCol w:w="1134"/>
        <w:gridCol w:w="992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4E72C2" w:rsidTr="00243F07">
        <w:trPr>
          <w:gridAfter w:val="10"/>
          <w:wAfter w:w="11340" w:type="dxa"/>
        </w:trPr>
        <w:tc>
          <w:tcPr>
            <w:tcW w:w="594" w:type="dxa"/>
          </w:tcPr>
          <w:p w:rsidR="004E72C2" w:rsidRDefault="004E72C2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775" w:type="dxa"/>
          </w:tcPr>
          <w:p w:rsidR="004E72C2" w:rsidRPr="00EF02D6" w:rsidRDefault="004E72C2" w:rsidP="00522A4E">
            <w:pPr>
              <w:jc w:val="center"/>
              <w:rPr>
                <w:sz w:val="28"/>
                <w:szCs w:val="28"/>
              </w:rPr>
            </w:pPr>
            <w:r w:rsidRPr="00EF02D6">
              <w:rPr>
                <w:sz w:val="28"/>
                <w:szCs w:val="28"/>
              </w:rPr>
              <w:t xml:space="preserve">Наименование </w:t>
            </w:r>
            <w:r w:rsidR="00522A4E">
              <w:rPr>
                <w:sz w:val="28"/>
                <w:szCs w:val="28"/>
              </w:rPr>
              <w:t xml:space="preserve">объекта </w:t>
            </w:r>
          </w:p>
        </w:tc>
        <w:tc>
          <w:tcPr>
            <w:tcW w:w="2268" w:type="dxa"/>
          </w:tcPr>
          <w:p w:rsidR="004E72C2" w:rsidRPr="00EF02D6" w:rsidRDefault="000F6988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реализации мероприятий</w:t>
            </w:r>
          </w:p>
        </w:tc>
        <w:tc>
          <w:tcPr>
            <w:tcW w:w="1842" w:type="dxa"/>
          </w:tcPr>
          <w:p w:rsidR="004E72C2" w:rsidRDefault="004E72C2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202" w:type="dxa"/>
          </w:tcPr>
          <w:p w:rsidR="004E72C2" w:rsidRDefault="004E72C2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134" w:type="dxa"/>
          </w:tcPr>
          <w:p w:rsidR="004E72C2" w:rsidRDefault="004E72C2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134" w:type="dxa"/>
          </w:tcPr>
          <w:p w:rsidR="004E72C2" w:rsidRDefault="004E72C2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134" w:type="dxa"/>
          </w:tcPr>
          <w:p w:rsidR="004E72C2" w:rsidRDefault="004E72C2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992" w:type="dxa"/>
          </w:tcPr>
          <w:p w:rsidR="004E72C2" w:rsidRDefault="004E72C2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134" w:type="dxa"/>
          </w:tcPr>
          <w:p w:rsidR="004E72C2" w:rsidRDefault="004E72C2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1134" w:type="dxa"/>
          </w:tcPr>
          <w:p w:rsidR="004E72C2" w:rsidRDefault="004E72C2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</w:p>
        </w:tc>
      </w:tr>
      <w:tr w:rsidR="007F2589" w:rsidTr="00CC1B3B">
        <w:trPr>
          <w:gridAfter w:val="10"/>
          <w:wAfter w:w="11340" w:type="dxa"/>
        </w:trPr>
        <w:tc>
          <w:tcPr>
            <w:tcW w:w="15343" w:type="dxa"/>
            <w:gridSpan w:val="11"/>
          </w:tcPr>
          <w:p w:rsidR="007F2589" w:rsidRPr="007F2589" w:rsidRDefault="007F2589" w:rsidP="00D327F1">
            <w:pPr>
              <w:pStyle w:val="af1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  <w:r w:rsidRPr="005E1D86"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Разработка проектно-сметной документации </w:t>
            </w:r>
          </w:p>
        </w:tc>
      </w:tr>
      <w:tr w:rsidR="00CC1B3B" w:rsidTr="00243F07">
        <w:trPr>
          <w:gridAfter w:val="10"/>
          <w:wAfter w:w="11340" w:type="dxa"/>
          <w:trHeight w:val="1288"/>
        </w:trPr>
        <w:tc>
          <w:tcPr>
            <w:tcW w:w="594" w:type="dxa"/>
          </w:tcPr>
          <w:p w:rsidR="00CC1B3B" w:rsidRPr="002022A8" w:rsidRDefault="00CC1B3B" w:rsidP="00A9551C">
            <w:pPr>
              <w:jc w:val="center"/>
              <w:rPr>
                <w:sz w:val="28"/>
                <w:szCs w:val="28"/>
              </w:rPr>
            </w:pPr>
            <w:r w:rsidRPr="002022A8">
              <w:rPr>
                <w:sz w:val="28"/>
                <w:szCs w:val="28"/>
              </w:rPr>
              <w:t>1.1</w:t>
            </w:r>
          </w:p>
        </w:tc>
        <w:tc>
          <w:tcPr>
            <w:tcW w:w="2775" w:type="dxa"/>
          </w:tcPr>
          <w:p w:rsidR="00CC1B3B" w:rsidRPr="002022A8" w:rsidRDefault="002022A8" w:rsidP="007F2589">
            <w:pPr>
              <w:rPr>
                <w:sz w:val="28"/>
                <w:szCs w:val="28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t>Межевание и постановка на кадастровый учет</w:t>
            </w:r>
            <w:r w:rsidR="00CC1B3B" w:rsidRPr="002022A8"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ул. Лермонтова</w:t>
            </w:r>
            <w:r w:rsidR="000C0A82">
              <w:rPr>
                <w:rStyle w:val="apple-style-span"/>
                <w:sz w:val="28"/>
                <w:szCs w:val="28"/>
                <w:shd w:val="clear" w:color="auto" w:fill="FFFFFF"/>
              </w:rPr>
              <w:t>, проезд Чехова-Калинина, Таежная</w:t>
            </w:r>
          </w:p>
        </w:tc>
        <w:tc>
          <w:tcPr>
            <w:tcW w:w="2268" w:type="dxa"/>
          </w:tcPr>
          <w:p w:rsidR="00CC1B3B" w:rsidRPr="00C22BF2" w:rsidRDefault="0054152C" w:rsidP="00A9551C">
            <w:pPr>
              <w:rPr>
                <w:sz w:val="28"/>
                <w:szCs w:val="28"/>
                <w:highlight w:val="yellow"/>
              </w:rPr>
            </w:pPr>
            <w:r w:rsidRPr="0054152C">
              <w:rPr>
                <w:sz w:val="28"/>
                <w:szCs w:val="28"/>
              </w:rPr>
              <w:t>Подготовка исходной документации</w:t>
            </w:r>
          </w:p>
        </w:tc>
        <w:tc>
          <w:tcPr>
            <w:tcW w:w="1842" w:type="dxa"/>
          </w:tcPr>
          <w:p w:rsidR="00CC1B3B" w:rsidRPr="007F2589" w:rsidRDefault="00E76904" w:rsidP="00A9551C">
            <w:pPr>
              <w:rPr>
                <w:b/>
                <w:sz w:val="28"/>
                <w:szCs w:val="28"/>
                <w:highlight w:val="yellow"/>
              </w:rPr>
            </w:pPr>
            <w:r w:rsidRPr="00E76904">
              <w:rPr>
                <w:sz w:val="28"/>
                <w:szCs w:val="28"/>
              </w:rPr>
              <w:t>Местный</w:t>
            </w:r>
            <w:r>
              <w:rPr>
                <w:sz w:val="28"/>
                <w:szCs w:val="28"/>
              </w:rPr>
              <w:t xml:space="preserve"> бюджет</w:t>
            </w:r>
          </w:p>
        </w:tc>
        <w:tc>
          <w:tcPr>
            <w:tcW w:w="120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</w:tr>
      <w:tr w:rsidR="00CC1B3B" w:rsidTr="00284B6F">
        <w:trPr>
          <w:gridAfter w:val="10"/>
          <w:wAfter w:w="11340" w:type="dxa"/>
          <w:trHeight w:val="976"/>
        </w:trPr>
        <w:tc>
          <w:tcPr>
            <w:tcW w:w="594" w:type="dxa"/>
          </w:tcPr>
          <w:p w:rsidR="00CC1B3B" w:rsidRPr="002022A8" w:rsidRDefault="00CC1B3B" w:rsidP="00A9551C">
            <w:pPr>
              <w:jc w:val="center"/>
              <w:rPr>
                <w:sz w:val="28"/>
                <w:szCs w:val="28"/>
              </w:rPr>
            </w:pPr>
            <w:r w:rsidRPr="002022A8">
              <w:rPr>
                <w:sz w:val="28"/>
                <w:szCs w:val="28"/>
              </w:rPr>
              <w:t>1.2</w:t>
            </w:r>
          </w:p>
        </w:tc>
        <w:tc>
          <w:tcPr>
            <w:tcW w:w="2775" w:type="dxa"/>
          </w:tcPr>
          <w:p w:rsidR="00CC1B3B" w:rsidRPr="002022A8" w:rsidRDefault="00CC1B3B" w:rsidP="00284B6F">
            <w:pPr>
              <w:spacing w:after="200"/>
              <w:rPr>
                <w:sz w:val="28"/>
                <w:szCs w:val="28"/>
              </w:rPr>
            </w:pPr>
            <w:r w:rsidRPr="002022A8">
              <w:rPr>
                <w:sz w:val="28"/>
                <w:szCs w:val="28"/>
              </w:rPr>
              <w:t xml:space="preserve">пер. </w:t>
            </w:r>
            <w:proofErr w:type="spellStart"/>
            <w:r w:rsidR="007A3166">
              <w:rPr>
                <w:sz w:val="28"/>
                <w:szCs w:val="28"/>
              </w:rPr>
              <w:t>П</w:t>
            </w:r>
            <w:r w:rsidRPr="002022A8">
              <w:rPr>
                <w:sz w:val="28"/>
                <w:szCs w:val="28"/>
              </w:rPr>
              <w:t>аламышский</w:t>
            </w:r>
            <w:proofErr w:type="spellEnd"/>
            <w:r w:rsidRPr="002022A8">
              <w:rPr>
                <w:sz w:val="28"/>
                <w:szCs w:val="28"/>
              </w:rPr>
              <w:t xml:space="preserve"> - строительство дороги</w:t>
            </w:r>
          </w:p>
        </w:tc>
        <w:tc>
          <w:tcPr>
            <w:tcW w:w="2268" w:type="dxa"/>
          </w:tcPr>
          <w:p w:rsidR="00CC1B3B" w:rsidRPr="00C22BF2" w:rsidRDefault="0054152C" w:rsidP="00A9551C">
            <w:pPr>
              <w:rPr>
                <w:sz w:val="28"/>
                <w:szCs w:val="28"/>
                <w:highlight w:val="yellow"/>
              </w:rPr>
            </w:pPr>
            <w:r w:rsidRPr="0054152C">
              <w:rPr>
                <w:sz w:val="28"/>
                <w:szCs w:val="28"/>
              </w:rPr>
              <w:t>Подготовка исходной документации</w:t>
            </w:r>
          </w:p>
        </w:tc>
        <w:tc>
          <w:tcPr>
            <w:tcW w:w="1842" w:type="dxa"/>
          </w:tcPr>
          <w:p w:rsidR="00CC1B3B" w:rsidRDefault="007A3166" w:rsidP="00A955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0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</w:tr>
      <w:tr w:rsidR="00CC1B3B" w:rsidTr="00243F07">
        <w:trPr>
          <w:gridAfter w:val="10"/>
          <w:wAfter w:w="11340" w:type="dxa"/>
        </w:trPr>
        <w:tc>
          <w:tcPr>
            <w:tcW w:w="594" w:type="dxa"/>
          </w:tcPr>
          <w:p w:rsidR="00CC1B3B" w:rsidRPr="002022A8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5" w:type="dxa"/>
          </w:tcPr>
          <w:p w:rsidR="00CC1B3B" w:rsidRPr="002022A8" w:rsidRDefault="00CC1B3B" w:rsidP="00284B6F">
            <w:pPr>
              <w:spacing w:after="200"/>
              <w:rPr>
                <w:sz w:val="28"/>
                <w:szCs w:val="28"/>
              </w:rPr>
            </w:pPr>
            <w:proofErr w:type="spellStart"/>
            <w:r w:rsidRPr="002022A8">
              <w:rPr>
                <w:sz w:val="28"/>
                <w:szCs w:val="28"/>
              </w:rPr>
              <w:t>Нянда</w:t>
            </w:r>
            <w:proofErr w:type="spellEnd"/>
            <w:r w:rsidRPr="002022A8">
              <w:rPr>
                <w:sz w:val="28"/>
                <w:szCs w:val="28"/>
              </w:rPr>
              <w:t xml:space="preserve"> – проектирование и строитель</w:t>
            </w:r>
            <w:r w:rsidR="007A3166">
              <w:rPr>
                <w:sz w:val="28"/>
                <w:szCs w:val="28"/>
              </w:rPr>
              <w:t>ство дороги на будущее кладбище</w:t>
            </w:r>
          </w:p>
        </w:tc>
        <w:tc>
          <w:tcPr>
            <w:tcW w:w="2268" w:type="dxa"/>
          </w:tcPr>
          <w:p w:rsidR="00CC1B3B" w:rsidRPr="00C22BF2" w:rsidRDefault="0054152C" w:rsidP="00A9551C">
            <w:pPr>
              <w:rPr>
                <w:sz w:val="28"/>
                <w:szCs w:val="28"/>
                <w:highlight w:val="yellow"/>
              </w:rPr>
            </w:pPr>
            <w:r w:rsidRPr="0054152C">
              <w:rPr>
                <w:sz w:val="28"/>
                <w:szCs w:val="28"/>
              </w:rPr>
              <w:t>Подготовка исходной документации</w:t>
            </w:r>
          </w:p>
        </w:tc>
        <w:tc>
          <w:tcPr>
            <w:tcW w:w="1842" w:type="dxa"/>
          </w:tcPr>
          <w:p w:rsidR="00CC1B3B" w:rsidRPr="007F2589" w:rsidRDefault="00EA2B14" w:rsidP="00A9551C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0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</w:tr>
      <w:tr w:rsidR="00CC1B3B" w:rsidTr="00243F07">
        <w:trPr>
          <w:gridAfter w:val="10"/>
          <w:wAfter w:w="11340" w:type="dxa"/>
        </w:trPr>
        <w:tc>
          <w:tcPr>
            <w:tcW w:w="594" w:type="dxa"/>
          </w:tcPr>
          <w:p w:rsidR="00CC1B3B" w:rsidRPr="002022A8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5" w:type="dxa"/>
          </w:tcPr>
          <w:p w:rsidR="00CC1B3B" w:rsidRPr="002022A8" w:rsidRDefault="00CC1B3B" w:rsidP="006372B3">
            <w:pPr>
              <w:spacing w:after="200"/>
              <w:rPr>
                <w:sz w:val="28"/>
                <w:szCs w:val="28"/>
              </w:rPr>
            </w:pPr>
            <w:proofErr w:type="spellStart"/>
            <w:r w:rsidRPr="002022A8">
              <w:rPr>
                <w:sz w:val="28"/>
                <w:szCs w:val="28"/>
              </w:rPr>
              <w:t>Нянда</w:t>
            </w:r>
            <w:proofErr w:type="spellEnd"/>
            <w:r w:rsidRPr="002022A8">
              <w:rPr>
                <w:sz w:val="28"/>
                <w:szCs w:val="28"/>
              </w:rPr>
              <w:t xml:space="preserve"> – проектирование и </w:t>
            </w:r>
            <w:r w:rsidRPr="002022A8">
              <w:rPr>
                <w:sz w:val="28"/>
                <w:szCs w:val="28"/>
              </w:rPr>
              <w:lastRenderedPageBreak/>
              <w:t xml:space="preserve">строительство моста через </w:t>
            </w:r>
            <w:r w:rsidR="006372B3" w:rsidRPr="002022A8">
              <w:rPr>
                <w:sz w:val="28"/>
                <w:szCs w:val="28"/>
              </w:rPr>
              <w:t>р</w:t>
            </w:r>
            <w:r w:rsidR="006372B3">
              <w:rPr>
                <w:sz w:val="28"/>
                <w:szCs w:val="28"/>
              </w:rPr>
              <w:t>.</w:t>
            </w:r>
            <w:r w:rsidR="006372B3" w:rsidRPr="002022A8">
              <w:rPr>
                <w:sz w:val="28"/>
                <w:szCs w:val="28"/>
              </w:rPr>
              <w:t xml:space="preserve"> </w:t>
            </w:r>
            <w:proofErr w:type="spellStart"/>
            <w:r w:rsidRPr="002022A8">
              <w:rPr>
                <w:sz w:val="28"/>
                <w:szCs w:val="28"/>
              </w:rPr>
              <w:t>Нянду</w:t>
            </w:r>
            <w:proofErr w:type="spellEnd"/>
            <w:r w:rsidRPr="002022A8">
              <w:rPr>
                <w:sz w:val="28"/>
                <w:szCs w:val="28"/>
              </w:rPr>
              <w:t xml:space="preserve"> по дороге на </w:t>
            </w:r>
            <w:r w:rsidR="006372B3">
              <w:rPr>
                <w:sz w:val="28"/>
                <w:szCs w:val="28"/>
              </w:rPr>
              <w:t>новое</w:t>
            </w:r>
            <w:r w:rsidRPr="002022A8">
              <w:rPr>
                <w:sz w:val="28"/>
                <w:szCs w:val="28"/>
              </w:rPr>
              <w:t xml:space="preserve"> кладбище</w:t>
            </w:r>
          </w:p>
        </w:tc>
        <w:tc>
          <w:tcPr>
            <w:tcW w:w="2268" w:type="dxa"/>
          </w:tcPr>
          <w:p w:rsidR="00CC1B3B" w:rsidRPr="00C22BF2" w:rsidRDefault="0054152C" w:rsidP="00A9551C">
            <w:pPr>
              <w:rPr>
                <w:sz w:val="28"/>
                <w:szCs w:val="28"/>
                <w:highlight w:val="yellow"/>
              </w:rPr>
            </w:pPr>
            <w:r w:rsidRPr="0054152C">
              <w:rPr>
                <w:sz w:val="28"/>
                <w:szCs w:val="28"/>
              </w:rPr>
              <w:lastRenderedPageBreak/>
              <w:t xml:space="preserve">Подготовка исходной </w:t>
            </w:r>
            <w:r w:rsidRPr="0054152C">
              <w:rPr>
                <w:sz w:val="28"/>
                <w:szCs w:val="28"/>
              </w:rPr>
              <w:lastRenderedPageBreak/>
              <w:t>документации</w:t>
            </w:r>
          </w:p>
        </w:tc>
        <w:tc>
          <w:tcPr>
            <w:tcW w:w="1842" w:type="dxa"/>
          </w:tcPr>
          <w:p w:rsidR="00CC1B3B" w:rsidRPr="007F2589" w:rsidRDefault="00EA2B14" w:rsidP="00A9551C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lastRenderedPageBreak/>
              <w:t>Местный бюджет</w:t>
            </w:r>
          </w:p>
        </w:tc>
        <w:tc>
          <w:tcPr>
            <w:tcW w:w="120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</w:tr>
      <w:tr w:rsidR="00CC1B3B" w:rsidTr="00CC1B3B">
        <w:tc>
          <w:tcPr>
            <w:tcW w:w="15343" w:type="dxa"/>
            <w:gridSpan w:val="11"/>
          </w:tcPr>
          <w:p w:rsidR="00CC1B3B" w:rsidRPr="002022A8" w:rsidRDefault="00C712A4" w:rsidP="007F2589">
            <w:pPr>
              <w:pStyle w:val="af1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  <w:r>
              <w:rPr>
                <w:rStyle w:val="apple-style-span"/>
                <w:sz w:val="28"/>
                <w:szCs w:val="28"/>
                <w:shd w:val="clear" w:color="auto" w:fill="FFFFFF"/>
              </w:rPr>
              <w:lastRenderedPageBreak/>
              <w:t>С</w:t>
            </w:r>
            <w:r w:rsidR="00CC1B3B" w:rsidRPr="002022A8">
              <w:rPr>
                <w:rStyle w:val="apple-style-span"/>
                <w:sz w:val="28"/>
                <w:szCs w:val="28"/>
                <w:shd w:val="clear" w:color="auto" w:fill="FFFFFF"/>
              </w:rPr>
              <w:t>одержание и ремонт дорог</w:t>
            </w:r>
          </w:p>
        </w:tc>
        <w:tc>
          <w:tcPr>
            <w:tcW w:w="1134" w:type="dxa"/>
          </w:tcPr>
          <w:p w:rsidR="00CC1B3B" w:rsidRDefault="00CC1B3B">
            <w:pPr>
              <w:spacing w:after="200" w:line="276" w:lineRule="auto"/>
            </w:pPr>
          </w:p>
        </w:tc>
        <w:tc>
          <w:tcPr>
            <w:tcW w:w="1134" w:type="dxa"/>
          </w:tcPr>
          <w:p w:rsidR="00CC1B3B" w:rsidRDefault="00CC1B3B">
            <w:pPr>
              <w:spacing w:after="200" w:line="276" w:lineRule="auto"/>
            </w:pPr>
          </w:p>
        </w:tc>
        <w:tc>
          <w:tcPr>
            <w:tcW w:w="1134" w:type="dxa"/>
          </w:tcPr>
          <w:p w:rsidR="00CC1B3B" w:rsidRPr="007F2589" w:rsidRDefault="00CC1B3B" w:rsidP="00A9551C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</w:tr>
      <w:tr w:rsidR="00CC1B3B" w:rsidTr="00243F07">
        <w:trPr>
          <w:gridAfter w:val="10"/>
          <w:wAfter w:w="11340" w:type="dxa"/>
        </w:trPr>
        <w:tc>
          <w:tcPr>
            <w:tcW w:w="594" w:type="dxa"/>
          </w:tcPr>
          <w:p w:rsidR="00CC1B3B" w:rsidRPr="002022A8" w:rsidRDefault="00CC1B3B" w:rsidP="00A9551C">
            <w:pPr>
              <w:jc w:val="center"/>
              <w:rPr>
                <w:sz w:val="28"/>
                <w:szCs w:val="28"/>
              </w:rPr>
            </w:pPr>
            <w:r w:rsidRPr="002022A8">
              <w:rPr>
                <w:sz w:val="28"/>
                <w:szCs w:val="28"/>
              </w:rPr>
              <w:t>2.1</w:t>
            </w:r>
          </w:p>
        </w:tc>
        <w:tc>
          <w:tcPr>
            <w:tcW w:w="2775" w:type="dxa"/>
          </w:tcPr>
          <w:p w:rsidR="00CC1B3B" w:rsidRPr="002022A8" w:rsidRDefault="00CC1B3B" w:rsidP="00A9551C">
            <w:pPr>
              <w:rPr>
                <w:sz w:val="28"/>
                <w:szCs w:val="28"/>
              </w:rPr>
            </w:pPr>
            <w:r w:rsidRPr="002022A8">
              <w:rPr>
                <w:rStyle w:val="apple-style-span"/>
                <w:sz w:val="28"/>
                <w:szCs w:val="28"/>
                <w:shd w:val="clear" w:color="auto" w:fill="FFFFFF"/>
              </w:rPr>
              <w:t>Ремонт дорожного покрытия по ул. Задорожн</w:t>
            </w:r>
            <w:r w:rsidR="00C33D24">
              <w:rPr>
                <w:rStyle w:val="apple-style-span"/>
                <w:sz w:val="28"/>
                <w:szCs w:val="28"/>
                <w:shd w:val="clear" w:color="auto" w:fill="FFFFFF"/>
              </w:rPr>
              <w:t>ая</w:t>
            </w:r>
          </w:p>
        </w:tc>
        <w:tc>
          <w:tcPr>
            <w:tcW w:w="2268" w:type="dxa"/>
          </w:tcPr>
          <w:p w:rsidR="00CC1B3B" w:rsidRPr="00C22BF2" w:rsidRDefault="003270F8" w:rsidP="00A9551C">
            <w:pPr>
              <w:rPr>
                <w:sz w:val="28"/>
                <w:szCs w:val="28"/>
                <w:highlight w:val="yellow"/>
              </w:rPr>
            </w:pPr>
            <w:r w:rsidRPr="003270F8">
              <w:rPr>
                <w:sz w:val="28"/>
                <w:szCs w:val="28"/>
              </w:rPr>
              <w:t>Улучшение транспортной инфраструктуры</w:t>
            </w:r>
          </w:p>
        </w:tc>
        <w:tc>
          <w:tcPr>
            <w:tcW w:w="1842" w:type="dxa"/>
          </w:tcPr>
          <w:p w:rsidR="00CC1B3B" w:rsidRPr="007F2589" w:rsidRDefault="00EA2B14" w:rsidP="00A9551C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0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</w:tr>
      <w:tr w:rsidR="00CC1B3B" w:rsidTr="00243F07">
        <w:trPr>
          <w:gridAfter w:val="10"/>
          <w:wAfter w:w="11340" w:type="dxa"/>
        </w:trPr>
        <w:tc>
          <w:tcPr>
            <w:tcW w:w="594" w:type="dxa"/>
          </w:tcPr>
          <w:p w:rsidR="00CC1B3B" w:rsidRPr="002022A8" w:rsidRDefault="00CC1B3B" w:rsidP="00A9551C">
            <w:pPr>
              <w:jc w:val="center"/>
              <w:rPr>
                <w:sz w:val="28"/>
                <w:szCs w:val="28"/>
              </w:rPr>
            </w:pPr>
            <w:r w:rsidRPr="002022A8">
              <w:rPr>
                <w:sz w:val="28"/>
                <w:szCs w:val="28"/>
              </w:rPr>
              <w:t>2.2</w:t>
            </w:r>
          </w:p>
        </w:tc>
        <w:tc>
          <w:tcPr>
            <w:tcW w:w="2775" w:type="dxa"/>
          </w:tcPr>
          <w:p w:rsidR="00CC1B3B" w:rsidRPr="002022A8" w:rsidRDefault="00CC1B3B" w:rsidP="00C33D24">
            <w:pPr>
              <w:rPr>
                <w:sz w:val="28"/>
                <w:szCs w:val="28"/>
              </w:rPr>
            </w:pPr>
            <w:r w:rsidRPr="002022A8">
              <w:rPr>
                <w:sz w:val="28"/>
                <w:szCs w:val="28"/>
              </w:rPr>
              <w:t>ул. Вычегодская  - обустройство дорог</w:t>
            </w:r>
            <w:r w:rsidR="00C33D24">
              <w:rPr>
                <w:sz w:val="28"/>
                <w:szCs w:val="28"/>
              </w:rPr>
              <w:t xml:space="preserve">и (от Гагарина до Задорожной) </w:t>
            </w:r>
            <w:r w:rsidRPr="002022A8">
              <w:rPr>
                <w:sz w:val="28"/>
                <w:szCs w:val="28"/>
              </w:rPr>
              <w:t>+ (Клуб</w:t>
            </w:r>
            <w:proofErr w:type="gramStart"/>
            <w:r w:rsidRPr="002022A8">
              <w:rPr>
                <w:sz w:val="28"/>
                <w:szCs w:val="28"/>
              </w:rPr>
              <w:t xml:space="preserve">  Ж</w:t>
            </w:r>
            <w:proofErr w:type="gramEnd"/>
            <w:r w:rsidRPr="002022A8">
              <w:rPr>
                <w:sz w:val="28"/>
                <w:szCs w:val="28"/>
              </w:rPr>
              <w:t>/Д – устройство дренажа, отсыпка площадки под стоянку)</w:t>
            </w:r>
          </w:p>
        </w:tc>
        <w:tc>
          <w:tcPr>
            <w:tcW w:w="2268" w:type="dxa"/>
          </w:tcPr>
          <w:p w:rsidR="00CC1B3B" w:rsidRPr="00C22BF2" w:rsidRDefault="003270F8" w:rsidP="00A9551C">
            <w:pPr>
              <w:rPr>
                <w:sz w:val="28"/>
                <w:szCs w:val="28"/>
                <w:highlight w:val="yellow"/>
              </w:rPr>
            </w:pPr>
            <w:r w:rsidRPr="003270F8">
              <w:rPr>
                <w:sz w:val="28"/>
                <w:szCs w:val="28"/>
              </w:rPr>
              <w:t>Улучшение транспортной инфраструктуры</w:t>
            </w:r>
          </w:p>
        </w:tc>
        <w:tc>
          <w:tcPr>
            <w:tcW w:w="1842" w:type="dxa"/>
          </w:tcPr>
          <w:p w:rsidR="00CC1B3B" w:rsidRPr="007F2589" w:rsidRDefault="00EA2B14" w:rsidP="00A9551C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0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</w:tr>
      <w:tr w:rsidR="00CC1B3B" w:rsidTr="00243F07">
        <w:trPr>
          <w:gridAfter w:val="10"/>
          <w:wAfter w:w="11340" w:type="dxa"/>
        </w:trPr>
        <w:tc>
          <w:tcPr>
            <w:tcW w:w="594" w:type="dxa"/>
          </w:tcPr>
          <w:p w:rsidR="00CC1B3B" w:rsidRPr="002022A8" w:rsidRDefault="000239A1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2.3</w:t>
            </w:r>
          </w:p>
        </w:tc>
        <w:tc>
          <w:tcPr>
            <w:tcW w:w="2775" w:type="dxa"/>
          </w:tcPr>
          <w:p w:rsidR="00CC1B3B" w:rsidRPr="002022A8" w:rsidRDefault="00CC1B3B" w:rsidP="00A9551C">
            <w:pPr>
              <w:rPr>
                <w:sz w:val="28"/>
                <w:szCs w:val="28"/>
              </w:rPr>
            </w:pPr>
            <w:r w:rsidRPr="002022A8">
              <w:rPr>
                <w:sz w:val="28"/>
                <w:szCs w:val="28"/>
              </w:rPr>
              <w:t xml:space="preserve">ул. </w:t>
            </w:r>
            <w:proofErr w:type="gramStart"/>
            <w:r w:rsidRPr="002022A8">
              <w:rPr>
                <w:sz w:val="28"/>
                <w:szCs w:val="28"/>
              </w:rPr>
              <w:t>Первомайская</w:t>
            </w:r>
            <w:proofErr w:type="gramEnd"/>
            <w:r w:rsidRPr="002022A8">
              <w:rPr>
                <w:sz w:val="28"/>
                <w:szCs w:val="28"/>
              </w:rPr>
              <w:t xml:space="preserve"> (Песочный) - </w:t>
            </w:r>
            <w:proofErr w:type="spellStart"/>
            <w:r w:rsidRPr="002022A8">
              <w:rPr>
                <w:sz w:val="28"/>
                <w:szCs w:val="28"/>
              </w:rPr>
              <w:t>оканавливание</w:t>
            </w:r>
            <w:proofErr w:type="spellEnd"/>
            <w:r w:rsidRPr="002022A8">
              <w:rPr>
                <w:sz w:val="28"/>
                <w:szCs w:val="28"/>
              </w:rPr>
              <w:t xml:space="preserve"> с двух сторон</w:t>
            </w:r>
          </w:p>
        </w:tc>
        <w:tc>
          <w:tcPr>
            <w:tcW w:w="2268" w:type="dxa"/>
          </w:tcPr>
          <w:p w:rsidR="00CC1B3B" w:rsidRPr="00C22BF2" w:rsidRDefault="003270F8" w:rsidP="00A9551C">
            <w:pPr>
              <w:rPr>
                <w:sz w:val="28"/>
                <w:szCs w:val="28"/>
                <w:highlight w:val="yellow"/>
              </w:rPr>
            </w:pPr>
            <w:r w:rsidRPr="003270F8">
              <w:rPr>
                <w:sz w:val="28"/>
                <w:szCs w:val="28"/>
              </w:rPr>
              <w:t>Улучшение транспортной инфраструктуры</w:t>
            </w:r>
          </w:p>
        </w:tc>
        <w:tc>
          <w:tcPr>
            <w:tcW w:w="1842" w:type="dxa"/>
          </w:tcPr>
          <w:p w:rsidR="00CC1B3B" w:rsidRPr="007F2589" w:rsidRDefault="00EA2B14" w:rsidP="00A9551C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0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</w:tr>
      <w:tr w:rsidR="00CC1B3B" w:rsidTr="00271632">
        <w:trPr>
          <w:gridAfter w:val="10"/>
          <w:wAfter w:w="11340" w:type="dxa"/>
          <w:trHeight w:val="2963"/>
        </w:trPr>
        <w:tc>
          <w:tcPr>
            <w:tcW w:w="594" w:type="dxa"/>
          </w:tcPr>
          <w:p w:rsidR="00CC1B3B" w:rsidRPr="002022A8" w:rsidRDefault="000239A1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2.4</w:t>
            </w:r>
          </w:p>
        </w:tc>
        <w:tc>
          <w:tcPr>
            <w:tcW w:w="2775" w:type="dxa"/>
          </w:tcPr>
          <w:p w:rsidR="00CC1B3B" w:rsidRPr="002022A8" w:rsidRDefault="00CC1B3B" w:rsidP="00271632">
            <w:pPr>
              <w:spacing w:after="200"/>
              <w:rPr>
                <w:sz w:val="28"/>
                <w:szCs w:val="28"/>
              </w:rPr>
            </w:pPr>
            <w:r w:rsidRPr="002022A8">
              <w:rPr>
                <w:sz w:val="28"/>
                <w:szCs w:val="28"/>
              </w:rPr>
              <w:t xml:space="preserve">Ул. Энтузиастов – </w:t>
            </w:r>
            <w:proofErr w:type="spellStart"/>
            <w:r w:rsidRPr="002022A8">
              <w:rPr>
                <w:sz w:val="28"/>
                <w:szCs w:val="28"/>
              </w:rPr>
              <w:t>оканавливание</w:t>
            </w:r>
            <w:proofErr w:type="spellEnd"/>
            <w:r w:rsidRPr="002022A8">
              <w:rPr>
                <w:sz w:val="28"/>
                <w:szCs w:val="28"/>
              </w:rPr>
              <w:t xml:space="preserve"> (восстановление дренажа) – 80м , демонтаж старой дренажной системы с  2 колодцами, чистка трубы</w:t>
            </w:r>
            <w:proofErr w:type="gramStart"/>
            <w:r w:rsidRPr="002022A8">
              <w:rPr>
                <w:sz w:val="28"/>
                <w:szCs w:val="28"/>
              </w:rPr>
              <w:t xml:space="preserve"> Д</w:t>
            </w:r>
            <w:proofErr w:type="gramEnd"/>
            <w:r w:rsidRPr="002022A8">
              <w:rPr>
                <w:sz w:val="28"/>
                <w:szCs w:val="28"/>
              </w:rPr>
              <w:t>=1000,  Дл. – 6м.</w:t>
            </w:r>
          </w:p>
        </w:tc>
        <w:tc>
          <w:tcPr>
            <w:tcW w:w="2268" w:type="dxa"/>
          </w:tcPr>
          <w:p w:rsidR="00CC1B3B" w:rsidRPr="00C22BF2" w:rsidRDefault="003270F8" w:rsidP="00A9551C">
            <w:pPr>
              <w:rPr>
                <w:sz w:val="28"/>
                <w:szCs w:val="28"/>
                <w:highlight w:val="yellow"/>
              </w:rPr>
            </w:pPr>
            <w:r w:rsidRPr="003270F8">
              <w:rPr>
                <w:sz w:val="28"/>
                <w:szCs w:val="28"/>
              </w:rPr>
              <w:t>Улучшение транспортной инфраструктуры</w:t>
            </w:r>
          </w:p>
        </w:tc>
        <w:tc>
          <w:tcPr>
            <w:tcW w:w="1842" w:type="dxa"/>
          </w:tcPr>
          <w:p w:rsidR="00CC1B3B" w:rsidRPr="007F2589" w:rsidRDefault="00EA2B14" w:rsidP="00A9551C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0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</w:tr>
      <w:tr w:rsidR="00CC1B3B" w:rsidTr="00243F07">
        <w:trPr>
          <w:gridAfter w:val="10"/>
          <w:wAfter w:w="11340" w:type="dxa"/>
        </w:trPr>
        <w:tc>
          <w:tcPr>
            <w:tcW w:w="594" w:type="dxa"/>
          </w:tcPr>
          <w:p w:rsidR="00CC1B3B" w:rsidRPr="002022A8" w:rsidRDefault="000239A1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2.5</w:t>
            </w:r>
          </w:p>
        </w:tc>
        <w:tc>
          <w:tcPr>
            <w:tcW w:w="2775" w:type="dxa"/>
          </w:tcPr>
          <w:p w:rsidR="00CC1B3B" w:rsidRPr="002022A8" w:rsidRDefault="00CC1B3B" w:rsidP="00271632">
            <w:pPr>
              <w:spacing w:after="200"/>
              <w:rPr>
                <w:sz w:val="28"/>
                <w:szCs w:val="28"/>
              </w:rPr>
            </w:pPr>
            <w:r w:rsidRPr="002022A8">
              <w:rPr>
                <w:sz w:val="28"/>
                <w:szCs w:val="28"/>
              </w:rPr>
              <w:t xml:space="preserve">ул. Восточная  - строительство дороги - 180м. проектирование (ширина дороги грунтовка 7,5 м, кюветы с 2х сторон) </w:t>
            </w:r>
          </w:p>
        </w:tc>
        <w:tc>
          <w:tcPr>
            <w:tcW w:w="2268" w:type="dxa"/>
          </w:tcPr>
          <w:p w:rsidR="00CC1B3B" w:rsidRPr="00C22BF2" w:rsidRDefault="003270F8" w:rsidP="00A9551C">
            <w:pPr>
              <w:rPr>
                <w:sz w:val="28"/>
                <w:szCs w:val="28"/>
                <w:highlight w:val="yellow"/>
              </w:rPr>
            </w:pPr>
            <w:r w:rsidRPr="003270F8">
              <w:rPr>
                <w:sz w:val="28"/>
                <w:szCs w:val="28"/>
              </w:rPr>
              <w:t>Улучшение транспортной инфраструктуры</w:t>
            </w:r>
          </w:p>
        </w:tc>
        <w:tc>
          <w:tcPr>
            <w:tcW w:w="1842" w:type="dxa"/>
          </w:tcPr>
          <w:p w:rsidR="00CC1B3B" w:rsidRPr="007F2589" w:rsidRDefault="00EA2B14" w:rsidP="00A9551C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0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</w:tr>
      <w:tr w:rsidR="00CC1B3B" w:rsidTr="00243F07">
        <w:trPr>
          <w:gridAfter w:val="10"/>
          <w:wAfter w:w="11340" w:type="dxa"/>
        </w:trPr>
        <w:tc>
          <w:tcPr>
            <w:tcW w:w="594" w:type="dxa"/>
          </w:tcPr>
          <w:p w:rsidR="00CC1B3B" w:rsidRPr="00243F07" w:rsidRDefault="00243F07" w:rsidP="000239A1">
            <w:pPr>
              <w:jc w:val="center"/>
              <w:rPr>
                <w:sz w:val="28"/>
                <w:szCs w:val="28"/>
              </w:rPr>
            </w:pPr>
            <w:r w:rsidRPr="00243F07">
              <w:rPr>
                <w:sz w:val="28"/>
                <w:szCs w:val="28"/>
              </w:rPr>
              <w:t>2.</w:t>
            </w:r>
            <w:r w:rsidR="000239A1">
              <w:rPr>
                <w:sz w:val="28"/>
                <w:szCs w:val="28"/>
              </w:rPr>
              <w:t>6</w:t>
            </w:r>
          </w:p>
        </w:tc>
        <w:tc>
          <w:tcPr>
            <w:tcW w:w="2775" w:type="dxa"/>
          </w:tcPr>
          <w:p w:rsidR="00CC1B3B" w:rsidRPr="00243F07" w:rsidRDefault="00243F07" w:rsidP="00D370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</w:t>
            </w:r>
            <w:r w:rsidR="00D3705F">
              <w:rPr>
                <w:sz w:val="28"/>
                <w:szCs w:val="28"/>
              </w:rPr>
              <w:t>тротуаров</w:t>
            </w:r>
            <w:r>
              <w:rPr>
                <w:sz w:val="28"/>
                <w:szCs w:val="28"/>
              </w:rPr>
              <w:t xml:space="preserve"> в зимний период (очистка от снега)</w:t>
            </w:r>
          </w:p>
        </w:tc>
        <w:tc>
          <w:tcPr>
            <w:tcW w:w="2268" w:type="dxa"/>
          </w:tcPr>
          <w:p w:rsidR="00CC1B3B" w:rsidRPr="00C22BF2" w:rsidRDefault="003270F8" w:rsidP="00A9551C">
            <w:pPr>
              <w:rPr>
                <w:sz w:val="28"/>
                <w:szCs w:val="28"/>
                <w:highlight w:val="yellow"/>
              </w:rPr>
            </w:pPr>
            <w:r w:rsidRPr="003270F8">
              <w:rPr>
                <w:sz w:val="28"/>
                <w:szCs w:val="28"/>
              </w:rPr>
              <w:t>Улучшение транспортной инфраструктуры</w:t>
            </w:r>
          </w:p>
        </w:tc>
        <w:tc>
          <w:tcPr>
            <w:tcW w:w="1842" w:type="dxa"/>
          </w:tcPr>
          <w:p w:rsidR="00CC1B3B" w:rsidRDefault="000239A1" w:rsidP="00A955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  <w:p w:rsidR="000239A1" w:rsidRPr="007F2589" w:rsidRDefault="000239A1" w:rsidP="00A9551C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20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</w:tr>
      <w:tr w:rsidR="00243F07" w:rsidTr="00243F07">
        <w:trPr>
          <w:gridAfter w:val="10"/>
          <w:wAfter w:w="11340" w:type="dxa"/>
        </w:trPr>
        <w:tc>
          <w:tcPr>
            <w:tcW w:w="594" w:type="dxa"/>
          </w:tcPr>
          <w:p w:rsidR="00243F07" w:rsidRPr="00243F07" w:rsidRDefault="00243F07" w:rsidP="000239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="000239A1">
              <w:rPr>
                <w:sz w:val="28"/>
                <w:szCs w:val="28"/>
              </w:rPr>
              <w:t>7</w:t>
            </w:r>
          </w:p>
        </w:tc>
        <w:tc>
          <w:tcPr>
            <w:tcW w:w="2775" w:type="dxa"/>
          </w:tcPr>
          <w:p w:rsidR="00243F07" w:rsidRDefault="00243F07" w:rsidP="00D3705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</w:t>
            </w:r>
            <w:r w:rsidR="00D3705F">
              <w:rPr>
                <w:sz w:val="28"/>
                <w:szCs w:val="28"/>
              </w:rPr>
              <w:t>тротуаров</w:t>
            </w:r>
            <w:r>
              <w:rPr>
                <w:sz w:val="28"/>
                <w:szCs w:val="28"/>
              </w:rPr>
              <w:t xml:space="preserve"> в летний период (скашивание травы вдоль пешеходных тротуаров до 1 м)</w:t>
            </w:r>
          </w:p>
        </w:tc>
        <w:tc>
          <w:tcPr>
            <w:tcW w:w="2268" w:type="dxa"/>
          </w:tcPr>
          <w:p w:rsidR="00243F07" w:rsidRPr="00C22BF2" w:rsidRDefault="003270F8" w:rsidP="00A9551C">
            <w:pPr>
              <w:rPr>
                <w:sz w:val="28"/>
                <w:szCs w:val="28"/>
                <w:highlight w:val="yellow"/>
              </w:rPr>
            </w:pPr>
            <w:r w:rsidRPr="003270F8">
              <w:rPr>
                <w:sz w:val="28"/>
                <w:szCs w:val="28"/>
              </w:rPr>
              <w:t>Улучшение транспортной инфраструктуры</w:t>
            </w:r>
          </w:p>
        </w:tc>
        <w:tc>
          <w:tcPr>
            <w:tcW w:w="1842" w:type="dxa"/>
          </w:tcPr>
          <w:p w:rsidR="00243F07" w:rsidRPr="007F2589" w:rsidRDefault="000239A1" w:rsidP="00A9551C">
            <w:pPr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02" w:type="dxa"/>
          </w:tcPr>
          <w:p w:rsidR="00243F07" w:rsidRDefault="00243F07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43F07" w:rsidRDefault="00243F07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43F07" w:rsidRDefault="00243F07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43F07" w:rsidRDefault="00243F07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43F07" w:rsidRDefault="00243F07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43F07" w:rsidRDefault="00243F07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43F07" w:rsidRDefault="00243F07" w:rsidP="00A9551C">
            <w:pPr>
              <w:jc w:val="center"/>
              <w:rPr>
                <w:sz w:val="28"/>
                <w:szCs w:val="28"/>
              </w:rPr>
            </w:pPr>
          </w:p>
        </w:tc>
      </w:tr>
      <w:tr w:rsidR="00380DE9" w:rsidTr="00712905">
        <w:trPr>
          <w:gridAfter w:val="10"/>
          <w:wAfter w:w="11340" w:type="dxa"/>
        </w:trPr>
        <w:tc>
          <w:tcPr>
            <w:tcW w:w="15343" w:type="dxa"/>
            <w:gridSpan w:val="11"/>
          </w:tcPr>
          <w:p w:rsidR="00380DE9" w:rsidRPr="00380DE9" w:rsidRDefault="00380DE9" w:rsidP="00380DE9">
            <w:pPr>
              <w:pStyle w:val="af1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  <w:r w:rsidRPr="002D5691">
              <w:rPr>
                <w:rStyle w:val="apple-style-span"/>
                <w:sz w:val="28"/>
                <w:szCs w:val="28"/>
                <w:shd w:val="clear" w:color="auto" w:fill="FFFFFF"/>
              </w:rPr>
              <w:t>Мероприятия по организации дорожного движения</w:t>
            </w:r>
          </w:p>
        </w:tc>
      </w:tr>
      <w:tr w:rsidR="00CC1B3B" w:rsidTr="00243F07">
        <w:trPr>
          <w:gridAfter w:val="10"/>
          <w:wAfter w:w="11340" w:type="dxa"/>
        </w:trPr>
        <w:tc>
          <w:tcPr>
            <w:tcW w:w="594" w:type="dxa"/>
          </w:tcPr>
          <w:p w:rsidR="00CC1B3B" w:rsidRPr="00F04A62" w:rsidRDefault="00F04A62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2775" w:type="dxa"/>
          </w:tcPr>
          <w:p w:rsidR="00CC1B3B" w:rsidRPr="00F04A62" w:rsidRDefault="009D189D" w:rsidP="00A955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Содержание и </w:t>
            </w:r>
            <w:r>
              <w:rPr>
                <w:sz w:val="28"/>
                <w:szCs w:val="28"/>
              </w:rPr>
              <w:lastRenderedPageBreak/>
              <w:t>установка дорожных знаков</w:t>
            </w:r>
          </w:p>
        </w:tc>
        <w:tc>
          <w:tcPr>
            <w:tcW w:w="2268" w:type="dxa"/>
          </w:tcPr>
          <w:p w:rsidR="00CC1B3B" w:rsidRPr="00F04A62" w:rsidRDefault="00F04A62" w:rsidP="00A9551C">
            <w:pPr>
              <w:rPr>
                <w:sz w:val="28"/>
                <w:szCs w:val="28"/>
              </w:rPr>
            </w:pPr>
            <w:r w:rsidRPr="00F04A62">
              <w:rPr>
                <w:sz w:val="28"/>
                <w:szCs w:val="28"/>
              </w:rPr>
              <w:lastRenderedPageBreak/>
              <w:t xml:space="preserve">Повышение </w:t>
            </w:r>
            <w:r w:rsidRPr="00F04A62">
              <w:rPr>
                <w:sz w:val="28"/>
                <w:szCs w:val="28"/>
              </w:rPr>
              <w:lastRenderedPageBreak/>
              <w:t>безопасности дорожного движения</w:t>
            </w:r>
          </w:p>
        </w:tc>
        <w:tc>
          <w:tcPr>
            <w:tcW w:w="1842" w:type="dxa"/>
          </w:tcPr>
          <w:p w:rsidR="00CC1B3B" w:rsidRPr="00F04A62" w:rsidRDefault="00CC1B3B" w:rsidP="00A9551C">
            <w:pPr>
              <w:rPr>
                <w:sz w:val="28"/>
                <w:szCs w:val="28"/>
              </w:rPr>
            </w:pPr>
            <w:r w:rsidRPr="00F04A62">
              <w:rPr>
                <w:sz w:val="28"/>
                <w:szCs w:val="28"/>
              </w:rPr>
              <w:lastRenderedPageBreak/>
              <w:t xml:space="preserve">Местный </w:t>
            </w:r>
            <w:r w:rsidRPr="00F04A62">
              <w:rPr>
                <w:sz w:val="28"/>
                <w:szCs w:val="28"/>
              </w:rPr>
              <w:lastRenderedPageBreak/>
              <w:t>бюджет</w:t>
            </w:r>
          </w:p>
        </w:tc>
        <w:tc>
          <w:tcPr>
            <w:tcW w:w="120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</w:tr>
      <w:tr w:rsidR="00380DE9" w:rsidTr="00712905">
        <w:trPr>
          <w:gridAfter w:val="10"/>
          <w:wAfter w:w="11340" w:type="dxa"/>
        </w:trPr>
        <w:tc>
          <w:tcPr>
            <w:tcW w:w="15343" w:type="dxa"/>
            <w:gridSpan w:val="11"/>
          </w:tcPr>
          <w:p w:rsidR="001557A8" w:rsidRPr="001557A8" w:rsidRDefault="00DC2870" w:rsidP="00380DE9">
            <w:pPr>
              <w:pStyle w:val="af1"/>
              <w:numPr>
                <w:ilvl w:val="0"/>
                <w:numId w:val="4"/>
              </w:numPr>
              <w:jc w:val="center"/>
              <w:rPr>
                <w:rStyle w:val="apple-style-span"/>
                <w:sz w:val="28"/>
                <w:szCs w:val="28"/>
              </w:rPr>
            </w:pPr>
            <w:r w:rsidRPr="00DC2870">
              <w:rPr>
                <w:rStyle w:val="apple-style-span"/>
                <w:sz w:val="28"/>
                <w:szCs w:val="28"/>
                <w:shd w:val="clear" w:color="auto" w:fill="FFFFFF"/>
              </w:rPr>
              <w:lastRenderedPageBreak/>
              <w:t>Р</w:t>
            </w:r>
            <w:r w:rsidR="00380DE9" w:rsidRPr="00DC2870">
              <w:rPr>
                <w:rStyle w:val="apple-style-span"/>
                <w:sz w:val="28"/>
                <w:szCs w:val="28"/>
                <w:shd w:val="clear" w:color="auto" w:fill="FFFFFF"/>
              </w:rPr>
              <w:t>емонт</w:t>
            </w:r>
            <w:r w:rsidR="001557A8">
              <w:rPr>
                <w:rStyle w:val="apple-style-span"/>
                <w:sz w:val="28"/>
                <w:szCs w:val="28"/>
                <w:shd w:val="clear" w:color="auto" w:fill="FFFFFF"/>
              </w:rPr>
              <w:t>, оборудование</w:t>
            </w:r>
            <w:r w:rsidR="00380DE9" w:rsidRPr="00DC2870">
              <w:rPr>
                <w:rStyle w:val="apple-style-span"/>
                <w:sz w:val="28"/>
                <w:szCs w:val="28"/>
                <w:shd w:val="clear" w:color="auto" w:fill="FFFFFF"/>
              </w:rPr>
              <w:t xml:space="preserve"> автобусных павильонов (автобусные остановки), </w:t>
            </w:r>
          </w:p>
          <w:p w:rsidR="00380DE9" w:rsidRPr="00380DE9" w:rsidRDefault="00380DE9" w:rsidP="001557A8">
            <w:pPr>
              <w:pStyle w:val="af1"/>
              <w:jc w:val="center"/>
              <w:rPr>
                <w:sz w:val="28"/>
                <w:szCs w:val="28"/>
              </w:rPr>
            </w:pPr>
            <w:r w:rsidRPr="00DC2870">
              <w:rPr>
                <w:rStyle w:val="apple-style-span"/>
                <w:sz w:val="28"/>
                <w:szCs w:val="28"/>
                <w:shd w:val="clear" w:color="auto" w:fill="FFFFFF"/>
              </w:rPr>
              <w:t>строительство пешеходных тротуаров, переходов</w:t>
            </w:r>
          </w:p>
        </w:tc>
      </w:tr>
      <w:tr w:rsidR="00CC1B3B" w:rsidTr="00243F07">
        <w:trPr>
          <w:gridAfter w:val="10"/>
          <w:wAfter w:w="11340" w:type="dxa"/>
        </w:trPr>
        <w:tc>
          <w:tcPr>
            <w:tcW w:w="594" w:type="dxa"/>
          </w:tcPr>
          <w:p w:rsidR="00CC1B3B" w:rsidRPr="001520DF" w:rsidRDefault="001520DF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4.1</w:t>
            </w:r>
          </w:p>
        </w:tc>
        <w:tc>
          <w:tcPr>
            <w:tcW w:w="2775" w:type="dxa"/>
          </w:tcPr>
          <w:p w:rsidR="00CC1B3B" w:rsidRPr="001520DF" w:rsidRDefault="00394EDF" w:rsidP="00394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1520DF" w:rsidRPr="001520DF">
              <w:rPr>
                <w:sz w:val="28"/>
                <w:szCs w:val="28"/>
              </w:rPr>
              <w:t xml:space="preserve">л.  </w:t>
            </w:r>
            <w:proofErr w:type="gramStart"/>
            <w:r w:rsidR="001520DF" w:rsidRPr="001520DF">
              <w:rPr>
                <w:sz w:val="28"/>
                <w:szCs w:val="28"/>
              </w:rPr>
              <w:t>Железнодорожная</w:t>
            </w:r>
            <w:proofErr w:type="gramEnd"/>
            <w:r w:rsidR="001520DF" w:rsidRPr="001520DF">
              <w:rPr>
                <w:sz w:val="28"/>
                <w:szCs w:val="28"/>
              </w:rPr>
              <w:t xml:space="preserve"> – ремонт мостков </w:t>
            </w:r>
          </w:p>
        </w:tc>
        <w:tc>
          <w:tcPr>
            <w:tcW w:w="2268" w:type="dxa"/>
          </w:tcPr>
          <w:p w:rsidR="00CC1B3B" w:rsidRPr="001520DF" w:rsidRDefault="006A0071" w:rsidP="006A0071">
            <w:pPr>
              <w:rPr>
                <w:sz w:val="28"/>
                <w:szCs w:val="28"/>
              </w:rPr>
            </w:pPr>
            <w:r w:rsidRPr="006A0071">
              <w:rPr>
                <w:sz w:val="28"/>
                <w:szCs w:val="28"/>
              </w:rPr>
              <w:t>Повышение безопасности пешеходов</w:t>
            </w:r>
          </w:p>
        </w:tc>
        <w:tc>
          <w:tcPr>
            <w:tcW w:w="1842" w:type="dxa"/>
          </w:tcPr>
          <w:p w:rsidR="00CC1B3B" w:rsidRPr="001520DF" w:rsidRDefault="001520DF" w:rsidP="00A9551C">
            <w:pPr>
              <w:rPr>
                <w:sz w:val="28"/>
                <w:szCs w:val="28"/>
              </w:rPr>
            </w:pPr>
            <w:r w:rsidRPr="001520D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02" w:type="dxa"/>
          </w:tcPr>
          <w:p w:rsidR="00CC1B3B" w:rsidRPr="001520DF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</w:tr>
      <w:tr w:rsidR="00CC1B3B" w:rsidTr="00243F07">
        <w:trPr>
          <w:gridAfter w:val="10"/>
          <w:wAfter w:w="11340" w:type="dxa"/>
        </w:trPr>
        <w:tc>
          <w:tcPr>
            <w:tcW w:w="594" w:type="dxa"/>
          </w:tcPr>
          <w:p w:rsidR="00CC1B3B" w:rsidRPr="001520DF" w:rsidRDefault="00CC1B3B" w:rsidP="00A9551C">
            <w:pPr>
              <w:jc w:val="center"/>
              <w:rPr>
                <w:sz w:val="28"/>
                <w:szCs w:val="28"/>
              </w:rPr>
            </w:pPr>
            <w:r w:rsidRPr="001520DF">
              <w:rPr>
                <w:sz w:val="28"/>
                <w:szCs w:val="28"/>
              </w:rPr>
              <w:t>4.2</w:t>
            </w:r>
          </w:p>
        </w:tc>
        <w:tc>
          <w:tcPr>
            <w:tcW w:w="2775" w:type="dxa"/>
          </w:tcPr>
          <w:p w:rsidR="00CC1B3B" w:rsidRPr="001520DF" w:rsidRDefault="00CC1B3B" w:rsidP="00574456">
            <w:pPr>
              <w:rPr>
                <w:sz w:val="28"/>
                <w:szCs w:val="28"/>
              </w:rPr>
            </w:pPr>
            <w:r w:rsidRPr="001520DF">
              <w:rPr>
                <w:sz w:val="28"/>
                <w:szCs w:val="28"/>
              </w:rPr>
              <w:t>Перенос пешеходного перехода у школы</w:t>
            </w:r>
            <w:r w:rsidR="00A8609B">
              <w:rPr>
                <w:sz w:val="28"/>
                <w:szCs w:val="28"/>
              </w:rPr>
              <w:t xml:space="preserve"> ул. </w:t>
            </w:r>
            <w:proofErr w:type="gramStart"/>
            <w:r w:rsidRPr="001520DF">
              <w:rPr>
                <w:sz w:val="28"/>
                <w:szCs w:val="28"/>
              </w:rPr>
              <w:t>Вычегодская</w:t>
            </w:r>
            <w:proofErr w:type="gramEnd"/>
          </w:p>
        </w:tc>
        <w:tc>
          <w:tcPr>
            <w:tcW w:w="2268" w:type="dxa"/>
          </w:tcPr>
          <w:p w:rsidR="00CC1B3B" w:rsidRPr="001520DF" w:rsidRDefault="006A0071" w:rsidP="006A0071">
            <w:pPr>
              <w:rPr>
                <w:sz w:val="28"/>
                <w:szCs w:val="28"/>
              </w:rPr>
            </w:pPr>
            <w:r w:rsidRPr="006A0071">
              <w:rPr>
                <w:sz w:val="28"/>
                <w:szCs w:val="28"/>
              </w:rPr>
              <w:t>Повышение безопасности пешеходов</w:t>
            </w:r>
          </w:p>
        </w:tc>
        <w:tc>
          <w:tcPr>
            <w:tcW w:w="1842" w:type="dxa"/>
          </w:tcPr>
          <w:p w:rsidR="00CC1B3B" w:rsidRPr="001520DF" w:rsidRDefault="00CC1B3B" w:rsidP="00A9551C">
            <w:pPr>
              <w:rPr>
                <w:sz w:val="28"/>
                <w:szCs w:val="28"/>
              </w:rPr>
            </w:pPr>
            <w:r w:rsidRPr="001520D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02" w:type="dxa"/>
          </w:tcPr>
          <w:p w:rsidR="00CC1B3B" w:rsidRPr="001520DF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</w:tr>
      <w:tr w:rsidR="00CC1B3B" w:rsidTr="00243F07">
        <w:trPr>
          <w:gridAfter w:val="10"/>
          <w:wAfter w:w="11340" w:type="dxa"/>
        </w:trPr>
        <w:tc>
          <w:tcPr>
            <w:tcW w:w="594" w:type="dxa"/>
          </w:tcPr>
          <w:p w:rsidR="00CC1B3B" w:rsidRPr="001520DF" w:rsidRDefault="00CC1B3B" w:rsidP="00A9551C">
            <w:pPr>
              <w:jc w:val="center"/>
              <w:rPr>
                <w:sz w:val="28"/>
                <w:szCs w:val="28"/>
              </w:rPr>
            </w:pPr>
            <w:r w:rsidRPr="001520DF">
              <w:rPr>
                <w:sz w:val="28"/>
                <w:szCs w:val="28"/>
              </w:rPr>
              <w:t>4.3</w:t>
            </w:r>
          </w:p>
        </w:tc>
        <w:tc>
          <w:tcPr>
            <w:tcW w:w="2775" w:type="dxa"/>
          </w:tcPr>
          <w:p w:rsidR="00CC1B3B" w:rsidRPr="001520DF" w:rsidRDefault="00CC1B3B" w:rsidP="00271632">
            <w:pPr>
              <w:spacing w:after="200"/>
              <w:rPr>
                <w:sz w:val="28"/>
                <w:szCs w:val="28"/>
              </w:rPr>
            </w:pPr>
            <w:r w:rsidRPr="001520DF">
              <w:rPr>
                <w:sz w:val="28"/>
                <w:szCs w:val="28"/>
              </w:rPr>
              <w:t>Оборудование автобусных остановок павильонами:</w:t>
            </w:r>
            <w:r w:rsidR="00271632">
              <w:rPr>
                <w:sz w:val="28"/>
                <w:szCs w:val="28"/>
              </w:rPr>
              <w:t xml:space="preserve"> Железнодорожная</w:t>
            </w:r>
          </w:p>
        </w:tc>
        <w:tc>
          <w:tcPr>
            <w:tcW w:w="2268" w:type="dxa"/>
          </w:tcPr>
          <w:p w:rsidR="00CC1B3B" w:rsidRPr="001520DF" w:rsidRDefault="006A0071" w:rsidP="006A0071">
            <w:pPr>
              <w:rPr>
                <w:sz w:val="28"/>
                <w:szCs w:val="28"/>
              </w:rPr>
            </w:pPr>
            <w:r w:rsidRPr="006A0071">
              <w:rPr>
                <w:sz w:val="28"/>
                <w:szCs w:val="28"/>
              </w:rPr>
              <w:t>Повышение безопасности пешеходов</w:t>
            </w:r>
          </w:p>
        </w:tc>
        <w:tc>
          <w:tcPr>
            <w:tcW w:w="1842" w:type="dxa"/>
          </w:tcPr>
          <w:p w:rsidR="00CC1B3B" w:rsidRPr="001520DF" w:rsidRDefault="001520DF" w:rsidP="00A9551C">
            <w:pPr>
              <w:rPr>
                <w:sz w:val="28"/>
                <w:szCs w:val="28"/>
              </w:rPr>
            </w:pPr>
            <w:r w:rsidRPr="001520D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02" w:type="dxa"/>
          </w:tcPr>
          <w:p w:rsidR="00CC1B3B" w:rsidRPr="001520DF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</w:tr>
      <w:tr w:rsidR="00CC1B3B" w:rsidTr="00271632">
        <w:trPr>
          <w:gridAfter w:val="10"/>
          <w:wAfter w:w="11340" w:type="dxa"/>
          <w:trHeight w:val="1550"/>
        </w:trPr>
        <w:tc>
          <w:tcPr>
            <w:tcW w:w="594" w:type="dxa"/>
          </w:tcPr>
          <w:p w:rsidR="00CC1B3B" w:rsidRPr="001520DF" w:rsidRDefault="00CC1B3B" w:rsidP="00A9551C">
            <w:pPr>
              <w:jc w:val="center"/>
              <w:rPr>
                <w:sz w:val="28"/>
                <w:szCs w:val="28"/>
              </w:rPr>
            </w:pPr>
            <w:r w:rsidRPr="001520DF">
              <w:rPr>
                <w:sz w:val="28"/>
                <w:szCs w:val="28"/>
              </w:rPr>
              <w:t>4.4</w:t>
            </w:r>
          </w:p>
        </w:tc>
        <w:tc>
          <w:tcPr>
            <w:tcW w:w="2775" w:type="dxa"/>
          </w:tcPr>
          <w:p w:rsidR="00CC1B3B" w:rsidRPr="001520DF" w:rsidRDefault="00CC1B3B" w:rsidP="00400218">
            <w:pPr>
              <w:spacing w:after="200"/>
              <w:rPr>
                <w:sz w:val="28"/>
                <w:szCs w:val="28"/>
              </w:rPr>
            </w:pPr>
            <w:r w:rsidRPr="001520DF">
              <w:rPr>
                <w:sz w:val="28"/>
                <w:szCs w:val="28"/>
              </w:rPr>
              <w:t>Оборудование автобусных остановок павильонами:</w:t>
            </w:r>
            <w:r w:rsidR="00271632">
              <w:rPr>
                <w:sz w:val="28"/>
                <w:szCs w:val="28"/>
              </w:rPr>
              <w:t xml:space="preserve"> </w:t>
            </w:r>
            <w:r w:rsidR="00400218">
              <w:rPr>
                <w:sz w:val="28"/>
                <w:szCs w:val="28"/>
              </w:rPr>
              <w:t>ж</w:t>
            </w:r>
            <w:r w:rsidRPr="001520DF">
              <w:rPr>
                <w:sz w:val="28"/>
                <w:szCs w:val="28"/>
              </w:rPr>
              <w:t>/</w:t>
            </w:r>
            <w:proofErr w:type="spellStart"/>
            <w:r w:rsidRPr="001520DF">
              <w:rPr>
                <w:sz w:val="28"/>
                <w:szCs w:val="28"/>
              </w:rPr>
              <w:t>д</w:t>
            </w:r>
            <w:proofErr w:type="spellEnd"/>
            <w:r w:rsidRPr="001520DF">
              <w:rPr>
                <w:sz w:val="28"/>
                <w:szCs w:val="28"/>
              </w:rPr>
              <w:t xml:space="preserve"> вокзал</w:t>
            </w:r>
          </w:p>
        </w:tc>
        <w:tc>
          <w:tcPr>
            <w:tcW w:w="2268" w:type="dxa"/>
          </w:tcPr>
          <w:p w:rsidR="00CC1B3B" w:rsidRPr="001520DF" w:rsidRDefault="006A0071" w:rsidP="006A0071">
            <w:pPr>
              <w:rPr>
                <w:sz w:val="28"/>
                <w:szCs w:val="28"/>
              </w:rPr>
            </w:pPr>
            <w:r w:rsidRPr="006A0071">
              <w:rPr>
                <w:sz w:val="28"/>
                <w:szCs w:val="28"/>
              </w:rPr>
              <w:t>Повышение безопасности пешеходов</w:t>
            </w:r>
          </w:p>
        </w:tc>
        <w:tc>
          <w:tcPr>
            <w:tcW w:w="1842" w:type="dxa"/>
          </w:tcPr>
          <w:p w:rsidR="00CC1B3B" w:rsidRPr="001520DF" w:rsidRDefault="001520DF" w:rsidP="00A9551C">
            <w:pPr>
              <w:rPr>
                <w:sz w:val="28"/>
                <w:szCs w:val="28"/>
              </w:rPr>
            </w:pPr>
            <w:r w:rsidRPr="001520D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02" w:type="dxa"/>
          </w:tcPr>
          <w:p w:rsidR="00CC1B3B" w:rsidRPr="001520DF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</w:tr>
      <w:tr w:rsidR="00CC1B3B" w:rsidTr="00243F07">
        <w:trPr>
          <w:gridAfter w:val="10"/>
          <w:wAfter w:w="11340" w:type="dxa"/>
        </w:trPr>
        <w:tc>
          <w:tcPr>
            <w:tcW w:w="594" w:type="dxa"/>
          </w:tcPr>
          <w:p w:rsidR="00CC1B3B" w:rsidRPr="001520DF" w:rsidRDefault="00CC1B3B" w:rsidP="00A9551C">
            <w:pPr>
              <w:jc w:val="center"/>
              <w:rPr>
                <w:sz w:val="28"/>
                <w:szCs w:val="28"/>
              </w:rPr>
            </w:pPr>
            <w:r w:rsidRPr="001520DF">
              <w:rPr>
                <w:sz w:val="28"/>
                <w:szCs w:val="28"/>
              </w:rPr>
              <w:t>4.5</w:t>
            </w:r>
          </w:p>
        </w:tc>
        <w:tc>
          <w:tcPr>
            <w:tcW w:w="2775" w:type="dxa"/>
          </w:tcPr>
          <w:p w:rsidR="00CC1B3B" w:rsidRPr="001520DF" w:rsidRDefault="00CC1B3B" w:rsidP="00DF289E">
            <w:pPr>
              <w:spacing w:after="200"/>
              <w:rPr>
                <w:sz w:val="28"/>
                <w:szCs w:val="28"/>
              </w:rPr>
            </w:pPr>
            <w:r w:rsidRPr="001520DF">
              <w:rPr>
                <w:sz w:val="28"/>
                <w:szCs w:val="28"/>
              </w:rPr>
              <w:t>Оборудование автобусных остановок павильонами:</w:t>
            </w:r>
            <w:r w:rsidR="00271632">
              <w:rPr>
                <w:sz w:val="28"/>
                <w:szCs w:val="28"/>
              </w:rPr>
              <w:t xml:space="preserve"> </w:t>
            </w:r>
          </w:p>
          <w:p w:rsidR="00CC1B3B" w:rsidRPr="001520DF" w:rsidRDefault="00CC1B3B" w:rsidP="00DF289E">
            <w:pPr>
              <w:rPr>
                <w:sz w:val="28"/>
                <w:szCs w:val="28"/>
              </w:rPr>
            </w:pPr>
            <w:r w:rsidRPr="001520DF">
              <w:rPr>
                <w:sz w:val="28"/>
                <w:szCs w:val="28"/>
              </w:rPr>
              <w:t>Вычегодская 43</w:t>
            </w:r>
          </w:p>
        </w:tc>
        <w:tc>
          <w:tcPr>
            <w:tcW w:w="2268" w:type="dxa"/>
          </w:tcPr>
          <w:p w:rsidR="00CC1B3B" w:rsidRPr="001520DF" w:rsidRDefault="006A0071" w:rsidP="006A0071">
            <w:pPr>
              <w:rPr>
                <w:sz w:val="28"/>
                <w:szCs w:val="28"/>
              </w:rPr>
            </w:pPr>
            <w:r w:rsidRPr="006A0071">
              <w:rPr>
                <w:sz w:val="28"/>
                <w:szCs w:val="28"/>
              </w:rPr>
              <w:t>Повышение безопасности пешеходов</w:t>
            </w:r>
          </w:p>
        </w:tc>
        <w:tc>
          <w:tcPr>
            <w:tcW w:w="1842" w:type="dxa"/>
          </w:tcPr>
          <w:p w:rsidR="00CC1B3B" w:rsidRPr="001520DF" w:rsidRDefault="001520DF" w:rsidP="00A9551C">
            <w:pPr>
              <w:rPr>
                <w:sz w:val="28"/>
                <w:szCs w:val="28"/>
              </w:rPr>
            </w:pPr>
            <w:r w:rsidRPr="001520D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02" w:type="dxa"/>
          </w:tcPr>
          <w:p w:rsidR="00CC1B3B" w:rsidRPr="001520DF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</w:tr>
      <w:tr w:rsidR="00CC1B3B" w:rsidTr="00243F07">
        <w:trPr>
          <w:gridAfter w:val="10"/>
          <w:wAfter w:w="11340" w:type="dxa"/>
        </w:trPr>
        <w:tc>
          <w:tcPr>
            <w:tcW w:w="594" w:type="dxa"/>
          </w:tcPr>
          <w:p w:rsidR="00CC1B3B" w:rsidRPr="001520DF" w:rsidRDefault="00CC1B3B" w:rsidP="00A9551C">
            <w:pPr>
              <w:jc w:val="center"/>
              <w:rPr>
                <w:sz w:val="28"/>
                <w:szCs w:val="28"/>
              </w:rPr>
            </w:pPr>
            <w:r w:rsidRPr="001520DF">
              <w:rPr>
                <w:sz w:val="28"/>
                <w:szCs w:val="28"/>
              </w:rPr>
              <w:t>4.6</w:t>
            </w:r>
          </w:p>
        </w:tc>
        <w:tc>
          <w:tcPr>
            <w:tcW w:w="2775" w:type="dxa"/>
          </w:tcPr>
          <w:p w:rsidR="00CC1B3B" w:rsidRPr="001520DF" w:rsidRDefault="00CC1B3B" w:rsidP="00271632">
            <w:pPr>
              <w:spacing w:after="200"/>
              <w:rPr>
                <w:sz w:val="28"/>
                <w:szCs w:val="28"/>
              </w:rPr>
            </w:pPr>
            <w:r w:rsidRPr="001520DF">
              <w:rPr>
                <w:sz w:val="28"/>
                <w:szCs w:val="28"/>
              </w:rPr>
              <w:t xml:space="preserve">Оборудование </w:t>
            </w:r>
            <w:r w:rsidRPr="001520DF">
              <w:rPr>
                <w:sz w:val="28"/>
                <w:szCs w:val="28"/>
              </w:rPr>
              <w:lastRenderedPageBreak/>
              <w:t>автобусных остановок павильонами:</w:t>
            </w:r>
            <w:r w:rsidR="00271632">
              <w:rPr>
                <w:sz w:val="28"/>
                <w:szCs w:val="28"/>
              </w:rPr>
              <w:t xml:space="preserve"> </w:t>
            </w:r>
            <w:r w:rsidRPr="001520DF">
              <w:rPr>
                <w:sz w:val="28"/>
                <w:szCs w:val="28"/>
              </w:rPr>
              <w:t>Калинина 7</w:t>
            </w:r>
          </w:p>
        </w:tc>
        <w:tc>
          <w:tcPr>
            <w:tcW w:w="2268" w:type="dxa"/>
          </w:tcPr>
          <w:p w:rsidR="00CC1B3B" w:rsidRPr="001520DF" w:rsidRDefault="006A0071" w:rsidP="006A0071">
            <w:pPr>
              <w:rPr>
                <w:sz w:val="28"/>
                <w:szCs w:val="28"/>
              </w:rPr>
            </w:pPr>
            <w:r w:rsidRPr="006A0071">
              <w:rPr>
                <w:sz w:val="28"/>
                <w:szCs w:val="28"/>
              </w:rPr>
              <w:lastRenderedPageBreak/>
              <w:t xml:space="preserve">Повышение </w:t>
            </w:r>
            <w:r w:rsidRPr="006A0071">
              <w:rPr>
                <w:sz w:val="28"/>
                <w:szCs w:val="28"/>
              </w:rPr>
              <w:lastRenderedPageBreak/>
              <w:t>безопасности пешеходов</w:t>
            </w:r>
          </w:p>
        </w:tc>
        <w:tc>
          <w:tcPr>
            <w:tcW w:w="1842" w:type="dxa"/>
          </w:tcPr>
          <w:p w:rsidR="00CC1B3B" w:rsidRPr="001520DF" w:rsidRDefault="001520DF" w:rsidP="00A9551C">
            <w:pPr>
              <w:rPr>
                <w:sz w:val="28"/>
                <w:szCs w:val="28"/>
              </w:rPr>
            </w:pPr>
            <w:r w:rsidRPr="001520DF">
              <w:rPr>
                <w:sz w:val="28"/>
                <w:szCs w:val="28"/>
              </w:rPr>
              <w:lastRenderedPageBreak/>
              <w:t xml:space="preserve">Местный </w:t>
            </w:r>
            <w:r w:rsidRPr="001520DF">
              <w:rPr>
                <w:sz w:val="28"/>
                <w:szCs w:val="28"/>
              </w:rPr>
              <w:lastRenderedPageBreak/>
              <w:t>бюджет</w:t>
            </w:r>
          </w:p>
        </w:tc>
        <w:tc>
          <w:tcPr>
            <w:tcW w:w="1202" w:type="dxa"/>
          </w:tcPr>
          <w:p w:rsidR="00CC1B3B" w:rsidRPr="001520DF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</w:tr>
      <w:tr w:rsidR="00CC1B3B" w:rsidTr="00243F07">
        <w:trPr>
          <w:gridAfter w:val="10"/>
          <w:wAfter w:w="11340" w:type="dxa"/>
        </w:trPr>
        <w:tc>
          <w:tcPr>
            <w:tcW w:w="594" w:type="dxa"/>
          </w:tcPr>
          <w:p w:rsidR="00CC1B3B" w:rsidRPr="001520DF" w:rsidRDefault="00CC1B3B" w:rsidP="00A9551C">
            <w:pPr>
              <w:jc w:val="center"/>
              <w:rPr>
                <w:sz w:val="28"/>
                <w:szCs w:val="28"/>
              </w:rPr>
            </w:pPr>
            <w:r w:rsidRPr="001520DF">
              <w:rPr>
                <w:sz w:val="28"/>
                <w:szCs w:val="28"/>
              </w:rPr>
              <w:lastRenderedPageBreak/>
              <w:t>4.7</w:t>
            </w:r>
          </w:p>
        </w:tc>
        <w:tc>
          <w:tcPr>
            <w:tcW w:w="2775" w:type="dxa"/>
          </w:tcPr>
          <w:p w:rsidR="00CC1B3B" w:rsidRPr="001520DF" w:rsidRDefault="00CC1B3B" w:rsidP="00303B67">
            <w:pPr>
              <w:spacing w:after="200"/>
              <w:rPr>
                <w:sz w:val="28"/>
                <w:szCs w:val="28"/>
              </w:rPr>
            </w:pPr>
            <w:r w:rsidRPr="001520DF">
              <w:rPr>
                <w:sz w:val="28"/>
                <w:szCs w:val="28"/>
              </w:rPr>
              <w:t>Оборудование автобусных остановок павильонами</w:t>
            </w:r>
            <w:r w:rsidR="00303B67">
              <w:rPr>
                <w:sz w:val="28"/>
                <w:szCs w:val="28"/>
              </w:rPr>
              <w:t xml:space="preserve"> и </w:t>
            </w:r>
            <w:r w:rsidR="00271632">
              <w:rPr>
                <w:sz w:val="28"/>
                <w:szCs w:val="28"/>
              </w:rPr>
              <w:t xml:space="preserve"> </w:t>
            </w:r>
            <w:r w:rsidRPr="001520DF">
              <w:rPr>
                <w:sz w:val="28"/>
                <w:szCs w:val="28"/>
              </w:rPr>
              <w:t xml:space="preserve">ремонт </w:t>
            </w:r>
            <w:r w:rsidR="00303B67">
              <w:rPr>
                <w:sz w:val="28"/>
                <w:szCs w:val="28"/>
              </w:rPr>
              <w:t xml:space="preserve"> по ул. </w:t>
            </w:r>
            <w:r w:rsidRPr="001520DF">
              <w:rPr>
                <w:sz w:val="28"/>
                <w:szCs w:val="28"/>
              </w:rPr>
              <w:t xml:space="preserve">Седунова - </w:t>
            </w:r>
            <w:proofErr w:type="spellStart"/>
            <w:r w:rsidRPr="001520DF">
              <w:rPr>
                <w:sz w:val="28"/>
                <w:szCs w:val="28"/>
              </w:rPr>
              <w:t>КБО</w:t>
            </w:r>
            <w:proofErr w:type="spellEnd"/>
          </w:p>
        </w:tc>
        <w:tc>
          <w:tcPr>
            <w:tcW w:w="2268" w:type="dxa"/>
          </w:tcPr>
          <w:p w:rsidR="00CC1B3B" w:rsidRPr="001520DF" w:rsidRDefault="006A0071" w:rsidP="006A0071">
            <w:pPr>
              <w:rPr>
                <w:sz w:val="28"/>
                <w:szCs w:val="28"/>
              </w:rPr>
            </w:pPr>
            <w:r w:rsidRPr="006A0071">
              <w:rPr>
                <w:sz w:val="28"/>
                <w:szCs w:val="28"/>
              </w:rPr>
              <w:t>Повышение безопасности пешеходов</w:t>
            </w:r>
          </w:p>
        </w:tc>
        <w:tc>
          <w:tcPr>
            <w:tcW w:w="1842" w:type="dxa"/>
          </w:tcPr>
          <w:p w:rsidR="00CC1B3B" w:rsidRPr="001520DF" w:rsidRDefault="001520DF" w:rsidP="00A9551C">
            <w:pPr>
              <w:rPr>
                <w:sz w:val="28"/>
                <w:szCs w:val="28"/>
              </w:rPr>
            </w:pPr>
            <w:r w:rsidRPr="001520D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02" w:type="dxa"/>
          </w:tcPr>
          <w:p w:rsidR="00CC1B3B" w:rsidRPr="001520DF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</w:tr>
      <w:tr w:rsidR="00CC1B3B" w:rsidTr="00243F07">
        <w:trPr>
          <w:gridAfter w:val="10"/>
          <w:wAfter w:w="11340" w:type="dxa"/>
        </w:trPr>
        <w:tc>
          <w:tcPr>
            <w:tcW w:w="594" w:type="dxa"/>
          </w:tcPr>
          <w:p w:rsidR="00CC1B3B" w:rsidRPr="001520DF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75" w:type="dxa"/>
          </w:tcPr>
          <w:p w:rsidR="00CC1B3B" w:rsidRPr="001520DF" w:rsidRDefault="00CC1B3B" w:rsidP="00DF289E">
            <w:pPr>
              <w:spacing w:after="200"/>
              <w:rPr>
                <w:sz w:val="28"/>
                <w:szCs w:val="28"/>
              </w:rPr>
            </w:pPr>
            <w:r w:rsidRPr="001520DF">
              <w:rPr>
                <w:sz w:val="28"/>
                <w:szCs w:val="28"/>
              </w:rPr>
              <w:t xml:space="preserve">ул. Привокзальная – Пешеходная дорожка (мостки)  – 330,0 м до </w:t>
            </w:r>
            <w:proofErr w:type="gramStart"/>
            <w:r w:rsidRPr="001520DF">
              <w:rPr>
                <w:sz w:val="28"/>
                <w:szCs w:val="28"/>
              </w:rPr>
              <w:t>Южной</w:t>
            </w:r>
            <w:proofErr w:type="gramEnd"/>
            <w:r w:rsidRPr="001520DF">
              <w:rPr>
                <w:sz w:val="28"/>
                <w:szCs w:val="28"/>
              </w:rPr>
              <w:t xml:space="preserve"> и 350,0 от Южной до Гагарина</w:t>
            </w:r>
          </w:p>
        </w:tc>
        <w:tc>
          <w:tcPr>
            <w:tcW w:w="2268" w:type="dxa"/>
          </w:tcPr>
          <w:p w:rsidR="00CC1B3B" w:rsidRPr="001520DF" w:rsidRDefault="006A0071" w:rsidP="006A0071">
            <w:pPr>
              <w:rPr>
                <w:sz w:val="28"/>
                <w:szCs w:val="28"/>
              </w:rPr>
            </w:pPr>
            <w:r w:rsidRPr="006A0071">
              <w:rPr>
                <w:sz w:val="28"/>
                <w:szCs w:val="28"/>
              </w:rPr>
              <w:t>Повышение безопасности пешеходов</w:t>
            </w:r>
          </w:p>
        </w:tc>
        <w:tc>
          <w:tcPr>
            <w:tcW w:w="1842" w:type="dxa"/>
          </w:tcPr>
          <w:p w:rsidR="00CC1B3B" w:rsidRPr="001520DF" w:rsidRDefault="001520DF" w:rsidP="00A9551C">
            <w:pPr>
              <w:rPr>
                <w:sz w:val="28"/>
                <w:szCs w:val="28"/>
              </w:rPr>
            </w:pPr>
            <w:r w:rsidRPr="001520DF"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02" w:type="dxa"/>
          </w:tcPr>
          <w:p w:rsidR="00CC1B3B" w:rsidRPr="001520DF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</w:tr>
      <w:tr w:rsidR="00CC1B3B" w:rsidTr="000C0A82">
        <w:trPr>
          <w:gridAfter w:val="8"/>
          <w:wAfter w:w="9072" w:type="dxa"/>
        </w:trPr>
        <w:tc>
          <w:tcPr>
            <w:tcW w:w="5637" w:type="dxa"/>
            <w:gridSpan w:val="3"/>
            <w:vMerge w:val="restart"/>
            <w:vAlign w:val="center"/>
          </w:tcPr>
          <w:p w:rsidR="00CC1B3B" w:rsidRPr="00794070" w:rsidRDefault="00CC1B3B" w:rsidP="00A9551C">
            <w:pPr>
              <w:jc w:val="center"/>
              <w:rPr>
                <w:b/>
                <w:sz w:val="28"/>
                <w:szCs w:val="28"/>
              </w:rPr>
            </w:pPr>
            <w:r w:rsidRPr="00794070">
              <w:rPr>
                <w:b/>
                <w:sz w:val="28"/>
                <w:szCs w:val="28"/>
              </w:rPr>
              <w:t>И Т О Г О</w:t>
            </w:r>
          </w:p>
        </w:tc>
        <w:tc>
          <w:tcPr>
            <w:tcW w:w="1842" w:type="dxa"/>
          </w:tcPr>
          <w:p w:rsidR="00CC1B3B" w:rsidRDefault="00CC1B3B" w:rsidP="00A955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202" w:type="dxa"/>
          </w:tcPr>
          <w:p w:rsidR="00CC1B3B" w:rsidRDefault="009123EF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176,7</w:t>
            </w:r>
          </w:p>
        </w:tc>
        <w:tc>
          <w:tcPr>
            <w:tcW w:w="1134" w:type="dxa"/>
          </w:tcPr>
          <w:p w:rsidR="00CC1B3B" w:rsidRDefault="009123EF" w:rsidP="00A955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176,7</w:t>
            </w:r>
          </w:p>
        </w:tc>
        <w:tc>
          <w:tcPr>
            <w:tcW w:w="1134" w:type="dxa"/>
          </w:tcPr>
          <w:p w:rsidR="00CC1B3B" w:rsidRDefault="009123EF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176,7</w:t>
            </w:r>
          </w:p>
        </w:tc>
        <w:tc>
          <w:tcPr>
            <w:tcW w:w="1134" w:type="dxa"/>
          </w:tcPr>
          <w:p w:rsidR="00CC1B3B" w:rsidRDefault="009123EF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176,7</w:t>
            </w:r>
          </w:p>
        </w:tc>
        <w:tc>
          <w:tcPr>
            <w:tcW w:w="992" w:type="dxa"/>
          </w:tcPr>
          <w:p w:rsidR="00CC1B3B" w:rsidRDefault="009123EF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176,7</w:t>
            </w:r>
          </w:p>
        </w:tc>
        <w:tc>
          <w:tcPr>
            <w:tcW w:w="1134" w:type="dxa"/>
          </w:tcPr>
          <w:p w:rsidR="00CC1B3B" w:rsidRDefault="009123EF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176,7</w:t>
            </w:r>
          </w:p>
        </w:tc>
        <w:tc>
          <w:tcPr>
            <w:tcW w:w="1134" w:type="dxa"/>
          </w:tcPr>
          <w:p w:rsidR="00CC1B3B" w:rsidRDefault="009123EF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176,7</w:t>
            </w: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</w:tr>
      <w:tr w:rsidR="00CC1B3B" w:rsidTr="000C0A82">
        <w:trPr>
          <w:gridAfter w:val="10"/>
          <w:wAfter w:w="11340" w:type="dxa"/>
        </w:trPr>
        <w:tc>
          <w:tcPr>
            <w:tcW w:w="5637" w:type="dxa"/>
            <w:gridSpan w:val="3"/>
            <w:vMerge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CC1B3B" w:rsidRDefault="00CC1B3B" w:rsidP="00A955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1202" w:type="dxa"/>
          </w:tcPr>
          <w:p w:rsidR="00CC1B3B" w:rsidRDefault="009123EF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5761,7</w:t>
            </w:r>
          </w:p>
        </w:tc>
        <w:tc>
          <w:tcPr>
            <w:tcW w:w="1134" w:type="dxa"/>
          </w:tcPr>
          <w:p w:rsidR="00CC1B3B" w:rsidRDefault="00CC1B3B" w:rsidP="009123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9123EF">
              <w:rPr>
                <w:sz w:val="28"/>
                <w:szCs w:val="28"/>
              </w:rPr>
              <w:t>4598,8</w:t>
            </w:r>
          </w:p>
        </w:tc>
        <w:tc>
          <w:tcPr>
            <w:tcW w:w="1134" w:type="dxa"/>
          </w:tcPr>
          <w:p w:rsidR="00CC1B3B" w:rsidRDefault="009123EF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1944,3</w:t>
            </w:r>
          </w:p>
        </w:tc>
        <w:tc>
          <w:tcPr>
            <w:tcW w:w="1134" w:type="dxa"/>
          </w:tcPr>
          <w:p w:rsidR="00CC1B3B" w:rsidRDefault="009123EF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1944,3</w:t>
            </w:r>
          </w:p>
        </w:tc>
        <w:tc>
          <w:tcPr>
            <w:tcW w:w="992" w:type="dxa"/>
          </w:tcPr>
          <w:p w:rsidR="00CC1B3B" w:rsidRDefault="009123EF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1944,3</w:t>
            </w:r>
          </w:p>
        </w:tc>
        <w:tc>
          <w:tcPr>
            <w:tcW w:w="1134" w:type="dxa"/>
          </w:tcPr>
          <w:p w:rsidR="00CC1B3B" w:rsidRDefault="009123EF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1944,3</w:t>
            </w:r>
          </w:p>
        </w:tc>
        <w:tc>
          <w:tcPr>
            <w:tcW w:w="1134" w:type="dxa"/>
          </w:tcPr>
          <w:p w:rsidR="00CC1B3B" w:rsidRDefault="009123EF" w:rsidP="00A9551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1944,3</w:t>
            </w:r>
          </w:p>
        </w:tc>
      </w:tr>
      <w:tr w:rsidR="00CC1B3B" w:rsidTr="000C0A82">
        <w:trPr>
          <w:gridAfter w:val="10"/>
          <w:wAfter w:w="11340" w:type="dxa"/>
        </w:trPr>
        <w:tc>
          <w:tcPr>
            <w:tcW w:w="5637" w:type="dxa"/>
            <w:gridSpan w:val="3"/>
            <w:vMerge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2" w:type="dxa"/>
          </w:tcPr>
          <w:p w:rsidR="00CC1B3B" w:rsidRDefault="00CC1B3B" w:rsidP="00A955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Внебюджетные средства</w:t>
            </w:r>
          </w:p>
        </w:tc>
        <w:tc>
          <w:tcPr>
            <w:tcW w:w="120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CC1B3B" w:rsidRDefault="00CC1B3B" w:rsidP="00A9551C">
            <w:pPr>
              <w:jc w:val="center"/>
              <w:rPr>
                <w:sz w:val="28"/>
                <w:szCs w:val="28"/>
              </w:rPr>
            </w:pPr>
          </w:p>
        </w:tc>
      </w:tr>
    </w:tbl>
    <w:p w:rsidR="004E72C2" w:rsidRDefault="004E72C2" w:rsidP="004E72C2">
      <w:pPr>
        <w:jc w:val="center"/>
        <w:rPr>
          <w:sz w:val="28"/>
          <w:szCs w:val="28"/>
        </w:rPr>
      </w:pPr>
    </w:p>
    <w:p w:rsidR="009D189D" w:rsidRDefault="009D189D" w:rsidP="003D3471">
      <w:pPr>
        <w:jc w:val="right"/>
        <w:rPr>
          <w:sz w:val="28"/>
          <w:szCs w:val="28"/>
        </w:rPr>
      </w:pPr>
    </w:p>
    <w:p w:rsidR="009D189D" w:rsidRDefault="009D189D" w:rsidP="003D3471">
      <w:pPr>
        <w:jc w:val="right"/>
        <w:rPr>
          <w:sz w:val="28"/>
          <w:szCs w:val="28"/>
        </w:rPr>
      </w:pPr>
    </w:p>
    <w:p w:rsidR="009D189D" w:rsidRDefault="009D189D" w:rsidP="003D3471">
      <w:pPr>
        <w:jc w:val="right"/>
        <w:rPr>
          <w:sz w:val="28"/>
          <w:szCs w:val="28"/>
        </w:rPr>
      </w:pPr>
    </w:p>
    <w:p w:rsidR="00967648" w:rsidRDefault="00967648" w:rsidP="002D3AF5">
      <w:pPr>
        <w:jc w:val="right"/>
        <w:rPr>
          <w:sz w:val="28"/>
          <w:szCs w:val="28"/>
        </w:rPr>
      </w:pPr>
    </w:p>
    <w:p w:rsidR="00967648" w:rsidRDefault="00967648" w:rsidP="002D3AF5">
      <w:pPr>
        <w:jc w:val="right"/>
        <w:rPr>
          <w:sz w:val="28"/>
          <w:szCs w:val="28"/>
        </w:rPr>
      </w:pPr>
    </w:p>
    <w:p w:rsidR="002D3AF5" w:rsidRDefault="002D3AF5" w:rsidP="002D3AF5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BF523C">
        <w:rPr>
          <w:sz w:val="28"/>
          <w:szCs w:val="28"/>
        </w:rPr>
        <w:t>2</w:t>
      </w:r>
    </w:p>
    <w:p w:rsidR="002D3AF5" w:rsidRDefault="002D3AF5" w:rsidP="002D3AF5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к муниципальной программе </w:t>
      </w:r>
    </w:p>
    <w:p w:rsidR="002D3AF5" w:rsidRPr="007A119D" w:rsidRDefault="002D3AF5" w:rsidP="002D3AF5">
      <w:pPr>
        <w:jc w:val="right"/>
        <w:rPr>
          <w:sz w:val="28"/>
          <w:szCs w:val="28"/>
        </w:rPr>
      </w:pPr>
      <w:r w:rsidRPr="007A119D">
        <w:rPr>
          <w:sz w:val="28"/>
          <w:szCs w:val="28"/>
        </w:rPr>
        <w:t xml:space="preserve">«Комплексное развитие систем </w:t>
      </w:r>
      <w:proofErr w:type="gramStart"/>
      <w:r w:rsidRPr="007A119D">
        <w:rPr>
          <w:sz w:val="28"/>
          <w:szCs w:val="28"/>
        </w:rPr>
        <w:t>транспортной</w:t>
      </w:r>
      <w:proofErr w:type="gramEnd"/>
      <w:r w:rsidRPr="007A119D">
        <w:rPr>
          <w:sz w:val="28"/>
          <w:szCs w:val="28"/>
        </w:rPr>
        <w:t xml:space="preserve"> </w:t>
      </w:r>
    </w:p>
    <w:p w:rsidR="002D3AF5" w:rsidRPr="007A119D" w:rsidRDefault="002D3AF5" w:rsidP="002D3AF5">
      <w:pPr>
        <w:jc w:val="right"/>
        <w:rPr>
          <w:sz w:val="28"/>
          <w:szCs w:val="28"/>
        </w:rPr>
      </w:pPr>
      <w:r w:rsidRPr="007A119D">
        <w:rPr>
          <w:sz w:val="28"/>
          <w:szCs w:val="28"/>
        </w:rPr>
        <w:t xml:space="preserve">инфраструктуры и дорожного хозяйства на территории </w:t>
      </w:r>
    </w:p>
    <w:p w:rsidR="002D3AF5" w:rsidRDefault="002D3AF5" w:rsidP="002D3AF5">
      <w:pPr>
        <w:jc w:val="right"/>
        <w:rPr>
          <w:sz w:val="28"/>
          <w:szCs w:val="28"/>
        </w:rPr>
      </w:pPr>
      <w:r w:rsidRPr="007A119D">
        <w:rPr>
          <w:sz w:val="28"/>
          <w:szCs w:val="28"/>
        </w:rPr>
        <w:t>МО «</w:t>
      </w:r>
      <w:proofErr w:type="spellStart"/>
      <w:r w:rsidRPr="007A119D">
        <w:rPr>
          <w:sz w:val="28"/>
          <w:szCs w:val="28"/>
        </w:rPr>
        <w:t>Урдомское</w:t>
      </w:r>
      <w:proofErr w:type="spellEnd"/>
      <w:r w:rsidRPr="007A119D">
        <w:rPr>
          <w:sz w:val="28"/>
          <w:szCs w:val="28"/>
        </w:rPr>
        <w:t>» на 2017 – 202</w:t>
      </w:r>
      <w:r>
        <w:rPr>
          <w:sz w:val="28"/>
          <w:szCs w:val="28"/>
        </w:rPr>
        <w:t>3</w:t>
      </w:r>
      <w:r w:rsidRPr="007A119D">
        <w:rPr>
          <w:sz w:val="28"/>
          <w:szCs w:val="28"/>
        </w:rPr>
        <w:t xml:space="preserve"> гг.»</w:t>
      </w:r>
    </w:p>
    <w:p w:rsidR="002D3AF5" w:rsidRDefault="002D3AF5" w:rsidP="002D3AF5">
      <w:pPr>
        <w:jc w:val="right"/>
        <w:rPr>
          <w:sz w:val="28"/>
          <w:szCs w:val="28"/>
        </w:rPr>
      </w:pPr>
    </w:p>
    <w:p w:rsidR="002D3AF5" w:rsidRDefault="002D3AF5" w:rsidP="002D3AF5">
      <w:pPr>
        <w:jc w:val="right"/>
        <w:rPr>
          <w:sz w:val="28"/>
          <w:szCs w:val="28"/>
        </w:rPr>
      </w:pPr>
    </w:p>
    <w:p w:rsidR="002D3AF5" w:rsidRDefault="002D3AF5" w:rsidP="002D3AF5">
      <w:pPr>
        <w:jc w:val="center"/>
        <w:rPr>
          <w:sz w:val="28"/>
          <w:szCs w:val="28"/>
        </w:rPr>
      </w:pPr>
      <w:r>
        <w:rPr>
          <w:sz w:val="28"/>
          <w:szCs w:val="28"/>
        </w:rPr>
        <w:t>Отчет о выполнении Программы</w:t>
      </w:r>
    </w:p>
    <w:p w:rsidR="002D3AF5" w:rsidRDefault="002D3AF5" w:rsidP="002D3AF5">
      <w:pPr>
        <w:jc w:val="center"/>
        <w:rPr>
          <w:sz w:val="28"/>
          <w:szCs w:val="28"/>
        </w:rPr>
      </w:pPr>
    </w:p>
    <w:p w:rsidR="002D3AF5" w:rsidRDefault="002D3AF5" w:rsidP="002D3AF5">
      <w:pPr>
        <w:rPr>
          <w:sz w:val="28"/>
          <w:szCs w:val="28"/>
          <w:u w:val="single"/>
        </w:rPr>
      </w:pPr>
      <w:r w:rsidRPr="002D3AF5">
        <w:rPr>
          <w:sz w:val="28"/>
          <w:szCs w:val="28"/>
          <w:u w:val="single"/>
        </w:rPr>
        <w:t>«Комплексное развитие систем транспортной инфраструктуры и дорожного хозяйства на территории МО «</w:t>
      </w:r>
      <w:proofErr w:type="spellStart"/>
      <w:r w:rsidRPr="002D3AF5">
        <w:rPr>
          <w:sz w:val="28"/>
          <w:szCs w:val="28"/>
          <w:u w:val="single"/>
        </w:rPr>
        <w:t>Урдомское</w:t>
      </w:r>
      <w:proofErr w:type="spellEnd"/>
      <w:r w:rsidRPr="002D3AF5">
        <w:rPr>
          <w:sz w:val="28"/>
          <w:szCs w:val="28"/>
          <w:u w:val="single"/>
        </w:rPr>
        <w:t>»</w:t>
      </w:r>
      <w:r>
        <w:rPr>
          <w:sz w:val="28"/>
          <w:szCs w:val="28"/>
          <w:u w:val="single"/>
        </w:rPr>
        <w:t xml:space="preserve"> на 2017 – 2023 гг.»</w:t>
      </w:r>
    </w:p>
    <w:p w:rsidR="002D3AF5" w:rsidRDefault="002D3AF5" w:rsidP="002D3AF5">
      <w:pPr>
        <w:spacing w:before="120"/>
        <w:rPr>
          <w:sz w:val="28"/>
          <w:szCs w:val="28"/>
          <w:u w:val="single"/>
        </w:rPr>
      </w:pPr>
      <w:r w:rsidRPr="002D3AF5">
        <w:rPr>
          <w:sz w:val="28"/>
          <w:szCs w:val="28"/>
        </w:rPr>
        <w:t>Ответственный исполнитель</w:t>
      </w:r>
      <w:r>
        <w:rPr>
          <w:sz w:val="28"/>
          <w:szCs w:val="28"/>
        </w:rPr>
        <w:t xml:space="preserve"> </w:t>
      </w:r>
      <w:r w:rsidRPr="002D3AF5">
        <w:rPr>
          <w:sz w:val="28"/>
          <w:szCs w:val="28"/>
          <w:u w:val="single"/>
        </w:rPr>
        <w:t>Заместител</w:t>
      </w:r>
      <w:r>
        <w:rPr>
          <w:sz w:val="28"/>
          <w:szCs w:val="28"/>
          <w:u w:val="single"/>
        </w:rPr>
        <w:t>ь</w:t>
      </w:r>
      <w:r w:rsidRPr="002D3AF5">
        <w:rPr>
          <w:sz w:val="28"/>
          <w:szCs w:val="28"/>
          <w:u w:val="single"/>
        </w:rPr>
        <w:t xml:space="preserve"> главы Администрации МО «</w:t>
      </w:r>
      <w:proofErr w:type="spellStart"/>
      <w:r w:rsidRPr="002D3AF5">
        <w:rPr>
          <w:sz w:val="28"/>
          <w:szCs w:val="28"/>
          <w:u w:val="single"/>
        </w:rPr>
        <w:t>Урдомское</w:t>
      </w:r>
      <w:proofErr w:type="spellEnd"/>
      <w:r w:rsidRPr="002D3AF5">
        <w:rPr>
          <w:sz w:val="28"/>
          <w:szCs w:val="28"/>
          <w:u w:val="single"/>
        </w:rPr>
        <w:t>»</w:t>
      </w:r>
    </w:p>
    <w:p w:rsidR="002D3AF5" w:rsidRDefault="002D3AF5" w:rsidP="00552D20">
      <w:pPr>
        <w:spacing w:before="120" w:after="120"/>
        <w:rPr>
          <w:sz w:val="28"/>
          <w:szCs w:val="28"/>
        </w:rPr>
      </w:pPr>
      <w:r w:rsidRPr="002D3AF5">
        <w:rPr>
          <w:sz w:val="28"/>
          <w:szCs w:val="28"/>
        </w:rPr>
        <w:t xml:space="preserve">1. </w:t>
      </w:r>
      <w:r>
        <w:rPr>
          <w:sz w:val="28"/>
          <w:szCs w:val="28"/>
        </w:rPr>
        <w:t>Информация о результатах и финансировании Программы:</w:t>
      </w:r>
    </w:p>
    <w:tbl>
      <w:tblPr>
        <w:tblStyle w:val="a3"/>
        <w:tblW w:w="0" w:type="auto"/>
        <w:tblLayout w:type="fixed"/>
        <w:tblLook w:val="04A0"/>
      </w:tblPr>
      <w:tblGrid>
        <w:gridCol w:w="675"/>
        <w:gridCol w:w="3969"/>
        <w:gridCol w:w="1701"/>
        <w:gridCol w:w="993"/>
        <w:gridCol w:w="992"/>
        <w:gridCol w:w="1276"/>
        <w:gridCol w:w="1134"/>
        <w:gridCol w:w="4046"/>
      </w:tblGrid>
      <w:tr w:rsidR="00352118" w:rsidTr="00D97FC7">
        <w:tc>
          <w:tcPr>
            <w:tcW w:w="675" w:type="dxa"/>
            <w:vMerge w:val="restart"/>
          </w:tcPr>
          <w:p w:rsidR="00352118" w:rsidRDefault="00352118" w:rsidP="00352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</w:tcPr>
          <w:p w:rsidR="00352118" w:rsidRDefault="00352118" w:rsidP="00352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задачи (мероприятия)</w:t>
            </w:r>
          </w:p>
        </w:tc>
        <w:tc>
          <w:tcPr>
            <w:tcW w:w="3686" w:type="dxa"/>
            <w:gridSpan w:val="3"/>
          </w:tcPr>
          <w:p w:rsidR="00352118" w:rsidRDefault="00352118" w:rsidP="00352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Результат выполнения задачи (мероприятия)</w:t>
            </w:r>
          </w:p>
        </w:tc>
        <w:tc>
          <w:tcPr>
            <w:tcW w:w="2410" w:type="dxa"/>
            <w:gridSpan w:val="2"/>
          </w:tcPr>
          <w:p w:rsidR="00352118" w:rsidRDefault="00352118" w:rsidP="00352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финансирования, тыс. руб.</w:t>
            </w:r>
          </w:p>
        </w:tc>
        <w:tc>
          <w:tcPr>
            <w:tcW w:w="4046" w:type="dxa"/>
            <w:vMerge w:val="restart"/>
          </w:tcPr>
          <w:p w:rsidR="00352118" w:rsidRDefault="00352118" w:rsidP="003521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Причины отклонения результатов мероприятий и объемов финансирования от плана</w:t>
            </w:r>
          </w:p>
        </w:tc>
      </w:tr>
      <w:tr w:rsidR="00352118" w:rsidTr="00D97FC7">
        <w:tc>
          <w:tcPr>
            <w:tcW w:w="675" w:type="dxa"/>
            <w:vMerge/>
          </w:tcPr>
          <w:p w:rsidR="00352118" w:rsidRDefault="00352118" w:rsidP="002D3AF5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  <w:vMerge/>
          </w:tcPr>
          <w:p w:rsidR="00352118" w:rsidRDefault="00352118" w:rsidP="002D3AF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352118" w:rsidRDefault="00D97FC7" w:rsidP="00D97F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(е</w:t>
            </w:r>
            <w:r w:rsidR="00352118">
              <w:rPr>
                <w:sz w:val="28"/>
                <w:szCs w:val="28"/>
              </w:rPr>
              <w:t>д. измерения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993" w:type="dxa"/>
          </w:tcPr>
          <w:p w:rsidR="00352118" w:rsidRDefault="00352118" w:rsidP="00B767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</w:tc>
        <w:tc>
          <w:tcPr>
            <w:tcW w:w="992" w:type="dxa"/>
          </w:tcPr>
          <w:p w:rsidR="00352118" w:rsidRDefault="00352118" w:rsidP="00B767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</w:tc>
        <w:tc>
          <w:tcPr>
            <w:tcW w:w="1276" w:type="dxa"/>
          </w:tcPr>
          <w:p w:rsidR="00352118" w:rsidRDefault="00352118" w:rsidP="00B767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план</w:t>
            </w:r>
          </w:p>
        </w:tc>
        <w:tc>
          <w:tcPr>
            <w:tcW w:w="1134" w:type="dxa"/>
          </w:tcPr>
          <w:p w:rsidR="00352118" w:rsidRDefault="00352118" w:rsidP="00B7677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</w:t>
            </w:r>
          </w:p>
        </w:tc>
        <w:tc>
          <w:tcPr>
            <w:tcW w:w="4046" w:type="dxa"/>
            <w:vMerge/>
          </w:tcPr>
          <w:p w:rsidR="00352118" w:rsidRDefault="00352118" w:rsidP="002D3AF5">
            <w:pPr>
              <w:rPr>
                <w:sz w:val="28"/>
                <w:szCs w:val="28"/>
              </w:rPr>
            </w:pPr>
          </w:p>
        </w:tc>
      </w:tr>
      <w:tr w:rsidR="00975958" w:rsidTr="00D97FC7">
        <w:tc>
          <w:tcPr>
            <w:tcW w:w="675" w:type="dxa"/>
          </w:tcPr>
          <w:p w:rsidR="00975958" w:rsidRPr="00975958" w:rsidRDefault="00975958" w:rsidP="00975958">
            <w:pPr>
              <w:jc w:val="center"/>
            </w:pPr>
            <w:r w:rsidRPr="00975958">
              <w:t>1</w:t>
            </w:r>
          </w:p>
        </w:tc>
        <w:tc>
          <w:tcPr>
            <w:tcW w:w="3969" w:type="dxa"/>
          </w:tcPr>
          <w:p w:rsidR="00975958" w:rsidRPr="00975958" w:rsidRDefault="00975958" w:rsidP="00975958">
            <w:pPr>
              <w:jc w:val="center"/>
            </w:pPr>
            <w:r w:rsidRPr="00975958">
              <w:t>2</w:t>
            </w:r>
          </w:p>
        </w:tc>
        <w:tc>
          <w:tcPr>
            <w:tcW w:w="1701" w:type="dxa"/>
          </w:tcPr>
          <w:p w:rsidR="00975958" w:rsidRPr="00975958" w:rsidRDefault="00975958" w:rsidP="00975958">
            <w:pPr>
              <w:jc w:val="center"/>
            </w:pPr>
            <w:r w:rsidRPr="00975958">
              <w:t>3</w:t>
            </w:r>
          </w:p>
        </w:tc>
        <w:tc>
          <w:tcPr>
            <w:tcW w:w="993" w:type="dxa"/>
          </w:tcPr>
          <w:p w:rsidR="00975958" w:rsidRPr="00975958" w:rsidRDefault="00975958" w:rsidP="00975958">
            <w:pPr>
              <w:jc w:val="center"/>
            </w:pPr>
            <w:r w:rsidRPr="00975958">
              <w:t>4</w:t>
            </w:r>
          </w:p>
        </w:tc>
        <w:tc>
          <w:tcPr>
            <w:tcW w:w="992" w:type="dxa"/>
          </w:tcPr>
          <w:p w:rsidR="00975958" w:rsidRPr="00975958" w:rsidRDefault="00975958" w:rsidP="00975958">
            <w:pPr>
              <w:jc w:val="center"/>
            </w:pPr>
            <w:r w:rsidRPr="00975958">
              <w:t>5</w:t>
            </w:r>
          </w:p>
        </w:tc>
        <w:tc>
          <w:tcPr>
            <w:tcW w:w="1276" w:type="dxa"/>
          </w:tcPr>
          <w:p w:rsidR="00975958" w:rsidRPr="00975958" w:rsidRDefault="00975958" w:rsidP="00975958">
            <w:pPr>
              <w:jc w:val="center"/>
            </w:pPr>
            <w:r w:rsidRPr="00975958">
              <w:t>6</w:t>
            </w:r>
          </w:p>
        </w:tc>
        <w:tc>
          <w:tcPr>
            <w:tcW w:w="1134" w:type="dxa"/>
          </w:tcPr>
          <w:p w:rsidR="00975958" w:rsidRPr="00975958" w:rsidRDefault="00975958" w:rsidP="00975958">
            <w:pPr>
              <w:jc w:val="center"/>
            </w:pPr>
            <w:r w:rsidRPr="00975958">
              <w:t>7</w:t>
            </w:r>
          </w:p>
        </w:tc>
        <w:tc>
          <w:tcPr>
            <w:tcW w:w="4046" w:type="dxa"/>
          </w:tcPr>
          <w:p w:rsidR="00975958" w:rsidRPr="00975958" w:rsidRDefault="00975958" w:rsidP="00975958">
            <w:pPr>
              <w:jc w:val="center"/>
            </w:pPr>
            <w:r w:rsidRPr="00975958">
              <w:t>8</w:t>
            </w:r>
          </w:p>
        </w:tc>
      </w:tr>
      <w:tr w:rsidR="00D97FC7" w:rsidTr="00D97FC7">
        <w:tc>
          <w:tcPr>
            <w:tcW w:w="675" w:type="dxa"/>
          </w:tcPr>
          <w:p w:rsidR="002D3AF5" w:rsidRDefault="003F454C" w:rsidP="002D3A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969" w:type="dxa"/>
          </w:tcPr>
          <w:p w:rsidR="002D3AF5" w:rsidRDefault="003F454C" w:rsidP="002D3A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1</w:t>
            </w:r>
          </w:p>
        </w:tc>
        <w:tc>
          <w:tcPr>
            <w:tcW w:w="1701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4046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</w:tr>
      <w:tr w:rsidR="00D97FC7" w:rsidTr="00D97FC7">
        <w:tc>
          <w:tcPr>
            <w:tcW w:w="675" w:type="dxa"/>
          </w:tcPr>
          <w:p w:rsidR="002D3AF5" w:rsidRDefault="003F454C" w:rsidP="002D3A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969" w:type="dxa"/>
          </w:tcPr>
          <w:p w:rsidR="002D3AF5" w:rsidRDefault="003F454C" w:rsidP="002D3A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1</w:t>
            </w:r>
          </w:p>
        </w:tc>
        <w:tc>
          <w:tcPr>
            <w:tcW w:w="1701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4046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</w:tr>
      <w:tr w:rsidR="00D97FC7" w:rsidTr="00D97FC7">
        <w:tc>
          <w:tcPr>
            <w:tcW w:w="675" w:type="dxa"/>
          </w:tcPr>
          <w:p w:rsidR="002D3AF5" w:rsidRDefault="003F454C" w:rsidP="002D3A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969" w:type="dxa"/>
          </w:tcPr>
          <w:p w:rsidR="002D3AF5" w:rsidRDefault="003F454C" w:rsidP="002D3A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2</w:t>
            </w:r>
          </w:p>
        </w:tc>
        <w:tc>
          <w:tcPr>
            <w:tcW w:w="1701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4046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</w:tr>
      <w:tr w:rsidR="00D97FC7" w:rsidTr="00D97FC7">
        <w:tc>
          <w:tcPr>
            <w:tcW w:w="675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2D3AF5" w:rsidRDefault="003F454C" w:rsidP="002D3A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т.д.</w:t>
            </w:r>
          </w:p>
        </w:tc>
        <w:tc>
          <w:tcPr>
            <w:tcW w:w="1701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4046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</w:tr>
      <w:tr w:rsidR="00D97FC7" w:rsidTr="00D97FC7">
        <w:tc>
          <w:tcPr>
            <w:tcW w:w="675" w:type="dxa"/>
          </w:tcPr>
          <w:p w:rsidR="002D3AF5" w:rsidRDefault="003F454C" w:rsidP="002D3A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969" w:type="dxa"/>
          </w:tcPr>
          <w:p w:rsidR="002D3AF5" w:rsidRDefault="003F454C" w:rsidP="002D3A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2</w:t>
            </w:r>
          </w:p>
        </w:tc>
        <w:tc>
          <w:tcPr>
            <w:tcW w:w="1701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4046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</w:tr>
      <w:tr w:rsidR="00D97FC7" w:rsidTr="00D97FC7">
        <w:tc>
          <w:tcPr>
            <w:tcW w:w="675" w:type="dxa"/>
          </w:tcPr>
          <w:p w:rsidR="002D3AF5" w:rsidRDefault="003F454C" w:rsidP="002D3A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969" w:type="dxa"/>
          </w:tcPr>
          <w:p w:rsidR="002D3AF5" w:rsidRDefault="003F454C" w:rsidP="002D3A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1</w:t>
            </w:r>
          </w:p>
        </w:tc>
        <w:tc>
          <w:tcPr>
            <w:tcW w:w="1701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4046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</w:tr>
      <w:tr w:rsidR="00D97FC7" w:rsidTr="00D97FC7">
        <w:tc>
          <w:tcPr>
            <w:tcW w:w="675" w:type="dxa"/>
          </w:tcPr>
          <w:p w:rsidR="002D3AF5" w:rsidRDefault="003F454C" w:rsidP="002D3A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2.2.</w:t>
            </w:r>
          </w:p>
        </w:tc>
        <w:tc>
          <w:tcPr>
            <w:tcW w:w="3969" w:type="dxa"/>
          </w:tcPr>
          <w:p w:rsidR="002D3AF5" w:rsidRDefault="003F454C" w:rsidP="002D3A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Мероприятие 2</w:t>
            </w:r>
          </w:p>
        </w:tc>
        <w:tc>
          <w:tcPr>
            <w:tcW w:w="1701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4046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</w:tr>
      <w:tr w:rsidR="00D97FC7" w:rsidTr="00D97FC7">
        <w:tc>
          <w:tcPr>
            <w:tcW w:w="675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2D3AF5" w:rsidRDefault="003F454C" w:rsidP="002D3A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т.д.</w:t>
            </w:r>
          </w:p>
        </w:tc>
        <w:tc>
          <w:tcPr>
            <w:tcW w:w="1701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993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  <w:tc>
          <w:tcPr>
            <w:tcW w:w="4046" w:type="dxa"/>
          </w:tcPr>
          <w:p w:rsidR="002D3AF5" w:rsidRDefault="002D3AF5" w:rsidP="002D3AF5">
            <w:pPr>
              <w:rPr>
                <w:sz w:val="28"/>
                <w:szCs w:val="28"/>
              </w:rPr>
            </w:pPr>
          </w:p>
        </w:tc>
      </w:tr>
      <w:tr w:rsidR="00975958" w:rsidTr="00D97FC7">
        <w:tc>
          <w:tcPr>
            <w:tcW w:w="4644" w:type="dxa"/>
            <w:gridSpan w:val="2"/>
          </w:tcPr>
          <w:p w:rsidR="00975958" w:rsidRDefault="00975958" w:rsidP="002D3AF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Итого по Программе</w:t>
            </w:r>
          </w:p>
        </w:tc>
        <w:tc>
          <w:tcPr>
            <w:tcW w:w="1701" w:type="dxa"/>
          </w:tcPr>
          <w:p w:rsidR="00975958" w:rsidRDefault="00975958" w:rsidP="009759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993" w:type="dxa"/>
          </w:tcPr>
          <w:p w:rsidR="00975958" w:rsidRDefault="00975958" w:rsidP="009759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992" w:type="dxa"/>
          </w:tcPr>
          <w:p w:rsidR="00975958" w:rsidRDefault="00975958" w:rsidP="009759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  <w:tc>
          <w:tcPr>
            <w:tcW w:w="1276" w:type="dxa"/>
          </w:tcPr>
          <w:p w:rsidR="00975958" w:rsidRDefault="00975958" w:rsidP="009759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75958" w:rsidRDefault="00975958" w:rsidP="0097595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46" w:type="dxa"/>
          </w:tcPr>
          <w:p w:rsidR="00975958" w:rsidRDefault="00975958" w:rsidP="009759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</w:t>
            </w:r>
          </w:p>
        </w:tc>
      </w:tr>
    </w:tbl>
    <w:p w:rsidR="002D3AF5" w:rsidRDefault="00552D20" w:rsidP="00552D20">
      <w:pPr>
        <w:spacing w:before="120"/>
        <w:rPr>
          <w:sz w:val="28"/>
          <w:szCs w:val="28"/>
        </w:rPr>
      </w:pPr>
      <w:r w:rsidRPr="00552D20">
        <w:rPr>
          <w:sz w:val="28"/>
          <w:szCs w:val="28"/>
        </w:rPr>
        <w:t>2. Расчет</w:t>
      </w:r>
      <w:r>
        <w:rPr>
          <w:sz w:val="28"/>
          <w:szCs w:val="28"/>
        </w:rPr>
        <w:t xml:space="preserve"> результативности и эффективности Программы.</w:t>
      </w:r>
    </w:p>
    <w:p w:rsidR="00552D20" w:rsidRDefault="00552D20" w:rsidP="00552D20">
      <w:pPr>
        <w:spacing w:before="120"/>
        <w:rPr>
          <w:sz w:val="28"/>
          <w:szCs w:val="28"/>
        </w:rPr>
      </w:pPr>
    </w:p>
    <w:p w:rsidR="00552D20" w:rsidRDefault="00552D20" w:rsidP="00552D20">
      <w:pPr>
        <w:spacing w:before="120"/>
        <w:rPr>
          <w:sz w:val="28"/>
          <w:szCs w:val="28"/>
        </w:rPr>
      </w:pPr>
      <w:r>
        <w:rPr>
          <w:sz w:val="28"/>
          <w:szCs w:val="28"/>
        </w:rPr>
        <w:t>Подпись: __________________    _____________________  /_________________________/</w:t>
      </w:r>
    </w:p>
    <w:p w:rsidR="000D56A4" w:rsidRDefault="00552D20" w:rsidP="00552D20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(д</w:t>
      </w:r>
      <w:r>
        <w:rPr>
          <w:sz w:val="20"/>
          <w:szCs w:val="20"/>
        </w:rPr>
        <w:t xml:space="preserve">олжность)                                  (подпись)                                               (расшифровка подписи)   </w:t>
      </w:r>
    </w:p>
    <w:p w:rsidR="000D56A4" w:rsidRDefault="000D56A4" w:rsidP="00552D20">
      <w:pPr>
        <w:rPr>
          <w:sz w:val="20"/>
          <w:szCs w:val="20"/>
        </w:rPr>
      </w:pPr>
    </w:p>
    <w:p w:rsidR="000D56A4" w:rsidRDefault="000D56A4" w:rsidP="00552D20">
      <w:pPr>
        <w:rPr>
          <w:sz w:val="20"/>
          <w:szCs w:val="20"/>
        </w:rPr>
      </w:pPr>
    </w:p>
    <w:p w:rsidR="000D56A4" w:rsidRDefault="000D56A4" w:rsidP="00552D20">
      <w:pPr>
        <w:rPr>
          <w:sz w:val="20"/>
          <w:szCs w:val="20"/>
        </w:rPr>
      </w:pPr>
    </w:p>
    <w:p w:rsidR="000D56A4" w:rsidRPr="000D56A4" w:rsidRDefault="000D56A4" w:rsidP="00552D20">
      <w:pPr>
        <w:rPr>
          <w:sz w:val="28"/>
          <w:szCs w:val="28"/>
        </w:rPr>
      </w:pPr>
      <w:r w:rsidRPr="000D56A4">
        <w:rPr>
          <w:sz w:val="28"/>
          <w:szCs w:val="28"/>
        </w:rPr>
        <w:t>Дата составления отчета: __________________________________</w:t>
      </w:r>
    </w:p>
    <w:p w:rsidR="00552D20" w:rsidRPr="00552D20" w:rsidRDefault="00552D20" w:rsidP="00552D20">
      <w:pPr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</w:p>
    <w:p w:rsidR="002D3AF5" w:rsidRPr="002D3AF5" w:rsidRDefault="002D3AF5" w:rsidP="00EF02D6">
      <w:pPr>
        <w:jc w:val="center"/>
        <w:rPr>
          <w:sz w:val="28"/>
          <w:szCs w:val="28"/>
          <w:u w:val="single"/>
        </w:rPr>
      </w:pPr>
    </w:p>
    <w:sectPr w:rsidR="002D3AF5" w:rsidRPr="002D3AF5" w:rsidSect="00E57E0A">
      <w:pgSz w:w="16838" w:h="11906" w:orient="landscape"/>
      <w:pgMar w:top="1276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B79" w:rsidRDefault="00FE2B79" w:rsidP="00580F56">
      <w:r>
        <w:separator/>
      </w:r>
    </w:p>
  </w:endnote>
  <w:endnote w:type="continuationSeparator" w:id="0">
    <w:p w:rsidR="00FE2B79" w:rsidRDefault="00FE2B79" w:rsidP="00580F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B79" w:rsidRDefault="00FE2B79" w:rsidP="00580F56">
      <w:r>
        <w:separator/>
      </w:r>
    </w:p>
  </w:footnote>
  <w:footnote w:type="continuationSeparator" w:id="0">
    <w:p w:rsidR="00FE2B79" w:rsidRDefault="00FE2B79" w:rsidP="00580F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D24" w:rsidRDefault="00345870" w:rsidP="00B140A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33D2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33D24" w:rsidRDefault="00C33D24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D24" w:rsidRDefault="00345870" w:rsidP="00B140A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33D2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F0B44">
      <w:rPr>
        <w:rStyle w:val="a8"/>
        <w:noProof/>
      </w:rPr>
      <w:t>22</w:t>
    </w:r>
    <w:r>
      <w:rPr>
        <w:rStyle w:val="a8"/>
      </w:rPr>
      <w:fldChar w:fldCharType="end"/>
    </w:r>
  </w:p>
  <w:p w:rsidR="00C33D24" w:rsidRDefault="00C33D24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04512"/>
    <w:multiLevelType w:val="multilevel"/>
    <w:tmpl w:val="E8DA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F866FD"/>
    <w:multiLevelType w:val="hybridMultilevel"/>
    <w:tmpl w:val="77B82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8639A"/>
    <w:multiLevelType w:val="hybridMultilevel"/>
    <w:tmpl w:val="52EED5E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E63E21"/>
    <w:multiLevelType w:val="multilevel"/>
    <w:tmpl w:val="9D124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4BFD"/>
    <w:rsid w:val="00004BA8"/>
    <w:rsid w:val="00004BFD"/>
    <w:rsid w:val="000050D7"/>
    <w:rsid w:val="00005ABD"/>
    <w:rsid w:val="00007307"/>
    <w:rsid w:val="0001081E"/>
    <w:rsid w:val="00011019"/>
    <w:rsid w:val="00015D95"/>
    <w:rsid w:val="000239A1"/>
    <w:rsid w:val="0002560E"/>
    <w:rsid w:val="000259DB"/>
    <w:rsid w:val="00027C56"/>
    <w:rsid w:val="00027C5B"/>
    <w:rsid w:val="000317B4"/>
    <w:rsid w:val="00036086"/>
    <w:rsid w:val="00045A0D"/>
    <w:rsid w:val="00046C2D"/>
    <w:rsid w:val="00046CD1"/>
    <w:rsid w:val="00050A1B"/>
    <w:rsid w:val="00055FC6"/>
    <w:rsid w:val="0006263E"/>
    <w:rsid w:val="000732EE"/>
    <w:rsid w:val="00080D8D"/>
    <w:rsid w:val="000831FA"/>
    <w:rsid w:val="00090656"/>
    <w:rsid w:val="000940EC"/>
    <w:rsid w:val="00094190"/>
    <w:rsid w:val="000A0B65"/>
    <w:rsid w:val="000A3DA0"/>
    <w:rsid w:val="000B3C0D"/>
    <w:rsid w:val="000C0A82"/>
    <w:rsid w:val="000C2DF4"/>
    <w:rsid w:val="000C2EC0"/>
    <w:rsid w:val="000C3F01"/>
    <w:rsid w:val="000D0864"/>
    <w:rsid w:val="000D1ACD"/>
    <w:rsid w:val="000D2E57"/>
    <w:rsid w:val="000D56A4"/>
    <w:rsid w:val="000D64AC"/>
    <w:rsid w:val="000F1CA7"/>
    <w:rsid w:val="000F6988"/>
    <w:rsid w:val="000F6FE1"/>
    <w:rsid w:val="00107B32"/>
    <w:rsid w:val="001122FE"/>
    <w:rsid w:val="0011466F"/>
    <w:rsid w:val="00121EFC"/>
    <w:rsid w:val="00132143"/>
    <w:rsid w:val="00136654"/>
    <w:rsid w:val="00137D61"/>
    <w:rsid w:val="00137DE0"/>
    <w:rsid w:val="0015036E"/>
    <w:rsid w:val="001515CC"/>
    <w:rsid w:val="001520DF"/>
    <w:rsid w:val="00154E05"/>
    <w:rsid w:val="001557A8"/>
    <w:rsid w:val="00166A8E"/>
    <w:rsid w:val="001670F7"/>
    <w:rsid w:val="0017060F"/>
    <w:rsid w:val="0017192E"/>
    <w:rsid w:val="00177297"/>
    <w:rsid w:val="0019504F"/>
    <w:rsid w:val="001A0F8F"/>
    <w:rsid w:val="001A32B9"/>
    <w:rsid w:val="001A56F4"/>
    <w:rsid w:val="001B0BD5"/>
    <w:rsid w:val="001B1BBC"/>
    <w:rsid w:val="001B6626"/>
    <w:rsid w:val="001C2161"/>
    <w:rsid w:val="001C5287"/>
    <w:rsid w:val="001C54F2"/>
    <w:rsid w:val="001C78F5"/>
    <w:rsid w:val="001D00B4"/>
    <w:rsid w:val="001D28EE"/>
    <w:rsid w:val="001E2E1B"/>
    <w:rsid w:val="001E4785"/>
    <w:rsid w:val="002022A8"/>
    <w:rsid w:val="00202EAC"/>
    <w:rsid w:val="00204059"/>
    <w:rsid w:val="002043D7"/>
    <w:rsid w:val="00207B63"/>
    <w:rsid w:val="0021094E"/>
    <w:rsid w:val="002168F9"/>
    <w:rsid w:val="00220C0B"/>
    <w:rsid w:val="0022298A"/>
    <w:rsid w:val="00230762"/>
    <w:rsid w:val="00236684"/>
    <w:rsid w:val="00243F07"/>
    <w:rsid w:val="002505D1"/>
    <w:rsid w:val="00263567"/>
    <w:rsid w:val="00263C67"/>
    <w:rsid w:val="0026528A"/>
    <w:rsid w:val="00267247"/>
    <w:rsid w:val="00271632"/>
    <w:rsid w:val="00272F8B"/>
    <w:rsid w:val="00274A33"/>
    <w:rsid w:val="002765E5"/>
    <w:rsid w:val="00277BCF"/>
    <w:rsid w:val="002816B1"/>
    <w:rsid w:val="00284B6F"/>
    <w:rsid w:val="00284E00"/>
    <w:rsid w:val="002B545D"/>
    <w:rsid w:val="002C1766"/>
    <w:rsid w:val="002D1AD5"/>
    <w:rsid w:val="002D3AF5"/>
    <w:rsid w:val="002D4402"/>
    <w:rsid w:val="002D5691"/>
    <w:rsid w:val="002D6F10"/>
    <w:rsid w:val="002D71D0"/>
    <w:rsid w:val="002D7DDD"/>
    <w:rsid w:val="002E0FD0"/>
    <w:rsid w:val="002E20A0"/>
    <w:rsid w:val="002E6E13"/>
    <w:rsid w:val="002E6FE6"/>
    <w:rsid w:val="002F2EBC"/>
    <w:rsid w:val="00303B67"/>
    <w:rsid w:val="0031150C"/>
    <w:rsid w:val="003270F8"/>
    <w:rsid w:val="0033662F"/>
    <w:rsid w:val="00337F12"/>
    <w:rsid w:val="0034288E"/>
    <w:rsid w:val="00345870"/>
    <w:rsid w:val="00350A93"/>
    <w:rsid w:val="00352118"/>
    <w:rsid w:val="00354956"/>
    <w:rsid w:val="003552BE"/>
    <w:rsid w:val="00360BDE"/>
    <w:rsid w:val="0036650D"/>
    <w:rsid w:val="003733A1"/>
    <w:rsid w:val="00373CE8"/>
    <w:rsid w:val="00375166"/>
    <w:rsid w:val="003755B6"/>
    <w:rsid w:val="00380DE9"/>
    <w:rsid w:val="003811AB"/>
    <w:rsid w:val="00393024"/>
    <w:rsid w:val="00394EDF"/>
    <w:rsid w:val="003A1CDB"/>
    <w:rsid w:val="003A37B7"/>
    <w:rsid w:val="003C1352"/>
    <w:rsid w:val="003C42F3"/>
    <w:rsid w:val="003D3471"/>
    <w:rsid w:val="003E1952"/>
    <w:rsid w:val="003F454C"/>
    <w:rsid w:val="00400218"/>
    <w:rsid w:val="00401976"/>
    <w:rsid w:val="00404F25"/>
    <w:rsid w:val="00407A47"/>
    <w:rsid w:val="0041041D"/>
    <w:rsid w:val="004122DB"/>
    <w:rsid w:val="00417A3F"/>
    <w:rsid w:val="00423277"/>
    <w:rsid w:val="0042662E"/>
    <w:rsid w:val="004268B8"/>
    <w:rsid w:val="00432798"/>
    <w:rsid w:val="004357AE"/>
    <w:rsid w:val="0043773E"/>
    <w:rsid w:val="00443838"/>
    <w:rsid w:val="00445973"/>
    <w:rsid w:val="00452877"/>
    <w:rsid w:val="00473074"/>
    <w:rsid w:val="0047337D"/>
    <w:rsid w:val="00473850"/>
    <w:rsid w:val="004808B9"/>
    <w:rsid w:val="0048189A"/>
    <w:rsid w:val="0048368F"/>
    <w:rsid w:val="00485D27"/>
    <w:rsid w:val="004860D1"/>
    <w:rsid w:val="004863E4"/>
    <w:rsid w:val="0048740D"/>
    <w:rsid w:val="0049028E"/>
    <w:rsid w:val="004A03FA"/>
    <w:rsid w:val="004A647F"/>
    <w:rsid w:val="004B63FB"/>
    <w:rsid w:val="004C0298"/>
    <w:rsid w:val="004C0619"/>
    <w:rsid w:val="004C0E91"/>
    <w:rsid w:val="004C7787"/>
    <w:rsid w:val="004D0473"/>
    <w:rsid w:val="004D23EE"/>
    <w:rsid w:val="004D3D24"/>
    <w:rsid w:val="004D4562"/>
    <w:rsid w:val="004E1A03"/>
    <w:rsid w:val="004E52DD"/>
    <w:rsid w:val="004E72C2"/>
    <w:rsid w:val="004F065D"/>
    <w:rsid w:val="004F1496"/>
    <w:rsid w:val="004F27C8"/>
    <w:rsid w:val="004F33BC"/>
    <w:rsid w:val="004F38EF"/>
    <w:rsid w:val="004F5F24"/>
    <w:rsid w:val="00500F6E"/>
    <w:rsid w:val="00503941"/>
    <w:rsid w:val="00512FD7"/>
    <w:rsid w:val="0051411A"/>
    <w:rsid w:val="00516518"/>
    <w:rsid w:val="00522A4E"/>
    <w:rsid w:val="0052483F"/>
    <w:rsid w:val="0052493F"/>
    <w:rsid w:val="00525D09"/>
    <w:rsid w:val="00526B82"/>
    <w:rsid w:val="00532DAB"/>
    <w:rsid w:val="00534DA9"/>
    <w:rsid w:val="005404CB"/>
    <w:rsid w:val="0054152C"/>
    <w:rsid w:val="00546E82"/>
    <w:rsid w:val="00552D20"/>
    <w:rsid w:val="00553351"/>
    <w:rsid w:val="005547C4"/>
    <w:rsid w:val="005550D9"/>
    <w:rsid w:val="005637CB"/>
    <w:rsid w:val="005642C6"/>
    <w:rsid w:val="0057052A"/>
    <w:rsid w:val="00572D36"/>
    <w:rsid w:val="005732DF"/>
    <w:rsid w:val="00574456"/>
    <w:rsid w:val="005751DF"/>
    <w:rsid w:val="00580F56"/>
    <w:rsid w:val="0058165B"/>
    <w:rsid w:val="005910AA"/>
    <w:rsid w:val="00593A81"/>
    <w:rsid w:val="00596AF5"/>
    <w:rsid w:val="005B07C0"/>
    <w:rsid w:val="005B180C"/>
    <w:rsid w:val="005B3898"/>
    <w:rsid w:val="005B5FFD"/>
    <w:rsid w:val="005B67A4"/>
    <w:rsid w:val="005C2453"/>
    <w:rsid w:val="005D266D"/>
    <w:rsid w:val="005D2CA3"/>
    <w:rsid w:val="005D4614"/>
    <w:rsid w:val="005E1D86"/>
    <w:rsid w:val="005F5060"/>
    <w:rsid w:val="005F7CE7"/>
    <w:rsid w:val="0060696D"/>
    <w:rsid w:val="00617161"/>
    <w:rsid w:val="00624C69"/>
    <w:rsid w:val="00630BC3"/>
    <w:rsid w:val="006359C9"/>
    <w:rsid w:val="006372B3"/>
    <w:rsid w:val="006445CA"/>
    <w:rsid w:val="006516D8"/>
    <w:rsid w:val="00661CA3"/>
    <w:rsid w:val="0067247B"/>
    <w:rsid w:val="00677C09"/>
    <w:rsid w:val="00680818"/>
    <w:rsid w:val="006860C9"/>
    <w:rsid w:val="00686249"/>
    <w:rsid w:val="006A0071"/>
    <w:rsid w:val="006A08DC"/>
    <w:rsid w:val="006A1E53"/>
    <w:rsid w:val="006A39B6"/>
    <w:rsid w:val="006A469B"/>
    <w:rsid w:val="006C0F6D"/>
    <w:rsid w:val="006C19D9"/>
    <w:rsid w:val="006D5BDC"/>
    <w:rsid w:val="006F33BB"/>
    <w:rsid w:val="0070150B"/>
    <w:rsid w:val="00702F0D"/>
    <w:rsid w:val="00711CBE"/>
    <w:rsid w:val="00712369"/>
    <w:rsid w:val="0071272A"/>
    <w:rsid w:val="00712905"/>
    <w:rsid w:val="00713BB6"/>
    <w:rsid w:val="00720CA9"/>
    <w:rsid w:val="0073011F"/>
    <w:rsid w:val="00734365"/>
    <w:rsid w:val="007346FB"/>
    <w:rsid w:val="00734C56"/>
    <w:rsid w:val="007352DE"/>
    <w:rsid w:val="007353A7"/>
    <w:rsid w:val="0073645D"/>
    <w:rsid w:val="00736AD2"/>
    <w:rsid w:val="00744AB1"/>
    <w:rsid w:val="0075205D"/>
    <w:rsid w:val="00752A6C"/>
    <w:rsid w:val="007537B6"/>
    <w:rsid w:val="007548C6"/>
    <w:rsid w:val="00763344"/>
    <w:rsid w:val="00767FEF"/>
    <w:rsid w:val="0077690F"/>
    <w:rsid w:val="00782CD5"/>
    <w:rsid w:val="0078339D"/>
    <w:rsid w:val="007834EF"/>
    <w:rsid w:val="00790C1C"/>
    <w:rsid w:val="0079118C"/>
    <w:rsid w:val="00794070"/>
    <w:rsid w:val="00794DFC"/>
    <w:rsid w:val="007A119D"/>
    <w:rsid w:val="007A3166"/>
    <w:rsid w:val="007A3719"/>
    <w:rsid w:val="007A3BF9"/>
    <w:rsid w:val="007A7907"/>
    <w:rsid w:val="007B085D"/>
    <w:rsid w:val="007B3FF5"/>
    <w:rsid w:val="007B6D55"/>
    <w:rsid w:val="007D0A79"/>
    <w:rsid w:val="007D1166"/>
    <w:rsid w:val="007D1218"/>
    <w:rsid w:val="007D6D12"/>
    <w:rsid w:val="007E308D"/>
    <w:rsid w:val="007E5A7C"/>
    <w:rsid w:val="007F0785"/>
    <w:rsid w:val="007F13F8"/>
    <w:rsid w:val="007F1883"/>
    <w:rsid w:val="007F2589"/>
    <w:rsid w:val="007F3F3A"/>
    <w:rsid w:val="0080147A"/>
    <w:rsid w:val="00802624"/>
    <w:rsid w:val="00807400"/>
    <w:rsid w:val="008105BE"/>
    <w:rsid w:val="0081321F"/>
    <w:rsid w:val="00825278"/>
    <w:rsid w:val="0084162E"/>
    <w:rsid w:val="008426E9"/>
    <w:rsid w:val="00844B1F"/>
    <w:rsid w:val="00845142"/>
    <w:rsid w:val="00854D69"/>
    <w:rsid w:val="00867FC2"/>
    <w:rsid w:val="0087005C"/>
    <w:rsid w:val="0087646D"/>
    <w:rsid w:val="00882425"/>
    <w:rsid w:val="008836AC"/>
    <w:rsid w:val="00887A72"/>
    <w:rsid w:val="008940CF"/>
    <w:rsid w:val="00894342"/>
    <w:rsid w:val="0089492E"/>
    <w:rsid w:val="008953AD"/>
    <w:rsid w:val="008963A8"/>
    <w:rsid w:val="00897487"/>
    <w:rsid w:val="008A09EC"/>
    <w:rsid w:val="008A6B66"/>
    <w:rsid w:val="008B2341"/>
    <w:rsid w:val="008B6C58"/>
    <w:rsid w:val="008C3F9A"/>
    <w:rsid w:val="008E17B1"/>
    <w:rsid w:val="008E1FAD"/>
    <w:rsid w:val="008E5AA8"/>
    <w:rsid w:val="008E5DC1"/>
    <w:rsid w:val="008E66DC"/>
    <w:rsid w:val="008F2299"/>
    <w:rsid w:val="008F2D40"/>
    <w:rsid w:val="008F31D4"/>
    <w:rsid w:val="008F65F5"/>
    <w:rsid w:val="00900D2E"/>
    <w:rsid w:val="009041BF"/>
    <w:rsid w:val="009123EF"/>
    <w:rsid w:val="0092156E"/>
    <w:rsid w:val="009240BB"/>
    <w:rsid w:val="00925788"/>
    <w:rsid w:val="0092762D"/>
    <w:rsid w:val="00940344"/>
    <w:rsid w:val="00944033"/>
    <w:rsid w:val="009479DA"/>
    <w:rsid w:val="00952189"/>
    <w:rsid w:val="00953371"/>
    <w:rsid w:val="00964FE3"/>
    <w:rsid w:val="00967648"/>
    <w:rsid w:val="00971385"/>
    <w:rsid w:val="00975958"/>
    <w:rsid w:val="00986E1B"/>
    <w:rsid w:val="00994E3E"/>
    <w:rsid w:val="0099599A"/>
    <w:rsid w:val="009A1708"/>
    <w:rsid w:val="009B13D1"/>
    <w:rsid w:val="009B4BC9"/>
    <w:rsid w:val="009C1F7A"/>
    <w:rsid w:val="009D189D"/>
    <w:rsid w:val="009E1ACB"/>
    <w:rsid w:val="009E5311"/>
    <w:rsid w:val="009E6BA6"/>
    <w:rsid w:val="009F1C29"/>
    <w:rsid w:val="009F36A2"/>
    <w:rsid w:val="009F5045"/>
    <w:rsid w:val="00A0029C"/>
    <w:rsid w:val="00A00A71"/>
    <w:rsid w:val="00A07A48"/>
    <w:rsid w:val="00A12C89"/>
    <w:rsid w:val="00A20620"/>
    <w:rsid w:val="00A32AB6"/>
    <w:rsid w:val="00A35427"/>
    <w:rsid w:val="00A35717"/>
    <w:rsid w:val="00A42CDD"/>
    <w:rsid w:val="00A43414"/>
    <w:rsid w:val="00A4498A"/>
    <w:rsid w:val="00A55D54"/>
    <w:rsid w:val="00A56ED1"/>
    <w:rsid w:val="00A574E1"/>
    <w:rsid w:val="00A63A5B"/>
    <w:rsid w:val="00A6412A"/>
    <w:rsid w:val="00A73B4C"/>
    <w:rsid w:val="00A7449F"/>
    <w:rsid w:val="00A8609B"/>
    <w:rsid w:val="00A8676F"/>
    <w:rsid w:val="00A87B78"/>
    <w:rsid w:val="00A90017"/>
    <w:rsid w:val="00A92134"/>
    <w:rsid w:val="00A9551C"/>
    <w:rsid w:val="00A960A2"/>
    <w:rsid w:val="00AA1114"/>
    <w:rsid w:val="00AA5230"/>
    <w:rsid w:val="00AB3758"/>
    <w:rsid w:val="00AC531D"/>
    <w:rsid w:val="00AC7625"/>
    <w:rsid w:val="00AD5473"/>
    <w:rsid w:val="00AE1B0E"/>
    <w:rsid w:val="00AE5946"/>
    <w:rsid w:val="00AE6710"/>
    <w:rsid w:val="00AF677C"/>
    <w:rsid w:val="00AF7265"/>
    <w:rsid w:val="00B01B1D"/>
    <w:rsid w:val="00B02589"/>
    <w:rsid w:val="00B0284D"/>
    <w:rsid w:val="00B02DF4"/>
    <w:rsid w:val="00B06B8F"/>
    <w:rsid w:val="00B10BF9"/>
    <w:rsid w:val="00B113E3"/>
    <w:rsid w:val="00B11643"/>
    <w:rsid w:val="00B140A8"/>
    <w:rsid w:val="00B14D86"/>
    <w:rsid w:val="00B16D0A"/>
    <w:rsid w:val="00B25DEB"/>
    <w:rsid w:val="00B2769C"/>
    <w:rsid w:val="00B3506E"/>
    <w:rsid w:val="00B35E0A"/>
    <w:rsid w:val="00B44AE5"/>
    <w:rsid w:val="00B47B66"/>
    <w:rsid w:val="00B55A59"/>
    <w:rsid w:val="00B64032"/>
    <w:rsid w:val="00B65354"/>
    <w:rsid w:val="00B66E0E"/>
    <w:rsid w:val="00B7587D"/>
    <w:rsid w:val="00B7677B"/>
    <w:rsid w:val="00B835D7"/>
    <w:rsid w:val="00B947F2"/>
    <w:rsid w:val="00B95F24"/>
    <w:rsid w:val="00BA0033"/>
    <w:rsid w:val="00BB1B94"/>
    <w:rsid w:val="00BC582D"/>
    <w:rsid w:val="00BC793F"/>
    <w:rsid w:val="00BD2C3C"/>
    <w:rsid w:val="00BD5D8D"/>
    <w:rsid w:val="00BE2C21"/>
    <w:rsid w:val="00BE3C87"/>
    <w:rsid w:val="00BF050E"/>
    <w:rsid w:val="00BF523C"/>
    <w:rsid w:val="00C013B8"/>
    <w:rsid w:val="00C053CC"/>
    <w:rsid w:val="00C059D4"/>
    <w:rsid w:val="00C12886"/>
    <w:rsid w:val="00C13A77"/>
    <w:rsid w:val="00C15BDC"/>
    <w:rsid w:val="00C173F7"/>
    <w:rsid w:val="00C22BF2"/>
    <w:rsid w:val="00C243AE"/>
    <w:rsid w:val="00C306ED"/>
    <w:rsid w:val="00C33D24"/>
    <w:rsid w:val="00C41445"/>
    <w:rsid w:val="00C52685"/>
    <w:rsid w:val="00C53FC1"/>
    <w:rsid w:val="00C6563F"/>
    <w:rsid w:val="00C660F6"/>
    <w:rsid w:val="00C712A4"/>
    <w:rsid w:val="00C71E3B"/>
    <w:rsid w:val="00C80F84"/>
    <w:rsid w:val="00C94F98"/>
    <w:rsid w:val="00CA157E"/>
    <w:rsid w:val="00CA31D3"/>
    <w:rsid w:val="00CA5EFC"/>
    <w:rsid w:val="00CB51D9"/>
    <w:rsid w:val="00CB7FF2"/>
    <w:rsid w:val="00CC1B3B"/>
    <w:rsid w:val="00CD4E1E"/>
    <w:rsid w:val="00CD68FD"/>
    <w:rsid w:val="00CF0B44"/>
    <w:rsid w:val="00D013DF"/>
    <w:rsid w:val="00D01856"/>
    <w:rsid w:val="00D02EC9"/>
    <w:rsid w:val="00D05358"/>
    <w:rsid w:val="00D05E77"/>
    <w:rsid w:val="00D07F45"/>
    <w:rsid w:val="00D164F0"/>
    <w:rsid w:val="00D16F1D"/>
    <w:rsid w:val="00D170F1"/>
    <w:rsid w:val="00D20095"/>
    <w:rsid w:val="00D23375"/>
    <w:rsid w:val="00D233B9"/>
    <w:rsid w:val="00D23A24"/>
    <w:rsid w:val="00D25296"/>
    <w:rsid w:val="00D31271"/>
    <w:rsid w:val="00D327F1"/>
    <w:rsid w:val="00D34213"/>
    <w:rsid w:val="00D3705F"/>
    <w:rsid w:val="00D41D72"/>
    <w:rsid w:val="00D46C06"/>
    <w:rsid w:val="00D46C34"/>
    <w:rsid w:val="00D525AA"/>
    <w:rsid w:val="00D5645E"/>
    <w:rsid w:val="00D566A7"/>
    <w:rsid w:val="00D71AA2"/>
    <w:rsid w:val="00D765E5"/>
    <w:rsid w:val="00D81D08"/>
    <w:rsid w:val="00D842F8"/>
    <w:rsid w:val="00D9296A"/>
    <w:rsid w:val="00D93F48"/>
    <w:rsid w:val="00D97FC7"/>
    <w:rsid w:val="00DA17BA"/>
    <w:rsid w:val="00DA3734"/>
    <w:rsid w:val="00DC0994"/>
    <w:rsid w:val="00DC13AE"/>
    <w:rsid w:val="00DC183A"/>
    <w:rsid w:val="00DC2870"/>
    <w:rsid w:val="00DC53AB"/>
    <w:rsid w:val="00DC7EBC"/>
    <w:rsid w:val="00DD03A8"/>
    <w:rsid w:val="00DD581A"/>
    <w:rsid w:val="00DE0B51"/>
    <w:rsid w:val="00DF289E"/>
    <w:rsid w:val="00DF6E9F"/>
    <w:rsid w:val="00DF6F8A"/>
    <w:rsid w:val="00E000A1"/>
    <w:rsid w:val="00E0553E"/>
    <w:rsid w:val="00E05914"/>
    <w:rsid w:val="00E0686B"/>
    <w:rsid w:val="00E11003"/>
    <w:rsid w:val="00E11D9B"/>
    <w:rsid w:val="00E1204C"/>
    <w:rsid w:val="00E141DE"/>
    <w:rsid w:val="00E15EEA"/>
    <w:rsid w:val="00E16242"/>
    <w:rsid w:val="00E25801"/>
    <w:rsid w:val="00E26CB3"/>
    <w:rsid w:val="00E36288"/>
    <w:rsid w:val="00E36CE6"/>
    <w:rsid w:val="00E40296"/>
    <w:rsid w:val="00E41CAA"/>
    <w:rsid w:val="00E44974"/>
    <w:rsid w:val="00E51164"/>
    <w:rsid w:val="00E54508"/>
    <w:rsid w:val="00E56AEC"/>
    <w:rsid w:val="00E57E0A"/>
    <w:rsid w:val="00E603CF"/>
    <w:rsid w:val="00E61FEC"/>
    <w:rsid w:val="00E633C1"/>
    <w:rsid w:val="00E65462"/>
    <w:rsid w:val="00E70764"/>
    <w:rsid w:val="00E7128D"/>
    <w:rsid w:val="00E72CFA"/>
    <w:rsid w:val="00E74DCF"/>
    <w:rsid w:val="00E75037"/>
    <w:rsid w:val="00E76904"/>
    <w:rsid w:val="00E81189"/>
    <w:rsid w:val="00E82E98"/>
    <w:rsid w:val="00E940F9"/>
    <w:rsid w:val="00E97638"/>
    <w:rsid w:val="00EA2405"/>
    <w:rsid w:val="00EA2B14"/>
    <w:rsid w:val="00EA421F"/>
    <w:rsid w:val="00EB2093"/>
    <w:rsid w:val="00EB502B"/>
    <w:rsid w:val="00ED3CF2"/>
    <w:rsid w:val="00ED58B3"/>
    <w:rsid w:val="00EF02D6"/>
    <w:rsid w:val="00EF115B"/>
    <w:rsid w:val="00EF7180"/>
    <w:rsid w:val="00F02B21"/>
    <w:rsid w:val="00F04A62"/>
    <w:rsid w:val="00F051BA"/>
    <w:rsid w:val="00F16FEF"/>
    <w:rsid w:val="00F17763"/>
    <w:rsid w:val="00F17EE9"/>
    <w:rsid w:val="00F21D9B"/>
    <w:rsid w:val="00F36EE0"/>
    <w:rsid w:val="00F43BFB"/>
    <w:rsid w:val="00F47BBB"/>
    <w:rsid w:val="00F5383C"/>
    <w:rsid w:val="00F60760"/>
    <w:rsid w:val="00F6568A"/>
    <w:rsid w:val="00F66838"/>
    <w:rsid w:val="00F66E08"/>
    <w:rsid w:val="00F72732"/>
    <w:rsid w:val="00F82AD3"/>
    <w:rsid w:val="00F879D5"/>
    <w:rsid w:val="00F9075E"/>
    <w:rsid w:val="00F93D52"/>
    <w:rsid w:val="00F97E9F"/>
    <w:rsid w:val="00FA672C"/>
    <w:rsid w:val="00FB1230"/>
    <w:rsid w:val="00FB2818"/>
    <w:rsid w:val="00FB59AB"/>
    <w:rsid w:val="00FB5D1F"/>
    <w:rsid w:val="00FC04F5"/>
    <w:rsid w:val="00FC05B0"/>
    <w:rsid w:val="00FC2297"/>
    <w:rsid w:val="00FC2505"/>
    <w:rsid w:val="00FC3624"/>
    <w:rsid w:val="00FC75B6"/>
    <w:rsid w:val="00FD596E"/>
    <w:rsid w:val="00FE067C"/>
    <w:rsid w:val="00FE2B79"/>
    <w:rsid w:val="00FE3880"/>
    <w:rsid w:val="00FE3AFE"/>
    <w:rsid w:val="00FE42A1"/>
    <w:rsid w:val="00FE4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4BF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4B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ORMATTEXT">
    <w:name w:val=".FORMATTEXT"/>
    <w:uiPriority w:val="99"/>
    <w:rsid w:val="00004B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004B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7273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F72732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F727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rsid w:val="007343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343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34365"/>
  </w:style>
  <w:style w:type="paragraph" w:styleId="a9">
    <w:name w:val="Normal (Web)"/>
    <w:basedOn w:val="a"/>
    <w:uiPriority w:val="99"/>
    <w:unhideWhenUsed/>
    <w:rsid w:val="0073436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34365"/>
  </w:style>
  <w:style w:type="character" w:styleId="aa">
    <w:name w:val="Hyperlink"/>
    <w:basedOn w:val="a0"/>
    <w:unhideWhenUsed/>
    <w:rsid w:val="00734365"/>
    <w:rPr>
      <w:color w:val="0000FF"/>
      <w:u w:val="single"/>
    </w:rPr>
  </w:style>
  <w:style w:type="paragraph" w:customStyle="1" w:styleId="formattext0">
    <w:name w:val="formattext"/>
    <w:basedOn w:val="a"/>
    <w:rsid w:val="00734365"/>
    <w:pPr>
      <w:spacing w:before="100" w:beforeAutospacing="1" w:after="100" w:afterAutospacing="1"/>
    </w:pPr>
  </w:style>
  <w:style w:type="paragraph" w:customStyle="1" w:styleId="align-center">
    <w:name w:val="align-center"/>
    <w:basedOn w:val="a"/>
    <w:rsid w:val="00734365"/>
    <w:pPr>
      <w:spacing w:after="223"/>
      <w:jc w:val="center"/>
    </w:pPr>
  </w:style>
  <w:style w:type="paragraph" w:customStyle="1" w:styleId="align-right">
    <w:name w:val="align-right"/>
    <w:basedOn w:val="a"/>
    <w:rsid w:val="00734365"/>
    <w:pPr>
      <w:spacing w:after="223"/>
      <w:jc w:val="right"/>
    </w:pPr>
  </w:style>
  <w:style w:type="paragraph" w:styleId="ab">
    <w:name w:val="footnote text"/>
    <w:basedOn w:val="a"/>
    <w:link w:val="ac"/>
    <w:semiHidden/>
    <w:rsid w:val="00D170F1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D170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semiHidden/>
    <w:rsid w:val="00D170F1"/>
    <w:rPr>
      <w:vertAlign w:val="superscript"/>
    </w:rPr>
  </w:style>
  <w:style w:type="paragraph" w:styleId="ae">
    <w:name w:val="Title"/>
    <w:basedOn w:val="a"/>
    <w:link w:val="af"/>
    <w:qFormat/>
    <w:rsid w:val="00D170F1"/>
    <w:pPr>
      <w:jc w:val="center"/>
    </w:pPr>
    <w:rPr>
      <w:sz w:val="28"/>
    </w:rPr>
  </w:style>
  <w:style w:type="character" w:customStyle="1" w:styleId="af">
    <w:name w:val="Название Знак"/>
    <w:basedOn w:val="a0"/>
    <w:link w:val="ae"/>
    <w:rsid w:val="00D170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pyright-info">
    <w:name w:val="copyright-info"/>
    <w:basedOn w:val="a"/>
    <w:rsid w:val="00D170F1"/>
    <w:pPr>
      <w:spacing w:before="100" w:beforeAutospacing="1" w:after="100" w:afterAutospacing="1"/>
    </w:pPr>
  </w:style>
  <w:style w:type="character" w:styleId="af0">
    <w:name w:val="FollowedHyperlink"/>
    <w:basedOn w:val="a0"/>
    <w:uiPriority w:val="99"/>
    <w:unhideWhenUsed/>
    <w:rsid w:val="00D170F1"/>
    <w:rPr>
      <w:color w:val="800080"/>
      <w:u w:val="single"/>
    </w:rPr>
  </w:style>
  <w:style w:type="character" w:customStyle="1" w:styleId="docreferences">
    <w:name w:val="doc__references"/>
    <w:basedOn w:val="a0"/>
    <w:rsid w:val="00D170F1"/>
  </w:style>
  <w:style w:type="character" w:customStyle="1" w:styleId="btn">
    <w:name w:val="btn"/>
    <w:basedOn w:val="a0"/>
    <w:rsid w:val="00D170F1"/>
  </w:style>
  <w:style w:type="paragraph" w:styleId="z-">
    <w:name w:val="HTML Top of Form"/>
    <w:basedOn w:val="a"/>
    <w:next w:val="a"/>
    <w:link w:val="z-0"/>
    <w:hidden/>
    <w:uiPriority w:val="99"/>
    <w:unhideWhenUsed/>
    <w:rsid w:val="00D170F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D170F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D170F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D170F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copyrighttext">
    <w:name w:val="copyright__text"/>
    <w:basedOn w:val="a0"/>
    <w:rsid w:val="00D170F1"/>
  </w:style>
  <w:style w:type="character" w:customStyle="1" w:styleId="docuntyped-name">
    <w:name w:val="doc__untyped-name"/>
    <w:basedOn w:val="a0"/>
    <w:rsid w:val="00D170F1"/>
  </w:style>
  <w:style w:type="paragraph" w:customStyle="1" w:styleId="headertext">
    <w:name w:val="headertext"/>
    <w:basedOn w:val="a"/>
    <w:rsid w:val="00D170F1"/>
    <w:pPr>
      <w:spacing w:before="100" w:beforeAutospacing="1" w:after="100" w:afterAutospacing="1"/>
    </w:pPr>
  </w:style>
  <w:style w:type="paragraph" w:styleId="af1">
    <w:name w:val="List Paragraph"/>
    <w:basedOn w:val="a"/>
    <w:uiPriority w:val="34"/>
    <w:qFormat/>
    <w:rsid w:val="0060696D"/>
    <w:pPr>
      <w:ind w:left="720"/>
      <w:contextualSpacing/>
    </w:pPr>
  </w:style>
  <w:style w:type="paragraph" w:styleId="af2">
    <w:name w:val="No Spacing"/>
    <w:qFormat/>
    <w:rsid w:val="00F6076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a0"/>
    <w:rsid w:val="00C306ED"/>
  </w:style>
  <w:style w:type="paragraph" w:styleId="2">
    <w:name w:val="Body Text Indent 2"/>
    <w:basedOn w:val="a"/>
    <w:link w:val="20"/>
    <w:rsid w:val="005C2453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rsid w:val="005C2453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5C245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0">
    <w:name w:val="Style20"/>
    <w:basedOn w:val="a"/>
    <w:rsid w:val="00894342"/>
    <w:pPr>
      <w:widowControl w:val="0"/>
      <w:autoSpaceDE w:val="0"/>
      <w:autoSpaceDN w:val="0"/>
      <w:adjustRightInd w:val="0"/>
      <w:spacing w:line="317" w:lineRule="exact"/>
      <w:ind w:firstLine="854"/>
      <w:jc w:val="both"/>
    </w:pPr>
    <w:rPr>
      <w:rFonts w:ascii="Cambria" w:eastAsia="Calibri" w:hAnsi="Cambria" w:cs="Cambria"/>
    </w:rPr>
  </w:style>
  <w:style w:type="character" w:customStyle="1" w:styleId="FontStyle73">
    <w:name w:val="Font Style73"/>
    <w:basedOn w:val="a0"/>
    <w:rsid w:val="00894342"/>
    <w:rPr>
      <w:rFonts w:ascii="Times New Roman" w:hAnsi="Times New Roman" w:cs="Times New Roman" w:hint="default"/>
      <w:sz w:val="22"/>
      <w:szCs w:val="22"/>
    </w:rPr>
  </w:style>
  <w:style w:type="paragraph" w:customStyle="1" w:styleId="western">
    <w:name w:val="western"/>
    <w:basedOn w:val="a"/>
    <w:rsid w:val="00F93D5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A3A47-85EE-4F21-BBD9-61599F07F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22</Pages>
  <Words>4633</Words>
  <Characters>26409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7</cp:revision>
  <cp:lastPrinted>2017-06-30T12:40:00Z</cp:lastPrinted>
  <dcterms:created xsi:type="dcterms:W3CDTF">2017-08-08T09:09:00Z</dcterms:created>
  <dcterms:modified xsi:type="dcterms:W3CDTF">2017-10-09T07:04:00Z</dcterms:modified>
</cp:coreProperties>
</file>