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467C" w14:textId="77777777" w:rsidR="00EC5550" w:rsidRDefault="00EC5550" w:rsidP="00EC5550">
      <w:pPr>
        <w:pStyle w:val="3"/>
        <w:shd w:val="clear" w:color="auto" w:fill="FFFFFF"/>
        <w:spacing w:before="240" w:beforeAutospacing="0" w:after="240" w:afterAutospacing="0" w:line="450" w:lineRule="atLeast"/>
        <w:rPr>
          <w:rFonts w:ascii="Open Sans" w:hAnsi="Open Sans" w:cs="Open Sans"/>
          <w:caps/>
          <w:color w:val="1C1C1C"/>
          <w:sz w:val="24"/>
          <w:szCs w:val="24"/>
        </w:rPr>
      </w:pPr>
      <w:r>
        <w:rPr>
          <w:rFonts w:ascii="Open Sans" w:hAnsi="Open Sans" w:cs="Open Sans"/>
          <w:caps/>
          <w:color w:val="1C1C1C"/>
          <w:sz w:val="24"/>
          <w:szCs w:val="24"/>
        </w:rPr>
        <w:t>МОЖНО ЛИ ВЫБРАТЬ ПЕДАГОГА?</w:t>
      </w:r>
    </w:p>
    <w:p w14:paraId="5044E551" w14:textId="77777777" w:rsidR="00EC5550" w:rsidRDefault="00EC5550" w:rsidP="00EC5550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 П. 1 ч. 1 </w:t>
      </w:r>
      <w:hyperlink r:id="rId5" w:anchor="st34" w:history="1">
        <w:r>
          <w:rPr>
            <w:rStyle w:val="a4"/>
            <w:rFonts w:ascii="Open Sans" w:hAnsi="Open Sans" w:cs="Open Sans"/>
          </w:rPr>
          <w:t>ст. 34</w:t>
        </w:r>
      </w:hyperlink>
      <w:r>
        <w:rPr>
          <w:rFonts w:ascii="Open Sans" w:hAnsi="Open Sans" w:cs="Open Sans"/>
          <w:color w:val="828282"/>
        </w:rPr>
        <w:t>, </w:t>
      </w:r>
      <w:hyperlink r:id="rId6" w:anchor="st44" w:history="1">
        <w:r>
          <w:rPr>
            <w:rStyle w:val="a4"/>
            <w:rFonts w:ascii="Open Sans" w:hAnsi="Open Sans" w:cs="Open Sans"/>
          </w:rPr>
          <w:t>ст. 44 </w:t>
        </w:r>
      </w:hyperlink>
      <w:r>
        <w:rPr>
          <w:rFonts w:ascii="Open Sans" w:hAnsi="Open Sans" w:cs="Open Sans"/>
          <w:color w:val="828282"/>
        </w:rPr>
        <w:t>Закона № 273-ФЗ обучающимся и их родителям (законным представителям) право выбора педагога также не предоставлено. Частью 3 ст. 47 Закона № 273-ФЗ преподавателям (всех дисциплин) гарантируется свобода преподавания. Это означает, что вопросы выбора (отказа, замены) преподавателя должны решаться родителями (законными представителями) детей и преподавателем (преподавателями) индивидуально в каждом конкретном случае.</w:t>
      </w:r>
    </w:p>
    <w:p w14:paraId="7E1E238C" w14:textId="77777777" w:rsidR="00EC5550" w:rsidRDefault="00EC5550" w:rsidP="00EC5550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hyperlink r:id="rId7" w:anchor="st54" w:history="1">
        <w:r>
          <w:rPr>
            <w:rStyle w:val="a4"/>
            <w:rFonts w:ascii="Open Sans" w:hAnsi="Open Sans" w:cs="Open Sans"/>
          </w:rPr>
          <w:t>Ст. 54 Федерального закона от 29.12.2012 № 273-ФЗ «Об образовании в Российской Федерации»</w:t>
        </w:r>
      </w:hyperlink>
      <w:r>
        <w:rPr>
          <w:rFonts w:ascii="Open Sans" w:hAnsi="Open Sans" w:cs="Open Sans"/>
          <w:color w:val="828282"/>
        </w:rPr>
        <w:t> определение личности преподавателя не отнесено к обязательным условиям заключаемых договоров с родителями при оказании платных образовательных услуг.</w:t>
      </w:r>
    </w:p>
    <w:p w14:paraId="6546AADE" w14:textId="77777777" w:rsidR="00EC5550" w:rsidRDefault="00EC5550" w:rsidP="00EC5550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b/>
          <w:bCs/>
          <w:color w:val="828282"/>
        </w:rPr>
        <w:t>Что делать:</w:t>
      </w:r>
    </w:p>
    <w:p w14:paraId="6315EDF9" w14:textId="77777777" w:rsidR="00EC5550" w:rsidRDefault="00EC5550" w:rsidP="00EC5550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мотивированное обращение родителя к преподавателю, у которого ребенок занимается, с объяснением причин смены преподавателя.</w:t>
      </w:r>
    </w:p>
    <w:p w14:paraId="5B5755CD" w14:textId="77777777" w:rsidR="00EC5550" w:rsidRDefault="00EC5550" w:rsidP="00EC5550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Если у ребенка отсутствует психологический контакт с преподавателем; или преподаватель позволяет себе действия, унижающие ребенка, нарушает иные права ребенка, предусмотренные ст. 34 Закона № 273-ФЗ. В таком случае родитель (законный представитель) может обратиться к преподавателю, с которым ребенок (родитель, или его законный представитель) хотел бы заниматься. Далее преподаватели могут решить вопрос на уровне администрации школы.</w:t>
      </w:r>
    </w:p>
    <w:p w14:paraId="40838C57" w14:textId="77777777" w:rsidR="00EC5550" w:rsidRDefault="00EC5550" w:rsidP="00EC5550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Администрация школы может принять локальный акт, регламентирующий порядок смены преподавателя, указав в нем возможные основания для перехода от одного преподавателя к другому, ограничения такого перехода.</w:t>
      </w:r>
    </w:p>
    <w:p w14:paraId="3EF40972" w14:textId="77777777" w:rsidR="00CB3F87" w:rsidRPr="00EC5550" w:rsidRDefault="00CB3F87" w:rsidP="00EC5550"/>
    <w:sectPr w:rsidR="00CB3F87" w:rsidRPr="00EC5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E17DB"/>
    <w:multiLevelType w:val="multilevel"/>
    <w:tmpl w:val="A1C8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803156"/>
    <w:multiLevelType w:val="multilevel"/>
    <w:tmpl w:val="C67C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7D70FD"/>
    <w:multiLevelType w:val="multilevel"/>
    <w:tmpl w:val="E90E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11E4E15"/>
    <w:multiLevelType w:val="multilevel"/>
    <w:tmpl w:val="6EEA7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34B76"/>
    <w:multiLevelType w:val="multilevel"/>
    <w:tmpl w:val="4364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6CF572C"/>
    <w:multiLevelType w:val="multilevel"/>
    <w:tmpl w:val="E5B4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74521F0"/>
    <w:multiLevelType w:val="multilevel"/>
    <w:tmpl w:val="7E32D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2978457">
    <w:abstractNumId w:val="0"/>
  </w:num>
  <w:num w:numId="2" w16cid:durableId="1935358051">
    <w:abstractNumId w:val="6"/>
  </w:num>
  <w:num w:numId="3" w16cid:durableId="1579442307">
    <w:abstractNumId w:val="3"/>
  </w:num>
  <w:num w:numId="4" w16cid:durableId="1228540738">
    <w:abstractNumId w:val="1"/>
  </w:num>
  <w:num w:numId="5" w16cid:durableId="480316879">
    <w:abstractNumId w:val="2"/>
  </w:num>
  <w:num w:numId="6" w16cid:durableId="2024236243">
    <w:abstractNumId w:val="4"/>
  </w:num>
  <w:num w:numId="7" w16cid:durableId="12094138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D20"/>
    <w:rsid w:val="00252919"/>
    <w:rsid w:val="003032B8"/>
    <w:rsid w:val="004F0D20"/>
    <w:rsid w:val="00A84F89"/>
    <w:rsid w:val="00CB3F87"/>
    <w:rsid w:val="00E82133"/>
    <w:rsid w:val="00EC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0014F"/>
  <w15:chartTrackingRefBased/>
  <w15:docId w15:val="{0CAD08E9-089D-45EC-9BC0-B6342DE3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0D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0D20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4F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2529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sperm.ru/library/law/1010-273-obobrazovanii-29122012-gl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sperm.ru/library/law/1008-273-obobrazovanii-29122012-gl4" TargetMode="External"/><Relationship Id="rId5" Type="http://schemas.openxmlformats.org/officeDocument/2006/relationships/hyperlink" Target="http://usperm.ru/library/law/1008-273-obobrazovanii-29122012-gl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2023-07-14T09:14:00Z</dcterms:created>
  <dcterms:modified xsi:type="dcterms:W3CDTF">2023-07-14T09:14:00Z</dcterms:modified>
</cp:coreProperties>
</file>