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CDC" w:rsidRDefault="00635A1A" w:rsidP="00172A1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bookmarkStart w:id="0" w:name="_GoBack"/>
      <w:bookmarkEnd w:id="0"/>
      <w:r w:rsidR="00172A15">
        <w:rPr>
          <w:rFonts w:ascii="Times New Roman" w:hAnsi="Times New Roman" w:cs="Times New Roman"/>
        </w:rPr>
        <w:t>3</w:t>
      </w:r>
    </w:p>
    <w:tbl>
      <w:tblPr>
        <w:tblStyle w:val="a5"/>
        <w:tblW w:w="31567" w:type="dxa"/>
        <w:tblLook w:val="04A0" w:firstRow="1" w:lastRow="0" w:firstColumn="1" w:lastColumn="0" w:noHBand="0" w:noVBand="1"/>
      </w:tblPr>
      <w:tblGrid>
        <w:gridCol w:w="8017"/>
        <w:gridCol w:w="7960"/>
        <w:gridCol w:w="7630"/>
        <w:gridCol w:w="7960"/>
      </w:tblGrid>
      <w:tr w:rsidR="00635A1A" w:rsidRPr="00E36CDC" w:rsidTr="00635A1A">
        <w:tc>
          <w:tcPr>
            <w:tcW w:w="8017" w:type="dxa"/>
          </w:tcPr>
          <w:p w:rsidR="00635A1A" w:rsidRPr="00172A15" w:rsidRDefault="00635A1A" w:rsidP="00172A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2A15">
              <w:rPr>
                <w:rFonts w:ascii="Times New Roman" w:hAnsi="Times New Roman" w:cs="Times New Roman"/>
                <w:b/>
              </w:rPr>
              <w:t>Тест</w:t>
            </w: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1. Как вы считаете, почему люди становятся жертвами финансовых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6CDC">
              <w:rPr>
                <w:rFonts w:ascii="Times New Roman" w:hAnsi="Times New Roman" w:cs="Times New Roman"/>
              </w:rPr>
              <w:t>мошенников?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Из-за излишней доверчивости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Из-за желания заработать быстро и много</w:t>
            </w:r>
          </w:p>
          <w:p w:rsidR="00635A1A" w:rsidRDefault="00635A1A" w:rsidP="00172A1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Все вышеперечисленное</w:t>
            </w:r>
          </w:p>
          <w:p w:rsidR="00635A1A" w:rsidRPr="00E36CDC" w:rsidRDefault="00635A1A" w:rsidP="00172A15">
            <w:pPr>
              <w:pStyle w:val="a6"/>
              <w:rPr>
                <w:rFonts w:ascii="Times New Roman" w:hAnsi="Times New Roman" w:cs="Times New Roman"/>
              </w:rPr>
            </w:pP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2. Вам необходимо снять деньги. В каком банкомате из нижеперечисленных вы снимете нужную сумму?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В уличном. Много людей ходит мимо, хотя улица плохо освещена.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В торговом центре. Не очень удобно, что вокруг банкомата постоянно много людей, но я сделаю это аккуратно.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 xml:space="preserve">В офисе банка. Там наверняка банкоматы проверяют на наличие устройств </w:t>
            </w:r>
            <w:proofErr w:type="spellStart"/>
            <w:r w:rsidRPr="00E36CDC">
              <w:rPr>
                <w:rFonts w:ascii="Times New Roman" w:hAnsi="Times New Roman" w:cs="Times New Roman"/>
              </w:rPr>
              <w:t>видеофиксации</w:t>
            </w:r>
            <w:proofErr w:type="spellEnd"/>
            <w:r w:rsidRPr="00E36CDC">
              <w:rPr>
                <w:rFonts w:ascii="Times New Roman" w:hAnsi="Times New Roman" w:cs="Times New Roman"/>
              </w:rPr>
              <w:t xml:space="preserve"> данных карты.</w:t>
            </w: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3. Почему рекомендуют при наборе ПИН-кода в банкомате или POS-терминале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6CDC">
              <w:rPr>
                <w:rFonts w:ascii="Times New Roman" w:hAnsi="Times New Roman" w:cs="Times New Roman"/>
              </w:rPr>
              <w:t>прикрывать клавиатуру рукой?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Так довольно сложно подсмотреть или заснять на видео ПИН-код, который вы набираете на клавиатуре банкомата или POS-терминала.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Если не прикрывать клавиатуру рукой, то тогда ПИН-код не будет считываться в устройстве.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Не знаю, я никогда не прикрываю.</w:t>
            </w: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36CDC">
              <w:rPr>
                <w:rFonts w:ascii="Times New Roman" w:hAnsi="Times New Roman" w:cs="Times New Roman"/>
              </w:rPr>
              <w:t>. В социальной сети вам пришло сообщение от лучшего друга с просьбой срочно перевести 1000 рублей на незнакомый номер. Каковы ваши действия?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Прежде чем перевести деньги, созвонюсь с другом и у</w:t>
            </w:r>
            <w:r>
              <w:rPr>
                <w:rFonts w:ascii="Times New Roman" w:hAnsi="Times New Roman" w:cs="Times New Roman"/>
              </w:rPr>
              <w:t xml:space="preserve">точню, </w:t>
            </w:r>
            <w:r w:rsidRPr="00E36CDC">
              <w:rPr>
                <w:rFonts w:ascii="Times New Roman" w:hAnsi="Times New Roman" w:cs="Times New Roman"/>
              </w:rPr>
              <w:t>действительно ли он прислал мне данное сообщение?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Мне ничего не жалко для друга, обязательно переведу.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Зачем звонить и уточнять, переведу без разговоров, сумма небольшая.</w:t>
            </w: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E36CDC">
              <w:rPr>
                <w:rFonts w:ascii="Times New Roman" w:hAnsi="Times New Roman" w:cs="Times New Roman"/>
              </w:rPr>
              <w:t>. Вам пришло сообщение на мобильный телефон об ошибочном зачислении 200 рублей. Просят вернуть на указанный номер. Ваши действия?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Я честный, верну без разговоров.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А почему не было СМС от сотового оператора о зачислении средств? Нет, явно деньги мне не поступали, свои отдавать не собираюсь.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Подумаю, но, скорее, верну. Вдруг я попаду в подобную ситуацию?</w:t>
            </w: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60" w:type="dxa"/>
          </w:tcPr>
          <w:p w:rsidR="00635A1A" w:rsidRPr="00172A15" w:rsidRDefault="00635A1A" w:rsidP="00172A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2A15">
              <w:rPr>
                <w:rFonts w:ascii="Times New Roman" w:hAnsi="Times New Roman" w:cs="Times New Roman"/>
                <w:b/>
              </w:rPr>
              <w:t>Тест</w:t>
            </w: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1. Как вы считаете, почему люди становятся жертвами финансовых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6CDC">
              <w:rPr>
                <w:rFonts w:ascii="Times New Roman" w:hAnsi="Times New Roman" w:cs="Times New Roman"/>
              </w:rPr>
              <w:t>мошенников?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Из-за излишней доверчивости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Из-за желания заработать быстро и много</w:t>
            </w:r>
          </w:p>
          <w:p w:rsidR="00635A1A" w:rsidRDefault="00635A1A" w:rsidP="00172A1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Все вышеперечисленное</w:t>
            </w:r>
          </w:p>
          <w:p w:rsidR="00635A1A" w:rsidRPr="00E36CDC" w:rsidRDefault="00635A1A" w:rsidP="00172A15">
            <w:pPr>
              <w:pStyle w:val="a6"/>
              <w:rPr>
                <w:rFonts w:ascii="Times New Roman" w:hAnsi="Times New Roman" w:cs="Times New Roman"/>
              </w:rPr>
            </w:pP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2. Вам необходимо снять деньги. В каком банкомате из нижеперечисленных вы снимете нужную сумму?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В уличном. Много людей ходит мимо, хотя улица плохо освещена.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В торговом центре. Не очень удобно, что вокруг банкомата постоянно много людей, но я сделаю это аккуратно.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 xml:space="preserve">В офисе банка. Там наверняка банкоматы проверяют на наличие устройств </w:t>
            </w:r>
            <w:proofErr w:type="spellStart"/>
            <w:r w:rsidRPr="00E36CDC">
              <w:rPr>
                <w:rFonts w:ascii="Times New Roman" w:hAnsi="Times New Roman" w:cs="Times New Roman"/>
              </w:rPr>
              <w:t>видеофиксации</w:t>
            </w:r>
            <w:proofErr w:type="spellEnd"/>
            <w:r w:rsidRPr="00E36CDC">
              <w:rPr>
                <w:rFonts w:ascii="Times New Roman" w:hAnsi="Times New Roman" w:cs="Times New Roman"/>
              </w:rPr>
              <w:t xml:space="preserve"> данных карты.</w:t>
            </w: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3. Почему рекомендуют при наборе ПИН-кода в банкомате или POS-терминале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6CDC">
              <w:rPr>
                <w:rFonts w:ascii="Times New Roman" w:hAnsi="Times New Roman" w:cs="Times New Roman"/>
              </w:rPr>
              <w:t>прикрывать клавиатуру рукой?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Так довольно сложно подсмотреть или заснять на видео ПИН-код, который вы набираете на клавиатуре банкомата или POS-терминала.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Если не прикрывать клавиатуру рукой, то тогда ПИН-код не будет считываться в устройстве.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Не знаю, я никогда не прикрываю.</w:t>
            </w: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36CDC">
              <w:rPr>
                <w:rFonts w:ascii="Times New Roman" w:hAnsi="Times New Roman" w:cs="Times New Roman"/>
              </w:rPr>
              <w:t>. В социальной сети вам пришло сообщение от лучшего друга с просьбой срочно перевести 1000 рублей на незнакомый номер. Каковы ваши действия?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Прежде чем перевести деньги, созвонюсь с другом и у</w:t>
            </w:r>
            <w:r>
              <w:rPr>
                <w:rFonts w:ascii="Times New Roman" w:hAnsi="Times New Roman" w:cs="Times New Roman"/>
              </w:rPr>
              <w:t xml:space="preserve">точню, </w:t>
            </w:r>
            <w:r w:rsidRPr="00E36CDC">
              <w:rPr>
                <w:rFonts w:ascii="Times New Roman" w:hAnsi="Times New Roman" w:cs="Times New Roman"/>
              </w:rPr>
              <w:t>действительно ли он прислал мне данное сообщение?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Мне ничего не жалко для друга, обязательно переведу.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Зачем звонить и уточнять, переведу без разговоров, сумма небольшая.</w:t>
            </w: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E36CDC">
              <w:rPr>
                <w:rFonts w:ascii="Times New Roman" w:hAnsi="Times New Roman" w:cs="Times New Roman"/>
              </w:rPr>
              <w:t>. Вам пришло сообщение на мобильный телефон об ошибочном зачислении 200 рублей. Просят вернуть на указанный номер. Ваши действия?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Я честный, верну без разговоров.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А почему не было СМС от сотового оператора о зачислении средств? Нет, явно деньги мне не поступали, свои отдавать не собираюсь.</w:t>
            </w:r>
          </w:p>
          <w:p w:rsidR="00635A1A" w:rsidRPr="00E36CDC" w:rsidRDefault="00635A1A" w:rsidP="00172A15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E36CDC">
              <w:rPr>
                <w:rFonts w:ascii="Times New Roman" w:hAnsi="Times New Roman" w:cs="Times New Roman"/>
              </w:rPr>
              <w:t>Подумаю, но, скорее, верну. Вдруг я попаду в подобную ситуацию?</w:t>
            </w: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</w:p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</w:tcPr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60" w:type="dxa"/>
          </w:tcPr>
          <w:p w:rsidR="00635A1A" w:rsidRPr="00E36CDC" w:rsidRDefault="00635A1A" w:rsidP="00172A15">
            <w:pPr>
              <w:rPr>
                <w:rFonts w:ascii="Times New Roman" w:hAnsi="Times New Roman" w:cs="Times New Roman"/>
              </w:rPr>
            </w:pPr>
          </w:p>
        </w:tc>
      </w:tr>
    </w:tbl>
    <w:p w:rsidR="00172A15" w:rsidRPr="00E36CDC" w:rsidRDefault="00172A15" w:rsidP="00172A15">
      <w:pPr>
        <w:spacing w:after="0"/>
        <w:jc w:val="right"/>
        <w:rPr>
          <w:rFonts w:ascii="Times New Roman" w:hAnsi="Times New Roman" w:cs="Times New Roman"/>
        </w:rPr>
      </w:pPr>
    </w:p>
    <w:sectPr w:rsidR="00172A15" w:rsidRPr="00E36CDC" w:rsidSect="00E36CDC">
      <w:pgSz w:w="16838" w:h="11906" w:orient="landscape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1719A"/>
    <w:multiLevelType w:val="hybridMultilevel"/>
    <w:tmpl w:val="E99236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469CC"/>
    <w:multiLevelType w:val="hybridMultilevel"/>
    <w:tmpl w:val="E4E6CD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069F1"/>
    <w:multiLevelType w:val="hybridMultilevel"/>
    <w:tmpl w:val="25EAD1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D7B32"/>
    <w:multiLevelType w:val="hybridMultilevel"/>
    <w:tmpl w:val="0FD48E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8A1B3F"/>
    <w:multiLevelType w:val="hybridMultilevel"/>
    <w:tmpl w:val="011AAF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42155E"/>
    <w:multiLevelType w:val="hybridMultilevel"/>
    <w:tmpl w:val="B78E32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158"/>
    <w:rsid w:val="00172A15"/>
    <w:rsid w:val="002A63E6"/>
    <w:rsid w:val="00311114"/>
    <w:rsid w:val="00432158"/>
    <w:rsid w:val="00635A1A"/>
    <w:rsid w:val="0077730F"/>
    <w:rsid w:val="00981CBA"/>
    <w:rsid w:val="00E3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9C8DF"/>
  <w15:chartTrackingRefBased/>
  <w15:docId w15:val="{13456E50-7DF8-4F3B-8F81-FF7EAD72F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111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36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36C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Виктория</cp:lastModifiedBy>
  <cp:revision>6</cp:revision>
  <cp:lastPrinted>2023-04-13T08:07:00Z</cp:lastPrinted>
  <dcterms:created xsi:type="dcterms:W3CDTF">2023-04-13T06:25:00Z</dcterms:created>
  <dcterms:modified xsi:type="dcterms:W3CDTF">2023-04-14T19:36:00Z</dcterms:modified>
</cp:coreProperties>
</file>