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theme/themeOverride2.xml" ContentType="application/vnd.openxmlformats-officedocument.themeOverride+xml"/>
  <Override PartName="/word/diagrams/data1.xml" ContentType="application/vnd.openxmlformats-officedocument.drawingml.diagramData+xml"/>
  <Default Extension="jpeg" ContentType="image/jpeg"/>
  <Override PartName="/word/theme/themeOverride1.xml" ContentType="application/vnd.openxmlformats-officedocument.themeOverride+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iagrams/drawing1.xml" ContentType="application/vnd.ms-office.drawingml.diagramDrawing+xml"/>
  <Default Extension="gif" ContentType="image/gif"/>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6A1" w:rsidRPr="00D216A1" w:rsidRDefault="00D216A1" w:rsidP="00D216A1">
      <w:pPr>
        <w:jc w:val="right"/>
        <w:rPr>
          <w:rFonts w:ascii="Times New Roman" w:hAnsi="Times New Roman"/>
          <w:sz w:val="28"/>
          <w:szCs w:val="28"/>
        </w:rPr>
      </w:pPr>
      <w:r w:rsidRPr="00D216A1">
        <w:rPr>
          <w:rFonts w:ascii="Times New Roman" w:hAnsi="Times New Roman"/>
          <w:sz w:val="28"/>
          <w:szCs w:val="28"/>
        </w:rPr>
        <w:t>СОГЛАСОВАНО</w:t>
      </w:r>
    </w:p>
    <w:p w:rsidR="00D216A1" w:rsidRPr="00D216A1" w:rsidRDefault="00D216A1" w:rsidP="00D216A1">
      <w:pPr>
        <w:jc w:val="right"/>
        <w:rPr>
          <w:rFonts w:ascii="Times New Roman" w:hAnsi="Times New Roman"/>
          <w:sz w:val="28"/>
          <w:szCs w:val="28"/>
        </w:rPr>
      </w:pPr>
      <w:r w:rsidRPr="00D216A1">
        <w:rPr>
          <w:rFonts w:ascii="Times New Roman" w:hAnsi="Times New Roman"/>
          <w:sz w:val="28"/>
          <w:szCs w:val="28"/>
        </w:rPr>
        <w:t>Заместитель Главы Администрации</w:t>
      </w:r>
    </w:p>
    <w:p w:rsidR="000406DF" w:rsidRDefault="00D216A1" w:rsidP="00D216A1">
      <w:pPr>
        <w:jc w:val="right"/>
        <w:rPr>
          <w:rFonts w:ascii="Times New Roman" w:hAnsi="Times New Roman"/>
          <w:sz w:val="28"/>
          <w:szCs w:val="28"/>
        </w:rPr>
      </w:pPr>
      <w:r w:rsidRPr="00D216A1">
        <w:rPr>
          <w:rFonts w:ascii="Times New Roman" w:hAnsi="Times New Roman"/>
          <w:sz w:val="28"/>
          <w:szCs w:val="28"/>
        </w:rPr>
        <w:t>МО «Ленский муниципальный район»</w:t>
      </w:r>
    </w:p>
    <w:p w:rsidR="00D216A1" w:rsidRDefault="000406DF" w:rsidP="00D216A1">
      <w:pPr>
        <w:jc w:val="right"/>
        <w:rPr>
          <w:rFonts w:ascii="Times New Roman" w:hAnsi="Times New Roman"/>
          <w:sz w:val="28"/>
          <w:szCs w:val="28"/>
        </w:rPr>
      </w:pPr>
      <w:r>
        <w:rPr>
          <w:rFonts w:ascii="Times New Roman" w:hAnsi="Times New Roman"/>
          <w:sz w:val="28"/>
          <w:szCs w:val="28"/>
        </w:rPr>
        <w:t xml:space="preserve">по социальным вопросам и </w:t>
      </w:r>
    </w:p>
    <w:p w:rsidR="000406DF" w:rsidRPr="00D216A1" w:rsidRDefault="000406DF" w:rsidP="00D216A1">
      <w:pPr>
        <w:jc w:val="right"/>
        <w:rPr>
          <w:rFonts w:ascii="Times New Roman" w:hAnsi="Times New Roman"/>
          <w:sz w:val="28"/>
          <w:szCs w:val="28"/>
        </w:rPr>
      </w:pPr>
      <w:r>
        <w:rPr>
          <w:rFonts w:ascii="Times New Roman" w:hAnsi="Times New Roman"/>
          <w:sz w:val="28"/>
          <w:szCs w:val="28"/>
        </w:rPr>
        <w:t>муниципальному управлению</w:t>
      </w:r>
    </w:p>
    <w:p w:rsidR="00D216A1" w:rsidRPr="00D216A1" w:rsidRDefault="00D216A1" w:rsidP="00D216A1">
      <w:pPr>
        <w:jc w:val="right"/>
        <w:rPr>
          <w:rFonts w:ascii="Times New Roman" w:hAnsi="Times New Roman"/>
          <w:sz w:val="28"/>
          <w:szCs w:val="28"/>
        </w:rPr>
      </w:pPr>
      <w:r w:rsidRPr="00D216A1">
        <w:rPr>
          <w:rFonts w:ascii="Times New Roman" w:hAnsi="Times New Roman"/>
          <w:sz w:val="28"/>
          <w:szCs w:val="28"/>
        </w:rPr>
        <w:t>_________________</w:t>
      </w:r>
      <w:r>
        <w:rPr>
          <w:rFonts w:ascii="Times New Roman" w:hAnsi="Times New Roman"/>
          <w:sz w:val="28"/>
          <w:szCs w:val="28"/>
        </w:rPr>
        <w:t>/</w:t>
      </w:r>
      <w:r w:rsidR="000406DF">
        <w:rPr>
          <w:rFonts w:ascii="Times New Roman" w:hAnsi="Times New Roman"/>
          <w:sz w:val="28"/>
          <w:szCs w:val="28"/>
        </w:rPr>
        <w:t>Д.В. Усов</w:t>
      </w:r>
    </w:p>
    <w:p w:rsidR="00FA2A81" w:rsidRPr="00D216A1" w:rsidRDefault="00D216A1" w:rsidP="00D216A1">
      <w:pPr>
        <w:shd w:val="clear" w:color="auto" w:fill="FFFFFF"/>
        <w:tabs>
          <w:tab w:val="left" w:pos="2127"/>
        </w:tabs>
        <w:spacing w:line="418" w:lineRule="exact"/>
        <w:ind w:left="5812" w:right="-24" w:hanging="3566"/>
        <w:jc w:val="right"/>
        <w:rPr>
          <w:rFonts w:ascii="Times New Roman" w:hAnsi="Times New Roman" w:cs="Times New Roman"/>
          <w:bCs/>
          <w:color w:val="000000"/>
          <w:spacing w:val="-12"/>
          <w:sz w:val="36"/>
          <w:szCs w:val="36"/>
        </w:rPr>
      </w:pPr>
      <w:r w:rsidRPr="00D216A1">
        <w:rPr>
          <w:rFonts w:ascii="Times New Roman" w:hAnsi="Times New Roman"/>
          <w:sz w:val="28"/>
          <w:szCs w:val="28"/>
        </w:rPr>
        <w:t>«____»_______________201</w:t>
      </w:r>
      <w:r w:rsidR="000406DF">
        <w:rPr>
          <w:rFonts w:ascii="Times New Roman" w:hAnsi="Times New Roman"/>
          <w:sz w:val="28"/>
          <w:szCs w:val="28"/>
        </w:rPr>
        <w:t>7</w:t>
      </w:r>
    </w:p>
    <w:p w:rsidR="00FA2A81" w:rsidRDefault="00FA2A81" w:rsidP="00661600">
      <w:pPr>
        <w:shd w:val="clear" w:color="auto" w:fill="FFFFFF"/>
        <w:spacing w:line="418" w:lineRule="exact"/>
        <w:ind w:left="2395" w:right="2270" w:hanging="149"/>
        <w:jc w:val="center"/>
        <w:rPr>
          <w:rFonts w:ascii="Times New Roman" w:hAnsi="Times New Roman" w:cs="Times New Roman"/>
          <w:b/>
          <w:bCs/>
          <w:color w:val="000000"/>
          <w:spacing w:val="-12"/>
          <w:sz w:val="36"/>
          <w:szCs w:val="36"/>
        </w:rPr>
      </w:pPr>
    </w:p>
    <w:p w:rsidR="00FA2A81" w:rsidRDefault="00FA2A81" w:rsidP="00661600">
      <w:pPr>
        <w:shd w:val="clear" w:color="auto" w:fill="FFFFFF"/>
        <w:spacing w:line="418" w:lineRule="exact"/>
        <w:ind w:left="2395" w:right="2270" w:hanging="149"/>
        <w:jc w:val="center"/>
        <w:rPr>
          <w:rFonts w:ascii="Times New Roman" w:hAnsi="Times New Roman" w:cs="Times New Roman"/>
          <w:b/>
          <w:bCs/>
          <w:color w:val="000000"/>
          <w:spacing w:val="-12"/>
          <w:sz w:val="36"/>
          <w:szCs w:val="36"/>
        </w:rPr>
      </w:pPr>
    </w:p>
    <w:p w:rsidR="00FA2A81" w:rsidRDefault="00FA2A81" w:rsidP="00661600">
      <w:pPr>
        <w:shd w:val="clear" w:color="auto" w:fill="FFFFFF"/>
        <w:spacing w:line="418" w:lineRule="exact"/>
        <w:ind w:left="2395" w:right="2270" w:hanging="149"/>
        <w:jc w:val="center"/>
        <w:rPr>
          <w:rFonts w:ascii="Times New Roman" w:hAnsi="Times New Roman" w:cs="Times New Roman"/>
          <w:b/>
          <w:bCs/>
          <w:color w:val="000000"/>
          <w:spacing w:val="-12"/>
          <w:sz w:val="36"/>
          <w:szCs w:val="36"/>
        </w:rPr>
      </w:pPr>
    </w:p>
    <w:p w:rsidR="00661600" w:rsidRDefault="00661600" w:rsidP="00661600">
      <w:pPr>
        <w:shd w:val="clear" w:color="auto" w:fill="FFFFFF"/>
        <w:spacing w:line="418" w:lineRule="exact"/>
        <w:ind w:left="2395" w:right="2270" w:hanging="149"/>
        <w:jc w:val="center"/>
      </w:pPr>
      <w:r>
        <w:rPr>
          <w:rFonts w:ascii="Times New Roman" w:hAnsi="Times New Roman" w:cs="Times New Roman"/>
          <w:b/>
          <w:bCs/>
          <w:color w:val="000000"/>
          <w:spacing w:val="-12"/>
          <w:sz w:val="36"/>
          <w:szCs w:val="36"/>
        </w:rPr>
        <w:t xml:space="preserve">ОТДЕЛ ОБРАЗОВАНИЯ АДМИНИСТРАЦИИ МО «ЛЕНСКИЙ </w:t>
      </w:r>
      <w:r w:rsidR="00DC66D9">
        <w:rPr>
          <w:rFonts w:ascii="Times New Roman" w:hAnsi="Times New Roman" w:cs="Times New Roman"/>
          <w:b/>
          <w:bCs/>
          <w:color w:val="000000"/>
          <w:spacing w:val="-12"/>
          <w:sz w:val="36"/>
          <w:szCs w:val="36"/>
        </w:rPr>
        <w:t>М</w:t>
      </w:r>
      <w:r>
        <w:rPr>
          <w:rFonts w:ascii="Times New Roman" w:hAnsi="Times New Roman" w:cs="Times New Roman"/>
          <w:b/>
          <w:bCs/>
          <w:color w:val="000000"/>
          <w:spacing w:val="-12"/>
          <w:sz w:val="36"/>
          <w:szCs w:val="36"/>
        </w:rPr>
        <w:t>УНИЦИПАЛЬНЫЙ РАЙОН»</w:t>
      </w:r>
    </w:p>
    <w:p w:rsidR="00661600" w:rsidRDefault="00661600" w:rsidP="00661600">
      <w:pPr>
        <w:spacing w:before="1253"/>
        <w:ind w:left="211" w:right="278"/>
        <w:jc w:val="center"/>
        <w:rPr>
          <w:rFonts w:ascii="Times New Roman" w:hAnsi="Times New Roman" w:cs="Times New Roman"/>
          <w:sz w:val="24"/>
          <w:szCs w:val="24"/>
        </w:rPr>
      </w:pPr>
    </w:p>
    <w:p w:rsidR="00661600" w:rsidRDefault="00661600" w:rsidP="00661600">
      <w:pPr>
        <w:shd w:val="clear" w:color="auto" w:fill="FFFFFF"/>
        <w:spacing w:line="499" w:lineRule="exact"/>
        <w:ind w:right="10"/>
        <w:jc w:val="center"/>
      </w:pPr>
      <w:r>
        <w:rPr>
          <w:rFonts w:ascii="Times New Roman" w:hAnsi="Times New Roman" w:cs="Times New Roman"/>
          <w:color w:val="000000"/>
          <w:sz w:val="44"/>
          <w:szCs w:val="44"/>
        </w:rPr>
        <w:t>Доклад о состоянии и перспективах</w:t>
      </w:r>
    </w:p>
    <w:p w:rsidR="00661600" w:rsidRDefault="00661600" w:rsidP="00661600">
      <w:pPr>
        <w:shd w:val="clear" w:color="auto" w:fill="FFFFFF"/>
        <w:spacing w:line="499" w:lineRule="exact"/>
        <w:ind w:right="38"/>
        <w:jc w:val="center"/>
      </w:pPr>
      <w:r>
        <w:rPr>
          <w:rFonts w:ascii="Times New Roman" w:hAnsi="Times New Roman" w:cs="Times New Roman"/>
          <w:color w:val="000000"/>
          <w:sz w:val="44"/>
          <w:szCs w:val="44"/>
        </w:rPr>
        <w:t>развития системы образования</w:t>
      </w:r>
    </w:p>
    <w:p w:rsidR="00661600" w:rsidRDefault="00661600" w:rsidP="00661600">
      <w:pPr>
        <w:shd w:val="clear" w:color="auto" w:fill="FFFFFF"/>
        <w:spacing w:line="499" w:lineRule="exact"/>
        <w:ind w:right="24"/>
        <w:jc w:val="center"/>
      </w:pPr>
      <w:r>
        <w:rPr>
          <w:rFonts w:ascii="Times New Roman" w:hAnsi="Times New Roman" w:cs="Times New Roman"/>
          <w:color w:val="000000"/>
          <w:sz w:val="44"/>
          <w:szCs w:val="44"/>
        </w:rPr>
        <w:t>муниципального образования</w:t>
      </w:r>
    </w:p>
    <w:p w:rsidR="00661600" w:rsidRDefault="00661600" w:rsidP="00661600">
      <w:pPr>
        <w:shd w:val="clear" w:color="auto" w:fill="FFFFFF"/>
        <w:spacing w:line="499" w:lineRule="exact"/>
        <w:ind w:right="24"/>
        <w:jc w:val="center"/>
        <w:rPr>
          <w:rFonts w:ascii="Times New Roman" w:hAnsi="Times New Roman" w:cs="Times New Roman"/>
          <w:color w:val="000000"/>
          <w:spacing w:val="-6"/>
          <w:sz w:val="44"/>
          <w:szCs w:val="44"/>
        </w:rPr>
      </w:pPr>
      <w:r>
        <w:rPr>
          <w:rFonts w:ascii="Times New Roman" w:hAnsi="Times New Roman" w:cs="Times New Roman"/>
          <w:color w:val="000000"/>
          <w:sz w:val="44"/>
          <w:szCs w:val="44"/>
        </w:rPr>
        <w:t>«Ленский муниципальный район»</w:t>
      </w:r>
    </w:p>
    <w:p w:rsidR="00661600" w:rsidRDefault="00661600" w:rsidP="00661600">
      <w:pPr>
        <w:shd w:val="clear" w:color="auto" w:fill="FFFFFF"/>
        <w:spacing w:line="499" w:lineRule="exact"/>
        <w:ind w:right="24"/>
        <w:jc w:val="center"/>
        <w:rPr>
          <w:rFonts w:ascii="Times New Roman" w:hAnsi="Times New Roman" w:cs="Times New Roman"/>
          <w:color w:val="000000"/>
          <w:spacing w:val="-6"/>
          <w:sz w:val="44"/>
          <w:szCs w:val="44"/>
        </w:rPr>
      </w:pPr>
      <w:r>
        <w:rPr>
          <w:rFonts w:ascii="Times New Roman" w:hAnsi="Times New Roman" w:cs="Times New Roman"/>
          <w:color w:val="000000"/>
          <w:spacing w:val="-6"/>
          <w:sz w:val="44"/>
          <w:szCs w:val="44"/>
        </w:rPr>
        <w:t>за 201</w:t>
      </w:r>
      <w:r w:rsidR="008938A7">
        <w:rPr>
          <w:rFonts w:ascii="Times New Roman" w:hAnsi="Times New Roman" w:cs="Times New Roman"/>
          <w:color w:val="000000"/>
          <w:spacing w:val="-6"/>
          <w:sz w:val="44"/>
          <w:szCs w:val="44"/>
        </w:rPr>
        <w:t>6</w:t>
      </w:r>
      <w:r>
        <w:rPr>
          <w:rFonts w:ascii="Times New Roman" w:hAnsi="Times New Roman" w:cs="Times New Roman"/>
          <w:color w:val="000000"/>
          <w:spacing w:val="-6"/>
          <w:sz w:val="44"/>
          <w:szCs w:val="44"/>
        </w:rPr>
        <w:t xml:space="preserve"> год</w:t>
      </w:r>
      <w:r w:rsidR="004A62C7">
        <w:rPr>
          <w:rFonts w:ascii="Times New Roman" w:hAnsi="Times New Roman" w:cs="Times New Roman"/>
          <w:color w:val="000000"/>
          <w:spacing w:val="-6"/>
          <w:sz w:val="44"/>
          <w:szCs w:val="44"/>
        </w:rPr>
        <w:t>.</w:t>
      </w:r>
    </w:p>
    <w:p w:rsidR="00661600" w:rsidRDefault="00661600" w:rsidP="00661600">
      <w:pPr>
        <w:shd w:val="clear" w:color="auto" w:fill="FFFFFF"/>
        <w:spacing w:line="499" w:lineRule="exact"/>
        <w:ind w:right="24"/>
        <w:jc w:val="center"/>
        <w:rPr>
          <w:rFonts w:ascii="Times New Roman" w:hAnsi="Times New Roman" w:cs="Times New Roman"/>
          <w:color w:val="000000"/>
          <w:spacing w:val="-6"/>
          <w:sz w:val="44"/>
          <w:szCs w:val="44"/>
        </w:rPr>
      </w:pPr>
    </w:p>
    <w:p w:rsidR="00661600" w:rsidRDefault="00661600" w:rsidP="00661600">
      <w:pPr>
        <w:shd w:val="clear" w:color="auto" w:fill="FFFFFF"/>
        <w:spacing w:line="499" w:lineRule="exact"/>
        <w:ind w:right="24"/>
        <w:jc w:val="center"/>
        <w:rPr>
          <w:rFonts w:ascii="Times New Roman" w:hAnsi="Times New Roman" w:cs="Times New Roman"/>
          <w:color w:val="000000"/>
          <w:spacing w:val="-6"/>
          <w:sz w:val="44"/>
          <w:szCs w:val="44"/>
        </w:rPr>
      </w:pPr>
    </w:p>
    <w:p w:rsidR="00661600" w:rsidRDefault="00661600" w:rsidP="00661600">
      <w:pPr>
        <w:shd w:val="clear" w:color="auto" w:fill="FFFFFF"/>
        <w:spacing w:line="499" w:lineRule="exact"/>
        <w:ind w:right="24"/>
        <w:jc w:val="center"/>
        <w:rPr>
          <w:rFonts w:ascii="Times New Roman" w:hAnsi="Times New Roman" w:cs="Times New Roman"/>
          <w:color w:val="000000"/>
          <w:spacing w:val="-6"/>
          <w:sz w:val="44"/>
          <w:szCs w:val="44"/>
        </w:rPr>
      </w:pPr>
    </w:p>
    <w:p w:rsidR="00661600" w:rsidRDefault="00661600" w:rsidP="00661600">
      <w:pPr>
        <w:shd w:val="clear" w:color="auto" w:fill="FFFFFF"/>
        <w:spacing w:line="499" w:lineRule="exact"/>
        <w:ind w:right="24"/>
        <w:jc w:val="center"/>
        <w:rPr>
          <w:rFonts w:ascii="Times New Roman" w:hAnsi="Times New Roman" w:cs="Times New Roman"/>
          <w:color w:val="000000"/>
          <w:spacing w:val="-6"/>
          <w:sz w:val="44"/>
          <w:szCs w:val="44"/>
        </w:rPr>
      </w:pPr>
    </w:p>
    <w:p w:rsidR="00661600" w:rsidRDefault="00661600" w:rsidP="00661600">
      <w:pPr>
        <w:shd w:val="clear" w:color="auto" w:fill="FFFFFF"/>
        <w:spacing w:line="499" w:lineRule="exact"/>
        <w:ind w:right="24"/>
        <w:jc w:val="center"/>
        <w:rPr>
          <w:rFonts w:ascii="Times New Roman" w:hAnsi="Times New Roman" w:cs="Times New Roman"/>
          <w:color w:val="000000"/>
          <w:spacing w:val="-6"/>
          <w:sz w:val="44"/>
          <w:szCs w:val="44"/>
        </w:rPr>
      </w:pPr>
    </w:p>
    <w:p w:rsidR="00661600" w:rsidRDefault="00661600" w:rsidP="00661600">
      <w:pPr>
        <w:shd w:val="clear" w:color="auto" w:fill="FFFFFF"/>
        <w:spacing w:line="499" w:lineRule="exact"/>
        <w:ind w:right="24"/>
        <w:jc w:val="center"/>
        <w:rPr>
          <w:rFonts w:ascii="Times New Roman" w:hAnsi="Times New Roman" w:cs="Times New Roman"/>
          <w:color w:val="000000"/>
          <w:spacing w:val="-6"/>
          <w:sz w:val="44"/>
          <w:szCs w:val="44"/>
        </w:rPr>
      </w:pPr>
    </w:p>
    <w:p w:rsidR="00661600" w:rsidRDefault="00661600" w:rsidP="00661600">
      <w:pPr>
        <w:shd w:val="clear" w:color="auto" w:fill="FFFFFF"/>
        <w:spacing w:line="499" w:lineRule="exact"/>
        <w:ind w:right="24"/>
        <w:jc w:val="center"/>
        <w:rPr>
          <w:rFonts w:ascii="Times New Roman" w:hAnsi="Times New Roman" w:cs="Times New Roman"/>
          <w:color w:val="000000"/>
          <w:spacing w:val="-6"/>
          <w:sz w:val="44"/>
          <w:szCs w:val="44"/>
        </w:rPr>
      </w:pPr>
    </w:p>
    <w:p w:rsidR="00661600" w:rsidRDefault="00661600" w:rsidP="00661600">
      <w:pPr>
        <w:shd w:val="clear" w:color="auto" w:fill="FFFFFF"/>
        <w:spacing w:line="499" w:lineRule="exact"/>
        <w:ind w:right="24"/>
        <w:jc w:val="center"/>
        <w:rPr>
          <w:rFonts w:ascii="Times New Roman" w:hAnsi="Times New Roman" w:cs="Times New Roman"/>
          <w:color w:val="000000"/>
          <w:spacing w:val="-6"/>
          <w:sz w:val="44"/>
          <w:szCs w:val="44"/>
        </w:rPr>
      </w:pPr>
    </w:p>
    <w:p w:rsidR="00661600" w:rsidRDefault="00661600" w:rsidP="00661600">
      <w:pPr>
        <w:shd w:val="clear" w:color="auto" w:fill="FFFFFF"/>
        <w:spacing w:line="499" w:lineRule="exact"/>
        <w:ind w:right="24"/>
        <w:jc w:val="center"/>
        <w:rPr>
          <w:rFonts w:ascii="Times New Roman" w:hAnsi="Times New Roman" w:cs="Times New Roman"/>
          <w:color w:val="000000"/>
          <w:spacing w:val="-6"/>
          <w:sz w:val="44"/>
          <w:szCs w:val="44"/>
        </w:rPr>
      </w:pPr>
    </w:p>
    <w:p w:rsidR="00661600" w:rsidRDefault="00661600" w:rsidP="00661600">
      <w:pPr>
        <w:shd w:val="clear" w:color="auto" w:fill="FFFFFF"/>
        <w:spacing w:line="499" w:lineRule="exact"/>
        <w:ind w:right="24"/>
        <w:jc w:val="center"/>
        <w:rPr>
          <w:rFonts w:ascii="Times New Roman" w:hAnsi="Times New Roman" w:cs="Times New Roman"/>
          <w:color w:val="000000"/>
          <w:spacing w:val="-6"/>
          <w:sz w:val="44"/>
          <w:szCs w:val="44"/>
        </w:rPr>
      </w:pPr>
    </w:p>
    <w:p w:rsidR="00661600" w:rsidRDefault="00661600" w:rsidP="00661600">
      <w:pPr>
        <w:shd w:val="clear" w:color="auto" w:fill="FFFFFF"/>
        <w:spacing w:line="499" w:lineRule="exact"/>
        <w:ind w:right="24"/>
        <w:jc w:val="center"/>
        <w:rPr>
          <w:rFonts w:ascii="Times New Roman" w:hAnsi="Times New Roman" w:cs="Times New Roman"/>
          <w:color w:val="000000"/>
          <w:spacing w:val="-6"/>
          <w:sz w:val="44"/>
          <w:szCs w:val="44"/>
        </w:rPr>
      </w:pPr>
    </w:p>
    <w:p w:rsidR="00661600" w:rsidRDefault="00661600" w:rsidP="00661600">
      <w:pPr>
        <w:shd w:val="clear" w:color="auto" w:fill="FFFFFF"/>
        <w:spacing w:line="499" w:lineRule="exact"/>
        <w:ind w:right="24"/>
        <w:jc w:val="center"/>
        <w:rPr>
          <w:rFonts w:ascii="Times New Roman" w:hAnsi="Times New Roman" w:cs="Times New Roman"/>
          <w:color w:val="000000"/>
          <w:spacing w:val="-6"/>
          <w:sz w:val="44"/>
          <w:szCs w:val="44"/>
        </w:rPr>
      </w:pPr>
    </w:p>
    <w:p w:rsidR="003C737D" w:rsidRDefault="003C737D" w:rsidP="00FA2A81">
      <w:pPr>
        <w:jc w:val="both"/>
        <w:outlineLvl w:val="2"/>
        <w:rPr>
          <w:rFonts w:ascii="Times New Roman" w:hAnsi="Times New Roman" w:cs="Times New Roman"/>
          <w:color w:val="000000"/>
          <w:sz w:val="28"/>
          <w:szCs w:val="28"/>
        </w:rPr>
      </w:pPr>
    </w:p>
    <w:p w:rsidR="00FA2A81" w:rsidRPr="00D216A1" w:rsidRDefault="007567CF" w:rsidP="00D216A1">
      <w:pPr>
        <w:jc w:val="both"/>
        <w:outlineLvl w:val="2"/>
        <w:rPr>
          <w:rFonts w:ascii="Times New Roman" w:hAnsi="Times New Roman" w:cs="Times New Roman"/>
          <w:sz w:val="26"/>
          <w:szCs w:val="26"/>
        </w:rPr>
      </w:pPr>
      <w:r>
        <w:rPr>
          <w:rFonts w:ascii="Times New Roman" w:hAnsi="Times New Roman" w:cs="Times New Roman"/>
          <w:color w:val="000000"/>
          <w:sz w:val="26"/>
          <w:szCs w:val="26"/>
        </w:rPr>
        <w:t xml:space="preserve">          </w:t>
      </w:r>
      <w:r w:rsidR="00661600" w:rsidRPr="00D216A1">
        <w:rPr>
          <w:rFonts w:ascii="Times New Roman" w:hAnsi="Times New Roman" w:cs="Times New Roman"/>
          <w:color w:val="000000"/>
          <w:sz w:val="26"/>
          <w:szCs w:val="26"/>
        </w:rPr>
        <w:t xml:space="preserve">Стратегическая цель развития системы образования муниципального образования "Ленский муниципальный район" </w:t>
      </w:r>
      <w:r w:rsidR="00FA2A81" w:rsidRPr="00D216A1">
        <w:rPr>
          <w:rFonts w:ascii="Times New Roman" w:hAnsi="Times New Roman" w:cs="Times New Roman"/>
          <w:color w:val="000000"/>
          <w:sz w:val="26"/>
          <w:szCs w:val="26"/>
        </w:rPr>
        <w:t xml:space="preserve">на основании  </w:t>
      </w:r>
      <w:r w:rsidR="00FA2A81" w:rsidRPr="00D216A1">
        <w:rPr>
          <w:rFonts w:ascii="Times New Roman" w:eastAsia="Calibri" w:hAnsi="Times New Roman" w:cs="Times New Roman"/>
          <w:bCs/>
          <w:sz w:val="26"/>
          <w:szCs w:val="26"/>
        </w:rPr>
        <w:t>муниципальной  программы "Развитие образования Ленского муниципального района на 2015 - 2018 годы",</w:t>
      </w:r>
      <w:r w:rsidR="008938A7">
        <w:rPr>
          <w:rFonts w:ascii="Times New Roman" w:eastAsia="Calibri" w:hAnsi="Times New Roman" w:cs="Times New Roman"/>
          <w:bCs/>
          <w:sz w:val="26"/>
          <w:szCs w:val="26"/>
        </w:rPr>
        <w:t xml:space="preserve"> </w:t>
      </w:r>
      <w:r w:rsidR="00FA2A81" w:rsidRPr="00D216A1">
        <w:rPr>
          <w:rFonts w:ascii="Times New Roman" w:eastAsia="Calibri" w:hAnsi="Times New Roman" w:cs="Times New Roman"/>
          <w:bCs/>
          <w:sz w:val="26"/>
          <w:szCs w:val="26"/>
        </w:rPr>
        <w:t xml:space="preserve">утвержденной </w:t>
      </w:r>
      <w:r w:rsidR="00FA2A81" w:rsidRPr="00D216A1">
        <w:rPr>
          <w:rFonts w:ascii="Times New Roman" w:eastAsia="Calibri" w:hAnsi="Times New Roman" w:cs="Times New Roman"/>
          <w:sz w:val="26"/>
          <w:szCs w:val="26"/>
        </w:rPr>
        <w:t>постановлением Администрации МО «Ленский муниципальный район»</w:t>
      </w:r>
      <w:r w:rsidR="008938A7">
        <w:rPr>
          <w:rFonts w:ascii="Times New Roman" w:eastAsia="Calibri" w:hAnsi="Times New Roman" w:cs="Times New Roman"/>
          <w:sz w:val="26"/>
          <w:szCs w:val="26"/>
        </w:rPr>
        <w:t xml:space="preserve"> </w:t>
      </w:r>
      <w:r w:rsidR="00FA2A81" w:rsidRPr="00D216A1">
        <w:rPr>
          <w:rFonts w:ascii="Times New Roman" w:eastAsia="Calibri" w:hAnsi="Times New Roman" w:cs="Times New Roman"/>
          <w:sz w:val="26"/>
          <w:szCs w:val="26"/>
        </w:rPr>
        <w:t>от</w:t>
      </w:r>
      <w:r w:rsidR="008938A7">
        <w:rPr>
          <w:rFonts w:ascii="Times New Roman" w:eastAsia="Calibri" w:hAnsi="Times New Roman" w:cs="Times New Roman"/>
          <w:sz w:val="26"/>
          <w:szCs w:val="26"/>
        </w:rPr>
        <w:t xml:space="preserve"> </w:t>
      </w:r>
      <w:r w:rsidR="00FA2A81" w:rsidRPr="00D216A1">
        <w:rPr>
          <w:rFonts w:ascii="Times New Roman" w:eastAsia="Calibri" w:hAnsi="Times New Roman" w:cs="Times New Roman"/>
          <w:sz w:val="26"/>
          <w:szCs w:val="26"/>
        </w:rPr>
        <w:t>31октября 2014 года</w:t>
      </w:r>
      <w:r w:rsidR="008938A7">
        <w:rPr>
          <w:rFonts w:ascii="Times New Roman" w:eastAsia="Calibri" w:hAnsi="Times New Roman" w:cs="Times New Roman"/>
          <w:sz w:val="26"/>
          <w:szCs w:val="26"/>
        </w:rPr>
        <w:t xml:space="preserve"> </w:t>
      </w:r>
      <w:r w:rsidR="00FA2A81" w:rsidRPr="00D216A1">
        <w:rPr>
          <w:rFonts w:ascii="Times New Roman" w:eastAsia="Calibri" w:hAnsi="Times New Roman" w:cs="Times New Roman"/>
          <w:sz w:val="26"/>
          <w:szCs w:val="26"/>
        </w:rPr>
        <w:t xml:space="preserve">№ 581-н, </w:t>
      </w:r>
      <w:r w:rsidR="00661600" w:rsidRPr="00D216A1">
        <w:rPr>
          <w:rFonts w:ascii="Times New Roman" w:hAnsi="Times New Roman" w:cs="Times New Roman"/>
          <w:color w:val="000000"/>
          <w:sz w:val="26"/>
          <w:szCs w:val="26"/>
        </w:rPr>
        <w:t xml:space="preserve">заключается </w:t>
      </w:r>
      <w:r w:rsidR="00FA2A81" w:rsidRPr="00D216A1">
        <w:rPr>
          <w:rFonts w:ascii="Times New Roman" w:hAnsi="Times New Roman" w:cs="Times New Roman"/>
          <w:color w:val="000000"/>
          <w:sz w:val="26"/>
          <w:szCs w:val="26"/>
        </w:rPr>
        <w:t>в о</w:t>
      </w:r>
      <w:r w:rsidR="00FA2A81" w:rsidRPr="00D216A1">
        <w:rPr>
          <w:rFonts w:ascii="Times New Roman" w:hAnsi="Times New Roman" w:cs="Times New Roman"/>
          <w:sz w:val="26"/>
          <w:szCs w:val="26"/>
          <w:lang w:eastAsia="ar-SA"/>
        </w:rPr>
        <w:t>беспечении высокого качества образования в Ленском муниципальном районе в соответствии с меняющимися запросами населения и перспективными задачами развития  общества и экономики</w:t>
      </w:r>
      <w:proofErr w:type="gramStart"/>
      <w:r>
        <w:rPr>
          <w:rFonts w:ascii="Times New Roman" w:hAnsi="Times New Roman" w:cs="Times New Roman"/>
          <w:sz w:val="26"/>
          <w:szCs w:val="26"/>
          <w:lang w:eastAsia="ar-SA"/>
        </w:rPr>
        <w:t xml:space="preserve"> </w:t>
      </w:r>
      <w:r w:rsidR="00FA2A81" w:rsidRPr="00D216A1">
        <w:rPr>
          <w:rFonts w:ascii="Times New Roman" w:hAnsi="Times New Roman" w:cs="Times New Roman"/>
          <w:sz w:val="26"/>
          <w:szCs w:val="26"/>
          <w:lang w:eastAsia="ar-SA"/>
        </w:rPr>
        <w:t>;</w:t>
      </w:r>
      <w:proofErr w:type="gramEnd"/>
      <w:r w:rsidR="00FA2A81" w:rsidRPr="00D216A1">
        <w:rPr>
          <w:rFonts w:ascii="Times New Roman" w:hAnsi="Times New Roman" w:cs="Times New Roman"/>
          <w:sz w:val="26"/>
          <w:szCs w:val="26"/>
          <w:lang w:eastAsia="ar-SA"/>
        </w:rPr>
        <w:t xml:space="preserve"> повышение эффективности реализации молодежной политики в интересах инновационного социально ориентированного развития Ленского муниципального района</w:t>
      </w:r>
      <w:r w:rsidR="0031610A" w:rsidRPr="00D216A1">
        <w:rPr>
          <w:rFonts w:ascii="Times New Roman" w:hAnsi="Times New Roman" w:cs="Times New Roman"/>
          <w:sz w:val="26"/>
          <w:szCs w:val="26"/>
          <w:lang w:eastAsia="ar-SA"/>
        </w:rPr>
        <w:t>.</w:t>
      </w:r>
    </w:p>
    <w:p w:rsidR="00661600" w:rsidRPr="00D216A1" w:rsidRDefault="00661600" w:rsidP="007567CF">
      <w:pPr>
        <w:shd w:val="clear" w:color="auto" w:fill="FFFFFF"/>
        <w:spacing w:line="293" w:lineRule="exact"/>
        <w:ind w:left="110" w:right="115" w:firstLine="457"/>
        <w:jc w:val="both"/>
        <w:rPr>
          <w:rFonts w:ascii="Times New Roman" w:hAnsi="Times New Roman" w:cs="Times New Roman"/>
          <w:sz w:val="26"/>
          <w:szCs w:val="26"/>
        </w:rPr>
      </w:pPr>
      <w:r w:rsidRPr="00D216A1">
        <w:rPr>
          <w:rFonts w:ascii="Times New Roman" w:hAnsi="Times New Roman" w:cs="Times New Roman"/>
          <w:color w:val="000000"/>
          <w:sz w:val="26"/>
          <w:szCs w:val="26"/>
        </w:rPr>
        <w:t xml:space="preserve">Основная цель деятельности Отдела образования Администрации МО «Ленский муниципальный район» (далее – Отдел образования) и муниципальных образовательных </w:t>
      </w:r>
      <w:r w:rsidR="00FA2A81" w:rsidRPr="00D216A1">
        <w:rPr>
          <w:rFonts w:ascii="Times New Roman" w:hAnsi="Times New Roman" w:cs="Times New Roman"/>
          <w:color w:val="000000"/>
          <w:spacing w:val="-2"/>
          <w:sz w:val="26"/>
          <w:szCs w:val="26"/>
        </w:rPr>
        <w:t>учреждений</w:t>
      </w:r>
      <w:r w:rsidRPr="00D216A1">
        <w:rPr>
          <w:rFonts w:ascii="Times New Roman" w:hAnsi="Times New Roman" w:cs="Times New Roman"/>
          <w:color w:val="000000"/>
          <w:spacing w:val="-2"/>
          <w:sz w:val="26"/>
          <w:szCs w:val="26"/>
        </w:rPr>
        <w:t xml:space="preserve"> Ленского района (далее – образовательные </w:t>
      </w:r>
      <w:r w:rsidR="003C737D" w:rsidRPr="00D216A1">
        <w:rPr>
          <w:rFonts w:ascii="Times New Roman" w:hAnsi="Times New Roman" w:cs="Times New Roman"/>
          <w:color w:val="000000"/>
          <w:spacing w:val="-2"/>
          <w:sz w:val="26"/>
          <w:szCs w:val="26"/>
        </w:rPr>
        <w:t>организации</w:t>
      </w:r>
      <w:r w:rsidRPr="00D216A1">
        <w:rPr>
          <w:rFonts w:ascii="Times New Roman" w:hAnsi="Times New Roman" w:cs="Times New Roman"/>
          <w:color w:val="000000"/>
          <w:spacing w:val="-2"/>
          <w:sz w:val="26"/>
          <w:szCs w:val="26"/>
        </w:rPr>
        <w:t>) в 201</w:t>
      </w:r>
      <w:r w:rsidR="00716090" w:rsidRPr="00D216A1">
        <w:rPr>
          <w:rFonts w:ascii="Times New Roman" w:hAnsi="Times New Roman" w:cs="Times New Roman"/>
          <w:color w:val="000000"/>
          <w:spacing w:val="-2"/>
          <w:sz w:val="26"/>
          <w:szCs w:val="26"/>
        </w:rPr>
        <w:t>4</w:t>
      </w:r>
      <w:r w:rsidRPr="00D216A1">
        <w:rPr>
          <w:rFonts w:ascii="Times New Roman" w:hAnsi="Times New Roman" w:cs="Times New Roman"/>
          <w:color w:val="000000"/>
          <w:spacing w:val="-2"/>
          <w:sz w:val="26"/>
          <w:szCs w:val="26"/>
        </w:rPr>
        <w:t>-201</w:t>
      </w:r>
      <w:r w:rsidR="00716090" w:rsidRPr="00D216A1">
        <w:rPr>
          <w:rFonts w:ascii="Times New Roman" w:hAnsi="Times New Roman" w:cs="Times New Roman"/>
          <w:color w:val="000000"/>
          <w:spacing w:val="-2"/>
          <w:sz w:val="26"/>
          <w:szCs w:val="26"/>
        </w:rPr>
        <w:t>5</w:t>
      </w:r>
      <w:r w:rsidR="00FA2A81" w:rsidRPr="00D216A1">
        <w:rPr>
          <w:rFonts w:ascii="Times New Roman" w:hAnsi="Times New Roman" w:cs="Times New Roman"/>
          <w:color w:val="000000"/>
          <w:spacing w:val="-2"/>
          <w:sz w:val="26"/>
          <w:szCs w:val="26"/>
        </w:rPr>
        <w:t>, 2015-2016</w:t>
      </w:r>
      <w:r w:rsidR="00F46D8A">
        <w:rPr>
          <w:rFonts w:ascii="Times New Roman" w:hAnsi="Times New Roman" w:cs="Times New Roman"/>
          <w:color w:val="000000"/>
          <w:spacing w:val="-2"/>
          <w:sz w:val="26"/>
          <w:szCs w:val="26"/>
        </w:rPr>
        <w:t>, 2016-2017</w:t>
      </w:r>
      <w:r w:rsidR="00FA2A81" w:rsidRPr="00D216A1">
        <w:rPr>
          <w:rFonts w:ascii="Times New Roman" w:hAnsi="Times New Roman" w:cs="Times New Roman"/>
          <w:color w:val="000000"/>
          <w:spacing w:val="-2"/>
          <w:sz w:val="26"/>
          <w:szCs w:val="26"/>
        </w:rPr>
        <w:t xml:space="preserve"> </w:t>
      </w:r>
      <w:r w:rsidRPr="00D216A1">
        <w:rPr>
          <w:rFonts w:ascii="Times New Roman" w:hAnsi="Times New Roman" w:cs="Times New Roman"/>
          <w:color w:val="000000"/>
          <w:sz w:val="26"/>
          <w:szCs w:val="26"/>
        </w:rPr>
        <w:t>учебн</w:t>
      </w:r>
      <w:r w:rsidR="00FA2A81" w:rsidRPr="00D216A1">
        <w:rPr>
          <w:rFonts w:ascii="Times New Roman" w:hAnsi="Times New Roman" w:cs="Times New Roman"/>
          <w:color w:val="000000"/>
          <w:sz w:val="26"/>
          <w:szCs w:val="26"/>
        </w:rPr>
        <w:t xml:space="preserve">ых </w:t>
      </w:r>
      <w:r w:rsidRPr="00D216A1">
        <w:rPr>
          <w:rFonts w:ascii="Times New Roman" w:hAnsi="Times New Roman" w:cs="Times New Roman"/>
          <w:color w:val="000000"/>
          <w:sz w:val="26"/>
          <w:szCs w:val="26"/>
        </w:rPr>
        <w:t xml:space="preserve"> год</w:t>
      </w:r>
      <w:r w:rsidR="00FA2A81" w:rsidRPr="00D216A1">
        <w:rPr>
          <w:rFonts w:ascii="Times New Roman" w:hAnsi="Times New Roman" w:cs="Times New Roman"/>
          <w:color w:val="000000"/>
          <w:sz w:val="26"/>
          <w:szCs w:val="26"/>
        </w:rPr>
        <w:t>ах</w:t>
      </w:r>
      <w:r w:rsidRPr="00D216A1">
        <w:rPr>
          <w:rFonts w:ascii="Times New Roman" w:hAnsi="Times New Roman" w:cs="Times New Roman"/>
          <w:color w:val="000000"/>
          <w:sz w:val="26"/>
          <w:szCs w:val="26"/>
        </w:rPr>
        <w:t xml:space="preserve">, календарном году – обеспечение доступности и качества дошкольного, общего и </w:t>
      </w:r>
      <w:r w:rsidRPr="00D216A1">
        <w:rPr>
          <w:rFonts w:ascii="Times New Roman" w:hAnsi="Times New Roman" w:cs="Times New Roman"/>
          <w:color w:val="000000"/>
          <w:spacing w:val="-2"/>
          <w:sz w:val="26"/>
          <w:szCs w:val="26"/>
        </w:rPr>
        <w:t xml:space="preserve">дополнительного образования, соответствующего потребностям граждан, требованиям </w:t>
      </w:r>
      <w:r w:rsidRPr="00D216A1">
        <w:rPr>
          <w:rFonts w:ascii="Times New Roman" w:hAnsi="Times New Roman" w:cs="Times New Roman"/>
          <w:color w:val="000000"/>
          <w:sz w:val="26"/>
          <w:szCs w:val="26"/>
        </w:rPr>
        <w:t>инновационного социально-экономического развития муниципального образования «Ленский муниципальный район».</w:t>
      </w:r>
    </w:p>
    <w:p w:rsidR="00661600" w:rsidRDefault="00661600" w:rsidP="000406DF">
      <w:pPr>
        <w:shd w:val="clear" w:color="auto" w:fill="FFFFFF"/>
        <w:spacing w:line="293" w:lineRule="exact"/>
        <w:ind w:left="816"/>
        <w:jc w:val="both"/>
        <w:rPr>
          <w:rFonts w:ascii="Times New Roman" w:hAnsi="Times New Roman" w:cs="Times New Roman"/>
          <w:color w:val="000000"/>
          <w:spacing w:val="-3"/>
          <w:sz w:val="26"/>
          <w:szCs w:val="26"/>
          <w:u w:val="single"/>
        </w:rPr>
      </w:pPr>
      <w:r w:rsidRPr="00D216A1">
        <w:rPr>
          <w:rFonts w:ascii="Times New Roman" w:hAnsi="Times New Roman" w:cs="Times New Roman"/>
          <w:color w:val="000000"/>
          <w:sz w:val="26"/>
          <w:szCs w:val="26"/>
        </w:rPr>
        <w:t>Для поэтапного достижения цели на 201</w:t>
      </w:r>
      <w:r w:rsidR="00716090" w:rsidRPr="00D216A1">
        <w:rPr>
          <w:rFonts w:ascii="Times New Roman" w:hAnsi="Times New Roman" w:cs="Times New Roman"/>
          <w:color w:val="000000"/>
          <w:sz w:val="26"/>
          <w:szCs w:val="26"/>
        </w:rPr>
        <w:t>5</w:t>
      </w:r>
      <w:r w:rsidR="003A41BD">
        <w:rPr>
          <w:rFonts w:ascii="Times New Roman" w:hAnsi="Times New Roman" w:cs="Times New Roman"/>
          <w:color w:val="000000"/>
          <w:sz w:val="26"/>
          <w:szCs w:val="26"/>
        </w:rPr>
        <w:t>-16</w:t>
      </w:r>
      <w:r w:rsidR="000406DF">
        <w:rPr>
          <w:rFonts w:ascii="Times New Roman" w:hAnsi="Times New Roman" w:cs="Times New Roman"/>
          <w:color w:val="000000"/>
          <w:sz w:val="26"/>
          <w:szCs w:val="26"/>
        </w:rPr>
        <w:t>,2016-2017</w:t>
      </w:r>
      <w:r w:rsidRPr="00D216A1">
        <w:rPr>
          <w:rFonts w:ascii="Times New Roman" w:hAnsi="Times New Roman" w:cs="Times New Roman"/>
          <w:color w:val="000000"/>
          <w:sz w:val="26"/>
          <w:szCs w:val="26"/>
        </w:rPr>
        <w:t xml:space="preserve"> учебны</w:t>
      </w:r>
      <w:r w:rsidR="000406DF">
        <w:rPr>
          <w:rFonts w:ascii="Times New Roman" w:hAnsi="Times New Roman" w:cs="Times New Roman"/>
          <w:color w:val="000000"/>
          <w:sz w:val="26"/>
          <w:szCs w:val="26"/>
        </w:rPr>
        <w:t>е</w:t>
      </w:r>
      <w:r w:rsidRPr="00D216A1">
        <w:rPr>
          <w:rFonts w:ascii="Times New Roman" w:hAnsi="Times New Roman" w:cs="Times New Roman"/>
          <w:color w:val="000000"/>
          <w:sz w:val="26"/>
          <w:szCs w:val="26"/>
        </w:rPr>
        <w:t xml:space="preserve"> год</w:t>
      </w:r>
      <w:r w:rsidR="000406DF">
        <w:rPr>
          <w:rFonts w:ascii="Times New Roman" w:hAnsi="Times New Roman" w:cs="Times New Roman"/>
          <w:color w:val="000000"/>
          <w:sz w:val="26"/>
          <w:szCs w:val="26"/>
        </w:rPr>
        <w:t>ы</w:t>
      </w:r>
      <w:r w:rsidRPr="00D216A1">
        <w:rPr>
          <w:rFonts w:ascii="Times New Roman" w:hAnsi="Times New Roman" w:cs="Times New Roman"/>
          <w:color w:val="000000"/>
          <w:sz w:val="26"/>
          <w:szCs w:val="26"/>
        </w:rPr>
        <w:t xml:space="preserve"> были определены</w:t>
      </w:r>
      <w:r w:rsidR="000406DF">
        <w:rPr>
          <w:rFonts w:ascii="Times New Roman" w:hAnsi="Times New Roman" w:cs="Times New Roman"/>
          <w:color w:val="000000"/>
          <w:sz w:val="26"/>
          <w:szCs w:val="26"/>
        </w:rPr>
        <w:t xml:space="preserve"> </w:t>
      </w:r>
      <w:r w:rsidRPr="00D216A1">
        <w:rPr>
          <w:rFonts w:ascii="Times New Roman" w:hAnsi="Times New Roman" w:cs="Times New Roman"/>
          <w:color w:val="000000"/>
          <w:spacing w:val="-3"/>
          <w:sz w:val="26"/>
          <w:szCs w:val="26"/>
          <w:u w:val="single"/>
        </w:rPr>
        <w:t>следующие задачи:</w:t>
      </w:r>
    </w:p>
    <w:p w:rsidR="00F82BF7" w:rsidRDefault="00F82BF7" w:rsidP="000406DF">
      <w:pPr>
        <w:shd w:val="clear" w:color="auto" w:fill="FFFFFF"/>
        <w:spacing w:line="293" w:lineRule="exact"/>
        <w:ind w:left="816"/>
        <w:jc w:val="both"/>
        <w:rPr>
          <w:rFonts w:ascii="Times New Roman" w:hAnsi="Times New Roman" w:cs="Times New Roman"/>
          <w:color w:val="000000"/>
          <w:spacing w:val="-3"/>
          <w:sz w:val="26"/>
          <w:szCs w:val="26"/>
          <w:u w:val="single"/>
        </w:rPr>
      </w:pPr>
    </w:p>
    <w:tbl>
      <w:tblPr>
        <w:tblW w:w="9945" w:type="dxa"/>
        <w:tblInd w:w="40" w:type="dxa"/>
        <w:tblLayout w:type="fixed"/>
        <w:tblCellMar>
          <w:left w:w="40" w:type="dxa"/>
          <w:right w:w="40" w:type="dxa"/>
        </w:tblCellMar>
        <w:tblLook w:val="04A0"/>
      </w:tblPr>
      <w:tblGrid>
        <w:gridCol w:w="3062"/>
        <w:gridCol w:w="6883"/>
      </w:tblGrid>
      <w:tr w:rsidR="00F82BF7" w:rsidTr="00F82BF7">
        <w:trPr>
          <w:trHeight w:hRule="exact" w:val="2434"/>
        </w:trPr>
        <w:tc>
          <w:tcPr>
            <w:tcW w:w="3062" w:type="dxa"/>
            <w:tcBorders>
              <w:top w:val="single" w:sz="6" w:space="0" w:color="auto"/>
              <w:left w:val="single" w:sz="6" w:space="0" w:color="auto"/>
              <w:bottom w:val="single" w:sz="6" w:space="0" w:color="auto"/>
              <w:right w:val="single" w:sz="6" w:space="0" w:color="auto"/>
            </w:tcBorders>
            <w:shd w:val="clear" w:color="auto" w:fill="FFFFFF"/>
            <w:hideMark/>
          </w:tcPr>
          <w:p w:rsidR="00F82BF7" w:rsidRDefault="00F82BF7">
            <w:pPr>
              <w:shd w:val="clear" w:color="auto" w:fill="FFFFFF"/>
              <w:spacing w:line="293" w:lineRule="exact"/>
              <w:ind w:right="178"/>
              <w:jc w:val="both"/>
              <w:rPr>
                <w:rFonts w:ascii="Times New Roman" w:hAnsi="Times New Roman" w:cs="Times New Roman"/>
                <w:sz w:val="26"/>
                <w:szCs w:val="26"/>
              </w:rPr>
            </w:pPr>
            <w:r>
              <w:rPr>
                <w:rFonts w:ascii="Times New Roman" w:hAnsi="Times New Roman" w:cs="Times New Roman"/>
                <w:spacing w:val="-3"/>
                <w:sz w:val="26"/>
                <w:szCs w:val="26"/>
              </w:rPr>
              <w:t xml:space="preserve">В соответствии с новым </w:t>
            </w:r>
            <w:r>
              <w:rPr>
                <w:rFonts w:ascii="Times New Roman" w:hAnsi="Times New Roman" w:cs="Times New Roman"/>
                <w:sz w:val="26"/>
                <w:szCs w:val="26"/>
              </w:rPr>
              <w:t>в законодательстве</w:t>
            </w:r>
          </w:p>
        </w:tc>
        <w:tc>
          <w:tcPr>
            <w:tcW w:w="6883" w:type="dxa"/>
            <w:tcBorders>
              <w:top w:val="single" w:sz="6" w:space="0" w:color="auto"/>
              <w:left w:val="single" w:sz="6" w:space="0" w:color="auto"/>
              <w:bottom w:val="single" w:sz="6" w:space="0" w:color="auto"/>
              <w:right w:val="single" w:sz="6" w:space="0" w:color="auto"/>
            </w:tcBorders>
            <w:shd w:val="clear" w:color="auto" w:fill="FFFFFF"/>
          </w:tcPr>
          <w:p w:rsidR="00F82BF7" w:rsidRDefault="00F82BF7">
            <w:pPr>
              <w:shd w:val="clear" w:color="auto" w:fill="FFFFFF"/>
              <w:spacing w:line="293" w:lineRule="exact"/>
              <w:jc w:val="both"/>
              <w:rPr>
                <w:rFonts w:ascii="Times New Roman" w:hAnsi="Times New Roman" w:cs="Times New Roman"/>
                <w:spacing w:val="-1"/>
                <w:sz w:val="26"/>
                <w:szCs w:val="26"/>
              </w:rPr>
            </w:pPr>
            <w:r>
              <w:rPr>
                <w:rFonts w:ascii="Times New Roman" w:hAnsi="Times New Roman" w:cs="Times New Roman"/>
                <w:spacing w:val="-2"/>
                <w:sz w:val="26"/>
                <w:szCs w:val="26"/>
              </w:rPr>
              <w:t xml:space="preserve">-создание условий в пределах переданных полномочий для </w:t>
            </w:r>
            <w:r>
              <w:rPr>
                <w:rFonts w:ascii="Times New Roman" w:hAnsi="Times New Roman" w:cs="Times New Roman"/>
                <w:sz w:val="26"/>
                <w:szCs w:val="26"/>
              </w:rPr>
              <w:t xml:space="preserve">обеспечения функционирования системы образования </w:t>
            </w:r>
            <w:r>
              <w:rPr>
                <w:rFonts w:ascii="Times New Roman" w:hAnsi="Times New Roman" w:cs="Times New Roman"/>
                <w:spacing w:val="-3"/>
                <w:sz w:val="26"/>
                <w:szCs w:val="26"/>
              </w:rPr>
              <w:t xml:space="preserve">района в соответствии с требованиями Федерального закона </w:t>
            </w:r>
            <w:r>
              <w:rPr>
                <w:rFonts w:ascii="Times New Roman" w:hAnsi="Times New Roman" w:cs="Times New Roman"/>
                <w:spacing w:val="-1"/>
                <w:sz w:val="26"/>
                <w:szCs w:val="26"/>
              </w:rPr>
              <w:t>от 29.12.2012 № 273-ФЗ "Об образовании в РФ".</w:t>
            </w:r>
          </w:p>
          <w:p w:rsidR="00F82BF7" w:rsidRDefault="00F82BF7">
            <w:pPr>
              <w:shd w:val="clear" w:color="auto" w:fill="FFFFFF"/>
              <w:spacing w:line="293" w:lineRule="exact"/>
              <w:jc w:val="both"/>
              <w:rPr>
                <w:rFonts w:ascii="Times New Roman" w:hAnsi="Times New Roman" w:cs="Times New Roman"/>
                <w:spacing w:val="-1"/>
                <w:sz w:val="26"/>
                <w:szCs w:val="26"/>
              </w:rPr>
            </w:pPr>
            <w:r>
              <w:rPr>
                <w:rFonts w:ascii="Times New Roman" w:hAnsi="Times New Roman" w:cs="Times New Roman"/>
                <w:spacing w:val="-1"/>
                <w:sz w:val="26"/>
                <w:szCs w:val="26"/>
              </w:rPr>
              <w:t xml:space="preserve">-обеспечение внесения изменений в свидетельства о лицензировании и аккредитации образовательных организаций согласно требованиям </w:t>
            </w:r>
            <w:r>
              <w:rPr>
                <w:rFonts w:ascii="Times New Roman" w:hAnsi="Times New Roman" w:cs="Times New Roman"/>
                <w:spacing w:val="-3"/>
                <w:sz w:val="26"/>
                <w:szCs w:val="26"/>
              </w:rPr>
              <w:t xml:space="preserve">Федерального закона </w:t>
            </w:r>
            <w:r>
              <w:rPr>
                <w:rFonts w:ascii="Times New Roman" w:hAnsi="Times New Roman" w:cs="Times New Roman"/>
                <w:spacing w:val="-1"/>
                <w:sz w:val="26"/>
                <w:szCs w:val="26"/>
              </w:rPr>
              <w:t>от 29.12.2012 № 273-ФЗ "Об образовании в РФ".</w:t>
            </w:r>
          </w:p>
          <w:p w:rsidR="00F82BF7" w:rsidRDefault="00F82BF7">
            <w:pPr>
              <w:shd w:val="clear" w:color="auto" w:fill="FFFFFF"/>
              <w:spacing w:line="293" w:lineRule="exact"/>
              <w:jc w:val="both"/>
              <w:rPr>
                <w:rFonts w:ascii="Times New Roman" w:hAnsi="Times New Roman" w:cs="Times New Roman"/>
                <w:spacing w:val="-1"/>
                <w:sz w:val="26"/>
                <w:szCs w:val="26"/>
              </w:rPr>
            </w:pPr>
          </w:p>
          <w:p w:rsidR="00F82BF7" w:rsidRDefault="00F82BF7">
            <w:pPr>
              <w:shd w:val="clear" w:color="auto" w:fill="FFFFFF"/>
              <w:spacing w:line="293" w:lineRule="exact"/>
              <w:jc w:val="both"/>
              <w:rPr>
                <w:rFonts w:ascii="Times New Roman" w:hAnsi="Times New Roman" w:cs="Times New Roman"/>
                <w:spacing w:val="-1"/>
                <w:sz w:val="26"/>
                <w:szCs w:val="26"/>
              </w:rPr>
            </w:pPr>
          </w:p>
          <w:p w:rsidR="00F82BF7" w:rsidRDefault="00F82BF7">
            <w:pPr>
              <w:shd w:val="clear" w:color="auto" w:fill="FFFFFF"/>
              <w:spacing w:line="293" w:lineRule="exact"/>
              <w:jc w:val="both"/>
              <w:rPr>
                <w:rFonts w:ascii="Times New Roman" w:hAnsi="Times New Roman" w:cs="Times New Roman"/>
                <w:sz w:val="26"/>
                <w:szCs w:val="26"/>
              </w:rPr>
            </w:pPr>
          </w:p>
        </w:tc>
      </w:tr>
      <w:tr w:rsidR="00F82BF7" w:rsidTr="007567CF">
        <w:trPr>
          <w:trHeight w:hRule="exact" w:val="2401"/>
        </w:trPr>
        <w:tc>
          <w:tcPr>
            <w:tcW w:w="3062" w:type="dxa"/>
            <w:tcBorders>
              <w:top w:val="single" w:sz="6" w:space="0" w:color="auto"/>
              <w:left w:val="single" w:sz="6" w:space="0" w:color="auto"/>
              <w:bottom w:val="single" w:sz="6" w:space="0" w:color="auto"/>
              <w:right w:val="single" w:sz="6" w:space="0" w:color="auto"/>
            </w:tcBorders>
            <w:shd w:val="clear" w:color="auto" w:fill="FFFFFF"/>
          </w:tcPr>
          <w:p w:rsidR="00F82BF7" w:rsidRDefault="00F82BF7">
            <w:pPr>
              <w:shd w:val="clear" w:color="auto" w:fill="FFFFFF"/>
              <w:spacing w:line="293" w:lineRule="exact"/>
              <w:ind w:right="158"/>
              <w:jc w:val="both"/>
              <w:rPr>
                <w:rFonts w:ascii="Times New Roman" w:hAnsi="Times New Roman" w:cs="Times New Roman"/>
                <w:sz w:val="26"/>
                <w:szCs w:val="26"/>
              </w:rPr>
            </w:pPr>
            <w:r>
              <w:rPr>
                <w:rFonts w:ascii="Times New Roman" w:hAnsi="Times New Roman" w:cs="Times New Roman"/>
                <w:spacing w:val="-2"/>
                <w:sz w:val="26"/>
                <w:szCs w:val="26"/>
              </w:rPr>
              <w:t xml:space="preserve">В части обеспечения </w:t>
            </w:r>
            <w:r>
              <w:rPr>
                <w:rFonts w:ascii="Times New Roman" w:hAnsi="Times New Roman" w:cs="Times New Roman"/>
                <w:sz w:val="26"/>
                <w:szCs w:val="26"/>
              </w:rPr>
              <w:t xml:space="preserve">доступности </w:t>
            </w:r>
            <w:r>
              <w:rPr>
                <w:rFonts w:ascii="Times New Roman" w:hAnsi="Times New Roman" w:cs="Times New Roman"/>
                <w:spacing w:val="-3"/>
                <w:sz w:val="26"/>
                <w:szCs w:val="26"/>
              </w:rPr>
              <w:t xml:space="preserve">качественного обучения </w:t>
            </w:r>
            <w:r>
              <w:rPr>
                <w:rFonts w:ascii="Times New Roman" w:hAnsi="Times New Roman" w:cs="Times New Roman"/>
                <w:sz w:val="26"/>
                <w:szCs w:val="26"/>
              </w:rPr>
              <w:t>и воспитания</w:t>
            </w:r>
          </w:p>
          <w:p w:rsidR="00F82BF7" w:rsidRDefault="00F82BF7">
            <w:pPr>
              <w:shd w:val="clear" w:color="auto" w:fill="FFFFFF"/>
              <w:spacing w:line="293" w:lineRule="exact"/>
              <w:ind w:right="158"/>
              <w:jc w:val="both"/>
              <w:rPr>
                <w:rFonts w:ascii="Times New Roman" w:hAnsi="Times New Roman" w:cs="Times New Roman"/>
                <w:sz w:val="26"/>
                <w:szCs w:val="26"/>
              </w:rPr>
            </w:pPr>
          </w:p>
          <w:p w:rsidR="00F82BF7" w:rsidRDefault="00F82BF7">
            <w:pPr>
              <w:shd w:val="clear" w:color="auto" w:fill="FFFFFF"/>
              <w:spacing w:line="293" w:lineRule="exact"/>
              <w:ind w:right="158"/>
              <w:jc w:val="both"/>
              <w:rPr>
                <w:rFonts w:ascii="Times New Roman" w:hAnsi="Times New Roman" w:cs="Times New Roman"/>
                <w:sz w:val="26"/>
                <w:szCs w:val="26"/>
              </w:rPr>
            </w:pPr>
          </w:p>
          <w:p w:rsidR="00F82BF7" w:rsidRDefault="00F82BF7">
            <w:pPr>
              <w:shd w:val="clear" w:color="auto" w:fill="FFFFFF"/>
              <w:spacing w:line="293" w:lineRule="exact"/>
              <w:ind w:right="158"/>
              <w:jc w:val="both"/>
              <w:rPr>
                <w:rFonts w:ascii="Times New Roman" w:hAnsi="Times New Roman" w:cs="Times New Roman"/>
                <w:sz w:val="26"/>
                <w:szCs w:val="26"/>
              </w:rPr>
            </w:pPr>
          </w:p>
          <w:p w:rsidR="00F82BF7" w:rsidRDefault="00F82BF7">
            <w:pPr>
              <w:shd w:val="clear" w:color="auto" w:fill="FFFFFF"/>
              <w:spacing w:line="293" w:lineRule="exact"/>
              <w:ind w:right="158"/>
              <w:jc w:val="both"/>
              <w:rPr>
                <w:rFonts w:ascii="Times New Roman" w:hAnsi="Times New Roman" w:cs="Times New Roman"/>
                <w:sz w:val="26"/>
                <w:szCs w:val="26"/>
              </w:rPr>
            </w:pPr>
          </w:p>
          <w:p w:rsidR="00F82BF7" w:rsidRDefault="00F82BF7">
            <w:pPr>
              <w:shd w:val="clear" w:color="auto" w:fill="FFFFFF"/>
              <w:spacing w:line="293" w:lineRule="exact"/>
              <w:ind w:right="158"/>
              <w:jc w:val="both"/>
              <w:rPr>
                <w:rFonts w:ascii="Times New Roman" w:hAnsi="Times New Roman" w:cs="Times New Roman"/>
                <w:sz w:val="26"/>
                <w:szCs w:val="26"/>
              </w:rPr>
            </w:pPr>
          </w:p>
          <w:p w:rsidR="00F82BF7" w:rsidRDefault="00F82BF7">
            <w:pPr>
              <w:shd w:val="clear" w:color="auto" w:fill="FFFFFF"/>
              <w:spacing w:line="293" w:lineRule="exact"/>
              <w:ind w:right="158"/>
              <w:jc w:val="both"/>
              <w:rPr>
                <w:rFonts w:ascii="Times New Roman" w:hAnsi="Times New Roman" w:cs="Times New Roman"/>
                <w:sz w:val="26"/>
                <w:szCs w:val="26"/>
              </w:rPr>
            </w:pPr>
          </w:p>
          <w:p w:rsidR="00F82BF7" w:rsidRDefault="00F82BF7">
            <w:pPr>
              <w:shd w:val="clear" w:color="auto" w:fill="FFFFFF"/>
              <w:spacing w:line="293" w:lineRule="exact"/>
              <w:ind w:right="158"/>
              <w:jc w:val="both"/>
              <w:rPr>
                <w:rFonts w:ascii="Times New Roman" w:hAnsi="Times New Roman" w:cs="Times New Roman"/>
                <w:sz w:val="26"/>
                <w:szCs w:val="26"/>
              </w:rPr>
            </w:pPr>
          </w:p>
          <w:p w:rsidR="00F82BF7" w:rsidRDefault="00F82BF7">
            <w:pPr>
              <w:shd w:val="clear" w:color="auto" w:fill="FFFFFF"/>
              <w:spacing w:line="293" w:lineRule="exact"/>
              <w:ind w:right="158"/>
              <w:jc w:val="both"/>
              <w:rPr>
                <w:rFonts w:ascii="Times New Roman" w:hAnsi="Times New Roman" w:cs="Times New Roman"/>
                <w:sz w:val="26"/>
                <w:szCs w:val="26"/>
              </w:rPr>
            </w:pPr>
          </w:p>
          <w:p w:rsidR="00F82BF7" w:rsidRDefault="00F82BF7">
            <w:pPr>
              <w:shd w:val="clear" w:color="auto" w:fill="FFFFFF"/>
              <w:spacing w:line="293" w:lineRule="exact"/>
              <w:ind w:right="158"/>
              <w:jc w:val="both"/>
              <w:rPr>
                <w:rFonts w:ascii="Times New Roman" w:hAnsi="Times New Roman" w:cs="Times New Roman"/>
                <w:sz w:val="26"/>
                <w:szCs w:val="26"/>
              </w:rPr>
            </w:pPr>
          </w:p>
          <w:p w:rsidR="00F82BF7" w:rsidRDefault="00F82BF7">
            <w:pPr>
              <w:shd w:val="clear" w:color="auto" w:fill="FFFFFF"/>
              <w:spacing w:line="293" w:lineRule="exact"/>
              <w:ind w:right="158"/>
              <w:jc w:val="both"/>
              <w:rPr>
                <w:rFonts w:ascii="Times New Roman" w:hAnsi="Times New Roman" w:cs="Times New Roman"/>
                <w:sz w:val="26"/>
                <w:szCs w:val="26"/>
              </w:rPr>
            </w:pPr>
          </w:p>
          <w:p w:rsidR="00F82BF7" w:rsidRDefault="00F82BF7">
            <w:pPr>
              <w:shd w:val="clear" w:color="auto" w:fill="FFFFFF"/>
              <w:spacing w:line="293" w:lineRule="exact"/>
              <w:ind w:right="158"/>
              <w:jc w:val="both"/>
              <w:rPr>
                <w:rFonts w:ascii="Times New Roman" w:hAnsi="Times New Roman" w:cs="Times New Roman"/>
                <w:sz w:val="26"/>
                <w:szCs w:val="26"/>
              </w:rPr>
            </w:pPr>
          </w:p>
          <w:p w:rsidR="00F82BF7" w:rsidRDefault="00F82BF7">
            <w:pPr>
              <w:shd w:val="clear" w:color="auto" w:fill="FFFFFF"/>
              <w:spacing w:line="293" w:lineRule="exact"/>
              <w:ind w:right="158"/>
              <w:jc w:val="both"/>
              <w:rPr>
                <w:rFonts w:ascii="Times New Roman" w:hAnsi="Times New Roman" w:cs="Times New Roman"/>
                <w:sz w:val="26"/>
                <w:szCs w:val="26"/>
              </w:rPr>
            </w:pPr>
          </w:p>
          <w:p w:rsidR="00F82BF7" w:rsidRDefault="00F82BF7">
            <w:pPr>
              <w:shd w:val="clear" w:color="auto" w:fill="FFFFFF"/>
              <w:spacing w:line="293" w:lineRule="exact"/>
              <w:ind w:right="158"/>
              <w:jc w:val="both"/>
              <w:rPr>
                <w:rFonts w:ascii="Times New Roman" w:hAnsi="Times New Roman" w:cs="Times New Roman"/>
                <w:sz w:val="26"/>
                <w:szCs w:val="26"/>
              </w:rPr>
            </w:pPr>
          </w:p>
          <w:p w:rsidR="00F82BF7" w:rsidRDefault="00F82BF7">
            <w:pPr>
              <w:shd w:val="clear" w:color="auto" w:fill="FFFFFF"/>
              <w:spacing w:line="293" w:lineRule="exact"/>
              <w:ind w:right="158"/>
              <w:jc w:val="both"/>
              <w:rPr>
                <w:rFonts w:ascii="Times New Roman" w:hAnsi="Times New Roman" w:cs="Times New Roman"/>
                <w:sz w:val="26"/>
                <w:szCs w:val="26"/>
              </w:rPr>
            </w:pPr>
          </w:p>
          <w:p w:rsidR="00F82BF7" w:rsidRDefault="00F82BF7">
            <w:pPr>
              <w:shd w:val="clear" w:color="auto" w:fill="FFFFFF"/>
              <w:spacing w:line="293" w:lineRule="exact"/>
              <w:ind w:right="158"/>
              <w:jc w:val="both"/>
              <w:rPr>
                <w:rFonts w:ascii="Times New Roman" w:hAnsi="Times New Roman" w:cs="Times New Roman"/>
                <w:sz w:val="26"/>
                <w:szCs w:val="26"/>
              </w:rPr>
            </w:pPr>
          </w:p>
          <w:p w:rsidR="00F82BF7" w:rsidRDefault="00F82BF7">
            <w:pPr>
              <w:shd w:val="clear" w:color="auto" w:fill="FFFFFF"/>
              <w:spacing w:line="293" w:lineRule="exact"/>
              <w:ind w:right="158"/>
              <w:jc w:val="both"/>
              <w:rPr>
                <w:rFonts w:ascii="Times New Roman" w:hAnsi="Times New Roman" w:cs="Times New Roman"/>
                <w:sz w:val="26"/>
                <w:szCs w:val="26"/>
              </w:rPr>
            </w:pPr>
          </w:p>
        </w:tc>
        <w:tc>
          <w:tcPr>
            <w:tcW w:w="6883" w:type="dxa"/>
            <w:tcBorders>
              <w:top w:val="single" w:sz="6" w:space="0" w:color="auto"/>
              <w:left w:val="single" w:sz="6" w:space="0" w:color="auto"/>
              <w:bottom w:val="single" w:sz="6" w:space="0" w:color="auto"/>
              <w:right w:val="single" w:sz="6" w:space="0" w:color="auto"/>
            </w:tcBorders>
            <w:shd w:val="clear" w:color="auto" w:fill="FFFFFF"/>
            <w:hideMark/>
          </w:tcPr>
          <w:p w:rsidR="00F82BF7" w:rsidRDefault="00F82BF7" w:rsidP="007567CF">
            <w:pPr>
              <w:widowControl/>
              <w:autoSpaceDE/>
              <w:adjustRightInd/>
              <w:ind w:left="17"/>
              <w:jc w:val="both"/>
              <w:rPr>
                <w:rFonts w:ascii="Times New Roman" w:hAnsi="Times New Roman" w:cs="Times New Roman"/>
                <w:sz w:val="26"/>
                <w:szCs w:val="26"/>
              </w:rPr>
            </w:pPr>
            <w:r>
              <w:rPr>
                <w:rFonts w:ascii="Times New Roman" w:hAnsi="Times New Roman" w:cs="Times New Roman"/>
                <w:sz w:val="26"/>
                <w:szCs w:val="26"/>
              </w:rPr>
              <w:t xml:space="preserve">-создание дополнительных мест в образовательных организациях, реализующих образовательные программы дошкольного образования; </w:t>
            </w:r>
          </w:p>
          <w:p w:rsidR="00F82BF7" w:rsidRDefault="00F82BF7" w:rsidP="007567CF">
            <w:pPr>
              <w:widowControl/>
              <w:tabs>
                <w:tab w:val="left" w:pos="968"/>
              </w:tabs>
              <w:autoSpaceDE/>
              <w:adjustRightInd/>
              <w:ind w:firstLine="17"/>
              <w:jc w:val="both"/>
              <w:rPr>
                <w:rFonts w:ascii="Times New Roman" w:hAnsi="Times New Roman" w:cs="Times New Roman"/>
                <w:sz w:val="26"/>
                <w:szCs w:val="26"/>
              </w:rPr>
            </w:pPr>
            <w:r>
              <w:rPr>
                <w:rFonts w:ascii="Times New Roman" w:hAnsi="Times New Roman" w:cs="Times New Roman"/>
                <w:sz w:val="26"/>
                <w:szCs w:val="26"/>
              </w:rPr>
              <w:t>-продолжение поэтапного введения федерального государственного образовательного стандарта общего образования;</w:t>
            </w:r>
          </w:p>
          <w:p w:rsidR="00F82BF7" w:rsidRDefault="00F82BF7" w:rsidP="007567CF">
            <w:pPr>
              <w:widowControl/>
              <w:tabs>
                <w:tab w:val="left" w:pos="968"/>
              </w:tabs>
              <w:autoSpaceDE/>
              <w:adjustRightInd/>
              <w:ind w:firstLine="17"/>
              <w:jc w:val="both"/>
              <w:rPr>
                <w:rFonts w:ascii="Times New Roman" w:hAnsi="Times New Roman" w:cs="Times New Roman"/>
                <w:sz w:val="26"/>
                <w:szCs w:val="26"/>
              </w:rPr>
            </w:pPr>
            <w:r>
              <w:rPr>
                <w:rFonts w:ascii="Times New Roman" w:hAnsi="Times New Roman" w:cs="Times New Roman"/>
                <w:sz w:val="26"/>
                <w:szCs w:val="26"/>
              </w:rPr>
              <w:t>-развитие вариативных форм получения общего образования</w:t>
            </w:r>
          </w:p>
        </w:tc>
      </w:tr>
      <w:tr w:rsidR="00F82BF7" w:rsidTr="00D54A50">
        <w:trPr>
          <w:trHeight w:hRule="exact" w:val="3272"/>
        </w:trPr>
        <w:tc>
          <w:tcPr>
            <w:tcW w:w="3062" w:type="dxa"/>
            <w:tcBorders>
              <w:top w:val="single" w:sz="6" w:space="0" w:color="auto"/>
              <w:left w:val="single" w:sz="6" w:space="0" w:color="auto"/>
              <w:bottom w:val="single" w:sz="6" w:space="0" w:color="auto"/>
              <w:right w:val="single" w:sz="6" w:space="0" w:color="auto"/>
            </w:tcBorders>
            <w:shd w:val="clear" w:color="auto" w:fill="FFFFFF"/>
            <w:hideMark/>
          </w:tcPr>
          <w:p w:rsidR="00F82BF7" w:rsidRDefault="00F82BF7">
            <w:pPr>
              <w:shd w:val="clear" w:color="auto" w:fill="FFFFFF"/>
              <w:spacing w:line="298" w:lineRule="exact"/>
              <w:ind w:right="96"/>
              <w:jc w:val="both"/>
              <w:rPr>
                <w:rFonts w:ascii="Times New Roman" w:hAnsi="Times New Roman" w:cs="Times New Roman"/>
                <w:sz w:val="26"/>
                <w:szCs w:val="26"/>
              </w:rPr>
            </w:pPr>
            <w:r>
              <w:rPr>
                <w:rFonts w:ascii="Times New Roman" w:hAnsi="Times New Roman" w:cs="Times New Roman"/>
                <w:spacing w:val="-4"/>
                <w:sz w:val="26"/>
                <w:szCs w:val="26"/>
              </w:rPr>
              <w:t xml:space="preserve">В целях </w:t>
            </w:r>
            <w:proofErr w:type="gramStart"/>
            <w:r>
              <w:rPr>
                <w:rFonts w:ascii="Times New Roman" w:hAnsi="Times New Roman" w:cs="Times New Roman"/>
                <w:spacing w:val="-4"/>
                <w:sz w:val="26"/>
                <w:szCs w:val="26"/>
              </w:rPr>
              <w:t xml:space="preserve">достижения результативности деятельности муниципальной системы </w:t>
            </w:r>
            <w:r>
              <w:rPr>
                <w:rFonts w:ascii="Times New Roman" w:hAnsi="Times New Roman" w:cs="Times New Roman"/>
                <w:sz w:val="26"/>
                <w:szCs w:val="26"/>
              </w:rPr>
              <w:t>образования</w:t>
            </w:r>
            <w:proofErr w:type="gramEnd"/>
          </w:p>
        </w:tc>
        <w:tc>
          <w:tcPr>
            <w:tcW w:w="6883" w:type="dxa"/>
            <w:tcBorders>
              <w:top w:val="single" w:sz="6" w:space="0" w:color="auto"/>
              <w:left w:val="single" w:sz="6" w:space="0" w:color="auto"/>
              <w:bottom w:val="single" w:sz="6" w:space="0" w:color="auto"/>
              <w:right w:val="single" w:sz="6" w:space="0" w:color="auto"/>
            </w:tcBorders>
            <w:shd w:val="clear" w:color="auto" w:fill="FFFFFF"/>
          </w:tcPr>
          <w:p w:rsidR="00F82BF7" w:rsidRDefault="00F82BF7">
            <w:pPr>
              <w:shd w:val="clear" w:color="auto" w:fill="FFFFFF"/>
              <w:spacing w:line="293" w:lineRule="exact"/>
              <w:jc w:val="both"/>
              <w:rPr>
                <w:rFonts w:ascii="Times New Roman" w:hAnsi="Times New Roman" w:cs="Times New Roman"/>
                <w:spacing w:val="-1"/>
                <w:sz w:val="26"/>
                <w:szCs w:val="26"/>
              </w:rPr>
            </w:pPr>
            <w:r>
              <w:rPr>
                <w:rFonts w:ascii="Times New Roman" w:hAnsi="Times New Roman" w:cs="Times New Roman"/>
                <w:sz w:val="26"/>
                <w:szCs w:val="26"/>
              </w:rPr>
              <w:t>-обеспечение современного качества физико-математического образования, повышения языковой грамотности учащихся в условиях модернизации содержания и методов преподавания в рамках реализации</w:t>
            </w:r>
            <w:r>
              <w:rPr>
                <w:rFonts w:ascii="Times New Roman" w:hAnsi="Times New Roman" w:cs="Times New Roman"/>
                <w:color w:val="FF0000"/>
                <w:sz w:val="26"/>
                <w:szCs w:val="26"/>
              </w:rPr>
              <w:t xml:space="preserve"> </w:t>
            </w:r>
            <w:r>
              <w:rPr>
                <w:rFonts w:ascii="Times New Roman" w:hAnsi="Times New Roman" w:cs="Times New Roman"/>
                <w:spacing w:val="-3"/>
                <w:sz w:val="26"/>
                <w:szCs w:val="26"/>
              </w:rPr>
              <w:t xml:space="preserve">Федерального закона </w:t>
            </w:r>
            <w:r>
              <w:rPr>
                <w:rFonts w:ascii="Times New Roman" w:hAnsi="Times New Roman" w:cs="Times New Roman"/>
                <w:spacing w:val="-1"/>
                <w:sz w:val="26"/>
                <w:szCs w:val="26"/>
              </w:rPr>
              <w:t>от 29.12.2012</w:t>
            </w:r>
            <w:r w:rsidR="00D54A50">
              <w:rPr>
                <w:rFonts w:ascii="Times New Roman" w:hAnsi="Times New Roman" w:cs="Times New Roman"/>
                <w:spacing w:val="-1"/>
                <w:sz w:val="26"/>
                <w:szCs w:val="26"/>
              </w:rPr>
              <w:t xml:space="preserve"> № 273-ФЗ "Об образовании в РФ"</w:t>
            </w:r>
          </w:p>
          <w:p w:rsidR="00D54A50" w:rsidRDefault="00D54A50">
            <w:pPr>
              <w:shd w:val="clear" w:color="auto" w:fill="FFFFFF"/>
              <w:spacing w:line="293" w:lineRule="exact"/>
              <w:jc w:val="both"/>
              <w:rPr>
                <w:rFonts w:ascii="Times New Roman" w:hAnsi="Times New Roman" w:cs="Times New Roman"/>
                <w:spacing w:val="-1"/>
                <w:sz w:val="26"/>
                <w:szCs w:val="26"/>
              </w:rPr>
            </w:pPr>
            <w:r>
              <w:rPr>
                <w:rFonts w:ascii="Times New Roman" w:hAnsi="Times New Roman" w:cs="Times New Roman"/>
                <w:spacing w:val="-1"/>
                <w:sz w:val="26"/>
                <w:szCs w:val="26"/>
              </w:rPr>
              <w:t>-привлечение инвестиций за счет средств областного, федерального бюджетов и внебюджетных фондов  через участие в государственных программах и заключение соглашений о государственно-частном партнерстве.</w:t>
            </w:r>
          </w:p>
          <w:p w:rsidR="00D54A50" w:rsidRDefault="00D54A50">
            <w:pPr>
              <w:shd w:val="clear" w:color="auto" w:fill="FFFFFF"/>
              <w:spacing w:line="293" w:lineRule="exact"/>
              <w:jc w:val="both"/>
              <w:rPr>
                <w:rFonts w:ascii="Times New Roman" w:hAnsi="Times New Roman" w:cs="Times New Roman"/>
                <w:spacing w:val="-1"/>
                <w:sz w:val="26"/>
                <w:szCs w:val="26"/>
              </w:rPr>
            </w:pPr>
          </w:p>
          <w:p w:rsidR="00F82BF7" w:rsidRDefault="00F82BF7">
            <w:pPr>
              <w:shd w:val="clear" w:color="auto" w:fill="FFFFFF"/>
              <w:tabs>
                <w:tab w:val="left" w:pos="259"/>
              </w:tabs>
              <w:spacing w:line="293" w:lineRule="exact"/>
              <w:jc w:val="both"/>
              <w:rPr>
                <w:rFonts w:ascii="Times New Roman" w:hAnsi="Times New Roman" w:cs="Times New Roman"/>
                <w:color w:val="FF0000"/>
                <w:sz w:val="26"/>
                <w:szCs w:val="26"/>
              </w:rPr>
            </w:pPr>
          </w:p>
          <w:p w:rsidR="00F82BF7" w:rsidRDefault="00F82BF7">
            <w:pPr>
              <w:shd w:val="clear" w:color="auto" w:fill="FFFFFF"/>
              <w:tabs>
                <w:tab w:val="left" w:pos="259"/>
              </w:tabs>
              <w:spacing w:line="293" w:lineRule="exact"/>
              <w:jc w:val="both"/>
              <w:rPr>
                <w:rFonts w:ascii="Times New Roman" w:hAnsi="Times New Roman" w:cs="Times New Roman"/>
                <w:color w:val="FF0000"/>
                <w:sz w:val="26"/>
                <w:szCs w:val="26"/>
              </w:rPr>
            </w:pPr>
          </w:p>
        </w:tc>
      </w:tr>
    </w:tbl>
    <w:p w:rsidR="00D54A50" w:rsidRDefault="00D54A50" w:rsidP="007A7E6C">
      <w:pPr>
        <w:shd w:val="clear" w:color="auto" w:fill="FFFFFF"/>
        <w:jc w:val="both"/>
        <w:rPr>
          <w:rFonts w:ascii="Times New Roman" w:hAnsi="Times New Roman" w:cs="Times New Roman"/>
          <w:b/>
          <w:bCs/>
          <w:color w:val="000000"/>
          <w:sz w:val="26"/>
          <w:szCs w:val="26"/>
        </w:rPr>
      </w:pPr>
    </w:p>
    <w:p w:rsidR="00D54A50" w:rsidRDefault="00D54A50" w:rsidP="007A7E6C">
      <w:pPr>
        <w:shd w:val="clear" w:color="auto" w:fill="FFFFFF"/>
        <w:jc w:val="both"/>
        <w:rPr>
          <w:rFonts w:ascii="Times New Roman" w:hAnsi="Times New Roman" w:cs="Times New Roman"/>
          <w:b/>
          <w:bCs/>
          <w:color w:val="000000"/>
          <w:sz w:val="26"/>
          <w:szCs w:val="26"/>
        </w:rPr>
      </w:pPr>
    </w:p>
    <w:p w:rsidR="00D54A50" w:rsidRDefault="00D54A50" w:rsidP="007A7E6C">
      <w:pPr>
        <w:shd w:val="clear" w:color="auto" w:fill="FFFFFF"/>
        <w:jc w:val="both"/>
        <w:rPr>
          <w:rFonts w:ascii="Times New Roman" w:hAnsi="Times New Roman" w:cs="Times New Roman"/>
          <w:b/>
          <w:bCs/>
          <w:color w:val="000000"/>
          <w:sz w:val="26"/>
          <w:szCs w:val="26"/>
        </w:rPr>
      </w:pPr>
    </w:p>
    <w:p w:rsidR="00D54A50" w:rsidRDefault="00D54A50" w:rsidP="007A7E6C">
      <w:pPr>
        <w:shd w:val="clear" w:color="auto" w:fill="FFFFFF"/>
        <w:jc w:val="both"/>
        <w:rPr>
          <w:rFonts w:ascii="Times New Roman" w:hAnsi="Times New Roman" w:cs="Times New Roman"/>
          <w:b/>
          <w:bCs/>
          <w:color w:val="000000"/>
          <w:sz w:val="26"/>
          <w:szCs w:val="26"/>
        </w:rPr>
      </w:pPr>
    </w:p>
    <w:p w:rsidR="007A7E6C" w:rsidRDefault="007A7E6C" w:rsidP="007A7E6C">
      <w:pPr>
        <w:shd w:val="clear" w:color="auto" w:fill="FFFFFF"/>
        <w:jc w:val="both"/>
      </w:pPr>
      <w:r>
        <w:rPr>
          <w:rFonts w:ascii="Times New Roman" w:hAnsi="Times New Roman" w:cs="Times New Roman"/>
          <w:b/>
          <w:bCs/>
          <w:color w:val="000000"/>
          <w:sz w:val="26"/>
          <w:szCs w:val="26"/>
        </w:rPr>
        <w:t>1. Развитие дошкольного образования.</w:t>
      </w:r>
    </w:p>
    <w:p w:rsidR="007A7E6C" w:rsidRDefault="007A7E6C" w:rsidP="007A7E6C">
      <w:pPr>
        <w:shd w:val="clear" w:color="auto" w:fill="FFFFFF"/>
        <w:jc w:val="both"/>
      </w:pPr>
      <w:r>
        <w:rPr>
          <w:rFonts w:ascii="Times New Roman" w:hAnsi="Times New Roman" w:cs="Times New Roman"/>
          <w:b/>
          <w:bCs/>
          <w:color w:val="000000"/>
          <w:sz w:val="26"/>
          <w:szCs w:val="26"/>
        </w:rPr>
        <w:t>1.1. Уровень доступности дошкольного образования и численность населения,</w:t>
      </w:r>
    </w:p>
    <w:p w:rsidR="007A7E6C" w:rsidRDefault="007A7E6C" w:rsidP="007A7E6C">
      <w:pPr>
        <w:shd w:val="clear" w:color="auto" w:fill="FFFFFF"/>
        <w:tabs>
          <w:tab w:val="left" w:pos="709"/>
        </w:tabs>
        <w:jc w:val="both"/>
      </w:pPr>
      <w:proofErr w:type="gramStart"/>
      <w:r>
        <w:rPr>
          <w:rFonts w:ascii="Times New Roman" w:hAnsi="Times New Roman" w:cs="Times New Roman"/>
          <w:b/>
          <w:bCs/>
          <w:color w:val="000000"/>
          <w:sz w:val="26"/>
          <w:szCs w:val="26"/>
        </w:rPr>
        <w:t>получающего</w:t>
      </w:r>
      <w:proofErr w:type="gramEnd"/>
      <w:r>
        <w:rPr>
          <w:rFonts w:ascii="Times New Roman" w:hAnsi="Times New Roman" w:cs="Times New Roman"/>
          <w:b/>
          <w:bCs/>
          <w:color w:val="000000"/>
          <w:sz w:val="26"/>
          <w:szCs w:val="26"/>
        </w:rPr>
        <w:t xml:space="preserve"> дошкольное образование.</w:t>
      </w:r>
    </w:p>
    <w:p w:rsidR="007A7E6C" w:rsidRDefault="007A7E6C" w:rsidP="003565E3">
      <w:pPr>
        <w:shd w:val="clear" w:color="auto" w:fill="FFFFFF"/>
        <w:ind w:firstLine="426"/>
        <w:jc w:val="both"/>
        <w:rPr>
          <w:rFonts w:ascii="Times New Roman" w:hAnsi="Times New Roman" w:cs="Times New Roman"/>
          <w:color w:val="000000"/>
          <w:sz w:val="26"/>
          <w:szCs w:val="26"/>
        </w:rPr>
      </w:pPr>
      <w:r>
        <w:rPr>
          <w:rFonts w:ascii="Times New Roman" w:hAnsi="Times New Roman" w:cs="Times New Roman"/>
          <w:color w:val="000000"/>
          <w:spacing w:val="-1"/>
          <w:sz w:val="26"/>
          <w:szCs w:val="26"/>
        </w:rPr>
        <w:t xml:space="preserve">Важнейшей задачей муниципальной системы образования является обеспечение </w:t>
      </w:r>
      <w:r>
        <w:rPr>
          <w:rFonts w:ascii="Times New Roman" w:hAnsi="Times New Roman" w:cs="Times New Roman"/>
          <w:color w:val="000000"/>
          <w:sz w:val="26"/>
          <w:szCs w:val="26"/>
        </w:rPr>
        <w:t xml:space="preserve">доступности дошкольного образования. Качественное воспитание, обучение, развитие, а также присмотр, уход и оздоровление детей дает возможность подрастающему поколению более </w:t>
      </w:r>
      <w:proofErr w:type="gramStart"/>
      <w:r>
        <w:rPr>
          <w:rFonts w:ascii="Times New Roman" w:hAnsi="Times New Roman" w:cs="Times New Roman"/>
          <w:color w:val="000000"/>
          <w:sz w:val="26"/>
          <w:szCs w:val="26"/>
        </w:rPr>
        <w:t>подготовленными</w:t>
      </w:r>
      <w:proofErr w:type="gramEnd"/>
      <w:r>
        <w:rPr>
          <w:rFonts w:ascii="Times New Roman" w:hAnsi="Times New Roman" w:cs="Times New Roman"/>
          <w:color w:val="000000"/>
          <w:sz w:val="26"/>
          <w:szCs w:val="26"/>
        </w:rPr>
        <w:t xml:space="preserve"> перейти на новую ступень образования. Сеть дошкольного образования Ленского района  образуют 15 образовательных </w:t>
      </w:r>
      <w:r>
        <w:rPr>
          <w:rFonts w:ascii="Times New Roman" w:hAnsi="Times New Roman" w:cs="Times New Roman"/>
          <w:color w:val="000000"/>
          <w:spacing w:val="-1"/>
          <w:sz w:val="26"/>
          <w:szCs w:val="26"/>
        </w:rPr>
        <w:t xml:space="preserve">организаций, реализующих образовательные программы дошкольного образования на </w:t>
      </w:r>
      <w:r>
        <w:rPr>
          <w:rFonts w:ascii="Times New Roman" w:hAnsi="Times New Roman" w:cs="Times New Roman"/>
          <w:color w:val="000000"/>
          <w:sz w:val="26"/>
          <w:szCs w:val="26"/>
        </w:rPr>
        <w:t>территории муниципального образования «Ленский муниципальный район» (Приложение</w:t>
      </w:r>
      <w:r w:rsidR="00643F94">
        <w:rPr>
          <w:rFonts w:ascii="Times New Roman" w:hAnsi="Times New Roman" w:cs="Times New Roman"/>
          <w:color w:val="000000"/>
          <w:sz w:val="26"/>
          <w:szCs w:val="26"/>
        </w:rPr>
        <w:t xml:space="preserve"> </w:t>
      </w:r>
      <w:r>
        <w:rPr>
          <w:rFonts w:ascii="Times New Roman" w:hAnsi="Times New Roman" w:cs="Times New Roman"/>
          <w:color w:val="000000"/>
          <w:sz w:val="26"/>
          <w:szCs w:val="26"/>
        </w:rPr>
        <w:t>4).</w:t>
      </w:r>
    </w:p>
    <w:p w:rsidR="007A7E6C" w:rsidRPr="00BF6420" w:rsidRDefault="003565E3" w:rsidP="003565E3">
      <w:pPr>
        <w:shd w:val="clear" w:color="auto" w:fill="FFFFFF"/>
        <w:ind w:firstLine="426"/>
        <w:rPr>
          <w:rFonts w:ascii="Times New Roman" w:hAnsi="Times New Roman" w:cs="Times New Roman"/>
          <w:color w:val="000000"/>
          <w:sz w:val="26"/>
          <w:szCs w:val="26"/>
        </w:rPr>
      </w:pPr>
      <w:r>
        <w:rPr>
          <w:rFonts w:ascii="Times New Roman" w:hAnsi="Times New Roman" w:cs="Times New Roman"/>
          <w:color w:val="000000"/>
          <w:sz w:val="26"/>
          <w:szCs w:val="26"/>
        </w:rPr>
        <w:t xml:space="preserve">         </w:t>
      </w:r>
      <w:r w:rsidR="007A7E6C">
        <w:rPr>
          <w:rFonts w:ascii="Times New Roman" w:hAnsi="Times New Roman" w:cs="Times New Roman"/>
          <w:noProof/>
          <w:color w:val="000000"/>
          <w:sz w:val="26"/>
          <w:szCs w:val="26"/>
        </w:rPr>
        <w:drawing>
          <wp:inline distT="0" distB="0" distL="0" distR="0">
            <wp:extent cx="4161064" cy="2136632"/>
            <wp:effectExtent l="19050" t="0" r="0" b="0"/>
            <wp:docPr id="2" name="Рисунок 2" descr="C:\Documents and Settings\User\Рабочий стол\деткиии\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Documents and Settings\User\Рабочий стол\деткиии\24.jpg"/>
                    <pic:cNvPicPr>
                      <a:picLocks noChangeAspect="1" noChangeArrowheads="1"/>
                    </pic:cNvPicPr>
                  </pic:nvPicPr>
                  <pic:blipFill>
                    <a:blip r:embed="rId8" cstate="print"/>
                    <a:srcRect/>
                    <a:stretch>
                      <a:fillRect/>
                    </a:stretch>
                  </pic:blipFill>
                  <pic:spPr bwMode="auto">
                    <a:xfrm>
                      <a:off x="0" y="0"/>
                      <a:ext cx="4171738" cy="2142113"/>
                    </a:xfrm>
                    <a:prstGeom prst="rect">
                      <a:avLst/>
                    </a:prstGeom>
                    <a:noFill/>
                    <a:ln w="9525">
                      <a:noFill/>
                      <a:miter lim="800000"/>
                      <a:headEnd/>
                      <a:tailEnd/>
                    </a:ln>
                  </pic:spPr>
                </pic:pic>
              </a:graphicData>
            </a:graphic>
          </wp:inline>
        </w:drawing>
      </w:r>
    </w:p>
    <w:p w:rsidR="007A7E6C" w:rsidRDefault="007A7E6C" w:rsidP="007A7E6C">
      <w:pPr>
        <w:shd w:val="clear" w:color="auto" w:fill="FFFFFF"/>
        <w:ind w:firstLine="426"/>
        <w:jc w:val="both"/>
      </w:pPr>
      <w:r>
        <w:rPr>
          <w:rFonts w:ascii="Times New Roman" w:hAnsi="Times New Roman" w:cs="Times New Roman"/>
          <w:color w:val="000000"/>
          <w:sz w:val="26"/>
          <w:szCs w:val="26"/>
        </w:rPr>
        <w:t xml:space="preserve">Общее количество детей, которым предоставлена услуга дошкольного образования в образовательных организациях района, составляет </w:t>
      </w:r>
      <w:r w:rsidRPr="00990522">
        <w:rPr>
          <w:rFonts w:ascii="Times New Roman" w:hAnsi="Times New Roman" w:cs="Times New Roman"/>
          <w:color w:val="000000"/>
          <w:sz w:val="26"/>
          <w:szCs w:val="26"/>
        </w:rPr>
        <w:t>8</w:t>
      </w:r>
      <w:r>
        <w:rPr>
          <w:rFonts w:ascii="Times New Roman" w:hAnsi="Times New Roman" w:cs="Times New Roman"/>
          <w:color w:val="000000"/>
          <w:sz w:val="26"/>
          <w:szCs w:val="26"/>
        </w:rPr>
        <w:t>64</w:t>
      </w:r>
      <w:r w:rsidRPr="00990522">
        <w:rPr>
          <w:rFonts w:ascii="Times New Roman" w:hAnsi="Times New Roman" w:cs="Times New Roman"/>
          <w:color w:val="000000"/>
          <w:sz w:val="26"/>
          <w:szCs w:val="26"/>
        </w:rPr>
        <w:t xml:space="preserve"> (на 01.0</w:t>
      </w:r>
      <w:r>
        <w:rPr>
          <w:rFonts w:ascii="Times New Roman" w:hAnsi="Times New Roman" w:cs="Times New Roman"/>
          <w:color w:val="000000"/>
          <w:sz w:val="26"/>
          <w:szCs w:val="26"/>
        </w:rPr>
        <w:t>2</w:t>
      </w:r>
      <w:r w:rsidRPr="00990522">
        <w:rPr>
          <w:rFonts w:ascii="Times New Roman" w:hAnsi="Times New Roman" w:cs="Times New Roman"/>
          <w:color w:val="000000"/>
          <w:sz w:val="26"/>
          <w:szCs w:val="26"/>
        </w:rPr>
        <w:t>.1</w:t>
      </w:r>
      <w:r>
        <w:rPr>
          <w:rFonts w:ascii="Times New Roman" w:hAnsi="Times New Roman" w:cs="Times New Roman"/>
          <w:color w:val="000000"/>
          <w:sz w:val="26"/>
          <w:szCs w:val="26"/>
        </w:rPr>
        <w:t>7</w:t>
      </w:r>
      <w:r w:rsidRPr="00990522">
        <w:rPr>
          <w:rFonts w:ascii="Times New Roman" w:hAnsi="Times New Roman" w:cs="Times New Roman"/>
          <w:color w:val="000000"/>
          <w:sz w:val="26"/>
          <w:szCs w:val="26"/>
        </w:rPr>
        <w:t>)</w:t>
      </w:r>
      <w:r>
        <w:rPr>
          <w:rFonts w:ascii="Times New Roman" w:hAnsi="Times New Roman" w:cs="Times New Roman"/>
          <w:color w:val="000000"/>
          <w:sz w:val="26"/>
          <w:szCs w:val="26"/>
        </w:rPr>
        <w:t xml:space="preserve">, данный показатель увеличился </w:t>
      </w:r>
      <w:r w:rsidRPr="00990522">
        <w:rPr>
          <w:rFonts w:ascii="Times New Roman" w:hAnsi="Times New Roman" w:cs="Times New Roman"/>
          <w:color w:val="000000"/>
          <w:sz w:val="26"/>
          <w:szCs w:val="26"/>
        </w:rPr>
        <w:t xml:space="preserve">на </w:t>
      </w:r>
      <w:r>
        <w:rPr>
          <w:rFonts w:ascii="Times New Roman" w:hAnsi="Times New Roman" w:cs="Times New Roman"/>
          <w:color w:val="000000"/>
          <w:sz w:val="26"/>
          <w:szCs w:val="26"/>
        </w:rPr>
        <w:t>1,6</w:t>
      </w:r>
      <w:r w:rsidRPr="00990522">
        <w:rPr>
          <w:rFonts w:ascii="Times New Roman" w:hAnsi="Times New Roman" w:cs="Times New Roman"/>
          <w:color w:val="000000"/>
          <w:sz w:val="26"/>
          <w:szCs w:val="26"/>
        </w:rPr>
        <w:t xml:space="preserve"> % в сравнении с предыдущим периодом</w:t>
      </w:r>
      <w:r>
        <w:rPr>
          <w:rFonts w:ascii="Times New Roman" w:hAnsi="Times New Roman" w:cs="Times New Roman"/>
          <w:color w:val="000000"/>
          <w:sz w:val="26"/>
          <w:szCs w:val="26"/>
        </w:rPr>
        <w:t>. При этом охват детей в возрасте от трех до семи лет услугами дошкольного образования составляет 98,2</w:t>
      </w:r>
      <w:r w:rsidRPr="00990522">
        <w:rPr>
          <w:rFonts w:ascii="Times New Roman" w:hAnsi="Times New Roman" w:cs="Times New Roman"/>
          <w:color w:val="000000"/>
          <w:sz w:val="26"/>
          <w:szCs w:val="26"/>
        </w:rPr>
        <w:t xml:space="preserve"> % от общей численности детей данного возраста (</w:t>
      </w:r>
      <w:r>
        <w:rPr>
          <w:rFonts w:ascii="Times New Roman" w:hAnsi="Times New Roman" w:cs="Times New Roman"/>
          <w:color w:val="000000"/>
          <w:sz w:val="26"/>
          <w:szCs w:val="26"/>
        </w:rPr>
        <w:t>638</w:t>
      </w:r>
      <w:r w:rsidRPr="00990522">
        <w:rPr>
          <w:rFonts w:ascii="Times New Roman" w:hAnsi="Times New Roman" w:cs="Times New Roman"/>
          <w:color w:val="000000"/>
          <w:sz w:val="26"/>
          <w:szCs w:val="26"/>
        </w:rPr>
        <w:t xml:space="preserve"> детей)</w:t>
      </w:r>
      <w:r>
        <w:rPr>
          <w:rFonts w:ascii="Times New Roman" w:hAnsi="Times New Roman" w:cs="Times New Roman"/>
          <w:color w:val="000000"/>
          <w:sz w:val="26"/>
          <w:szCs w:val="26"/>
        </w:rPr>
        <w:t xml:space="preserve">, проживающих на территории муниципального образования «Ленский муниципальный район». </w:t>
      </w:r>
      <w:r w:rsidRPr="00FD01B2">
        <w:rPr>
          <w:rFonts w:ascii="Times New Roman" w:hAnsi="Times New Roman" w:cs="Times New Roman"/>
          <w:color w:val="000000"/>
          <w:sz w:val="26"/>
          <w:szCs w:val="26"/>
        </w:rPr>
        <w:t>(Приложение</w:t>
      </w:r>
      <w:r w:rsidR="00643F94">
        <w:rPr>
          <w:rFonts w:ascii="Times New Roman" w:hAnsi="Times New Roman" w:cs="Times New Roman"/>
          <w:color w:val="000000"/>
          <w:sz w:val="26"/>
          <w:szCs w:val="26"/>
        </w:rPr>
        <w:t xml:space="preserve"> </w:t>
      </w:r>
      <w:r w:rsidRPr="00FD01B2">
        <w:rPr>
          <w:rFonts w:ascii="Times New Roman" w:hAnsi="Times New Roman" w:cs="Times New Roman"/>
          <w:color w:val="000000"/>
          <w:sz w:val="26"/>
          <w:szCs w:val="26"/>
        </w:rPr>
        <w:t>5, 6)</w:t>
      </w:r>
      <w:r>
        <w:rPr>
          <w:rFonts w:ascii="Times New Roman" w:hAnsi="Times New Roman" w:cs="Times New Roman"/>
          <w:color w:val="000000"/>
          <w:sz w:val="26"/>
          <w:szCs w:val="26"/>
        </w:rPr>
        <w:t>. Данный показатель повысился на 24,1 % по сравнению с предыдущим годом.</w:t>
      </w:r>
    </w:p>
    <w:p w:rsidR="007A7E6C" w:rsidRPr="00FC7215" w:rsidRDefault="007A7E6C" w:rsidP="007A7E6C">
      <w:pPr>
        <w:shd w:val="clear" w:color="auto" w:fill="FFFFFF"/>
        <w:ind w:firstLine="426"/>
        <w:jc w:val="both"/>
        <w:rPr>
          <w:rFonts w:ascii="Times New Roman" w:hAnsi="Times New Roman" w:cs="Times New Roman"/>
          <w:color w:val="000000"/>
          <w:sz w:val="24"/>
          <w:szCs w:val="24"/>
        </w:rPr>
      </w:pPr>
      <w:r w:rsidRPr="00B57941">
        <w:rPr>
          <w:rFonts w:ascii="Times New Roman" w:hAnsi="Times New Roman" w:cs="Times New Roman"/>
          <w:color w:val="000000"/>
          <w:sz w:val="26"/>
          <w:szCs w:val="26"/>
        </w:rPr>
        <w:t xml:space="preserve">В настоящее время группы раннего возраста функционируют в </w:t>
      </w:r>
      <w:r>
        <w:rPr>
          <w:rFonts w:ascii="Times New Roman" w:hAnsi="Times New Roman" w:cs="Times New Roman"/>
          <w:color w:val="000000"/>
          <w:sz w:val="26"/>
          <w:szCs w:val="26"/>
        </w:rPr>
        <w:t>5</w:t>
      </w:r>
      <w:r w:rsidRPr="00B57941">
        <w:rPr>
          <w:rFonts w:ascii="Times New Roman" w:hAnsi="Times New Roman" w:cs="Times New Roman"/>
          <w:color w:val="000000"/>
          <w:sz w:val="26"/>
          <w:szCs w:val="26"/>
        </w:rPr>
        <w:t xml:space="preserve"> муниципальных дошкольных образовательных организациях муниципального образования «Ленский муниципальный район». </w:t>
      </w:r>
      <w:r w:rsidRPr="008E4DB6">
        <w:rPr>
          <w:rFonts w:ascii="Times New Roman" w:hAnsi="Times New Roman" w:cs="Times New Roman"/>
          <w:color w:val="000000"/>
          <w:sz w:val="26"/>
          <w:szCs w:val="26"/>
        </w:rPr>
        <w:t xml:space="preserve">В </w:t>
      </w:r>
      <w:r w:rsidRPr="008E4DB6">
        <w:rPr>
          <w:rFonts w:ascii="Times New Roman" w:hAnsi="Times New Roman" w:cs="Times New Roman"/>
          <w:sz w:val="26"/>
          <w:szCs w:val="26"/>
        </w:rPr>
        <w:t xml:space="preserve">МБДОУ «Детский сад №1 "Незабудка" ОРВ с. Яренск» зачислено в группы раннего возраста 35 детей, в МБДОУ «Детский сад №3"Теремок" ОРВ с. Яренск» – 18 детей, в МБДОУ «Детский сад №4"Ласточка" ОРВ </w:t>
      </w:r>
      <w:proofErr w:type="spellStart"/>
      <w:r w:rsidRPr="008E4DB6">
        <w:rPr>
          <w:rFonts w:ascii="Times New Roman" w:hAnsi="Times New Roman" w:cs="Times New Roman"/>
          <w:sz w:val="26"/>
          <w:szCs w:val="26"/>
        </w:rPr>
        <w:t>рп</w:t>
      </w:r>
      <w:proofErr w:type="spellEnd"/>
      <w:r w:rsidRPr="008E4DB6">
        <w:rPr>
          <w:rFonts w:ascii="Times New Roman" w:hAnsi="Times New Roman" w:cs="Times New Roman"/>
          <w:sz w:val="26"/>
          <w:szCs w:val="26"/>
        </w:rPr>
        <w:t xml:space="preserve">. Урдома» – 24 ребенка, в МБДОУ «Детский сад "Малышок" ОРВ </w:t>
      </w:r>
      <w:proofErr w:type="spellStart"/>
      <w:r w:rsidRPr="008E4DB6">
        <w:rPr>
          <w:rFonts w:ascii="Times New Roman" w:hAnsi="Times New Roman" w:cs="Times New Roman"/>
          <w:sz w:val="26"/>
          <w:szCs w:val="26"/>
        </w:rPr>
        <w:t>рп</w:t>
      </w:r>
      <w:proofErr w:type="gramStart"/>
      <w:r w:rsidRPr="008E4DB6">
        <w:rPr>
          <w:rFonts w:ascii="Times New Roman" w:hAnsi="Times New Roman" w:cs="Times New Roman"/>
          <w:sz w:val="26"/>
          <w:szCs w:val="26"/>
        </w:rPr>
        <w:t>.У</w:t>
      </w:r>
      <w:proofErr w:type="gramEnd"/>
      <w:r w:rsidRPr="008E4DB6">
        <w:rPr>
          <w:rFonts w:ascii="Times New Roman" w:hAnsi="Times New Roman" w:cs="Times New Roman"/>
          <w:sz w:val="26"/>
          <w:szCs w:val="26"/>
        </w:rPr>
        <w:t>рдома</w:t>
      </w:r>
      <w:proofErr w:type="spellEnd"/>
      <w:r w:rsidRPr="008E4DB6">
        <w:rPr>
          <w:rFonts w:ascii="Times New Roman" w:hAnsi="Times New Roman" w:cs="Times New Roman"/>
          <w:sz w:val="26"/>
          <w:szCs w:val="26"/>
        </w:rPr>
        <w:t xml:space="preserve">» ходит 18 детей, в </w:t>
      </w:r>
      <w:proofErr w:type="spellStart"/>
      <w:r w:rsidRPr="008E4DB6">
        <w:rPr>
          <w:rFonts w:ascii="Times New Roman" w:hAnsi="Times New Roman" w:cs="Times New Roman"/>
          <w:sz w:val="26"/>
          <w:szCs w:val="26"/>
        </w:rPr>
        <w:t>Няндский</w:t>
      </w:r>
      <w:proofErr w:type="spellEnd"/>
      <w:r w:rsidRPr="008E4DB6">
        <w:rPr>
          <w:rFonts w:ascii="Times New Roman" w:hAnsi="Times New Roman" w:cs="Times New Roman"/>
          <w:sz w:val="26"/>
          <w:szCs w:val="26"/>
        </w:rPr>
        <w:t xml:space="preserve"> детский сад №21 «Рябинка» МБДОУ «Детский сад № 4 «Ласточка» ОРВ </w:t>
      </w:r>
      <w:proofErr w:type="spellStart"/>
      <w:r w:rsidRPr="008E4DB6">
        <w:rPr>
          <w:rFonts w:ascii="Times New Roman" w:hAnsi="Times New Roman" w:cs="Times New Roman"/>
          <w:sz w:val="26"/>
          <w:szCs w:val="26"/>
        </w:rPr>
        <w:t>рп.Урдома</w:t>
      </w:r>
      <w:proofErr w:type="spellEnd"/>
      <w:r w:rsidRPr="008E4DB6">
        <w:rPr>
          <w:rFonts w:ascii="Times New Roman" w:hAnsi="Times New Roman" w:cs="Times New Roman"/>
          <w:sz w:val="26"/>
          <w:szCs w:val="26"/>
        </w:rPr>
        <w:t xml:space="preserve">» - 5 детей. </w:t>
      </w:r>
      <w:r w:rsidRPr="00677377">
        <w:rPr>
          <w:rFonts w:ascii="Times New Roman" w:hAnsi="Times New Roman" w:cs="Times New Roman"/>
          <w:sz w:val="26"/>
          <w:szCs w:val="26"/>
        </w:rPr>
        <w:t xml:space="preserve">В малокомплектных садах нет групп раннего возраста, но в каждом из них созданы разновозрастные группы, которые посещают дети в возрасте до 3-х лет. В </w:t>
      </w:r>
      <w:proofErr w:type="spellStart"/>
      <w:r w:rsidRPr="00677377">
        <w:rPr>
          <w:rFonts w:ascii="Times New Roman" w:hAnsi="Times New Roman" w:cs="Times New Roman"/>
          <w:sz w:val="26"/>
          <w:szCs w:val="26"/>
        </w:rPr>
        <w:t>Яреньгском</w:t>
      </w:r>
      <w:proofErr w:type="spellEnd"/>
      <w:r w:rsidRPr="00677377">
        <w:rPr>
          <w:rFonts w:ascii="Times New Roman" w:hAnsi="Times New Roman" w:cs="Times New Roman"/>
          <w:sz w:val="26"/>
          <w:szCs w:val="26"/>
        </w:rPr>
        <w:t xml:space="preserve"> детском саду №14(обособленное подразделение) МБДОУ «Детский сад №3"Теремок" ОРВ с. Яренск» количество таких детей составляет 2 человека, в </w:t>
      </w:r>
      <w:proofErr w:type="spellStart"/>
      <w:r w:rsidRPr="00677377">
        <w:rPr>
          <w:rFonts w:ascii="Times New Roman" w:hAnsi="Times New Roman" w:cs="Times New Roman"/>
          <w:sz w:val="26"/>
          <w:szCs w:val="26"/>
        </w:rPr>
        <w:t>Урдомском</w:t>
      </w:r>
      <w:proofErr w:type="spellEnd"/>
      <w:r w:rsidRPr="00677377">
        <w:rPr>
          <w:rFonts w:ascii="Times New Roman" w:hAnsi="Times New Roman" w:cs="Times New Roman"/>
          <w:sz w:val="26"/>
          <w:szCs w:val="26"/>
        </w:rPr>
        <w:t xml:space="preserve"> детском саду №22 «Росинка» МБДОУ "Детский сад № 4 «Ласточка» ОРВ </w:t>
      </w:r>
      <w:proofErr w:type="spellStart"/>
      <w:r w:rsidRPr="00677377">
        <w:rPr>
          <w:rFonts w:ascii="Times New Roman" w:hAnsi="Times New Roman" w:cs="Times New Roman"/>
          <w:sz w:val="26"/>
          <w:szCs w:val="26"/>
        </w:rPr>
        <w:t>рп</w:t>
      </w:r>
      <w:proofErr w:type="gramStart"/>
      <w:r w:rsidRPr="00677377">
        <w:rPr>
          <w:rFonts w:ascii="Times New Roman" w:hAnsi="Times New Roman" w:cs="Times New Roman"/>
          <w:sz w:val="26"/>
          <w:szCs w:val="26"/>
        </w:rPr>
        <w:t>.У</w:t>
      </w:r>
      <w:proofErr w:type="gramEnd"/>
      <w:r w:rsidRPr="00677377">
        <w:rPr>
          <w:rFonts w:ascii="Times New Roman" w:hAnsi="Times New Roman" w:cs="Times New Roman"/>
          <w:sz w:val="26"/>
          <w:szCs w:val="26"/>
        </w:rPr>
        <w:t>рдома</w:t>
      </w:r>
      <w:proofErr w:type="spellEnd"/>
      <w:r w:rsidRPr="00677377">
        <w:rPr>
          <w:rFonts w:ascii="Times New Roman" w:hAnsi="Times New Roman" w:cs="Times New Roman"/>
          <w:sz w:val="26"/>
          <w:szCs w:val="26"/>
        </w:rPr>
        <w:t>" – 10 детей, в Суходольском детском саду №11 "Сосенка" МБОУ "</w:t>
      </w:r>
      <w:proofErr w:type="spellStart"/>
      <w:r w:rsidRPr="00677377">
        <w:rPr>
          <w:rFonts w:ascii="Times New Roman" w:hAnsi="Times New Roman" w:cs="Times New Roman"/>
          <w:sz w:val="26"/>
          <w:szCs w:val="26"/>
        </w:rPr>
        <w:t>Ошлапецкая</w:t>
      </w:r>
      <w:proofErr w:type="spellEnd"/>
      <w:r w:rsidRPr="00677377">
        <w:rPr>
          <w:rFonts w:ascii="Times New Roman" w:hAnsi="Times New Roman" w:cs="Times New Roman"/>
          <w:sz w:val="26"/>
          <w:szCs w:val="26"/>
        </w:rPr>
        <w:t xml:space="preserve"> ОШ" – 6 детей, в </w:t>
      </w:r>
      <w:proofErr w:type="spellStart"/>
      <w:r w:rsidRPr="00677377">
        <w:rPr>
          <w:rFonts w:ascii="Times New Roman" w:hAnsi="Times New Roman" w:cs="Times New Roman"/>
          <w:sz w:val="26"/>
          <w:szCs w:val="26"/>
        </w:rPr>
        <w:t>Очейском</w:t>
      </w:r>
      <w:proofErr w:type="spellEnd"/>
      <w:r w:rsidRPr="00677377">
        <w:rPr>
          <w:rFonts w:ascii="Times New Roman" w:hAnsi="Times New Roman" w:cs="Times New Roman"/>
          <w:sz w:val="26"/>
          <w:szCs w:val="26"/>
        </w:rPr>
        <w:t xml:space="preserve"> детском саду филиала МБОУ «Ленская СШ» </w:t>
      </w:r>
      <w:proofErr w:type="spellStart"/>
      <w:r w:rsidRPr="00677377">
        <w:rPr>
          <w:rFonts w:ascii="Times New Roman" w:hAnsi="Times New Roman" w:cs="Times New Roman"/>
          <w:sz w:val="26"/>
          <w:szCs w:val="26"/>
        </w:rPr>
        <w:t>Очейская</w:t>
      </w:r>
      <w:proofErr w:type="spellEnd"/>
      <w:r w:rsidRPr="00677377">
        <w:rPr>
          <w:rFonts w:ascii="Times New Roman" w:hAnsi="Times New Roman" w:cs="Times New Roman"/>
          <w:sz w:val="26"/>
          <w:szCs w:val="26"/>
        </w:rPr>
        <w:t xml:space="preserve"> ООШ – 3 человека, </w:t>
      </w:r>
      <w:proofErr w:type="gramStart"/>
      <w:r w:rsidRPr="00677377">
        <w:rPr>
          <w:rFonts w:ascii="Times New Roman" w:hAnsi="Times New Roman" w:cs="Times New Roman"/>
          <w:sz w:val="26"/>
          <w:szCs w:val="26"/>
        </w:rPr>
        <w:t xml:space="preserve">в </w:t>
      </w:r>
      <w:proofErr w:type="spellStart"/>
      <w:r w:rsidRPr="00677377">
        <w:rPr>
          <w:rFonts w:ascii="Times New Roman" w:hAnsi="Times New Roman" w:cs="Times New Roman"/>
          <w:sz w:val="26"/>
          <w:szCs w:val="26"/>
        </w:rPr>
        <w:t>Лысимском</w:t>
      </w:r>
      <w:proofErr w:type="spellEnd"/>
      <w:r w:rsidRPr="00677377">
        <w:rPr>
          <w:rFonts w:ascii="Times New Roman" w:hAnsi="Times New Roman" w:cs="Times New Roman"/>
          <w:sz w:val="26"/>
          <w:szCs w:val="26"/>
        </w:rPr>
        <w:t xml:space="preserve"> детском саду №13 МБОУ "</w:t>
      </w:r>
      <w:proofErr w:type="spellStart"/>
      <w:r w:rsidRPr="00677377">
        <w:rPr>
          <w:rFonts w:ascii="Times New Roman" w:hAnsi="Times New Roman" w:cs="Times New Roman"/>
          <w:sz w:val="26"/>
          <w:szCs w:val="26"/>
        </w:rPr>
        <w:t>Лысимская</w:t>
      </w:r>
      <w:proofErr w:type="spellEnd"/>
      <w:r w:rsidRPr="00677377">
        <w:rPr>
          <w:rFonts w:ascii="Times New Roman" w:hAnsi="Times New Roman" w:cs="Times New Roman"/>
          <w:sz w:val="26"/>
          <w:szCs w:val="26"/>
        </w:rPr>
        <w:t xml:space="preserve"> ОШ" – 3 ребёнка, в </w:t>
      </w:r>
      <w:proofErr w:type="spellStart"/>
      <w:r w:rsidRPr="00677377">
        <w:rPr>
          <w:rFonts w:ascii="Times New Roman" w:hAnsi="Times New Roman" w:cs="Times New Roman"/>
          <w:sz w:val="26"/>
          <w:szCs w:val="26"/>
        </w:rPr>
        <w:t>Литвиновском</w:t>
      </w:r>
      <w:proofErr w:type="spellEnd"/>
      <w:r w:rsidRPr="00677377">
        <w:rPr>
          <w:rFonts w:ascii="Times New Roman" w:hAnsi="Times New Roman" w:cs="Times New Roman"/>
          <w:sz w:val="26"/>
          <w:szCs w:val="26"/>
        </w:rPr>
        <w:t xml:space="preserve"> детском саду №19 МБОУ "</w:t>
      </w:r>
      <w:proofErr w:type="spellStart"/>
      <w:r w:rsidRPr="00677377">
        <w:rPr>
          <w:rFonts w:ascii="Times New Roman" w:hAnsi="Times New Roman" w:cs="Times New Roman"/>
          <w:sz w:val="26"/>
          <w:szCs w:val="26"/>
        </w:rPr>
        <w:t>Литвиновская</w:t>
      </w:r>
      <w:proofErr w:type="spellEnd"/>
      <w:r w:rsidRPr="00677377">
        <w:rPr>
          <w:rFonts w:ascii="Times New Roman" w:hAnsi="Times New Roman" w:cs="Times New Roman"/>
          <w:sz w:val="26"/>
          <w:szCs w:val="26"/>
        </w:rPr>
        <w:t xml:space="preserve"> ОШ" – 3 детей, в Ленском детском саду "</w:t>
      </w:r>
      <w:proofErr w:type="spellStart"/>
      <w:r w:rsidRPr="00677377">
        <w:rPr>
          <w:rFonts w:ascii="Times New Roman" w:hAnsi="Times New Roman" w:cs="Times New Roman"/>
          <w:sz w:val="26"/>
          <w:szCs w:val="26"/>
        </w:rPr>
        <w:t>Чебурашка</w:t>
      </w:r>
      <w:proofErr w:type="spellEnd"/>
      <w:r w:rsidRPr="00677377">
        <w:rPr>
          <w:rFonts w:ascii="Times New Roman" w:hAnsi="Times New Roman" w:cs="Times New Roman"/>
          <w:sz w:val="26"/>
          <w:szCs w:val="26"/>
        </w:rPr>
        <w:t xml:space="preserve">" МБОУ "Ленская СШ" – 4 человека, в </w:t>
      </w:r>
      <w:proofErr w:type="spellStart"/>
      <w:r w:rsidRPr="00677377">
        <w:rPr>
          <w:rFonts w:ascii="Times New Roman" w:hAnsi="Times New Roman" w:cs="Times New Roman"/>
          <w:sz w:val="26"/>
          <w:szCs w:val="26"/>
        </w:rPr>
        <w:t>Козьминском</w:t>
      </w:r>
      <w:proofErr w:type="spellEnd"/>
      <w:r w:rsidRPr="00677377">
        <w:rPr>
          <w:rFonts w:ascii="Times New Roman" w:hAnsi="Times New Roman" w:cs="Times New Roman"/>
          <w:sz w:val="26"/>
          <w:szCs w:val="26"/>
        </w:rPr>
        <w:t xml:space="preserve"> детском саду №17 "Колосок" МБОУ </w:t>
      </w:r>
      <w:proofErr w:type="spellStart"/>
      <w:r w:rsidRPr="00677377">
        <w:rPr>
          <w:rFonts w:ascii="Times New Roman" w:hAnsi="Times New Roman" w:cs="Times New Roman"/>
          <w:sz w:val="26"/>
          <w:szCs w:val="26"/>
        </w:rPr>
        <w:t>Козьминская</w:t>
      </w:r>
      <w:proofErr w:type="spellEnd"/>
      <w:r w:rsidRPr="00677377">
        <w:rPr>
          <w:rFonts w:ascii="Times New Roman" w:hAnsi="Times New Roman" w:cs="Times New Roman"/>
          <w:sz w:val="26"/>
          <w:szCs w:val="26"/>
        </w:rPr>
        <w:t xml:space="preserve"> СШ" – 11 детей, в </w:t>
      </w:r>
      <w:proofErr w:type="spellStart"/>
      <w:r w:rsidRPr="00677377">
        <w:rPr>
          <w:rFonts w:ascii="Times New Roman" w:hAnsi="Times New Roman" w:cs="Times New Roman"/>
          <w:sz w:val="26"/>
          <w:szCs w:val="26"/>
        </w:rPr>
        <w:t>Иртовском</w:t>
      </w:r>
      <w:proofErr w:type="spellEnd"/>
      <w:r w:rsidRPr="00677377">
        <w:rPr>
          <w:rFonts w:ascii="Times New Roman" w:hAnsi="Times New Roman" w:cs="Times New Roman"/>
          <w:sz w:val="26"/>
          <w:szCs w:val="26"/>
        </w:rPr>
        <w:t xml:space="preserve"> детском саду №16МБОУ "</w:t>
      </w:r>
      <w:proofErr w:type="spellStart"/>
      <w:r w:rsidRPr="00677377">
        <w:rPr>
          <w:rFonts w:ascii="Times New Roman" w:hAnsi="Times New Roman" w:cs="Times New Roman"/>
          <w:sz w:val="26"/>
          <w:szCs w:val="26"/>
        </w:rPr>
        <w:t>Иртовская</w:t>
      </w:r>
      <w:proofErr w:type="spellEnd"/>
      <w:r w:rsidRPr="00677377">
        <w:rPr>
          <w:rFonts w:ascii="Times New Roman" w:hAnsi="Times New Roman" w:cs="Times New Roman"/>
          <w:sz w:val="26"/>
          <w:szCs w:val="26"/>
        </w:rPr>
        <w:t xml:space="preserve"> ОШ" – 2 человека, в </w:t>
      </w:r>
      <w:proofErr w:type="spellStart"/>
      <w:r w:rsidRPr="00677377">
        <w:rPr>
          <w:rFonts w:ascii="Times New Roman" w:hAnsi="Times New Roman" w:cs="Times New Roman"/>
          <w:sz w:val="24"/>
          <w:szCs w:val="24"/>
        </w:rPr>
        <w:t>Сойгинском</w:t>
      </w:r>
      <w:proofErr w:type="spellEnd"/>
      <w:r w:rsidRPr="00677377">
        <w:rPr>
          <w:rFonts w:ascii="Times New Roman" w:hAnsi="Times New Roman" w:cs="Times New Roman"/>
          <w:sz w:val="24"/>
          <w:szCs w:val="24"/>
        </w:rPr>
        <w:t xml:space="preserve"> детском саду №20 "</w:t>
      </w:r>
      <w:proofErr w:type="spellStart"/>
      <w:r w:rsidRPr="00677377">
        <w:rPr>
          <w:rFonts w:ascii="Times New Roman" w:hAnsi="Times New Roman" w:cs="Times New Roman"/>
          <w:sz w:val="24"/>
          <w:szCs w:val="24"/>
        </w:rPr>
        <w:t>Алёнушка</w:t>
      </w:r>
      <w:proofErr w:type="spellEnd"/>
      <w:r w:rsidRPr="00677377">
        <w:rPr>
          <w:rFonts w:ascii="Times New Roman" w:hAnsi="Times New Roman" w:cs="Times New Roman"/>
          <w:sz w:val="24"/>
          <w:szCs w:val="24"/>
        </w:rPr>
        <w:t>" МБОУ "</w:t>
      </w:r>
      <w:proofErr w:type="spellStart"/>
      <w:r w:rsidRPr="00677377">
        <w:rPr>
          <w:rFonts w:ascii="Times New Roman" w:hAnsi="Times New Roman" w:cs="Times New Roman"/>
          <w:sz w:val="24"/>
          <w:szCs w:val="24"/>
        </w:rPr>
        <w:t>Сойгинская</w:t>
      </w:r>
      <w:proofErr w:type="spellEnd"/>
      <w:r w:rsidRPr="00677377">
        <w:rPr>
          <w:rFonts w:ascii="Times New Roman" w:hAnsi="Times New Roman" w:cs="Times New Roman"/>
          <w:sz w:val="24"/>
          <w:szCs w:val="24"/>
        </w:rPr>
        <w:t xml:space="preserve"> СШ" - 13.</w:t>
      </w:r>
      <w:proofErr w:type="gramEnd"/>
    </w:p>
    <w:p w:rsidR="007A7E6C" w:rsidRDefault="007A7E6C" w:rsidP="007A7E6C">
      <w:pPr>
        <w:shd w:val="clear" w:color="auto" w:fill="FFFFFF"/>
        <w:ind w:firstLine="426"/>
        <w:jc w:val="both"/>
      </w:pPr>
      <w:r>
        <w:rPr>
          <w:rFonts w:ascii="Times New Roman" w:hAnsi="Times New Roman" w:cs="Times New Roman"/>
          <w:color w:val="000000"/>
          <w:sz w:val="26"/>
          <w:szCs w:val="26"/>
        </w:rPr>
        <w:t xml:space="preserve">Общее количество детей в возрасте до 3-х лет, получающих услугу дошкольного образования, составляет </w:t>
      </w:r>
      <w:r w:rsidRPr="00FD01B2">
        <w:rPr>
          <w:rFonts w:ascii="Times New Roman" w:hAnsi="Times New Roman" w:cs="Times New Roman"/>
          <w:color w:val="000000"/>
          <w:sz w:val="26"/>
          <w:szCs w:val="26"/>
        </w:rPr>
        <w:t>2</w:t>
      </w:r>
      <w:r>
        <w:rPr>
          <w:rFonts w:ascii="Times New Roman" w:hAnsi="Times New Roman" w:cs="Times New Roman"/>
          <w:color w:val="000000"/>
          <w:sz w:val="26"/>
          <w:szCs w:val="26"/>
        </w:rPr>
        <w:t>07</w:t>
      </w:r>
      <w:r w:rsidRPr="00FD01B2">
        <w:rPr>
          <w:rFonts w:ascii="Times New Roman" w:hAnsi="Times New Roman" w:cs="Times New Roman"/>
          <w:color w:val="000000"/>
          <w:sz w:val="26"/>
          <w:szCs w:val="26"/>
        </w:rPr>
        <w:t xml:space="preserve"> человек (на 01.0</w:t>
      </w:r>
      <w:r>
        <w:rPr>
          <w:rFonts w:ascii="Times New Roman" w:hAnsi="Times New Roman" w:cs="Times New Roman"/>
          <w:color w:val="000000"/>
          <w:sz w:val="26"/>
          <w:szCs w:val="26"/>
        </w:rPr>
        <w:t>2</w:t>
      </w:r>
      <w:r w:rsidRPr="00FD01B2">
        <w:rPr>
          <w:rFonts w:ascii="Times New Roman" w:hAnsi="Times New Roman" w:cs="Times New Roman"/>
          <w:color w:val="000000"/>
          <w:sz w:val="26"/>
          <w:szCs w:val="26"/>
        </w:rPr>
        <w:t>.201</w:t>
      </w:r>
      <w:r>
        <w:rPr>
          <w:rFonts w:ascii="Times New Roman" w:hAnsi="Times New Roman" w:cs="Times New Roman"/>
          <w:color w:val="000000"/>
          <w:sz w:val="26"/>
          <w:szCs w:val="26"/>
        </w:rPr>
        <w:t>7</w:t>
      </w:r>
      <w:r w:rsidRPr="00FD01B2">
        <w:rPr>
          <w:rFonts w:ascii="Times New Roman" w:hAnsi="Times New Roman" w:cs="Times New Roman"/>
          <w:color w:val="000000"/>
          <w:sz w:val="26"/>
          <w:szCs w:val="26"/>
        </w:rPr>
        <w:t>).</w:t>
      </w:r>
    </w:p>
    <w:p w:rsidR="007A7E6C" w:rsidRPr="001C3C8F" w:rsidRDefault="007A7E6C" w:rsidP="007A7E6C">
      <w:pPr>
        <w:shd w:val="clear" w:color="auto" w:fill="FFFFFF"/>
        <w:ind w:firstLine="426"/>
        <w:jc w:val="both"/>
        <w:rPr>
          <w:color w:val="FF0000"/>
        </w:rPr>
      </w:pPr>
      <w:r w:rsidRPr="00373F94">
        <w:rPr>
          <w:rFonts w:ascii="Times New Roman" w:hAnsi="Times New Roman" w:cs="Times New Roman"/>
          <w:color w:val="000000"/>
          <w:sz w:val="26"/>
          <w:szCs w:val="26"/>
        </w:rPr>
        <w:lastRenderedPageBreak/>
        <w:t>Следует отметить, что, наряду с положительной динамикой по охвату детей услугами дошкольного образования, на протяжении последних лет сохраняется, и в ближайшей перспективе будет сохраняться дефицит мест в образовательных организациях района п. Урдома.</w:t>
      </w:r>
      <w:r w:rsidR="00643F94">
        <w:rPr>
          <w:rFonts w:ascii="Times New Roman" w:hAnsi="Times New Roman" w:cs="Times New Roman"/>
          <w:color w:val="000000"/>
          <w:sz w:val="26"/>
          <w:szCs w:val="26"/>
        </w:rPr>
        <w:t xml:space="preserve"> </w:t>
      </w:r>
      <w:r w:rsidRPr="00373F94">
        <w:rPr>
          <w:rFonts w:ascii="Times New Roman" w:hAnsi="Times New Roman" w:cs="Times New Roman"/>
          <w:color w:val="000000"/>
          <w:sz w:val="26"/>
          <w:szCs w:val="26"/>
        </w:rPr>
        <w:t>( Приложение</w:t>
      </w:r>
      <w:r w:rsidR="00643F94">
        <w:rPr>
          <w:rFonts w:ascii="Times New Roman" w:hAnsi="Times New Roman" w:cs="Times New Roman"/>
          <w:color w:val="000000"/>
          <w:sz w:val="26"/>
          <w:szCs w:val="26"/>
        </w:rPr>
        <w:t xml:space="preserve"> </w:t>
      </w:r>
      <w:r w:rsidRPr="00373F94">
        <w:rPr>
          <w:rFonts w:ascii="Times New Roman" w:hAnsi="Times New Roman" w:cs="Times New Roman"/>
          <w:color w:val="000000"/>
          <w:sz w:val="26"/>
          <w:szCs w:val="26"/>
        </w:rPr>
        <w:t>7,8)</w:t>
      </w:r>
    </w:p>
    <w:p w:rsidR="007A7E6C" w:rsidRPr="00FD01B2" w:rsidRDefault="007A7E6C" w:rsidP="007A7E6C">
      <w:pPr>
        <w:shd w:val="clear" w:color="auto" w:fill="FFFFFF"/>
        <w:ind w:firstLine="426"/>
        <w:jc w:val="both"/>
      </w:pPr>
      <w:r w:rsidRPr="00FD01B2">
        <w:rPr>
          <w:rFonts w:ascii="Times New Roman" w:hAnsi="Times New Roman" w:cs="Times New Roman"/>
          <w:color w:val="000000"/>
          <w:sz w:val="26"/>
          <w:szCs w:val="26"/>
        </w:rPr>
        <w:t>По состоянию на 01.0</w:t>
      </w:r>
      <w:r>
        <w:rPr>
          <w:rFonts w:ascii="Times New Roman" w:hAnsi="Times New Roman" w:cs="Times New Roman"/>
          <w:color w:val="000000"/>
          <w:sz w:val="26"/>
          <w:szCs w:val="26"/>
        </w:rPr>
        <w:t>2</w:t>
      </w:r>
      <w:r w:rsidRPr="00FD01B2">
        <w:rPr>
          <w:rFonts w:ascii="Times New Roman" w:hAnsi="Times New Roman" w:cs="Times New Roman"/>
          <w:color w:val="000000"/>
          <w:sz w:val="26"/>
          <w:szCs w:val="26"/>
        </w:rPr>
        <w:t>.201</w:t>
      </w:r>
      <w:r>
        <w:rPr>
          <w:rFonts w:ascii="Times New Roman" w:hAnsi="Times New Roman" w:cs="Times New Roman"/>
          <w:color w:val="000000"/>
          <w:sz w:val="26"/>
          <w:szCs w:val="26"/>
        </w:rPr>
        <w:t>7</w:t>
      </w:r>
      <w:r w:rsidRPr="00FD01B2">
        <w:rPr>
          <w:rFonts w:ascii="Times New Roman" w:hAnsi="Times New Roman" w:cs="Times New Roman"/>
          <w:color w:val="000000"/>
          <w:sz w:val="26"/>
          <w:szCs w:val="26"/>
        </w:rPr>
        <w:t xml:space="preserve"> численность детей в возрасте от 0 до 3-х лет, зарегистрированных в очереди для дальнейшего определения в детские сады района, составляет 1</w:t>
      </w:r>
      <w:r>
        <w:rPr>
          <w:rFonts w:ascii="Times New Roman" w:hAnsi="Times New Roman" w:cs="Times New Roman"/>
          <w:color w:val="000000"/>
          <w:sz w:val="26"/>
          <w:szCs w:val="26"/>
        </w:rPr>
        <w:t>04</w:t>
      </w:r>
      <w:r w:rsidRPr="00FD01B2">
        <w:rPr>
          <w:rFonts w:ascii="Times New Roman" w:hAnsi="Times New Roman" w:cs="Times New Roman"/>
          <w:color w:val="000000"/>
          <w:sz w:val="26"/>
          <w:szCs w:val="26"/>
        </w:rPr>
        <w:t xml:space="preserve"> человек</w:t>
      </w:r>
      <w:r>
        <w:rPr>
          <w:rFonts w:ascii="Times New Roman" w:hAnsi="Times New Roman" w:cs="Times New Roman"/>
          <w:color w:val="000000"/>
          <w:sz w:val="26"/>
          <w:szCs w:val="26"/>
        </w:rPr>
        <w:t>а</w:t>
      </w:r>
      <w:r w:rsidRPr="00FD01B2">
        <w:rPr>
          <w:rFonts w:ascii="Times New Roman" w:hAnsi="Times New Roman" w:cs="Times New Roman"/>
          <w:color w:val="000000"/>
          <w:sz w:val="26"/>
          <w:szCs w:val="26"/>
        </w:rPr>
        <w:t xml:space="preserve">, из них от 1,5 до 3-х лет – </w:t>
      </w:r>
      <w:r>
        <w:rPr>
          <w:rFonts w:ascii="Times New Roman" w:hAnsi="Times New Roman" w:cs="Times New Roman"/>
          <w:color w:val="000000"/>
          <w:sz w:val="26"/>
          <w:szCs w:val="26"/>
        </w:rPr>
        <w:t>2</w:t>
      </w:r>
      <w:r w:rsidRPr="00FD01B2">
        <w:rPr>
          <w:rFonts w:ascii="Times New Roman" w:hAnsi="Times New Roman" w:cs="Times New Roman"/>
          <w:color w:val="000000"/>
          <w:sz w:val="26"/>
          <w:szCs w:val="26"/>
        </w:rPr>
        <w:t>. Во исполнение указа Президента Российской Федерации от 7 мая 2012 г. № 559 "О мерах по реализации государственной политики в области образования и науки", в целях ликвидации очередности утвержден план мероприятий ("дорожная карта"), в котором поэтапно отражены мероприятия по обеспечению всех детей трехлетнего возраста услугой дошкольного образования.</w:t>
      </w:r>
    </w:p>
    <w:p w:rsidR="007A7E6C" w:rsidRDefault="007A7E6C" w:rsidP="007A7E6C">
      <w:pPr>
        <w:shd w:val="clear" w:color="auto" w:fill="FFFFFF"/>
        <w:ind w:firstLine="426"/>
        <w:jc w:val="both"/>
        <w:rPr>
          <w:rFonts w:ascii="Times New Roman" w:hAnsi="Times New Roman" w:cs="Times New Roman"/>
          <w:color w:val="000000"/>
          <w:sz w:val="26"/>
          <w:szCs w:val="26"/>
        </w:rPr>
      </w:pPr>
      <w:r w:rsidRPr="00373F94">
        <w:rPr>
          <w:rFonts w:ascii="Times New Roman" w:hAnsi="Times New Roman" w:cs="Times New Roman"/>
          <w:color w:val="000000"/>
          <w:sz w:val="26"/>
          <w:szCs w:val="26"/>
        </w:rPr>
        <w:t>В 4 детских садах организованы вариативные формы работы с детьми, что составляет 25% от всех организаций. В общей сложности такой формой дошкольного образования охвачено 450 детей и их родителей. Наиболее распространена такая форма, как консультативный пункт – для детей и родителей оказывается психолого-педагогическая помощь  по различным вопросам воспитания, обучения и развития ребенка дошкольного возраста.</w:t>
      </w:r>
    </w:p>
    <w:p w:rsidR="007A7E6C" w:rsidRDefault="00F26FD4" w:rsidP="00F26FD4">
      <w:pPr>
        <w:shd w:val="clear" w:color="auto" w:fill="FFFFFF"/>
        <w:ind w:firstLine="142"/>
        <w:jc w:val="both"/>
      </w:pPr>
      <w:r>
        <w:rPr>
          <w:rFonts w:ascii="Times New Roman" w:hAnsi="Times New Roman" w:cs="Times New Roman"/>
          <w:b/>
          <w:bCs/>
          <w:color w:val="000000"/>
          <w:spacing w:val="-1"/>
          <w:sz w:val="26"/>
          <w:szCs w:val="26"/>
        </w:rPr>
        <w:t>1</w:t>
      </w:r>
      <w:r w:rsidR="007A7E6C">
        <w:rPr>
          <w:rFonts w:ascii="Times New Roman" w:hAnsi="Times New Roman" w:cs="Times New Roman"/>
          <w:b/>
          <w:bCs/>
          <w:color w:val="000000"/>
          <w:spacing w:val="-1"/>
          <w:sz w:val="26"/>
          <w:szCs w:val="26"/>
        </w:rPr>
        <w:t>.2.</w:t>
      </w:r>
      <w:r w:rsidR="007A7E6C">
        <w:rPr>
          <w:rFonts w:ascii="Times New Roman" w:hAnsi="Times New Roman" w:cs="Times New Roman"/>
          <w:b/>
          <w:bCs/>
          <w:color w:val="000000"/>
          <w:sz w:val="26"/>
          <w:szCs w:val="26"/>
        </w:rPr>
        <w:t>Содержание образовательной деятельности и организация образовательного процесса по образовательным программам дошкольного образования.</w:t>
      </w:r>
    </w:p>
    <w:p w:rsidR="007A7E6C" w:rsidRDefault="007A7E6C" w:rsidP="007A7E6C">
      <w:pPr>
        <w:shd w:val="clear" w:color="auto" w:fill="FFFFFF"/>
        <w:ind w:firstLine="426"/>
        <w:jc w:val="both"/>
      </w:pPr>
      <w:r>
        <w:rPr>
          <w:rFonts w:ascii="Times New Roman" w:hAnsi="Times New Roman" w:cs="Times New Roman"/>
          <w:color w:val="000000"/>
          <w:sz w:val="26"/>
          <w:szCs w:val="26"/>
        </w:rPr>
        <w:t xml:space="preserve">Содержание образовательной деятельности и организация образовательного процесса по образовательным программам дошкольного образования определяется образовательными программами дошкольного образования, разработанными и утвержденными образовательными организациями самостоятельно в соответствии с федеральным государственным образовательным стандартом дошкольного образования (далее – ФГОС </w:t>
      </w:r>
      <w:proofErr w:type="gramStart"/>
      <w:r>
        <w:rPr>
          <w:rFonts w:ascii="Times New Roman" w:hAnsi="Times New Roman" w:cs="Times New Roman"/>
          <w:color w:val="000000"/>
          <w:sz w:val="26"/>
          <w:szCs w:val="26"/>
        </w:rPr>
        <w:t>ДО</w:t>
      </w:r>
      <w:proofErr w:type="gramEnd"/>
      <w:r>
        <w:rPr>
          <w:rFonts w:ascii="Times New Roman" w:hAnsi="Times New Roman" w:cs="Times New Roman"/>
          <w:color w:val="000000"/>
          <w:sz w:val="26"/>
          <w:szCs w:val="26"/>
        </w:rPr>
        <w:t xml:space="preserve">) и </w:t>
      </w:r>
      <w:proofErr w:type="gramStart"/>
      <w:r>
        <w:rPr>
          <w:rFonts w:ascii="Times New Roman" w:hAnsi="Times New Roman" w:cs="Times New Roman"/>
          <w:color w:val="000000"/>
          <w:sz w:val="26"/>
          <w:szCs w:val="26"/>
        </w:rPr>
        <w:t>с</w:t>
      </w:r>
      <w:proofErr w:type="gramEnd"/>
      <w:r>
        <w:rPr>
          <w:rFonts w:ascii="Times New Roman" w:hAnsi="Times New Roman" w:cs="Times New Roman"/>
          <w:color w:val="000000"/>
          <w:sz w:val="26"/>
          <w:szCs w:val="26"/>
        </w:rPr>
        <w:t xml:space="preserve"> учетом примерных образовательных программ дошкольного образования.</w:t>
      </w:r>
    </w:p>
    <w:p w:rsidR="007A7E6C" w:rsidRPr="002726ED" w:rsidRDefault="007A7E6C" w:rsidP="007A7E6C">
      <w:pPr>
        <w:shd w:val="clear" w:color="auto" w:fill="FFFFFF"/>
        <w:ind w:firstLine="426"/>
        <w:jc w:val="both"/>
        <w:rPr>
          <w:rFonts w:ascii="Times New Roman" w:hAnsi="Times New Roman" w:cs="Times New Roman"/>
          <w:color w:val="000000"/>
          <w:sz w:val="26"/>
          <w:szCs w:val="26"/>
        </w:rPr>
      </w:pPr>
      <w:r w:rsidRPr="002726ED">
        <w:rPr>
          <w:rFonts w:ascii="Times New Roman" w:hAnsi="Times New Roman" w:cs="Times New Roman"/>
          <w:color w:val="000000"/>
          <w:sz w:val="26"/>
          <w:szCs w:val="26"/>
        </w:rPr>
        <w:t xml:space="preserve">В настоящее время тринадцать образовательных </w:t>
      </w:r>
      <w:r>
        <w:rPr>
          <w:rFonts w:ascii="Times New Roman" w:hAnsi="Times New Roman" w:cs="Times New Roman"/>
          <w:color w:val="000000"/>
          <w:sz w:val="26"/>
          <w:szCs w:val="26"/>
        </w:rPr>
        <w:t>организаций</w:t>
      </w:r>
      <w:r w:rsidRPr="002726ED">
        <w:rPr>
          <w:rFonts w:ascii="Times New Roman" w:hAnsi="Times New Roman" w:cs="Times New Roman"/>
          <w:color w:val="000000"/>
          <w:sz w:val="26"/>
          <w:szCs w:val="26"/>
        </w:rPr>
        <w:t xml:space="preserve"> района разработали и утвердили основную образовательную программу дошкольного образования. В остальных дошкольных организациях района работа по разработке программы находится в стадии завершения. </w:t>
      </w:r>
    </w:p>
    <w:p w:rsidR="007A7E6C" w:rsidRPr="00FC2FE7" w:rsidRDefault="007A7E6C" w:rsidP="007A7E6C">
      <w:pPr>
        <w:shd w:val="clear" w:color="auto" w:fill="FFFFFF"/>
        <w:ind w:firstLine="426"/>
        <w:jc w:val="both"/>
        <w:rPr>
          <w:rFonts w:ascii="Times New Roman" w:hAnsi="Times New Roman" w:cs="Times New Roman"/>
          <w:spacing w:val="-2"/>
          <w:sz w:val="26"/>
          <w:szCs w:val="26"/>
        </w:rPr>
      </w:pPr>
      <w:r w:rsidRPr="002726ED">
        <w:rPr>
          <w:rFonts w:ascii="Times New Roman" w:hAnsi="Times New Roman" w:cs="Times New Roman"/>
          <w:color w:val="000000"/>
          <w:spacing w:val="-2"/>
          <w:sz w:val="26"/>
          <w:szCs w:val="26"/>
        </w:rPr>
        <w:t xml:space="preserve">70% образовательных </w:t>
      </w:r>
      <w:proofErr w:type="gramStart"/>
      <w:r>
        <w:rPr>
          <w:rFonts w:ascii="Times New Roman" w:hAnsi="Times New Roman" w:cs="Times New Roman"/>
          <w:color w:val="000000"/>
          <w:spacing w:val="-2"/>
          <w:sz w:val="26"/>
          <w:szCs w:val="26"/>
        </w:rPr>
        <w:t>организациях</w:t>
      </w:r>
      <w:proofErr w:type="gramEnd"/>
      <w:r w:rsidRPr="002726ED">
        <w:rPr>
          <w:rFonts w:ascii="Times New Roman" w:hAnsi="Times New Roman" w:cs="Times New Roman"/>
          <w:color w:val="000000"/>
          <w:spacing w:val="-2"/>
          <w:sz w:val="26"/>
          <w:szCs w:val="26"/>
        </w:rPr>
        <w:t xml:space="preserve"> района привели в соответствие с ФГОС ДО</w:t>
      </w:r>
      <w:r>
        <w:rPr>
          <w:rFonts w:ascii="Times New Roman" w:hAnsi="Times New Roman" w:cs="Times New Roman"/>
          <w:color w:val="000000"/>
          <w:spacing w:val="-2"/>
          <w:sz w:val="26"/>
          <w:szCs w:val="26"/>
        </w:rPr>
        <w:t xml:space="preserve"> </w:t>
      </w:r>
      <w:r w:rsidRPr="002726ED">
        <w:rPr>
          <w:rFonts w:ascii="Times New Roman" w:hAnsi="Times New Roman" w:cs="Times New Roman"/>
          <w:color w:val="000000"/>
          <w:spacing w:val="-2"/>
          <w:sz w:val="26"/>
          <w:szCs w:val="26"/>
        </w:rPr>
        <w:t xml:space="preserve">устав и локальные акты учреждения. В 30 % </w:t>
      </w:r>
      <w:r>
        <w:rPr>
          <w:rFonts w:ascii="Times New Roman" w:hAnsi="Times New Roman" w:cs="Times New Roman"/>
          <w:color w:val="000000"/>
          <w:spacing w:val="-2"/>
          <w:sz w:val="26"/>
          <w:szCs w:val="26"/>
        </w:rPr>
        <w:t>организациях</w:t>
      </w:r>
      <w:r w:rsidRPr="002726ED">
        <w:rPr>
          <w:rFonts w:ascii="Times New Roman" w:hAnsi="Times New Roman" w:cs="Times New Roman"/>
          <w:color w:val="000000"/>
          <w:spacing w:val="-2"/>
          <w:sz w:val="26"/>
          <w:szCs w:val="26"/>
        </w:rPr>
        <w:t xml:space="preserve"> района эта работа носит завершающий характер.</w:t>
      </w:r>
      <w:r>
        <w:rPr>
          <w:rFonts w:ascii="Times New Roman" w:hAnsi="Times New Roman" w:cs="Times New Roman"/>
          <w:color w:val="000000"/>
          <w:spacing w:val="-2"/>
          <w:sz w:val="26"/>
          <w:szCs w:val="26"/>
        </w:rPr>
        <w:t xml:space="preserve"> </w:t>
      </w:r>
      <w:r w:rsidRPr="00CF0BC3">
        <w:rPr>
          <w:rFonts w:ascii="Times New Roman" w:hAnsi="Times New Roman" w:cs="Times New Roman"/>
          <w:color w:val="000000"/>
          <w:spacing w:val="-2"/>
          <w:sz w:val="26"/>
          <w:szCs w:val="26"/>
        </w:rPr>
        <w:t xml:space="preserve">Во всех дошкольных организациях района разработана (адаптирована) и утверждена форма договора об образовании при приеме детей на обучение по образовательных программам дошкольного образования. 80 % образовательных </w:t>
      </w:r>
      <w:r>
        <w:rPr>
          <w:rFonts w:ascii="Times New Roman" w:hAnsi="Times New Roman" w:cs="Times New Roman"/>
          <w:color w:val="000000"/>
          <w:spacing w:val="-2"/>
          <w:sz w:val="26"/>
          <w:szCs w:val="26"/>
        </w:rPr>
        <w:t>организаций</w:t>
      </w:r>
      <w:r w:rsidRPr="00CF0BC3">
        <w:rPr>
          <w:rFonts w:ascii="Times New Roman" w:hAnsi="Times New Roman" w:cs="Times New Roman"/>
          <w:color w:val="000000"/>
          <w:spacing w:val="-2"/>
          <w:sz w:val="26"/>
          <w:szCs w:val="26"/>
        </w:rPr>
        <w:t xml:space="preserve"> заключили договор о сотрудничестве с организациями и учреждениями, привлекаемыми к реализации </w:t>
      </w:r>
      <w:r w:rsidRPr="00CF0BC3">
        <w:rPr>
          <w:rFonts w:ascii="Times New Roman" w:hAnsi="Times New Roman" w:cs="Times New Roman"/>
          <w:spacing w:val="-2"/>
          <w:sz w:val="26"/>
          <w:szCs w:val="26"/>
        </w:rPr>
        <w:t xml:space="preserve">основной образовательной программы дошкольного образования (далее по тексту – ООП </w:t>
      </w:r>
      <w:proofErr w:type="gramStart"/>
      <w:r w:rsidRPr="00CF0BC3">
        <w:rPr>
          <w:rFonts w:ascii="Times New Roman" w:hAnsi="Times New Roman" w:cs="Times New Roman"/>
          <w:spacing w:val="-2"/>
          <w:sz w:val="26"/>
          <w:szCs w:val="26"/>
        </w:rPr>
        <w:t>ДО</w:t>
      </w:r>
      <w:proofErr w:type="gramEnd"/>
      <w:r w:rsidRPr="00CF0BC3">
        <w:rPr>
          <w:rFonts w:ascii="Times New Roman" w:hAnsi="Times New Roman" w:cs="Times New Roman"/>
          <w:spacing w:val="-2"/>
          <w:sz w:val="26"/>
          <w:szCs w:val="26"/>
        </w:rPr>
        <w:t>).</w:t>
      </w:r>
      <w:r w:rsidRPr="00FC2FE7">
        <w:rPr>
          <w:rFonts w:ascii="Times New Roman" w:hAnsi="Times New Roman" w:cs="Times New Roman"/>
          <w:spacing w:val="-2"/>
          <w:sz w:val="26"/>
          <w:szCs w:val="26"/>
        </w:rPr>
        <w:t xml:space="preserve"> </w:t>
      </w:r>
    </w:p>
    <w:p w:rsidR="007A7E6C" w:rsidRDefault="007A7E6C" w:rsidP="007A7E6C">
      <w:pPr>
        <w:shd w:val="clear" w:color="auto" w:fill="FFFFFF"/>
        <w:ind w:firstLine="426"/>
        <w:jc w:val="both"/>
      </w:pPr>
      <w:r>
        <w:rPr>
          <w:rFonts w:ascii="Times New Roman" w:hAnsi="Times New Roman" w:cs="Times New Roman"/>
          <w:color w:val="000000"/>
          <w:spacing w:val="-2"/>
          <w:sz w:val="26"/>
          <w:szCs w:val="26"/>
        </w:rPr>
        <w:t xml:space="preserve">Все образовательные организации в переходный период продолжают работать по </w:t>
      </w:r>
      <w:r>
        <w:rPr>
          <w:rFonts w:ascii="Times New Roman" w:hAnsi="Times New Roman" w:cs="Times New Roman"/>
          <w:color w:val="000000"/>
          <w:sz w:val="26"/>
          <w:szCs w:val="26"/>
        </w:rPr>
        <w:t>тем программам, на основании которых получены лицензии.</w:t>
      </w:r>
    </w:p>
    <w:p w:rsidR="007A7E6C" w:rsidRPr="00AC6D8B" w:rsidRDefault="007A7E6C" w:rsidP="007A7E6C">
      <w:pPr>
        <w:ind w:firstLine="426"/>
        <w:jc w:val="both"/>
        <w:rPr>
          <w:rFonts w:ascii="Times New Roman" w:hAnsi="Times New Roman"/>
          <w:sz w:val="26"/>
          <w:szCs w:val="26"/>
        </w:rPr>
      </w:pPr>
      <w:r w:rsidRPr="00AC6D8B">
        <w:rPr>
          <w:rFonts w:ascii="Times New Roman" w:hAnsi="Times New Roman"/>
          <w:sz w:val="26"/>
          <w:szCs w:val="26"/>
        </w:rPr>
        <w:t xml:space="preserve">В 2016-2017 учебном году планируется организация и проведение районных тематических совещаний и семинаров для руководителей и педагогов ДОУ района с целью обобщения и распространения передового педагогического опыты по проблеме внедрения ФГОС </w:t>
      </w:r>
      <w:proofErr w:type="gramStart"/>
      <w:r w:rsidRPr="00AC6D8B">
        <w:rPr>
          <w:rFonts w:ascii="Times New Roman" w:hAnsi="Times New Roman"/>
          <w:sz w:val="26"/>
          <w:szCs w:val="26"/>
        </w:rPr>
        <w:t>ДО</w:t>
      </w:r>
      <w:proofErr w:type="gramEnd"/>
      <w:r w:rsidRPr="00AC6D8B">
        <w:rPr>
          <w:rFonts w:ascii="Times New Roman" w:hAnsi="Times New Roman"/>
          <w:sz w:val="26"/>
          <w:szCs w:val="26"/>
        </w:rPr>
        <w:t>.</w:t>
      </w:r>
    </w:p>
    <w:p w:rsidR="007A7E6C" w:rsidRDefault="00F26FD4" w:rsidP="007A7E6C">
      <w:pPr>
        <w:shd w:val="clear" w:color="auto" w:fill="FFFFFF"/>
        <w:tabs>
          <w:tab w:val="left" w:pos="499"/>
        </w:tabs>
        <w:jc w:val="both"/>
      </w:pPr>
      <w:r>
        <w:rPr>
          <w:rFonts w:ascii="Times New Roman" w:hAnsi="Times New Roman" w:cs="Times New Roman"/>
          <w:b/>
          <w:bCs/>
          <w:color w:val="000000"/>
          <w:spacing w:val="-1"/>
          <w:sz w:val="26"/>
          <w:szCs w:val="26"/>
        </w:rPr>
        <w:t>1</w:t>
      </w:r>
      <w:r w:rsidR="007A7E6C">
        <w:rPr>
          <w:rFonts w:ascii="Times New Roman" w:hAnsi="Times New Roman" w:cs="Times New Roman"/>
          <w:b/>
          <w:bCs/>
          <w:color w:val="000000"/>
          <w:spacing w:val="-1"/>
          <w:sz w:val="26"/>
          <w:szCs w:val="26"/>
        </w:rPr>
        <w:t>.3.</w:t>
      </w:r>
      <w:r w:rsidR="007A7E6C">
        <w:rPr>
          <w:rFonts w:ascii="Times New Roman" w:hAnsi="Times New Roman" w:cs="Times New Roman"/>
          <w:b/>
          <w:bCs/>
          <w:color w:val="000000"/>
          <w:sz w:val="26"/>
          <w:szCs w:val="26"/>
        </w:rPr>
        <w:tab/>
        <w:t>Кадровое обеспечение дошкольных образовательных организаций.</w:t>
      </w:r>
    </w:p>
    <w:p w:rsidR="007A7E6C" w:rsidRDefault="001A4942" w:rsidP="007A7E6C">
      <w:pPr>
        <w:ind w:firstLine="567"/>
        <w:jc w:val="both"/>
        <w:rPr>
          <w:rFonts w:ascii="Times New Roman" w:hAnsi="Times New Roman"/>
          <w:sz w:val="26"/>
          <w:szCs w:val="26"/>
        </w:rPr>
      </w:pPr>
      <w:r>
        <w:rPr>
          <w:rFonts w:ascii="Times New Roman" w:hAnsi="Times New Roman"/>
          <w:sz w:val="26"/>
          <w:szCs w:val="26"/>
        </w:rPr>
        <w:t xml:space="preserve">В </w:t>
      </w:r>
      <w:r w:rsidR="007A7E6C">
        <w:rPr>
          <w:rFonts w:ascii="Times New Roman" w:hAnsi="Times New Roman"/>
          <w:sz w:val="26"/>
          <w:szCs w:val="26"/>
        </w:rPr>
        <w:t>2016 год в  Ленском муниципальном районе функционир</w:t>
      </w:r>
      <w:r>
        <w:rPr>
          <w:rFonts w:ascii="Times New Roman" w:hAnsi="Times New Roman"/>
          <w:sz w:val="26"/>
          <w:szCs w:val="26"/>
        </w:rPr>
        <w:t>овало</w:t>
      </w:r>
      <w:r w:rsidR="007A7E6C">
        <w:rPr>
          <w:rFonts w:ascii="Times New Roman" w:hAnsi="Times New Roman"/>
          <w:sz w:val="26"/>
          <w:szCs w:val="26"/>
        </w:rPr>
        <w:t xml:space="preserve"> </w:t>
      </w:r>
      <w:r>
        <w:rPr>
          <w:rFonts w:ascii="Times New Roman" w:hAnsi="Times New Roman"/>
          <w:sz w:val="26"/>
          <w:szCs w:val="26"/>
        </w:rPr>
        <w:t>4</w:t>
      </w:r>
      <w:r w:rsidR="007A7E6C" w:rsidRPr="009F3312">
        <w:rPr>
          <w:rFonts w:ascii="Times New Roman" w:hAnsi="Times New Roman"/>
          <w:sz w:val="26"/>
          <w:szCs w:val="26"/>
        </w:rPr>
        <w:t xml:space="preserve"> </w:t>
      </w:r>
      <w:r w:rsidR="007A7E6C">
        <w:rPr>
          <w:rFonts w:ascii="Times New Roman" w:hAnsi="Times New Roman"/>
          <w:sz w:val="26"/>
          <w:szCs w:val="26"/>
        </w:rPr>
        <w:t>муни</w:t>
      </w:r>
      <w:r w:rsidR="000931CC">
        <w:rPr>
          <w:rFonts w:ascii="Times New Roman" w:hAnsi="Times New Roman"/>
          <w:sz w:val="26"/>
          <w:szCs w:val="26"/>
        </w:rPr>
        <w:t>ципальных дошкольных организации, 5 структурных обособленных подразделений, 6 реализуют основные образовательные программы дошкольного образования в общеобразовательных организациях.</w:t>
      </w:r>
    </w:p>
    <w:p w:rsidR="007A7E6C" w:rsidRPr="000E798F" w:rsidRDefault="007A7E6C" w:rsidP="007A7E6C">
      <w:pPr>
        <w:ind w:firstLine="567"/>
        <w:jc w:val="both"/>
        <w:rPr>
          <w:rFonts w:ascii="Times New Roman" w:hAnsi="Times New Roman"/>
          <w:sz w:val="26"/>
          <w:szCs w:val="26"/>
        </w:rPr>
      </w:pPr>
      <w:r w:rsidRPr="000E798F">
        <w:rPr>
          <w:rFonts w:ascii="Times New Roman" w:hAnsi="Times New Roman"/>
          <w:sz w:val="26"/>
          <w:szCs w:val="26"/>
        </w:rPr>
        <w:t xml:space="preserve">Все ДОУ на 100% укомплектованы педагогическими кадрами. Общая численность руководящих и педагогических кадров ДОУ района составляет  102 человека, в том числе </w:t>
      </w:r>
      <w:r w:rsidRPr="000E798F">
        <w:rPr>
          <w:rFonts w:ascii="Times New Roman" w:hAnsi="Times New Roman"/>
          <w:sz w:val="26"/>
          <w:szCs w:val="26"/>
        </w:rPr>
        <w:lastRenderedPageBreak/>
        <w:t xml:space="preserve">руководителей - 9, старших воспитателей - 6, социальных педагогов - 2, музыкальных руководителей - 8, учителей-логопедов - 4, инструкторов по физической культуре - 2, педагогов – психологов -1, тьюторов – 1, воспитателей  - 68. </w:t>
      </w:r>
    </w:p>
    <w:p w:rsidR="007A7E6C" w:rsidRPr="00907BC6" w:rsidRDefault="007A7E6C" w:rsidP="007A7E6C">
      <w:pPr>
        <w:ind w:firstLine="567"/>
        <w:jc w:val="both"/>
        <w:rPr>
          <w:rFonts w:ascii="Times New Roman" w:hAnsi="Times New Roman"/>
          <w:sz w:val="26"/>
          <w:szCs w:val="26"/>
        </w:rPr>
      </w:pPr>
      <w:r w:rsidRPr="00907BC6">
        <w:rPr>
          <w:rFonts w:ascii="Times New Roman" w:hAnsi="Times New Roman"/>
          <w:sz w:val="26"/>
          <w:szCs w:val="26"/>
        </w:rPr>
        <w:t>Самый большой процент 31% составляют педагоги со стажем от 20 до 25 лет, причём наиболее многочисленную группу по этому показателю составляют  заведующие. Стаж свыше 25 лет имеют 10 педагогов (1%), 10 % составляют педагоги со стажем от 5 до 10 лет,  14% педагогов работают от 10 до 15 лет, 12%  педагогов – от 15 до 20 лет.</w:t>
      </w:r>
    </w:p>
    <w:p w:rsidR="007A7E6C" w:rsidRPr="00907BC6" w:rsidRDefault="007A7E6C" w:rsidP="007A7E6C">
      <w:pPr>
        <w:ind w:firstLine="567"/>
        <w:jc w:val="both"/>
        <w:rPr>
          <w:rFonts w:ascii="Times New Roman" w:hAnsi="Times New Roman"/>
          <w:sz w:val="26"/>
          <w:szCs w:val="26"/>
        </w:rPr>
      </w:pPr>
      <w:r w:rsidRPr="00907BC6">
        <w:rPr>
          <w:rFonts w:ascii="Times New Roman" w:hAnsi="Times New Roman"/>
          <w:sz w:val="26"/>
          <w:szCs w:val="26"/>
        </w:rPr>
        <w:t>Повышение качества дошкольного образования находится в прямой зависимости от профессионального уровня педагогических кадров.</w:t>
      </w:r>
    </w:p>
    <w:p w:rsidR="007A7E6C" w:rsidRPr="00907BC6" w:rsidRDefault="007A7E6C" w:rsidP="007A7E6C">
      <w:pPr>
        <w:ind w:firstLine="567"/>
        <w:jc w:val="both"/>
        <w:rPr>
          <w:rFonts w:ascii="Times New Roman" w:hAnsi="Times New Roman"/>
          <w:sz w:val="26"/>
          <w:szCs w:val="26"/>
        </w:rPr>
      </w:pPr>
      <w:r w:rsidRPr="00907BC6">
        <w:rPr>
          <w:rFonts w:ascii="Times New Roman" w:hAnsi="Times New Roman"/>
          <w:sz w:val="26"/>
          <w:szCs w:val="26"/>
        </w:rPr>
        <w:t>15,7% - молодые педагоги со стажем от 0 до 5 лет.</w:t>
      </w:r>
    </w:p>
    <w:p w:rsidR="007A7E6C" w:rsidRPr="00907BC6" w:rsidRDefault="007A7E6C" w:rsidP="007A7E6C">
      <w:pPr>
        <w:ind w:firstLine="567"/>
        <w:jc w:val="both"/>
        <w:rPr>
          <w:rFonts w:ascii="Times New Roman" w:hAnsi="Times New Roman"/>
          <w:sz w:val="26"/>
          <w:szCs w:val="26"/>
        </w:rPr>
      </w:pPr>
      <w:r w:rsidRPr="00907BC6">
        <w:rPr>
          <w:rFonts w:ascii="Times New Roman" w:hAnsi="Times New Roman"/>
          <w:sz w:val="26"/>
          <w:szCs w:val="26"/>
        </w:rPr>
        <w:t>Наиболее высокий образовательный ценз (высшее педагогическое образование) имеют 30 % педагогических работников. Более половины (63%) педагогов имеют среднее специальное педагогическое образование, 7 % - среднее общее образование.</w:t>
      </w:r>
    </w:p>
    <w:p w:rsidR="007A7E6C" w:rsidRDefault="007A7E6C" w:rsidP="007A7E6C">
      <w:pPr>
        <w:ind w:firstLine="567"/>
        <w:jc w:val="both"/>
        <w:rPr>
          <w:rFonts w:ascii="Times New Roman" w:hAnsi="Times New Roman"/>
          <w:sz w:val="26"/>
          <w:szCs w:val="26"/>
        </w:rPr>
      </w:pPr>
      <w:r w:rsidRPr="00907BC6">
        <w:rPr>
          <w:rFonts w:ascii="Times New Roman" w:hAnsi="Times New Roman"/>
          <w:sz w:val="26"/>
          <w:szCs w:val="26"/>
        </w:rPr>
        <w:t xml:space="preserve">Высшую категорию имеют – 4 %, 1 категорию – 26 %, соответствует занимаемой должности – 45 %, не имеют категории – 25 % </w:t>
      </w:r>
      <w:r w:rsidR="00CF1879">
        <w:rPr>
          <w:rFonts w:ascii="Times New Roman" w:hAnsi="Times New Roman"/>
          <w:sz w:val="26"/>
          <w:szCs w:val="26"/>
        </w:rPr>
        <w:t>педагогов.</w:t>
      </w:r>
      <w:r>
        <w:rPr>
          <w:rFonts w:ascii="Times New Roman" w:hAnsi="Times New Roman"/>
          <w:sz w:val="26"/>
          <w:szCs w:val="26"/>
        </w:rPr>
        <w:t xml:space="preserve"> </w:t>
      </w:r>
    </w:p>
    <w:p w:rsidR="007A7E6C" w:rsidRDefault="007A7E6C" w:rsidP="007A7E6C">
      <w:pPr>
        <w:jc w:val="both"/>
      </w:pPr>
      <w:r>
        <w:rPr>
          <w:rFonts w:ascii="Times New Roman" w:hAnsi="Times New Roman" w:cs="Times New Roman"/>
          <w:sz w:val="26"/>
          <w:szCs w:val="26"/>
        </w:rPr>
        <w:t xml:space="preserve">    </w:t>
      </w:r>
      <w:r w:rsidR="00F26FD4">
        <w:rPr>
          <w:rFonts w:ascii="Times New Roman" w:hAnsi="Times New Roman" w:cs="Times New Roman"/>
          <w:b/>
          <w:bCs/>
          <w:color w:val="000000"/>
          <w:sz w:val="26"/>
          <w:szCs w:val="26"/>
        </w:rPr>
        <w:t>1</w:t>
      </w:r>
      <w:r>
        <w:rPr>
          <w:rFonts w:ascii="Times New Roman" w:hAnsi="Times New Roman" w:cs="Times New Roman"/>
          <w:b/>
          <w:bCs/>
          <w:color w:val="000000"/>
          <w:sz w:val="26"/>
          <w:szCs w:val="26"/>
        </w:rPr>
        <w:t>.4. Материально-техническое обеспечение дошкольных образовательных организаций.</w:t>
      </w:r>
    </w:p>
    <w:p w:rsidR="007A7E6C" w:rsidRDefault="007A7E6C" w:rsidP="007A7E6C">
      <w:pPr>
        <w:shd w:val="clear" w:color="auto" w:fill="FFFFFF"/>
        <w:ind w:firstLine="710"/>
        <w:jc w:val="both"/>
      </w:pPr>
      <w:r>
        <w:rPr>
          <w:rFonts w:ascii="Times New Roman" w:hAnsi="Times New Roman" w:cs="Times New Roman"/>
          <w:color w:val="000000"/>
          <w:sz w:val="26"/>
          <w:szCs w:val="26"/>
        </w:rPr>
        <w:t>Актуальность совершенствования материально-технической базы дошкольных образовательных организаций обусловлена требованием федерального государственного образовательного стандарта дошкольного образования к созданию благоприятных условий развития детей в соответствии с их возрастными и индивидуальными особенностями и склонностями, увеличению способностей и творческого потенциала каждого ребенка как субъекта отношений с самим собой, другими детьми, взрослыми и миром.</w:t>
      </w:r>
    </w:p>
    <w:p w:rsidR="007A7E6C" w:rsidRDefault="007A7E6C" w:rsidP="007A7E6C">
      <w:pPr>
        <w:shd w:val="clear" w:color="auto" w:fill="FFFFFF"/>
        <w:ind w:firstLine="706"/>
        <w:jc w:val="both"/>
      </w:pPr>
      <w:r>
        <w:rPr>
          <w:rFonts w:ascii="Times New Roman" w:hAnsi="Times New Roman" w:cs="Times New Roman"/>
          <w:color w:val="000000"/>
          <w:sz w:val="26"/>
          <w:szCs w:val="26"/>
        </w:rPr>
        <w:t>Наличие надлежащего оснащения территории дошкольных образовательных организаций, качественного питания детей в соответствии с их физиологическими потребностями, соответствующих условий для физической и умственной активности воспитанников позволяют считать детский сад одной из лучших форм дошкольного образования.</w:t>
      </w:r>
    </w:p>
    <w:p w:rsidR="007A7E6C" w:rsidRPr="00445704" w:rsidRDefault="007A7E6C" w:rsidP="007A7E6C">
      <w:pPr>
        <w:shd w:val="clear" w:color="auto" w:fill="FFFFFF"/>
        <w:ind w:firstLine="567"/>
        <w:jc w:val="both"/>
        <w:rPr>
          <w:rFonts w:ascii="Times New Roman" w:hAnsi="Times New Roman" w:cs="Times New Roman"/>
          <w:color w:val="000000"/>
          <w:sz w:val="26"/>
          <w:szCs w:val="26"/>
        </w:rPr>
      </w:pPr>
      <w:r w:rsidRPr="00445704">
        <w:rPr>
          <w:rFonts w:ascii="Times New Roman" w:hAnsi="Times New Roman" w:cs="Times New Roman"/>
          <w:color w:val="000000"/>
          <w:sz w:val="26"/>
          <w:szCs w:val="26"/>
        </w:rPr>
        <w:t xml:space="preserve">На балансе муниципальных дошкольных образовательных организаций района </w:t>
      </w:r>
      <w:r w:rsidRPr="00445704">
        <w:rPr>
          <w:rFonts w:ascii="Times New Roman" w:hAnsi="Times New Roman" w:cs="Times New Roman"/>
          <w:color w:val="000000"/>
          <w:spacing w:val="-1"/>
          <w:sz w:val="26"/>
          <w:szCs w:val="26"/>
        </w:rPr>
        <w:t xml:space="preserve"> находится 1</w:t>
      </w:r>
      <w:r>
        <w:rPr>
          <w:rFonts w:ascii="Times New Roman" w:hAnsi="Times New Roman" w:cs="Times New Roman"/>
          <w:color w:val="000000"/>
          <w:spacing w:val="-1"/>
          <w:sz w:val="26"/>
          <w:szCs w:val="26"/>
        </w:rPr>
        <w:t>6</w:t>
      </w:r>
      <w:r w:rsidRPr="00445704">
        <w:rPr>
          <w:rFonts w:ascii="Times New Roman" w:hAnsi="Times New Roman" w:cs="Times New Roman"/>
          <w:color w:val="000000"/>
          <w:spacing w:val="-1"/>
          <w:sz w:val="26"/>
          <w:szCs w:val="26"/>
        </w:rPr>
        <w:t xml:space="preserve"> зданий</w:t>
      </w:r>
      <w:r w:rsidRPr="00445704">
        <w:rPr>
          <w:rFonts w:ascii="Times New Roman" w:hAnsi="Times New Roman" w:cs="Times New Roman"/>
          <w:color w:val="000000"/>
          <w:sz w:val="26"/>
          <w:szCs w:val="26"/>
        </w:rPr>
        <w:t>. Во всех организациях реализуются программы дошкольного образования.  Оснащены системами водоснабжения - 8 образовательных организаций, имеют центральное отопление - 14, канализация - 6. Общее количество групповых помещений составляет 48 единиц. 12 детских садов имеют в наличии пищеблоки, 11 – прачечные.</w:t>
      </w:r>
    </w:p>
    <w:p w:rsidR="007A7E6C" w:rsidRPr="00CF0BC3" w:rsidRDefault="007A7E6C" w:rsidP="007A7E6C">
      <w:pPr>
        <w:shd w:val="clear" w:color="auto" w:fill="FFFFFF"/>
        <w:ind w:firstLine="567"/>
        <w:jc w:val="both"/>
      </w:pPr>
      <w:r w:rsidRPr="00CF0BC3">
        <w:rPr>
          <w:rFonts w:ascii="Times New Roman" w:hAnsi="Times New Roman" w:cs="Times New Roman"/>
          <w:color w:val="000000"/>
          <w:sz w:val="26"/>
          <w:szCs w:val="26"/>
        </w:rPr>
        <w:t xml:space="preserve"> Полноценное проживание дошкольного детства в условиях детского сада невозможно без систематической качественной подготовки материально-технической</w:t>
      </w:r>
    </w:p>
    <w:p w:rsidR="007A7E6C" w:rsidRPr="00087F3B" w:rsidRDefault="007A7E6C" w:rsidP="007A7E6C">
      <w:pPr>
        <w:shd w:val="clear" w:color="auto" w:fill="FFFFFF"/>
        <w:jc w:val="both"/>
      </w:pPr>
      <w:r w:rsidRPr="00CF0BC3">
        <w:rPr>
          <w:rFonts w:ascii="Times New Roman" w:hAnsi="Times New Roman" w:cs="Times New Roman"/>
          <w:color w:val="000000"/>
          <w:spacing w:val="-1"/>
          <w:sz w:val="26"/>
          <w:szCs w:val="26"/>
        </w:rPr>
        <w:t xml:space="preserve">базы дошкольных образовательных организаций к эксплуатации в очередном учебном </w:t>
      </w:r>
      <w:r w:rsidRPr="00CF0BC3">
        <w:rPr>
          <w:rFonts w:ascii="Times New Roman" w:hAnsi="Times New Roman" w:cs="Times New Roman"/>
          <w:color w:val="000000"/>
          <w:sz w:val="26"/>
          <w:szCs w:val="26"/>
        </w:rPr>
        <w:t xml:space="preserve">году. Администрацией района ежегодно предусматриваются средства районного бюджета на эти цели. </w:t>
      </w:r>
      <w:r w:rsidRPr="00087F3B">
        <w:rPr>
          <w:rFonts w:ascii="Times New Roman" w:hAnsi="Times New Roman" w:cs="Times New Roman"/>
          <w:color w:val="000000"/>
          <w:sz w:val="26"/>
          <w:szCs w:val="26"/>
        </w:rPr>
        <w:t>В период подготовки к 2016-2017 учебному году затраты на выполнение санитарно-гигиенических мероприятий составили  303,895 тыс. руб.</w:t>
      </w:r>
    </w:p>
    <w:p w:rsidR="007A7E6C" w:rsidRPr="00A74633" w:rsidRDefault="007A7E6C" w:rsidP="007A7E6C">
      <w:pPr>
        <w:shd w:val="clear" w:color="auto" w:fill="FFFFFF"/>
        <w:ind w:firstLine="567"/>
        <w:jc w:val="both"/>
        <w:rPr>
          <w:rFonts w:ascii="Times New Roman" w:hAnsi="Times New Roman" w:cs="Times New Roman"/>
          <w:color w:val="FF0000"/>
          <w:sz w:val="26"/>
          <w:szCs w:val="26"/>
        </w:rPr>
      </w:pPr>
      <w:r w:rsidRPr="009703BC">
        <w:rPr>
          <w:rFonts w:ascii="Times New Roman" w:hAnsi="Times New Roman" w:cs="Times New Roman"/>
          <w:color w:val="000000"/>
          <w:sz w:val="26"/>
          <w:szCs w:val="26"/>
        </w:rPr>
        <w:t xml:space="preserve"> В 2016 году приобретено оборудование (спортивный инвентарь) в МБДОУ «Детский сад № 1 «Незабудка» ОРВ с.</w:t>
      </w:r>
      <w:r w:rsidR="00643F94">
        <w:rPr>
          <w:rFonts w:ascii="Times New Roman" w:hAnsi="Times New Roman" w:cs="Times New Roman"/>
          <w:color w:val="000000"/>
          <w:sz w:val="26"/>
          <w:szCs w:val="26"/>
        </w:rPr>
        <w:t xml:space="preserve"> </w:t>
      </w:r>
      <w:r w:rsidRPr="009703BC">
        <w:rPr>
          <w:rFonts w:ascii="Times New Roman" w:hAnsi="Times New Roman" w:cs="Times New Roman"/>
          <w:color w:val="000000"/>
          <w:sz w:val="26"/>
          <w:szCs w:val="26"/>
        </w:rPr>
        <w:t>Яренск» - 168,320 тыс</w:t>
      </w:r>
      <w:proofErr w:type="gramStart"/>
      <w:r w:rsidRPr="009703BC">
        <w:rPr>
          <w:rFonts w:ascii="Times New Roman" w:hAnsi="Times New Roman" w:cs="Times New Roman"/>
          <w:color w:val="000000"/>
          <w:sz w:val="26"/>
          <w:szCs w:val="26"/>
        </w:rPr>
        <w:t>.р</w:t>
      </w:r>
      <w:proofErr w:type="gramEnd"/>
      <w:r w:rsidRPr="009703BC">
        <w:rPr>
          <w:rFonts w:ascii="Times New Roman" w:hAnsi="Times New Roman" w:cs="Times New Roman"/>
          <w:color w:val="000000"/>
          <w:sz w:val="26"/>
          <w:szCs w:val="26"/>
        </w:rPr>
        <w:t>уб.</w:t>
      </w:r>
      <w:r>
        <w:rPr>
          <w:rFonts w:ascii="Times New Roman" w:hAnsi="Times New Roman" w:cs="Times New Roman"/>
          <w:color w:val="000000"/>
          <w:sz w:val="26"/>
          <w:szCs w:val="26"/>
        </w:rPr>
        <w:t xml:space="preserve"> </w:t>
      </w:r>
      <w:r w:rsidRPr="00BB0219">
        <w:rPr>
          <w:rFonts w:ascii="Times New Roman" w:hAnsi="Times New Roman" w:cs="Times New Roman"/>
          <w:sz w:val="26"/>
          <w:szCs w:val="26"/>
        </w:rPr>
        <w:t>(</w:t>
      </w:r>
      <w:r w:rsidR="00BB0219" w:rsidRPr="00BB0219">
        <w:rPr>
          <w:rFonts w:ascii="Times New Roman" w:hAnsi="Times New Roman" w:cs="Times New Roman"/>
          <w:sz w:val="26"/>
          <w:szCs w:val="26"/>
        </w:rPr>
        <w:t xml:space="preserve">мячи, обручи, скакалки, кегли, </w:t>
      </w:r>
      <w:proofErr w:type="spellStart"/>
      <w:r w:rsidR="00BB0219" w:rsidRPr="00BB0219">
        <w:rPr>
          <w:rFonts w:ascii="Times New Roman" w:hAnsi="Times New Roman" w:cs="Times New Roman"/>
          <w:sz w:val="26"/>
          <w:szCs w:val="26"/>
        </w:rPr>
        <w:t>кольцебрус</w:t>
      </w:r>
      <w:proofErr w:type="spellEnd"/>
      <w:r w:rsidR="00BB0219" w:rsidRPr="00BB0219">
        <w:rPr>
          <w:rFonts w:ascii="Times New Roman" w:hAnsi="Times New Roman" w:cs="Times New Roman"/>
          <w:sz w:val="26"/>
          <w:szCs w:val="26"/>
        </w:rPr>
        <w:t>, кегли, степ-платформа, массажные коврики, бадминтон</w:t>
      </w:r>
      <w:r w:rsidRPr="00BB0219">
        <w:rPr>
          <w:rFonts w:ascii="Times New Roman" w:hAnsi="Times New Roman" w:cs="Times New Roman"/>
          <w:sz w:val="26"/>
          <w:szCs w:val="26"/>
        </w:rPr>
        <w:t>)</w:t>
      </w:r>
      <w:r w:rsidR="00BB0219">
        <w:rPr>
          <w:rFonts w:ascii="Times New Roman" w:hAnsi="Times New Roman" w:cs="Times New Roman"/>
          <w:sz w:val="26"/>
          <w:szCs w:val="26"/>
        </w:rPr>
        <w:t>.</w:t>
      </w:r>
      <w:r w:rsidRPr="00A74633">
        <w:rPr>
          <w:rFonts w:ascii="Times New Roman" w:hAnsi="Times New Roman" w:cs="Times New Roman"/>
          <w:color w:val="FF0000"/>
          <w:sz w:val="26"/>
          <w:szCs w:val="26"/>
        </w:rPr>
        <w:t xml:space="preserve"> </w:t>
      </w:r>
    </w:p>
    <w:p w:rsidR="007A7E6C" w:rsidRDefault="00F26FD4" w:rsidP="007A7E6C">
      <w:pPr>
        <w:shd w:val="clear" w:color="auto" w:fill="FFFFFF"/>
        <w:jc w:val="both"/>
      </w:pPr>
      <w:r>
        <w:rPr>
          <w:rFonts w:ascii="Times New Roman" w:hAnsi="Times New Roman" w:cs="Times New Roman"/>
          <w:b/>
          <w:bCs/>
          <w:color w:val="000000"/>
          <w:sz w:val="26"/>
          <w:szCs w:val="26"/>
        </w:rPr>
        <w:t>1</w:t>
      </w:r>
      <w:r w:rsidR="007A7E6C">
        <w:rPr>
          <w:rFonts w:ascii="Times New Roman" w:hAnsi="Times New Roman" w:cs="Times New Roman"/>
          <w:b/>
          <w:bCs/>
          <w:color w:val="000000"/>
          <w:sz w:val="26"/>
          <w:szCs w:val="26"/>
        </w:rPr>
        <w:t>.5. Условия получения дошкольного образования лицами с ограниченными возможностями здоровья и инвалидами.</w:t>
      </w:r>
    </w:p>
    <w:p w:rsidR="007A7E6C" w:rsidRPr="00432206" w:rsidRDefault="007A7E6C" w:rsidP="007A7E6C">
      <w:pPr>
        <w:shd w:val="clear" w:color="auto" w:fill="FFFFFF"/>
        <w:ind w:firstLine="581"/>
        <w:jc w:val="both"/>
        <w:rPr>
          <w:color w:val="FF0000"/>
          <w:sz w:val="26"/>
          <w:szCs w:val="26"/>
        </w:rPr>
      </w:pPr>
      <w:r w:rsidRPr="00432206">
        <w:rPr>
          <w:rFonts w:ascii="Times New Roman" w:hAnsi="Times New Roman" w:cs="Times New Roman"/>
          <w:color w:val="000000"/>
          <w:spacing w:val="-1"/>
          <w:sz w:val="26"/>
          <w:szCs w:val="26"/>
        </w:rPr>
        <w:t xml:space="preserve">Создание условий для обеспечения доступности образовательных услуг детям с </w:t>
      </w:r>
      <w:r w:rsidRPr="00432206">
        <w:rPr>
          <w:rFonts w:ascii="Times New Roman" w:hAnsi="Times New Roman" w:cs="Times New Roman"/>
          <w:color w:val="000000"/>
          <w:sz w:val="26"/>
          <w:szCs w:val="26"/>
        </w:rPr>
        <w:t xml:space="preserve">ограниченными возможностями здоровья предполагает максимально раннее </w:t>
      </w:r>
      <w:r w:rsidRPr="00432206">
        <w:rPr>
          <w:rFonts w:ascii="Times New Roman" w:hAnsi="Times New Roman" w:cs="Times New Roman"/>
          <w:color w:val="000000"/>
          <w:spacing w:val="-1"/>
          <w:sz w:val="26"/>
          <w:szCs w:val="26"/>
        </w:rPr>
        <w:t xml:space="preserve">включение такого ребенка в коррекционно-развивающую среду. </w:t>
      </w:r>
      <w:r w:rsidRPr="00432206">
        <w:rPr>
          <w:rFonts w:ascii="Times New Roman" w:hAnsi="Times New Roman" w:cs="Times New Roman"/>
          <w:color w:val="000000"/>
          <w:sz w:val="26"/>
          <w:szCs w:val="26"/>
        </w:rPr>
        <w:t xml:space="preserve">Удельный вес численности детей с ограниченными возможностями здоровья в общей численности воспитанников дошкольных образовательных организаций составил 1,7 % (на 01.02.2017). Количество </w:t>
      </w:r>
      <w:r w:rsidRPr="00432206">
        <w:rPr>
          <w:rFonts w:ascii="Times New Roman" w:hAnsi="Times New Roman" w:cs="Times New Roman"/>
          <w:color w:val="000000"/>
          <w:sz w:val="26"/>
          <w:szCs w:val="26"/>
        </w:rPr>
        <w:lastRenderedPageBreak/>
        <w:t>детей-инвалидов в учебном году – 15 человек. Дети-инвалиды посещают такие дошкольные образовательные организации, как МБДОУ «Детский сад №1 «Незабудка» ОРВ с</w:t>
      </w:r>
      <w:proofErr w:type="gramStart"/>
      <w:r w:rsidRPr="00432206">
        <w:rPr>
          <w:rFonts w:ascii="Times New Roman" w:hAnsi="Times New Roman" w:cs="Times New Roman"/>
          <w:color w:val="000000"/>
          <w:sz w:val="26"/>
          <w:szCs w:val="26"/>
        </w:rPr>
        <w:t>.Я</w:t>
      </w:r>
      <w:proofErr w:type="gramEnd"/>
      <w:r w:rsidRPr="00432206">
        <w:rPr>
          <w:rFonts w:ascii="Times New Roman" w:hAnsi="Times New Roman" w:cs="Times New Roman"/>
          <w:color w:val="000000"/>
          <w:sz w:val="26"/>
          <w:szCs w:val="26"/>
        </w:rPr>
        <w:t xml:space="preserve">ренск», МБДОУ «Детский сад № 4 «Ласточка» ОРВ </w:t>
      </w:r>
      <w:proofErr w:type="spellStart"/>
      <w:r w:rsidRPr="00432206">
        <w:rPr>
          <w:rFonts w:ascii="Times New Roman" w:hAnsi="Times New Roman" w:cs="Times New Roman"/>
          <w:color w:val="000000"/>
          <w:sz w:val="26"/>
          <w:szCs w:val="26"/>
        </w:rPr>
        <w:t>рп</w:t>
      </w:r>
      <w:proofErr w:type="spellEnd"/>
      <w:r w:rsidRPr="00432206">
        <w:rPr>
          <w:rFonts w:ascii="Times New Roman" w:hAnsi="Times New Roman" w:cs="Times New Roman"/>
          <w:color w:val="000000"/>
          <w:sz w:val="26"/>
          <w:szCs w:val="26"/>
        </w:rPr>
        <w:t>. Урдома», МБДОУ «Детский сад «Малышок» ОРВ п</w:t>
      </w:r>
      <w:proofErr w:type="gramStart"/>
      <w:r w:rsidRPr="00432206">
        <w:rPr>
          <w:rFonts w:ascii="Times New Roman" w:hAnsi="Times New Roman" w:cs="Times New Roman"/>
          <w:color w:val="000000"/>
          <w:sz w:val="26"/>
          <w:szCs w:val="26"/>
        </w:rPr>
        <w:t>.У</w:t>
      </w:r>
      <w:proofErr w:type="gramEnd"/>
      <w:r w:rsidRPr="00432206">
        <w:rPr>
          <w:rFonts w:ascii="Times New Roman" w:hAnsi="Times New Roman" w:cs="Times New Roman"/>
          <w:color w:val="000000"/>
          <w:sz w:val="26"/>
          <w:szCs w:val="26"/>
        </w:rPr>
        <w:t xml:space="preserve">рдома», </w:t>
      </w:r>
      <w:proofErr w:type="spellStart"/>
      <w:r w:rsidRPr="00432206">
        <w:rPr>
          <w:rFonts w:ascii="Times New Roman" w:eastAsia="Calibri" w:hAnsi="Times New Roman" w:cs="Times New Roman"/>
          <w:sz w:val="26"/>
          <w:szCs w:val="26"/>
        </w:rPr>
        <w:t>Няндский</w:t>
      </w:r>
      <w:proofErr w:type="spellEnd"/>
      <w:r w:rsidRPr="00432206">
        <w:rPr>
          <w:rFonts w:ascii="Times New Roman" w:eastAsia="Calibri" w:hAnsi="Times New Roman" w:cs="Times New Roman"/>
          <w:sz w:val="26"/>
          <w:szCs w:val="26"/>
        </w:rPr>
        <w:t xml:space="preserve"> детский сад №21 «Рябинка» муниципального бюджетного дошкольного образовательного учреждения "Детский сад № 4 "Ласточка" общеразвивающего вида </w:t>
      </w:r>
      <w:proofErr w:type="spellStart"/>
      <w:r w:rsidRPr="00432206">
        <w:rPr>
          <w:rFonts w:ascii="Times New Roman" w:eastAsia="Calibri" w:hAnsi="Times New Roman" w:cs="Times New Roman"/>
          <w:sz w:val="26"/>
          <w:szCs w:val="26"/>
        </w:rPr>
        <w:t>рп</w:t>
      </w:r>
      <w:proofErr w:type="spellEnd"/>
      <w:r w:rsidRPr="00432206">
        <w:rPr>
          <w:rFonts w:ascii="Times New Roman" w:eastAsia="Calibri" w:hAnsi="Times New Roman" w:cs="Times New Roman"/>
          <w:sz w:val="26"/>
          <w:szCs w:val="26"/>
        </w:rPr>
        <w:t xml:space="preserve">. Урдома», </w:t>
      </w:r>
      <w:proofErr w:type="spellStart"/>
      <w:r w:rsidRPr="00432206">
        <w:rPr>
          <w:rFonts w:ascii="Times New Roman" w:hAnsi="Times New Roman" w:cs="Times New Roman"/>
          <w:sz w:val="26"/>
          <w:szCs w:val="26"/>
        </w:rPr>
        <w:t>Лысимский</w:t>
      </w:r>
      <w:proofErr w:type="spellEnd"/>
      <w:r w:rsidRPr="00432206">
        <w:rPr>
          <w:rFonts w:ascii="Times New Roman" w:hAnsi="Times New Roman" w:cs="Times New Roman"/>
          <w:sz w:val="26"/>
          <w:szCs w:val="26"/>
        </w:rPr>
        <w:t xml:space="preserve"> детский сад №13 МБОУ «</w:t>
      </w:r>
      <w:proofErr w:type="spellStart"/>
      <w:r w:rsidRPr="00432206">
        <w:rPr>
          <w:rFonts w:ascii="Times New Roman" w:hAnsi="Times New Roman" w:cs="Times New Roman"/>
          <w:sz w:val="26"/>
          <w:szCs w:val="26"/>
        </w:rPr>
        <w:t>Лысимская</w:t>
      </w:r>
      <w:proofErr w:type="spellEnd"/>
      <w:r w:rsidRPr="00432206">
        <w:rPr>
          <w:rFonts w:ascii="Times New Roman" w:hAnsi="Times New Roman" w:cs="Times New Roman"/>
          <w:sz w:val="26"/>
          <w:szCs w:val="26"/>
        </w:rPr>
        <w:t xml:space="preserve"> основная школа», </w:t>
      </w:r>
      <w:proofErr w:type="spellStart"/>
      <w:r w:rsidRPr="00432206">
        <w:rPr>
          <w:rFonts w:ascii="Times New Roman" w:hAnsi="Times New Roman" w:cs="Times New Roman"/>
          <w:sz w:val="26"/>
          <w:szCs w:val="26"/>
        </w:rPr>
        <w:t>Литвиновский</w:t>
      </w:r>
      <w:proofErr w:type="spellEnd"/>
      <w:r w:rsidRPr="00432206">
        <w:rPr>
          <w:rFonts w:ascii="Times New Roman" w:hAnsi="Times New Roman" w:cs="Times New Roman"/>
          <w:sz w:val="26"/>
          <w:szCs w:val="26"/>
        </w:rPr>
        <w:t xml:space="preserve"> детский сад №19 МБОУ "</w:t>
      </w:r>
      <w:proofErr w:type="spellStart"/>
      <w:r w:rsidRPr="00432206">
        <w:rPr>
          <w:rFonts w:ascii="Times New Roman" w:hAnsi="Times New Roman" w:cs="Times New Roman"/>
          <w:sz w:val="26"/>
          <w:szCs w:val="26"/>
        </w:rPr>
        <w:t>Литвиновская</w:t>
      </w:r>
      <w:proofErr w:type="spellEnd"/>
      <w:r w:rsidRPr="00432206">
        <w:rPr>
          <w:rFonts w:ascii="Times New Roman" w:hAnsi="Times New Roman" w:cs="Times New Roman"/>
          <w:sz w:val="26"/>
          <w:szCs w:val="26"/>
        </w:rPr>
        <w:t xml:space="preserve"> ОШ".</w:t>
      </w:r>
    </w:p>
    <w:p w:rsidR="007A7E6C" w:rsidRDefault="007A7E6C" w:rsidP="007A7E6C">
      <w:pPr>
        <w:shd w:val="clear" w:color="auto" w:fill="FFFFFF"/>
        <w:ind w:firstLine="581"/>
        <w:jc w:val="both"/>
        <w:rPr>
          <w:rFonts w:ascii="Times New Roman" w:hAnsi="Times New Roman" w:cs="Times New Roman"/>
          <w:color w:val="000000"/>
          <w:sz w:val="26"/>
          <w:szCs w:val="26"/>
        </w:rPr>
      </w:pPr>
      <w:r w:rsidRPr="00F5109E">
        <w:rPr>
          <w:rFonts w:ascii="Times New Roman" w:hAnsi="Times New Roman" w:cs="Times New Roman"/>
          <w:color w:val="000000"/>
          <w:sz w:val="26"/>
          <w:szCs w:val="26"/>
        </w:rPr>
        <w:t xml:space="preserve">На площадках </w:t>
      </w:r>
      <w:r w:rsidRPr="00F5109E">
        <w:rPr>
          <w:rFonts w:ascii="Times New Roman" w:hAnsi="Times New Roman" w:cs="Times New Roman"/>
          <w:sz w:val="26"/>
          <w:szCs w:val="26"/>
        </w:rPr>
        <w:t xml:space="preserve">МБДОУ «Детский сад №1 "Незабудка" ОРВ с. Яренск», МБДОУ «Детский сад №4"Ласточка" ОРВ </w:t>
      </w:r>
      <w:proofErr w:type="spellStart"/>
      <w:r w:rsidRPr="00F5109E">
        <w:rPr>
          <w:rFonts w:ascii="Times New Roman" w:hAnsi="Times New Roman" w:cs="Times New Roman"/>
          <w:sz w:val="26"/>
          <w:szCs w:val="26"/>
        </w:rPr>
        <w:t>рп</w:t>
      </w:r>
      <w:proofErr w:type="spellEnd"/>
      <w:r w:rsidRPr="00F5109E">
        <w:rPr>
          <w:rFonts w:ascii="Times New Roman" w:hAnsi="Times New Roman" w:cs="Times New Roman"/>
          <w:sz w:val="26"/>
          <w:szCs w:val="26"/>
        </w:rPr>
        <w:t>. Урдома», МБДОУ «Детский сад "Малышок" ОРВ п</w:t>
      </w:r>
      <w:proofErr w:type="gramStart"/>
      <w:r w:rsidRPr="00F5109E">
        <w:rPr>
          <w:rFonts w:ascii="Times New Roman" w:hAnsi="Times New Roman" w:cs="Times New Roman"/>
          <w:sz w:val="26"/>
          <w:szCs w:val="26"/>
        </w:rPr>
        <w:t>.У</w:t>
      </w:r>
      <w:proofErr w:type="gramEnd"/>
      <w:r w:rsidRPr="00F5109E">
        <w:rPr>
          <w:rFonts w:ascii="Times New Roman" w:hAnsi="Times New Roman" w:cs="Times New Roman"/>
          <w:sz w:val="26"/>
          <w:szCs w:val="26"/>
        </w:rPr>
        <w:t>рдома»</w:t>
      </w:r>
      <w:r w:rsidRPr="00F5109E">
        <w:rPr>
          <w:rFonts w:ascii="Times New Roman" w:hAnsi="Times New Roman" w:cs="Times New Roman"/>
          <w:color w:val="000000"/>
          <w:sz w:val="26"/>
          <w:szCs w:val="26"/>
        </w:rPr>
        <w:t xml:space="preserve"> дошкольных образовательных организаций функционировали логопедические пункты, в которых в 2016 году  получали консультационную и коррекционную </w:t>
      </w:r>
      <w:r w:rsidRPr="00F5109E">
        <w:rPr>
          <w:rFonts w:ascii="Times New Roman" w:hAnsi="Times New Roman" w:cs="Times New Roman"/>
          <w:sz w:val="26"/>
          <w:szCs w:val="26"/>
        </w:rPr>
        <w:t>помощь</w:t>
      </w:r>
      <w:r w:rsidRPr="00F5109E">
        <w:rPr>
          <w:rFonts w:ascii="Times New Roman" w:hAnsi="Times New Roman" w:cs="Times New Roman"/>
          <w:color w:val="000000"/>
          <w:sz w:val="26"/>
          <w:szCs w:val="26"/>
        </w:rPr>
        <w:t xml:space="preserve"> воспитанники с нарушениями речи – 113 человек.</w:t>
      </w:r>
    </w:p>
    <w:p w:rsidR="007A7E6C" w:rsidRDefault="00F26FD4" w:rsidP="007A7E6C">
      <w:pPr>
        <w:shd w:val="clear" w:color="auto" w:fill="FFFFFF"/>
        <w:jc w:val="both"/>
      </w:pPr>
      <w:r>
        <w:rPr>
          <w:rFonts w:ascii="Times New Roman" w:hAnsi="Times New Roman" w:cs="Times New Roman"/>
          <w:b/>
          <w:bCs/>
          <w:color w:val="000000"/>
          <w:sz w:val="26"/>
          <w:szCs w:val="26"/>
        </w:rPr>
        <w:t>1</w:t>
      </w:r>
      <w:r w:rsidR="007A7E6C">
        <w:rPr>
          <w:rFonts w:ascii="Times New Roman" w:hAnsi="Times New Roman" w:cs="Times New Roman"/>
          <w:b/>
          <w:bCs/>
          <w:color w:val="000000"/>
          <w:sz w:val="26"/>
          <w:szCs w:val="26"/>
        </w:rPr>
        <w:t>.6. Состояние здоровья лиц, обучающихся по программам дошкольного образования.</w:t>
      </w:r>
    </w:p>
    <w:p w:rsidR="007A7E6C" w:rsidRPr="00541505" w:rsidRDefault="007A7E6C" w:rsidP="007A7E6C">
      <w:pPr>
        <w:shd w:val="clear" w:color="auto" w:fill="FFFFFF"/>
        <w:ind w:firstLine="567"/>
        <w:jc w:val="both"/>
      </w:pPr>
      <w:r w:rsidRPr="00541505">
        <w:rPr>
          <w:rFonts w:ascii="Times New Roman" w:hAnsi="Times New Roman" w:cs="Times New Roman"/>
          <w:color w:val="000000"/>
          <w:sz w:val="26"/>
          <w:szCs w:val="26"/>
        </w:rPr>
        <w:t>Основной задачей образовательных организаций является организация работы, направленной на сохранение и укрепление здоровья воспитанников, формирование представления о здоровье как ценности, мотивацию на ведение здорового образа жизни.</w:t>
      </w:r>
    </w:p>
    <w:p w:rsidR="007A7E6C" w:rsidRPr="00774FF9" w:rsidRDefault="005C2122" w:rsidP="007A7E6C">
      <w:pPr>
        <w:shd w:val="clear" w:color="auto" w:fill="FFFFFF"/>
        <w:ind w:firstLine="567"/>
        <w:jc w:val="both"/>
      </w:pPr>
      <w:proofErr w:type="gramStart"/>
      <w:r>
        <w:rPr>
          <w:rFonts w:ascii="Times New Roman" w:hAnsi="Times New Roman" w:cs="Times New Roman"/>
          <w:sz w:val="26"/>
          <w:szCs w:val="26"/>
        </w:rPr>
        <w:t xml:space="preserve">В течение </w:t>
      </w:r>
      <w:r w:rsidR="007A7E6C" w:rsidRPr="002724CF">
        <w:rPr>
          <w:rFonts w:ascii="Times New Roman" w:hAnsi="Times New Roman" w:cs="Times New Roman"/>
          <w:sz w:val="26"/>
          <w:szCs w:val="26"/>
        </w:rPr>
        <w:t>2016 год</w:t>
      </w:r>
      <w:r w:rsidR="007A7E6C">
        <w:rPr>
          <w:rFonts w:ascii="Times New Roman" w:hAnsi="Times New Roman" w:cs="Times New Roman"/>
          <w:sz w:val="26"/>
          <w:szCs w:val="26"/>
        </w:rPr>
        <w:t>а</w:t>
      </w:r>
      <w:r w:rsidR="007A7E6C" w:rsidRPr="002724CF">
        <w:rPr>
          <w:rFonts w:ascii="Times New Roman" w:hAnsi="Times New Roman" w:cs="Times New Roman"/>
          <w:sz w:val="26"/>
          <w:szCs w:val="26"/>
        </w:rPr>
        <w:t xml:space="preserve"> </w:t>
      </w:r>
      <w:r>
        <w:rPr>
          <w:rFonts w:ascii="Times New Roman" w:hAnsi="Times New Roman" w:cs="Times New Roman"/>
          <w:sz w:val="26"/>
          <w:szCs w:val="26"/>
        </w:rPr>
        <w:t xml:space="preserve">детям дошкольного возраста </w:t>
      </w:r>
      <w:r w:rsidR="007A7E6C" w:rsidRPr="002724CF">
        <w:rPr>
          <w:rFonts w:ascii="Times New Roman" w:hAnsi="Times New Roman" w:cs="Times New Roman"/>
          <w:sz w:val="26"/>
          <w:szCs w:val="26"/>
        </w:rPr>
        <w:t xml:space="preserve"> были оказаны разнообразные оздоровительные процедуры: фито- и витаминотерапия, </w:t>
      </w:r>
      <w:proofErr w:type="spellStart"/>
      <w:r w:rsidR="007A7E6C" w:rsidRPr="002724CF">
        <w:rPr>
          <w:rFonts w:ascii="Times New Roman" w:hAnsi="Times New Roman" w:cs="Times New Roman"/>
          <w:sz w:val="26"/>
          <w:szCs w:val="26"/>
        </w:rPr>
        <w:t>ароматерапия</w:t>
      </w:r>
      <w:proofErr w:type="spellEnd"/>
      <w:r w:rsidR="007A7E6C" w:rsidRPr="002724CF">
        <w:rPr>
          <w:rFonts w:ascii="Times New Roman" w:hAnsi="Times New Roman" w:cs="Times New Roman"/>
          <w:sz w:val="26"/>
          <w:szCs w:val="26"/>
        </w:rPr>
        <w:t xml:space="preserve"> (чеснок, лук), различные виды массажа, бодрящая и корригирующая гимнастика, профилактическая гимнастика в игровой форме: дыхательная и звуковая гимнастика, гимнастика для улучшения осанки, плоскостопия, зрения, пальчиковая гимнастика, физкультурно-спортивные праздники на открытом воздухе, закаливание: хождение босиком по дорожкам, воздушные ванны, мытье рук до локтей, полоскание полости</w:t>
      </w:r>
      <w:proofErr w:type="gramEnd"/>
      <w:r w:rsidR="007A7E6C" w:rsidRPr="002724CF">
        <w:rPr>
          <w:rFonts w:ascii="Times New Roman" w:hAnsi="Times New Roman" w:cs="Times New Roman"/>
          <w:sz w:val="26"/>
          <w:szCs w:val="26"/>
        </w:rPr>
        <w:t xml:space="preserve"> рта, горла, профилактика ОРЗ и гриппа, диетическое питание.</w:t>
      </w:r>
      <w:r w:rsidR="007A7E6C">
        <w:rPr>
          <w:rFonts w:ascii="Times New Roman" w:hAnsi="Times New Roman" w:cs="Times New Roman"/>
          <w:sz w:val="26"/>
          <w:szCs w:val="26"/>
        </w:rPr>
        <w:t xml:space="preserve"> </w:t>
      </w:r>
    </w:p>
    <w:p w:rsidR="007A7E6C" w:rsidRDefault="007A7E6C" w:rsidP="003565E3">
      <w:pPr>
        <w:shd w:val="clear" w:color="auto" w:fill="FFFFFF"/>
        <w:rPr>
          <w:rFonts w:ascii="Times New Roman" w:hAnsi="Times New Roman" w:cs="Times New Roman"/>
          <w:color w:val="FF0000"/>
          <w:sz w:val="26"/>
          <w:szCs w:val="26"/>
        </w:rPr>
      </w:pPr>
    </w:p>
    <w:p w:rsidR="007A7E6C" w:rsidRPr="003565E3" w:rsidRDefault="007A7E6C" w:rsidP="003565E3">
      <w:pPr>
        <w:shd w:val="clear" w:color="auto" w:fill="FFFFFF"/>
        <w:ind w:firstLine="710"/>
        <w:jc w:val="center"/>
        <w:rPr>
          <w:rFonts w:ascii="Times New Roman" w:hAnsi="Times New Roman" w:cs="Times New Roman"/>
          <w:color w:val="FF0000"/>
          <w:sz w:val="26"/>
          <w:szCs w:val="26"/>
        </w:rPr>
      </w:pPr>
      <w:r>
        <w:rPr>
          <w:rFonts w:ascii="Times New Roman" w:hAnsi="Times New Roman" w:cs="Times New Roman"/>
          <w:noProof/>
          <w:color w:val="FF0000"/>
          <w:sz w:val="26"/>
          <w:szCs w:val="26"/>
        </w:rPr>
        <w:drawing>
          <wp:inline distT="0" distB="0" distL="0" distR="0">
            <wp:extent cx="3952875" cy="1943100"/>
            <wp:effectExtent l="19050" t="0" r="9525" b="0"/>
            <wp:docPr id="4" name="Рисунок 2" descr="C:\Documents and Settings\User\Рабочий стол\деткиии\фк.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Documents and Settings\User\Рабочий стол\деткиии\фк.jpeg"/>
                    <pic:cNvPicPr>
                      <a:picLocks noChangeAspect="1" noChangeArrowheads="1"/>
                    </pic:cNvPicPr>
                  </pic:nvPicPr>
                  <pic:blipFill>
                    <a:blip r:embed="rId9" cstate="print"/>
                    <a:srcRect/>
                    <a:stretch>
                      <a:fillRect/>
                    </a:stretch>
                  </pic:blipFill>
                  <pic:spPr bwMode="auto">
                    <a:xfrm>
                      <a:off x="0" y="0"/>
                      <a:ext cx="3952875" cy="1943100"/>
                    </a:xfrm>
                    <a:prstGeom prst="rect">
                      <a:avLst/>
                    </a:prstGeom>
                    <a:noFill/>
                    <a:ln w="9525">
                      <a:noFill/>
                      <a:miter lim="800000"/>
                      <a:headEnd/>
                      <a:tailEnd/>
                    </a:ln>
                  </pic:spPr>
                </pic:pic>
              </a:graphicData>
            </a:graphic>
          </wp:inline>
        </w:drawing>
      </w:r>
    </w:p>
    <w:p w:rsidR="007A7E6C" w:rsidRPr="006676AD" w:rsidRDefault="007A7E6C" w:rsidP="007A7E6C">
      <w:pPr>
        <w:shd w:val="clear" w:color="auto" w:fill="FFFFFF"/>
        <w:ind w:firstLine="567"/>
        <w:jc w:val="both"/>
      </w:pPr>
      <w:r w:rsidRPr="006676AD">
        <w:rPr>
          <w:rFonts w:ascii="Times New Roman" w:hAnsi="Times New Roman" w:cs="Times New Roman"/>
          <w:spacing w:val="-2"/>
          <w:sz w:val="26"/>
          <w:szCs w:val="26"/>
        </w:rPr>
        <w:t>Одним из сре</w:t>
      </w:r>
      <w:proofErr w:type="gramStart"/>
      <w:r w:rsidRPr="006676AD">
        <w:rPr>
          <w:rFonts w:ascii="Times New Roman" w:hAnsi="Times New Roman" w:cs="Times New Roman"/>
          <w:spacing w:val="-2"/>
          <w:sz w:val="26"/>
          <w:szCs w:val="26"/>
        </w:rPr>
        <w:t>дств пр</w:t>
      </w:r>
      <w:proofErr w:type="gramEnd"/>
      <w:r w:rsidRPr="006676AD">
        <w:rPr>
          <w:rFonts w:ascii="Times New Roman" w:hAnsi="Times New Roman" w:cs="Times New Roman"/>
          <w:spacing w:val="-2"/>
          <w:sz w:val="26"/>
          <w:szCs w:val="26"/>
        </w:rPr>
        <w:t xml:space="preserve">опаганды здорового образа жизни, повышения двигательной </w:t>
      </w:r>
      <w:r w:rsidRPr="006676AD">
        <w:rPr>
          <w:rFonts w:ascii="Times New Roman" w:hAnsi="Times New Roman" w:cs="Times New Roman"/>
          <w:sz w:val="26"/>
          <w:szCs w:val="26"/>
        </w:rPr>
        <w:t>активности воспитанников является создание условий для организации спортивно-оздоровительной деятельности в образовательных организациях.</w:t>
      </w:r>
    </w:p>
    <w:p w:rsidR="007A7E6C" w:rsidRPr="006676AD" w:rsidRDefault="007A7E6C" w:rsidP="007A7E6C">
      <w:pPr>
        <w:shd w:val="clear" w:color="auto" w:fill="FFFFFF"/>
        <w:ind w:firstLine="567"/>
        <w:jc w:val="both"/>
        <w:rPr>
          <w:rFonts w:ascii="Times New Roman" w:hAnsi="Times New Roman" w:cs="Times New Roman"/>
          <w:sz w:val="26"/>
          <w:szCs w:val="26"/>
        </w:rPr>
      </w:pPr>
      <w:r w:rsidRPr="006676AD">
        <w:rPr>
          <w:rFonts w:ascii="Times New Roman" w:hAnsi="Times New Roman" w:cs="Times New Roman"/>
          <w:sz w:val="26"/>
          <w:szCs w:val="26"/>
        </w:rPr>
        <w:t xml:space="preserve">В МБДОУ "Детский сад №1 "Незабудка" ОРВ с. Яренск организован кружок физкультурно-оздоровительного направления. Руководитель кружка проводит занятия с детьми двух подготовительных и старшей группы. Общий охват детей: 60 человек.  </w:t>
      </w:r>
    </w:p>
    <w:p w:rsidR="007A7E6C" w:rsidRPr="006676AD" w:rsidRDefault="007A7E6C" w:rsidP="007A7E6C">
      <w:pPr>
        <w:shd w:val="clear" w:color="auto" w:fill="FFFFFF"/>
        <w:ind w:firstLine="567"/>
        <w:jc w:val="both"/>
      </w:pPr>
      <w:r w:rsidRPr="006676AD">
        <w:rPr>
          <w:rFonts w:ascii="Times New Roman" w:hAnsi="Times New Roman" w:cs="Times New Roman"/>
          <w:color w:val="000000"/>
          <w:sz w:val="26"/>
          <w:szCs w:val="26"/>
        </w:rPr>
        <w:t>Для популяризации здорового образа жизни и проверки качества физической подготовки в детских садах проводятся спортивные соревнования, конкурсы, Дни здоровья, эстафеты. Воспитанники являются активными участниками спортивных мероприятий различного уровня.</w:t>
      </w:r>
    </w:p>
    <w:p w:rsidR="007A7E6C" w:rsidRPr="006676AD" w:rsidRDefault="007A7E6C" w:rsidP="007A7E6C">
      <w:pPr>
        <w:shd w:val="clear" w:color="auto" w:fill="FFFFFF"/>
        <w:ind w:firstLine="567"/>
        <w:jc w:val="both"/>
        <w:rPr>
          <w:rFonts w:ascii="Times New Roman" w:hAnsi="Times New Roman" w:cs="Times New Roman"/>
          <w:sz w:val="26"/>
          <w:szCs w:val="26"/>
        </w:rPr>
      </w:pPr>
      <w:r w:rsidRPr="006676AD">
        <w:rPr>
          <w:rFonts w:ascii="Times New Roman" w:hAnsi="Times New Roman" w:cs="Times New Roman"/>
          <w:color w:val="000000"/>
          <w:sz w:val="26"/>
          <w:szCs w:val="26"/>
        </w:rPr>
        <w:t xml:space="preserve">В традиционном первомайском кроссе имени воина-интернационалиста Сергея Кривошеина приняли участие 30 воспитанников 2-х дошкольных </w:t>
      </w:r>
      <w:r w:rsidRPr="006676AD">
        <w:rPr>
          <w:rFonts w:ascii="Times New Roman" w:hAnsi="Times New Roman" w:cs="Times New Roman"/>
          <w:color w:val="000000"/>
          <w:spacing w:val="-2"/>
          <w:sz w:val="26"/>
          <w:szCs w:val="26"/>
        </w:rPr>
        <w:t xml:space="preserve">образовательных организаций - </w:t>
      </w:r>
      <w:r w:rsidRPr="006676AD">
        <w:rPr>
          <w:rFonts w:ascii="Times New Roman" w:hAnsi="Times New Roman" w:cs="Times New Roman"/>
          <w:sz w:val="26"/>
          <w:szCs w:val="26"/>
        </w:rPr>
        <w:t xml:space="preserve">МБДОУ "Детский сад №1 "Незабудка" ОРВ с. Яренск и МБДОУ "Детский сад №3"Теремок" ОРВ с. Яренск. А во Всероссийском дне бега «Кросс Наций - </w:t>
      </w:r>
      <w:r w:rsidRPr="00E470E7">
        <w:rPr>
          <w:rFonts w:ascii="Times New Roman" w:hAnsi="Times New Roman" w:cs="Times New Roman"/>
          <w:sz w:val="26"/>
          <w:szCs w:val="26"/>
        </w:rPr>
        <w:t>201</w:t>
      </w:r>
      <w:r w:rsidR="00E470E7" w:rsidRPr="00E470E7">
        <w:rPr>
          <w:rFonts w:ascii="Times New Roman" w:hAnsi="Times New Roman" w:cs="Times New Roman"/>
          <w:sz w:val="26"/>
          <w:szCs w:val="26"/>
        </w:rPr>
        <w:t>6</w:t>
      </w:r>
      <w:r w:rsidRPr="006676AD">
        <w:rPr>
          <w:rFonts w:ascii="Times New Roman" w:hAnsi="Times New Roman" w:cs="Times New Roman"/>
          <w:sz w:val="26"/>
          <w:szCs w:val="26"/>
        </w:rPr>
        <w:t xml:space="preserve">» </w:t>
      </w:r>
      <w:r w:rsidRPr="006676AD">
        <w:rPr>
          <w:rFonts w:ascii="Times New Roman" w:hAnsi="Times New Roman" w:cs="Times New Roman"/>
          <w:sz w:val="26"/>
          <w:szCs w:val="26"/>
        </w:rPr>
        <w:lastRenderedPageBreak/>
        <w:t xml:space="preserve">приняли участие 20 воспитанников 2-х детских садов Яренска – «Незабудка» и «Теремок». </w:t>
      </w:r>
    </w:p>
    <w:p w:rsidR="007A7E6C" w:rsidRPr="001C4C35" w:rsidRDefault="007A7E6C" w:rsidP="007A7E6C">
      <w:pPr>
        <w:shd w:val="clear" w:color="auto" w:fill="FFFFFF"/>
        <w:ind w:firstLine="567"/>
        <w:jc w:val="both"/>
      </w:pPr>
      <w:r w:rsidRPr="006E0B85">
        <w:rPr>
          <w:rFonts w:ascii="Times New Roman" w:hAnsi="Times New Roman" w:cs="Times New Roman"/>
          <w:sz w:val="26"/>
          <w:szCs w:val="26"/>
        </w:rPr>
        <w:t xml:space="preserve">В 2016 году не зарегистрировано ни одного случая травматизма, произошедшего в дошкольных </w:t>
      </w:r>
      <w:r>
        <w:rPr>
          <w:rFonts w:ascii="Times New Roman" w:hAnsi="Times New Roman" w:cs="Times New Roman"/>
          <w:sz w:val="26"/>
          <w:szCs w:val="26"/>
        </w:rPr>
        <w:t>организациях</w:t>
      </w:r>
      <w:r w:rsidRPr="006E0B85">
        <w:rPr>
          <w:rFonts w:ascii="Times New Roman" w:hAnsi="Times New Roman" w:cs="Times New Roman"/>
          <w:sz w:val="26"/>
          <w:szCs w:val="26"/>
        </w:rPr>
        <w:t xml:space="preserve"> района.</w:t>
      </w:r>
      <w:r w:rsidRPr="002C6262">
        <w:rPr>
          <w:rFonts w:ascii="Times New Roman" w:hAnsi="Times New Roman" w:cs="Times New Roman"/>
          <w:sz w:val="26"/>
          <w:szCs w:val="26"/>
        </w:rPr>
        <w:t xml:space="preserve"> </w:t>
      </w:r>
    </w:p>
    <w:p w:rsidR="007A7E6C" w:rsidRDefault="00F26FD4" w:rsidP="007A7E6C">
      <w:pPr>
        <w:shd w:val="clear" w:color="auto" w:fill="FFFFFF"/>
        <w:jc w:val="both"/>
      </w:pPr>
      <w:r>
        <w:rPr>
          <w:rFonts w:ascii="Times New Roman" w:hAnsi="Times New Roman" w:cs="Times New Roman"/>
          <w:b/>
          <w:bCs/>
          <w:color w:val="000000"/>
          <w:sz w:val="26"/>
          <w:szCs w:val="26"/>
        </w:rPr>
        <w:t>1</w:t>
      </w:r>
      <w:r w:rsidR="007A7E6C">
        <w:rPr>
          <w:rFonts w:ascii="Times New Roman" w:hAnsi="Times New Roman" w:cs="Times New Roman"/>
          <w:b/>
          <w:bCs/>
          <w:color w:val="000000"/>
          <w:sz w:val="26"/>
          <w:szCs w:val="26"/>
        </w:rPr>
        <w:t>.7. Изменение сети дошкольных образовательных организаций (в том числе ликвидация и реорганизация организаций, осуществляющих образовательную деятельность).</w:t>
      </w:r>
    </w:p>
    <w:p w:rsidR="007A7E6C" w:rsidRDefault="007A7E6C" w:rsidP="007A7E6C">
      <w:pPr>
        <w:shd w:val="clear" w:color="auto" w:fill="FFFFFF"/>
        <w:ind w:firstLine="710"/>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Для удовлетворения потребности населения в услугах дошкольного образования </w:t>
      </w:r>
      <w:r>
        <w:rPr>
          <w:rFonts w:ascii="Times New Roman" w:hAnsi="Times New Roman" w:cs="Times New Roman"/>
          <w:color w:val="000000"/>
          <w:spacing w:val="-1"/>
          <w:sz w:val="26"/>
          <w:szCs w:val="26"/>
        </w:rPr>
        <w:t>на территории Ленского района на 01.09.2016  функционируют 15 образовательных организаций</w:t>
      </w:r>
      <w:r>
        <w:rPr>
          <w:rFonts w:ascii="Times New Roman" w:hAnsi="Times New Roman" w:cs="Times New Roman"/>
          <w:color w:val="000000"/>
          <w:sz w:val="26"/>
          <w:szCs w:val="26"/>
        </w:rPr>
        <w:t>, реализующих образовательные программы дошкольного образования и представляющих широкий спектр образовательных услуг с учетом возрастных и индивидуальных особенностей воспитанников. Из них 4 – муниципальных дошкольных образовательных организаций.</w:t>
      </w:r>
    </w:p>
    <w:p w:rsidR="007A7E6C" w:rsidRDefault="007A7E6C" w:rsidP="007A7E6C">
      <w:pPr>
        <w:shd w:val="clear" w:color="auto" w:fill="FFFFFF"/>
        <w:ind w:firstLine="710"/>
        <w:jc w:val="both"/>
        <w:rPr>
          <w:rFonts w:ascii="Times New Roman" w:hAnsi="Times New Roman" w:cs="Times New Roman"/>
          <w:color w:val="000000"/>
          <w:sz w:val="26"/>
          <w:szCs w:val="26"/>
        </w:rPr>
      </w:pPr>
      <w:r>
        <w:rPr>
          <w:rFonts w:ascii="Times New Roman" w:hAnsi="Times New Roman" w:cs="Times New Roman"/>
          <w:color w:val="000000"/>
          <w:sz w:val="26"/>
          <w:szCs w:val="26"/>
        </w:rPr>
        <w:t>В конце 2015-2016 учебного года завершилось строительство детского сада с</w:t>
      </w:r>
      <w:proofErr w:type="gramStart"/>
      <w:r>
        <w:rPr>
          <w:rFonts w:ascii="Times New Roman" w:hAnsi="Times New Roman" w:cs="Times New Roman"/>
          <w:color w:val="000000"/>
          <w:sz w:val="26"/>
          <w:szCs w:val="26"/>
        </w:rPr>
        <w:t>.Я</w:t>
      </w:r>
      <w:proofErr w:type="gramEnd"/>
      <w:r>
        <w:rPr>
          <w:rFonts w:ascii="Times New Roman" w:hAnsi="Times New Roman" w:cs="Times New Roman"/>
          <w:color w:val="000000"/>
          <w:sz w:val="26"/>
          <w:szCs w:val="26"/>
        </w:rPr>
        <w:t>ренск (МБДОУ «Детский сад № 1 «Незабудка» ОРВ с.Яренск») на 220 мест. Здание принято комиссией в конце 2016 года. Благодаря строительству нового здания очередь детей в возрасте от 1,5 – 7 лет в детские сады с.</w:t>
      </w:r>
      <w:r w:rsidR="0028253A">
        <w:rPr>
          <w:rFonts w:ascii="Times New Roman" w:hAnsi="Times New Roman" w:cs="Times New Roman"/>
          <w:color w:val="000000"/>
          <w:sz w:val="26"/>
          <w:szCs w:val="26"/>
        </w:rPr>
        <w:t xml:space="preserve"> </w:t>
      </w:r>
      <w:r>
        <w:rPr>
          <w:rFonts w:ascii="Times New Roman" w:hAnsi="Times New Roman" w:cs="Times New Roman"/>
          <w:color w:val="000000"/>
          <w:sz w:val="26"/>
          <w:szCs w:val="26"/>
        </w:rPr>
        <w:t>Яренска сократилась полностью.</w:t>
      </w:r>
    </w:p>
    <w:p w:rsidR="007A7E6C" w:rsidRPr="00D216A1" w:rsidRDefault="007A7E6C" w:rsidP="007A7E6C">
      <w:pPr>
        <w:shd w:val="clear" w:color="auto" w:fill="FFFFFF"/>
        <w:tabs>
          <w:tab w:val="left" w:pos="403"/>
          <w:tab w:val="left" w:pos="5529"/>
        </w:tabs>
        <w:ind w:firstLine="426"/>
        <w:jc w:val="both"/>
        <w:rPr>
          <w:rFonts w:ascii="Times New Roman" w:hAnsi="Times New Roman" w:cs="Times New Roman"/>
          <w:sz w:val="26"/>
          <w:szCs w:val="26"/>
        </w:rPr>
      </w:pPr>
      <w:r w:rsidRPr="00D216A1">
        <w:rPr>
          <w:rFonts w:ascii="Times New Roman" w:hAnsi="Times New Roman" w:cs="Times New Roman"/>
          <w:sz w:val="26"/>
          <w:szCs w:val="26"/>
        </w:rPr>
        <w:t>Подготовлена проектно-сметная документация на строительство детского сада п. Урдома на 220</w:t>
      </w:r>
      <w:r w:rsidR="00011426">
        <w:rPr>
          <w:rFonts w:ascii="Times New Roman" w:hAnsi="Times New Roman" w:cs="Times New Roman"/>
          <w:sz w:val="26"/>
          <w:szCs w:val="26"/>
        </w:rPr>
        <w:t xml:space="preserve"> </w:t>
      </w:r>
      <w:r w:rsidRPr="00D216A1">
        <w:rPr>
          <w:rFonts w:ascii="Times New Roman" w:hAnsi="Times New Roman" w:cs="Times New Roman"/>
          <w:sz w:val="26"/>
          <w:szCs w:val="26"/>
        </w:rPr>
        <w:t xml:space="preserve">мест по переулку </w:t>
      </w:r>
      <w:proofErr w:type="spellStart"/>
      <w:r w:rsidRPr="00D216A1">
        <w:rPr>
          <w:rFonts w:ascii="Times New Roman" w:hAnsi="Times New Roman" w:cs="Times New Roman"/>
          <w:sz w:val="26"/>
          <w:szCs w:val="26"/>
        </w:rPr>
        <w:t>Паламышский</w:t>
      </w:r>
      <w:proofErr w:type="spellEnd"/>
      <w:r w:rsidRPr="00D216A1">
        <w:rPr>
          <w:rFonts w:ascii="Times New Roman" w:hAnsi="Times New Roman" w:cs="Times New Roman"/>
          <w:sz w:val="26"/>
          <w:szCs w:val="26"/>
        </w:rPr>
        <w:t>. В настоящее время проектно-сметная документация проходит государственную экспертизу в государственном автономном учреждении Архангельской области «Управление государственной экспертизой»</w:t>
      </w:r>
    </w:p>
    <w:p w:rsidR="001561B6" w:rsidRPr="001561B6" w:rsidRDefault="001561B6" w:rsidP="007A7E6C">
      <w:pPr>
        <w:shd w:val="clear" w:color="auto" w:fill="FFFFFF"/>
        <w:ind w:firstLine="710"/>
        <w:jc w:val="both"/>
        <w:rPr>
          <w:rFonts w:ascii="Times New Roman" w:hAnsi="Times New Roman" w:cs="Times New Roman"/>
          <w:sz w:val="26"/>
          <w:szCs w:val="26"/>
        </w:rPr>
      </w:pPr>
      <w:r w:rsidRPr="001561B6">
        <w:rPr>
          <w:rFonts w:ascii="Times New Roman" w:hAnsi="Times New Roman" w:cs="Times New Roman"/>
          <w:sz w:val="26"/>
          <w:szCs w:val="26"/>
        </w:rPr>
        <w:t>Постановлением Администрации МО «Ленский муниципальный район» от 14.02.2013 № 37-зем выделен земельный участок под строительство детского сада на 220 мест в п.</w:t>
      </w:r>
      <w:r w:rsidR="00430697">
        <w:rPr>
          <w:rFonts w:ascii="Times New Roman" w:hAnsi="Times New Roman" w:cs="Times New Roman"/>
          <w:sz w:val="26"/>
          <w:szCs w:val="26"/>
        </w:rPr>
        <w:t xml:space="preserve"> </w:t>
      </w:r>
      <w:r w:rsidRPr="001561B6">
        <w:rPr>
          <w:rFonts w:ascii="Times New Roman" w:hAnsi="Times New Roman" w:cs="Times New Roman"/>
          <w:sz w:val="26"/>
          <w:szCs w:val="26"/>
        </w:rPr>
        <w:t xml:space="preserve">Урдома Ленского района Архангельской области. Площадь отведенного участка 10500 </w:t>
      </w:r>
      <w:r>
        <w:rPr>
          <w:rFonts w:ascii="Times New Roman" w:hAnsi="Times New Roman" w:cs="Times New Roman"/>
          <w:sz w:val="26"/>
          <w:szCs w:val="26"/>
        </w:rPr>
        <w:t>кв.</w:t>
      </w:r>
      <w:r w:rsidR="00430697">
        <w:rPr>
          <w:rFonts w:ascii="Times New Roman" w:hAnsi="Times New Roman" w:cs="Times New Roman"/>
          <w:sz w:val="26"/>
          <w:szCs w:val="26"/>
        </w:rPr>
        <w:t xml:space="preserve"> </w:t>
      </w:r>
      <w:r>
        <w:rPr>
          <w:rFonts w:ascii="Times New Roman" w:hAnsi="Times New Roman" w:cs="Times New Roman"/>
          <w:sz w:val="26"/>
          <w:szCs w:val="26"/>
        </w:rPr>
        <w:t>м</w:t>
      </w:r>
      <w:r w:rsidR="00430697">
        <w:rPr>
          <w:rFonts w:ascii="Times New Roman" w:hAnsi="Times New Roman" w:cs="Times New Roman"/>
          <w:sz w:val="26"/>
          <w:szCs w:val="26"/>
        </w:rPr>
        <w:t>етров</w:t>
      </w:r>
      <w:r w:rsidRPr="001561B6">
        <w:rPr>
          <w:rFonts w:ascii="Times New Roman" w:hAnsi="Times New Roman" w:cs="Times New Roman"/>
          <w:sz w:val="26"/>
          <w:szCs w:val="26"/>
        </w:rPr>
        <w:t>, кадастровый номер земельного участка 29:09:010103:350.</w:t>
      </w:r>
    </w:p>
    <w:p w:rsidR="003A1359" w:rsidRPr="004168AD" w:rsidRDefault="00A9617B" w:rsidP="007A7E6C">
      <w:pPr>
        <w:shd w:val="clear" w:color="auto" w:fill="FFFFFF"/>
        <w:ind w:firstLine="710"/>
        <w:jc w:val="both"/>
        <w:rPr>
          <w:rFonts w:ascii="Times New Roman" w:hAnsi="Times New Roman" w:cs="Times New Roman"/>
          <w:sz w:val="26"/>
          <w:szCs w:val="26"/>
        </w:rPr>
      </w:pPr>
      <w:r w:rsidRPr="004168AD">
        <w:rPr>
          <w:rFonts w:ascii="Times New Roman" w:hAnsi="Times New Roman" w:cs="Times New Roman"/>
          <w:sz w:val="26"/>
          <w:szCs w:val="26"/>
        </w:rPr>
        <w:t xml:space="preserve">В 2016 году реорганизации и ликвидации образовательных учреждений, реализующих основную образовательную программу по дошкольному образованию, не </w:t>
      </w:r>
      <w:r w:rsidR="004637B0">
        <w:rPr>
          <w:rFonts w:ascii="Times New Roman" w:hAnsi="Times New Roman" w:cs="Times New Roman"/>
          <w:sz w:val="26"/>
          <w:szCs w:val="26"/>
        </w:rPr>
        <w:t>проводилось</w:t>
      </w:r>
      <w:r w:rsidRPr="004168AD">
        <w:rPr>
          <w:rFonts w:ascii="Times New Roman" w:hAnsi="Times New Roman" w:cs="Times New Roman"/>
          <w:sz w:val="26"/>
          <w:szCs w:val="26"/>
        </w:rPr>
        <w:t>.</w:t>
      </w:r>
    </w:p>
    <w:p w:rsidR="007A7E6C" w:rsidRDefault="003A1359" w:rsidP="007A7E6C">
      <w:pPr>
        <w:shd w:val="clear" w:color="auto" w:fill="FFFFFF"/>
        <w:jc w:val="both"/>
      </w:pPr>
      <w:r>
        <w:rPr>
          <w:rFonts w:ascii="Times New Roman" w:hAnsi="Times New Roman" w:cs="Times New Roman"/>
          <w:b/>
          <w:bCs/>
          <w:color w:val="000000"/>
          <w:sz w:val="26"/>
          <w:szCs w:val="26"/>
        </w:rPr>
        <w:t>1</w:t>
      </w:r>
      <w:r w:rsidR="007A7E6C" w:rsidRPr="00BD706A">
        <w:rPr>
          <w:rFonts w:ascii="Times New Roman" w:hAnsi="Times New Roman" w:cs="Times New Roman"/>
          <w:b/>
          <w:bCs/>
          <w:color w:val="000000"/>
          <w:sz w:val="26"/>
          <w:szCs w:val="26"/>
        </w:rPr>
        <w:t>.8. Финансово-экономическая деятельность дошкольных образовательных организаций. Оценка уровня заработной платы педагогических работников.</w:t>
      </w:r>
    </w:p>
    <w:p w:rsidR="007A7E6C" w:rsidRPr="00EB7EC6" w:rsidRDefault="007A7E6C" w:rsidP="007A7E6C">
      <w:pPr>
        <w:shd w:val="clear" w:color="auto" w:fill="FFFFFF"/>
        <w:ind w:firstLine="725"/>
        <w:jc w:val="both"/>
      </w:pPr>
      <w:r w:rsidRPr="00EB7EC6">
        <w:rPr>
          <w:rFonts w:ascii="Times New Roman" w:hAnsi="Times New Roman" w:cs="Times New Roman"/>
          <w:color w:val="000000"/>
          <w:spacing w:val="-1"/>
          <w:sz w:val="26"/>
          <w:szCs w:val="26"/>
        </w:rPr>
        <w:t>Доля расходов районного бюджета на содержание дошкольных учреждений от общего объёма расходов по образованию составила в 2014 году – 83,6  млн</w:t>
      </w:r>
      <w:proofErr w:type="gramStart"/>
      <w:r w:rsidRPr="00EB7EC6">
        <w:rPr>
          <w:rFonts w:ascii="Times New Roman" w:hAnsi="Times New Roman" w:cs="Times New Roman"/>
          <w:color w:val="000000"/>
          <w:spacing w:val="-1"/>
          <w:sz w:val="26"/>
          <w:szCs w:val="26"/>
        </w:rPr>
        <w:t>.р</w:t>
      </w:r>
      <w:proofErr w:type="gramEnd"/>
      <w:r w:rsidRPr="00EB7EC6">
        <w:rPr>
          <w:rFonts w:ascii="Times New Roman" w:hAnsi="Times New Roman" w:cs="Times New Roman"/>
          <w:color w:val="000000"/>
          <w:spacing w:val="-1"/>
          <w:sz w:val="26"/>
          <w:szCs w:val="26"/>
        </w:rPr>
        <w:t>уб., в 2015 году – 85,9 млн.руб., 2016 года – 103,6  млн. руб</w:t>
      </w:r>
      <w:r w:rsidR="00F23026">
        <w:rPr>
          <w:rFonts w:ascii="Times New Roman" w:hAnsi="Times New Roman" w:cs="Times New Roman"/>
          <w:color w:val="000000"/>
          <w:spacing w:val="-1"/>
          <w:sz w:val="26"/>
          <w:szCs w:val="26"/>
        </w:rPr>
        <w:t>. (29,8%)</w:t>
      </w:r>
      <w:r w:rsidRPr="00EB7EC6">
        <w:rPr>
          <w:rFonts w:ascii="Times New Roman" w:hAnsi="Times New Roman" w:cs="Times New Roman"/>
          <w:color w:val="000000"/>
          <w:spacing w:val="-1"/>
          <w:sz w:val="26"/>
          <w:szCs w:val="26"/>
        </w:rPr>
        <w:t xml:space="preserve">. </w:t>
      </w:r>
    </w:p>
    <w:p w:rsidR="007A7E6C" w:rsidRPr="00B718D1" w:rsidRDefault="007A7E6C" w:rsidP="007A7E6C">
      <w:pPr>
        <w:shd w:val="clear" w:color="auto" w:fill="FFFFFF"/>
        <w:ind w:firstLine="567"/>
        <w:jc w:val="both"/>
        <w:rPr>
          <w:rFonts w:ascii="Times New Roman" w:hAnsi="Times New Roman" w:cs="Times New Roman"/>
          <w:color w:val="000000"/>
          <w:sz w:val="26"/>
          <w:szCs w:val="26"/>
        </w:rPr>
      </w:pPr>
      <w:r w:rsidRPr="00B718D1">
        <w:rPr>
          <w:rFonts w:ascii="Times New Roman" w:hAnsi="Times New Roman" w:cs="Times New Roman"/>
          <w:color w:val="000000"/>
          <w:sz w:val="26"/>
          <w:szCs w:val="26"/>
        </w:rPr>
        <w:t xml:space="preserve">С 2012 года бюджет по образовательным организациям планируется и исполняется на основе установленного муниципальным образовательным </w:t>
      </w:r>
      <w:r w:rsidRPr="00B718D1">
        <w:rPr>
          <w:rFonts w:ascii="Times New Roman" w:hAnsi="Times New Roman" w:cs="Times New Roman"/>
          <w:color w:val="000000"/>
          <w:spacing w:val="-2"/>
          <w:sz w:val="26"/>
          <w:szCs w:val="26"/>
        </w:rPr>
        <w:t xml:space="preserve">организациям муниципального задания на оказание муниципальных услуг (выполнение </w:t>
      </w:r>
      <w:r w:rsidRPr="00B718D1">
        <w:rPr>
          <w:rFonts w:ascii="Times New Roman" w:hAnsi="Times New Roman" w:cs="Times New Roman"/>
          <w:color w:val="000000"/>
          <w:sz w:val="26"/>
          <w:szCs w:val="26"/>
        </w:rPr>
        <w:t>работ). Исполнение муниципального задания обеспечивается выделением организациям финансовых средств – финансового обеспечения муниципального задания, размер которого планируется исходя из количества воспитанников и утвержденных нормативов финансирования.</w:t>
      </w:r>
    </w:p>
    <w:p w:rsidR="007A7E6C" w:rsidRPr="00B718D1" w:rsidRDefault="007A7E6C" w:rsidP="007A7E6C">
      <w:pPr>
        <w:shd w:val="clear" w:color="auto" w:fill="FFFFFF"/>
        <w:ind w:firstLine="567"/>
        <w:jc w:val="both"/>
      </w:pPr>
      <w:r w:rsidRPr="00B718D1">
        <w:rPr>
          <w:rFonts w:ascii="Times New Roman" w:hAnsi="Times New Roman" w:cs="Times New Roman"/>
          <w:color w:val="000000"/>
          <w:sz w:val="26"/>
          <w:szCs w:val="26"/>
        </w:rPr>
        <w:t xml:space="preserve"> Финансирование дошкольных организаций осуществляется за счет средств </w:t>
      </w:r>
      <w:r w:rsidRPr="00B718D1">
        <w:rPr>
          <w:rFonts w:ascii="Times New Roman" w:hAnsi="Times New Roman" w:cs="Times New Roman"/>
          <w:color w:val="000000"/>
          <w:spacing w:val="-2"/>
          <w:sz w:val="26"/>
          <w:szCs w:val="26"/>
        </w:rPr>
        <w:t>местного, областного, федерального бюджетов и иных средств (спонсорские, благотворительные пожертвования).</w:t>
      </w:r>
    </w:p>
    <w:p w:rsidR="007A7E6C" w:rsidRPr="00B718D1" w:rsidRDefault="007A7E6C" w:rsidP="007A7E6C">
      <w:pPr>
        <w:shd w:val="clear" w:color="auto" w:fill="FFFFFF"/>
        <w:ind w:firstLine="567"/>
        <w:jc w:val="both"/>
      </w:pPr>
      <w:r w:rsidRPr="00B718D1">
        <w:rPr>
          <w:rFonts w:ascii="Times New Roman" w:hAnsi="Times New Roman" w:cs="Times New Roman"/>
          <w:color w:val="000000"/>
          <w:sz w:val="26"/>
          <w:szCs w:val="26"/>
        </w:rPr>
        <w:t>С учетом поступления родительской платы за присмотр и уход за детьми, целевых и безвозмездных поступлений, расходы на дошкольное образование в 2016 году составили 113,6 млн. руб., в том числе:</w:t>
      </w:r>
    </w:p>
    <w:p w:rsidR="007A7E6C" w:rsidRPr="00B718D1" w:rsidRDefault="007A7E6C" w:rsidP="007A7E6C">
      <w:pPr>
        <w:numPr>
          <w:ilvl w:val="0"/>
          <w:numId w:val="6"/>
        </w:numPr>
        <w:shd w:val="clear" w:color="auto" w:fill="FFFFFF"/>
        <w:tabs>
          <w:tab w:val="left" w:pos="917"/>
        </w:tabs>
        <w:ind w:firstLine="567"/>
        <w:jc w:val="both"/>
        <w:rPr>
          <w:rFonts w:ascii="Times New Roman" w:hAnsi="Times New Roman" w:cs="Times New Roman"/>
          <w:color w:val="000000"/>
          <w:sz w:val="26"/>
          <w:szCs w:val="26"/>
        </w:rPr>
      </w:pPr>
      <w:r w:rsidRPr="00B718D1">
        <w:rPr>
          <w:rFonts w:ascii="Times New Roman" w:hAnsi="Times New Roman" w:cs="Times New Roman"/>
          <w:color w:val="000000"/>
          <w:sz w:val="26"/>
          <w:szCs w:val="26"/>
        </w:rPr>
        <w:t xml:space="preserve">средства районного бюджета – 24,5 млн. руб., </w:t>
      </w:r>
    </w:p>
    <w:p w:rsidR="007A7E6C" w:rsidRPr="00B718D1" w:rsidRDefault="001B1893" w:rsidP="007A7E6C">
      <w:pPr>
        <w:numPr>
          <w:ilvl w:val="0"/>
          <w:numId w:val="6"/>
        </w:numPr>
        <w:shd w:val="clear" w:color="auto" w:fill="FFFFFF"/>
        <w:tabs>
          <w:tab w:val="left" w:pos="917"/>
        </w:tabs>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средства областной субвенции </w:t>
      </w:r>
      <w:r w:rsidR="007A7E6C" w:rsidRPr="00B718D1">
        <w:rPr>
          <w:rFonts w:ascii="Times New Roman" w:hAnsi="Times New Roman" w:cs="Times New Roman"/>
          <w:color w:val="000000"/>
          <w:sz w:val="26"/>
          <w:szCs w:val="26"/>
        </w:rPr>
        <w:t xml:space="preserve"> 79,1 млн. руб. субсидии;</w:t>
      </w:r>
    </w:p>
    <w:p w:rsidR="007A7E6C" w:rsidRPr="00B718D1" w:rsidRDefault="007A7E6C" w:rsidP="007A7E6C">
      <w:pPr>
        <w:shd w:val="clear" w:color="auto" w:fill="FFFFFF"/>
        <w:tabs>
          <w:tab w:val="left" w:pos="917"/>
        </w:tabs>
        <w:ind w:left="567"/>
        <w:jc w:val="both"/>
        <w:rPr>
          <w:rFonts w:ascii="Times New Roman" w:hAnsi="Times New Roman" w:cs="Times New Roman"/>
          <w:sz w:val="2"/>
          <w:szCs w:val="2"/>
        </w:rPr>
      </w:pPr>
      <w:r>
        <w:rPr>
          <w:rFonts w:ascii="Times New Roman" w:hAnsi="Times New Roman" w:cs="Times New Roman"/>
          <w:color w:val="000000"/>
          <w:sz w:val="26"/>
          <w:szCs w:val="26"/>
        </w:rPr>
        <w:t xml:space="preserve">-  </w:t>
      </w:r>
      <w:r w:rsidRPr="00B718D1">
        <w:rPr>
          <w:rFonts w:ascii="Times New Roman" w:hAnsi="Times New Roman" w:cs="Times New Roman"/>
          <w:color w:val="000000"/>
          <w:sz w:val="26"/>
          <w:szCs w:val="26"/>
        </w:rPr>
        <w:t xml:space="preserve">иные средства– 10,0 млн. руб. </w:t>
      </w:r>
    </w:p>
    <w:p w:rsidR="003565E3" w:rsidRDefault="003565E3" w:rsidP="003565E3">
      <w:pPr>
        <w:shd w:val="clear" w:color="auto" w:fill="FFFFFF"/>
        <w:jc w:val="both"/>
        <w:rPr>
          <w:rFonts w:ascii="Times New Roman" w:hAnsi="Times New Roman" w:cs="Times New Roman"/>
          <w:color w:val="000000"/>
          <w:sz w:val="26"/>
          <w:szCs w:val="26"/>
        </w:rPr>
      </w:pPr>
      <w:r w:rsidRPr="008457F4">
        <w:rPr>
          <w:rFonts w:ascii="Times New Roman" w:hAnsi="Times New Roman" w:cs="Times New Roman"/>
          <w:color w:val="000000"/>
          <w:sz w:val="26"/>
          <w:szCs w:val="26"/>
        </w:rPr>
        <w:t>Результатом вложений районного, областного бюджета в содержание дошкольных организаций является увеличение расходов на одного воспитанника в год.</w:t>
      </w:r>
    </w:p>
    <w:p w:rsidR="000D0EF8" w:rsidRDefault="000D0EF8" w:rsidP="003565E3">
      <w:pPr>
        <w:shd w:val="clear" w:color="auto" w:fill="FFFFFF"/>
        <w:jc w:val="both"/>
        <w:rPr>
          <w:rFonts w:ascii="Times New Roman" w:hAnsi="Times New Roman" w:cs="Times New Roman"/>
          <w:color w:val="000000"/>
          <w:sz w:val="26"/>
          <w:szCs w:val="26"/>
        </w:rPr>
      </w:pPr>
      <w:r>
        <w:rPr>
          <w:rFonts w:ascii="Times New Roman" w:hAnsi="Times New Roman" w:cs="Times New Roman"/>
          <w:color w:val="000000"/>
          <w:sz w:val="26"/>
          <w:szCs w:val="26"/>
        </w:rPr>
        <w:lastRenderedPageBreak/>
        <w:t xml:space="preserve">(за 2014 год-90310,00 </w:t>
      </w:r>
      <w:proofErr w:type="spellStart"/>
      <w:r>
        <w:rPr>
          <w:rFonts w:ascii="Times New Roman" w:hAnsi="Times New Roman" w:cs="Times New Roman"/>
          <w:color w:val="000000"/>
          <w:sz w:val="26"/>
          <w:szCs w:val="26"/>
        </w:rPr>
        <w:t>руб</w:t>
      </w:r>
      <w:proofErr w:type="spellEnd"/>
      <w:r>
        <w:rPr>
          <w:rFonts w:ascii="Times New Roman" w:hAnsi="Times New Roman" w:cs="Times New Roman"/>
          <w:color w:val="000000"/>
          <w:sz w:val="26"/>
          <w:szCs w:val="26"/>
        </w:rPr>
        <w:t>,</w:t>
      </w:r>
      <w:r w:rsidR="000931CC">
        <w:rPr>
          <w:rFonts w:ascii="Times New Roman" w:hAnsi="Times New Roman" w:cs="Times New Roman"/>
          <w:color w:val="000000"/>
          <w:sz w:val="26"/>
          <w:szCs w:val="26"/>
        </w:rPr>
        <w:t xml:space="preserve">  </w:t>
      </w:r>
      <w:r>
        <w:rPr>
          <w:rFonts w:ascii="Times New Roman" w:hAnsi="Times New Roman" w:cs="Times New Roman"/>
          <w:color w:val="000000"/>
          <w:sz w:val="26"/>
          <w:szCs w:val="26"/>
        </w:rPr>
        <w:t>2015-</w:t>
      </w:r>
      <w:r w:rsidR="00CD7D35">
        <w:rPr>
          <w:rFonts w:ascii="Times New Roman" w:hAnsi="Times New Roman" w:cs="Times New Roman"/>
          <w:color w:val="000000"/>
          <w:sz w:val="26"/>
          <w:szCs w:val="26"/>
        </w:rPr>
        <w:t>104461,00 руб.,</w:t>
      </w:r>
      <w:r w:rsidR="000931CC">
        <w:rPr>
          <w:rFonts w:ascii="Times New Roman" w:hAnsi="Times New Roman" w:cs="Times New Roman"/>
          <w:color w:val="000000"/>
          <w:sz w:val="26"/>
          <w:szCs w:val="26"/>
        </w:rPr>
        <w:t xml:space="preserve">  </w:t>
      </w:r>
      <w:r w:rsidR="00CD7D35">
        <w:rPr>
          <w:rFonts w:ascii="Times New Roman" w:hAnsi="Times New Roman" w:cs="Times New Roman"/>
          <w:color w:val="000000"/>
          <w:sz w:val="26"/>
          <w:szCs w:val="26"/>
        </w:rPr>
        <w:t xml:space="preserve"> в 2016 году-122314,00 руб.)</w:t>
      </w:r>
    </w:p>
    <w:p w:rsidR="00CD7D35" w:rsidRDefault="00CD7D35" w:rsidP="003565E3">
      <w:pPr>
        <w:pStyle w:val="a3"/>
        <w:jc w:val="center"/>
        <w:rPr>
          <w:rFonts w:ascii="Times New Roman" w:hAnsi="Times New Roman" w:cs="Times New Roman"/>
          <w:b/>
          <w:sz w:val="26"/>
          <w:szCs w:val="26"/>
        </w:rPr>
      </w:pPr>
    </w:p>
    <w:p w:rsidR="003565E3" w:rsidRPr="003565E3" w:rsidRDefault="003565E3" w:rsidP="003565E3">
      <w:pPr>
        <w:pStyle w:val="a3"/>
        <w:jc w:val="center"/>
        <w:rPr>
          <w:rFonts w:ascii="Times New Roman" w:hAnsi="Times New Roman" w:cs="Times New Roman"/>
          <w:b/>
          <w:sz w:val="26"/>
          <w:szCs w:val="26"/>
        </w:rPr>
      </w:pPr>
      <w:r w:rsidRPr="00041170">
        <w:rPr>
          <w:rFonts w:ascii="Times New Roman" w:hAnsi="Times New Roman" w:cs="Times New Roman"/>
          <w:b/>
          <w:sz w:val="26"/>
          <w:szCs w:val="26"/>
        </w:rPr>
        <w:t>Динамика расходов на одного воспитанника за 2014-2016 годы,</w:t>
      </w:r>
      <w:r w:rsidR="00CD0DF2">
        <w:rPr>
          <w:rFonts w:ascii="Times New Roman" w:hAnsi="Times New Roman" w:cs="Times New Roman"/>
          <w:b/>
          <w:sz w:val="26"/>
          <w:szCs w:val="26"/>
        </w:rPr>
        <w:t xml:space="preserve"> </w:t>
      </w:r>
      <w:r w:rsidRPr="00041170">
        <w:rPr>
          <w:rFonts w:ascii="Times New Roman" w:hAnsi="Times New Roman" w:cs="Times New Roman"/>
          <w:b/>
          <w:sz w:val="26"/>
          <w:szCs w:val="26"/>
        </w:rPr>
        <w:t>в тыс. руб.</w:t>
      </w:r>
    </w:p>
    <w:p w:rsidR="003565E3" w:rsidRDefault="003565E3" w:rsidP="003565E3">
      <w:pPr>
        <w:shd w:val="clear" w:color="auto" w:fill="FFFFFF"/>
        <w:ind w:firstLine="739"/>
        <w:jc w:val="both"/>
      </w:pPr>
    </w:p>
    <w:p w:rsidR="003565E3" w:rsidRDefault="003565E3" w:rsidP="003565E3">
      <w:pPr>
        <w:shd w:val="clear" w:color="auto" w:fill="FFFFFF"/>
        <w:jc w:val="both"/>
      </w:pPr>
      <w:r>
        <w:rPr>
          <w:noProof/>
        </w:rPr>
        <w:drawing>
          <wp:inline distT="0" distB="0" distL="0" distR="0">
            <wp:extent cx="3747770" cy="1733550"/>
            <wp:effectExtent l="19050" t="0" r="24130" b="0"/>
            <wp:docPr id="26" name="Диаграм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D7D35" w:rsidRDefault="00CD7D35" w:rsidP="003565E3">
      <w:pPr>
        <w:shd w:val="clear" w:color="auto" w:fill="FFFFFF"/>
        <w:jc w:val="both"/>
      </w:pPr>
    </w:p>
    <w:p w:rsidR="00CD7D35" w:rsidRDefault="00CD7D35" w:rsidP="003565E3">
      <w:pPr>
        <w:shd w:val="clear" w:color="auto" w:fill="FFFFFF"/>
        <w:jc w:val="both"/>
      </w:pPr>
    </w:p>
    <w:p w:rsidR="003565E3" w:rsidRDefault="003565E3" w:rsidP="003565E3">
      <w:pPr>
        <w:shd w:val="clear" w:color="auto" w:fill="FFFFFF"/>
        <w:jc w:val="both"/>
      </w:pPr>
    </w:p>
    <w:p w:rsidR="003565E3" w:rsidRDefault="00FB2E61" w:rsidP="003565E3">
      <w:pPr>
        <w:shd w:val="clear" w:color="auto" w:fill="FFFFFF"/>
        <w:spacing w:after="120"/>
        <w:jc w:val="both"/>
        <w:rPr>
          <w:rFonts w:ascii="Times New Roman" w:hAnsi="Times New Roman" w:cs="Times New Roman"/>
          <w:color w:val="000000"/>
          <w:sz w:val="26"/>
          <w:szCs w:val="26"/>
        </w:rPr>
      </w:pPr>
      <w:r w:rsidRPr="00FB2E61">
        <w:rPr>
          <w:rFonts w:ascii="Times New Roman" w:hAnsi="Times New Roman" w:cs="Times New Roman"/>
          <w:color w:val="000000"/>
          <w:sz w:val="26"/>
          <w:szCs w:val="26"/>
        </w:rPr>
        <w:t xml:space="preserve">     </w:t>
      </w:r>
      <w:r w:rsidR="003565E3" w:rsidRPr="000D0EF8">
        <w:rPr>
          <w:rFonts w:ascii="Times New Roman" w:hAnsi="Times New Roman" w:cs="Times New Roman"/>
          <w:color w:val="000000"/>
          <w:sz w:val="26"/>
          <w:szCs w:val="26"/>
        </w:rPr>
        <w:t>Рост расходов на одного воспитанника в 201</w:t>
      </w:r>
      <w:r w:rsidRPr="000D0EF8">
        <w:rPr>
          <w:rFonts w:ascii="Times New Roman" w:hAnsi="Times New Roman" w:cs="Times New Roman"/>
          <w:color w:val="000000"/>
          <w:sz w:val="26"/>
          <w:szCs w:val="26"/>
        </w:rPr>
        <w:t>6</w:t>
      </w:r>
      <w:r w:rsidR="003565E3" w:rsidRPr="000D0EF8">
        <w:rPr>
          <w:rFonts w:ascii="Times New Roman" w:hAnsi="Times New Roman" w:cs="Times New Roman"/>
          <w:color w:val="000000"/>
          <w:sz w:val="26"/>
          <w:szCs w:val="26"/>
        </w:rPr>
        <w:t xml:space="preserve"> году, в первую очередь, обусловлен увеличением расходов на выплату заработной платы педагогическим работникам в соответствии с указами Президента РФ. В результате принятых мер в 201</w:t>
      </w:r>
      <w:r w:rsidRPr="000D0EF8">
        <w:rPr>
          <w:rFonts w:ascii="Times New Roman" w:hAnsi="Times New Roman" w:cs="Times New Roman"/>
          <w:color w:val="000000"/>
          <w:sz w:val="26"/>
          <w:szCs w:val="26"/>
        </w:rPr>
        <w:t>6</w:t>
      </w:r>
      <w:r w:rsidR="003565E3" w:rsidRPr="000D0EF8">
        <w:rPr>
          <w:rFonts w:ascii="Times New Roman" w:hAnsi="Times New Roman" w:cs="Times New Roman"/>
          <w:color w:val="000000"/>
          <w:sz w:val="26"/>
          <w:szCs w:val="26"/>
        </w:rPr>
        <w:t xml:space="preserve"> году, по сравнению с 201</w:t>
      </w:r>
      <w:r w:rsidRPr="000D0EF8">
        <w:rPr>
          <w:rFonts w:ascii="Times New Roman" w:hAnsi="Times New Roman" w:cs="Times New Roman"/>
          <w:color w:val="000000"/>
          <w:sz w:val="26"/>
          <w:szCs w:val="26"/>
        </w:rPr>
        <w:t>5</w:t>
      </w:r>
      <w:r w:rsidR="003565E3" w:rsidRPr="000D0EF8">
        <w:rPr>
          <w:rFonts w:ascii="Times New Roman" w:hAnsi="Times New Roman" w:cs="Times New Roman"/>
          <w:color w:val="000000"/>
          <w:sz w:val="26"/>
          <w:szCs w:val="26"/>
        </w:rPr>
        <w:t xml:space="preserve"> годом, средняя заработная плата педагогических работников дошкольных организаций увеличилась на </w:t>
      </w:r>
      <w:r w:rsidR="000D0EF8" w:rsidRPr="000D0EF8">
        <w:rPr>
          <w:rFonts w:ascii="Times New Roman" w:hAnsi="Times New Roman" w:cs="Times New Roman"/>
          <w:color w:val="000000"/>
          <w:sz w:val="26"/>
          <w:szCs w:val="26"/>
        </w:rPr>
        <w:t>2,8</w:t>
      </w:r>
      <w:r w:rsidR="003565E3" w:rsidRPr="000D0EF8">
        <w:rPr>
          <w:rFonts w:ascii="Times New Roman" w:hAnsi="Times New Roman" w:cs="Times New Roman"/>
          <w:color w:val="000000"/>
          <w:sz w:val="26"/>
          <w:szCs w:val="26"/>
        </w:rPr>
        <w:t xml:space="preserve"> % (</w:t>
      </w:r>
      <w:r w:rsidR="00CD7D35" w:rsidRPr="001C7E0A">
        <w:rPr>
          <w:rFonts w:ascii="Times New Roman" w:hAnsi="Times New Roman" w:cs="Times New Roman"/>
          <w:color w:val="000000"/>
          <w:sz w:val="26"/>
          <w:szCs w:val="26"/>
        </w:rPr>
        <w:t>2014</w:t>
      </w:r>
      <w:r w:rsidR="00430697" w:rsidRPr="001C7E0A">
        <w:rPr>
          <w:rFonts w:ascii="Times New Roman" w:hAnsi="Times New Roman" w:cs="Times New Roman"/>
          <w:color w:val="000000"/>
          <w:sz w:val="26"/>
          <w:szCs w:val="26"/>
        </w:rPr>
        <w:t xml:space="preserve"> год </w:t>
      </w:r>
      <w:r w:rsidR="001C7E0A" w:rsidRPr="001C7E0A">
        <w:rPr>
          <w:rFonts w:ascii="Times New Roman" w:hAnsi="Times New Roman" w:cs="Times New Roman"/>
          <w:color w:val="000000"/>
          <w:sz w:val="26"/>
          <w:szCs w:val="26"/>
        </w:rPr>
        <w:t>–</w:t>
      </w:r>
      <w:r w:rsidR="00430697" w:rsidRPr="001C7E0A">
        <w:rPr>
          <w:rFonts w:ascii="Times New Roman" w:hAnsi="Times New Roman" w:cs="Times New Roman"/>
          <w:color w:val="000000"/>
          <w:sz w:val="26"/>
          <w:szCs w:val="26"/>
        </w:rPr>
        <w:t xml:space="preserve"> </w:t>
      </w:r>
      <w:r w:rsidR="00CD7D35" w:rsidRPr="001C7E0A">
        <w:rPr>
          <w:rFonts w:ascii="Times New Roman" w:hAnsi="Times New Roman" w:cs="Times New Roman"/>
          <w:color w:val="000000"/>
          <w:sz w:val="26"/>
          <w:szCs w:val="26"/>
        </w:rPr>
        <w:t>29</w:t>
      </w:r>
      <w:r w:rsidR="001C7E0A" w:rsidRPr="001C7E0A">
        <w:rPr>
          <w:rFonts w:ascii="Times New Roman" w:hAnsi="Times New Roman" w:cs="Times New Roman"/>
          <w:color w:val="000000"/>
          <w:sz w:val="26"/>
          <w:szCs w:val="26"/>
        </w:rPr>
        <w:t>082,96</w:t>
      </w:r>
      <w:r w:rsidR="00CD7D35" w:rsidRPr="001C7E0A">
        <w:rPr>
          <w:rFonts w:ascii="Times New Roman" w:hAnsi="Times New Roman" w:cs="Times New Roman"/>
          <w:color w:val="000000"/>
          <w:sz w:val="26"/>
          <w:szCs w:val="26"/>
        </w:rPr>
        <w:t xml:space="preserve">, </w:t>
      </w:r>
      <w:r w:rsidR="003565E3" w:rsidRPr="001C7E0A">
        <w:rPr>
          <w:rFonts w:ascii="Times New Roman" w:hAnsi="Times New Roman" w:cs="Times New Roman"/>
          <w:color w:val="000000"/>
          <w:sz w:val="26"/>
          <w:szCs w:val="26"/>
        </w:rPr>
        <w:t>201</w:t>
      </w:r>
      <w:r w:rsidR="000D0EF8" w:rsidRPr="001C7E0A">
        <w:rPr>
          <w:rFonts w:ascii="Times New Roman" w:hAnsi="Times New Roman" w:cs="Times New Roman"/>
          <w:color w:val="000000"/>
          <w:sz w:val="26"/>
          <w:szCs w:val="26"/>
        </w:rPr>
        <w:t>5</w:t>
      </w:r>
      <w:r w:rsidR="003565E3" w:rsidRPr="001C7E0A">
        <w:rPr>
          <w:rFonts w:ascii="Times New Roman" w:hAnsi="Times New Roman" w:cs="Times New Roman"/>
          <w:color w:val="000000"/>
          <w:sz w:val="26"/>
          <w:szCs w:val="26"/>
        </w:rPr>
        <w:t xml:space="preserve"> год – </w:t>
      </w:r>
      <w:r w:rsidR="000D0EF8" w:rsidRPr="001C7E0A">
        <w:rPr>
          <w:rFonts w:ascii="Times New Roman" w:hAnsi="Times New Roman" w:cs="Times New Roman"/>
          <w:color w:val="000000"/>
          <w:sz w:val="26"/>
          <w:szCs w:val="26"/>
        </w:rPr>
        <w:t>29</w:t>
      </w:r>
      <w:r w:rsidR="001C7E0A" w:rsidRPr="001C7E0A">
        <w:rPr>
          <w:rFonts w:ascii="Times New Roman" w:hAnsi="Times New Roman" w:cs="Times New Roman"/>
          <w:color w:val="000000"/>
          <w:sz w:val="26"/>
          <w:szCs w:val="26"/>
        </w:rPr>
        <w:t>800,67</w:t>
      </w:r>
      <w:r w:rsidR="003565E3" w:rsidRPr="001C7E0A">
        <w:rPr>
          <w:rFonts w:ascii="Times New Roman" w:hAnsi="Times New Roman" w:cs="Times New Roman"/>
          <w:color w:val="000000"/>
          <w:sz w:val="26"/>
          <w:szCs w:val="26"/>
        </w:rPr>
        <w:t>, 201</w:t>
      </w:r>
      <w:r w:rsidR="000D0EF8" w:rsidRPr="001C7E0A">
        <w:rPr>
          <w:rFonts w:ascii="Times New Roman" w:hAnsi="Times New Roman" w:cs="Times New Roman"/>
          <w:color w:val="000000"/>
          <w:sz w:val="26"/>
          <w:szCs w:val="26"/>
        </w:rPr>
        <w:t>6</w:t>
      </w:r>
      <w:r w:rsidR="003565E3" w:rsidRPr="001C7E0A">
        <w:rPr>
          <w:rFonts w:ascii="Times New Roman" w:hAnsi="Times New Roman" w:cs="Times New Roman"/>
          <w:color w:val="000000"/>
          <w:sz w:val="26"/>
          <w:szCs w:val="26"/>
        </w:rPr>
        <w:t xml:space="preserve"> год </w:t>
      </w:r>
      <w:r w:rsidR="001C7E0A" w:rsidRPr="001C7E0A">
        <w:rPr>
          <w:rFonts w:ascii="Times New Roman" w:hAnsi="Times New Roman" w:cs="Times New Roman"/>
          <w:color w:val="000000"/>
          <w:sz w:val="26"/>
          <w:szCs w:val="26"/>
        </w:rPr>
        <w:t>–</w:t>
      </w:r>
      <w:r w:rsidR="003565E3" w:rsidRPr="001C7E0A">
        <w:rPr>
          <w:rFonts w:ascii="Times New Roman" w:hAnsi="Times New Roman" w:cs="Times New Roman"/>
          <w:color w:val="000000"/>
          <w:sz w:val="26"/>
          <w:szCs w:val="26"/>
        </w:rPr>
        <w:t xml:space="preserve"> </w:t>
      </w:r>
      <w:r w:rsidR="001C7E0A" w:rsidRPr="001C7E0A">
        <w:rPr>
          <w:rFonts w:ascii="Times New Roman" w:hAnsi="Times New Roman" w:cs="Times New Roman"/>
          <w:color w:val="000000"/>
          <w:sz w:val="26"/>
          <w:szCs w:val="26"/>
        </w:rPr>
        <w:t>30498,18</w:t>
      </w:r>
      <w:r w:rsidR="003565E3" w:rsidRPr="001C7E0A">
        <w:rPr>
          <w:rFonts w:ascii="Times New Roman" w:hAnsi="Times New Roman" w:cs="Times New Roman"/>
          <w:color w:val="000000"/>
          <w:sz w:val="26"/>
          <w:szCs w:val="26"/>
        </w:rPr>
        <w:t>).</w:t>
      </w:r>
    </w:p>
    <w:p w:rsidR="003565E3" w:rsidRPr="00041170" w:rsidRDefault="003565E3" w:rsidP="003565E3">
      <w:pPr>
        <w:shd w:val="clear" w:color="auto" w:fill="FFFFFF"/>
        <w:rPr>
          <w:rFonts w:ascii="Times New Roman" w:hAnsi="Times New Roman" w:cs="Times New Roman"/>
          <w:b/>
          <w:bCs/>
          <w:color w:val="000000"/>
          <w:spacing w:val="-12"/>
          <w:sz w:val="26"/>
          <w:szCs w:val="26"/>
        </w:rPr>
      </w:pPr>
      <w:r w:rsidRPr="00041170">
        <w:rPr>
          <w:rFonts w:ascii="Times New Roman" w:hAnsi="Times New Roman" w:cs="Times New Roman"/>
          <w:b/>
          <w:bCs/>
          <w:color w:val="000000"/>
          <w:spacing w:val="-12"/>
          <w:sz w:val="26"/>
          <w:szCs w:val="26"/>
        </w:rPr>
        <w:t>Динамика роста заработной платы</w:t>
      </w:r>
      <w:r>
        <w:rPr>
          <w:rFonts w:ascii="Times New Roman" w:hAnsi="Times New Roman" w:cs="Times New Roman"/>
          <w:b/>
          <w:bCs/>
          <w:color w:val="000000"/>
          <w:spacing w:val="-12"/>
          <w:sz w:val="26"/>
          <w:szCs w:val="26"/>
        </w:rPr>
        <w:t xml:space="preserve"> </w:t>
      </w:r>
      <w:r w:rsidRPr="00041170">
        <w:rPr>
          <w:rFonts w:ascii="Times New Roman" w:hAnsi="Times New Roman" w:cs="Times New Roman"/>
          <w:b/>
          <w:bCs/>
          <w:color w:val="000000"/>
          <w:spacing w:val="-12"/>
          <w:sz w:val="26"/>
          <w:szCs w:val="26"/>
        </w:rPr>
        <w:t xml:space="preserve">педагогических работников </w:t>
      </w:r>
      <w:r w:rsidRPr="00041170">
        <w:rPr>
          <w:rFonts w:ascii="Times New Roman" w:hAnsi="Times New Roman" w:cs="Times New Roman"/>
          <w:b/>
          <w:bCs/>
          <w:color w:val="000000"/>
          <w:spacing w:val="-11"/>
          <w:sz w:val="26"/>
          <w:szCs w:val="26"/>
        </w:rPr>
        <w:t>дошкольных организаций,</w:t>
      </w:r>
    </w:p>
    <w:p w:rsidR="003565E3" w:rsidRDefault="003565E3" w:rsidP="003565E3">
      <w:pPr>
        <w:shd w:val="clear" w:color="auto" w:fill="FFFFFF"/>
        <w:jc w:val="center"/>
        <w:rPr>
          <w:rFonts w:ascii="Times New Roman" w:hAnsi="Times New Roman" w:cs="Times New Roman"/>
          <w:b/>
          <w:bCs/>
          <w:color w:val="000000"/>
          <w:spacing w:val="-11"/>
          <w:sz w:val="26"/>
          <w:szCs w:val="26"/>
        </w:rPr>
      </w:pPr>
      <w:r w:rsidRPr="00041170">
        <w:rPr>
          <w:rFonts w:ascii="Times New Roman" w:hAnsi="Times New Roman" w:cs="Times New Roman"/>
          <w:b/>
          <w:bCs/>
          <w:color w:val="000000"/>
          <w:spacing w:val="-11"/>
          <w:sz w:val="26"/>
          <w:szCs w:val="26"/>
        </w:rPr>
        <w:t>в рублях (с 2014 г. по 2016 г.)</w:t>
      </w:r>
      <w:r>
        <w:rPr>
          <w:rFonts w:ascii="Times New Roman" w:hAnsi="Times New Roman" w:cs="Times New Roman"/>
          <w:b/>
          <w:bCs/>
          <w:color w:val="000000"/>
          <w:spacing w:val="-11"/>
          <w:sz w:val="26"/>
          <w:szCs w:val="26"/>
        </w:rPr>
        <w:t xml:space="preserve"> </w:t>
      </w:r>
    </w:p>
    <w:p w:rsidR="003565E3" w:rsidRDefault="003565E3" w:rsidP="003565E3">
      <w:pPr>
        <w:shd w:val="clear" w:color="auto" w:fill="FFFFFF"/>
        <w:jc w:val="center"/>
        <w:rPr>
          <w:rFonts w:ascii="Times New Roman" w:hAnsi="Times New Roman" w:cs="Times New Roman"/>
          <w:b/>
          <w:bCs/>
          <w:color w:val="000000"/>
          <w:spacing w:val="-11"/>
          <w:sz w:val="26"/>
          <w:szCs w:val="26"/>
        </w:rPr>
      </w:pPr>
      <w:r>
        <w:rPr>
          <w:rFonts w:ascii="Times New Roman" w:hAnsi="Times New Roman" w:cs="Times New Roman"/>
          <w:b/>
          <w:bCs/>
          <w:color w:val="000000"/>
          <w:spacing w:val="-11"/>
          <w:sz w:val="26"/>
          <w:szCs w:val="26"/>
        </w:rPr>
        <w:t xml:space="preserve">                                          </w:t>
      </w:r>
    </w:p>
    <w:p w:rsidR="003565E3" w:rsidRDefault="003565E3" w:rsidP="003565E3">
      <w:pPr>
        <w:shd w:val="clear" w:color="auto" w:fill="FFFFFF"/>
        <w:rPr>
          <w:rFonts w:ascii="Times New Roman" w:hAnsi="Times New Roman" w:cs="Times New Roman"/>
          <w:b/>
          <w:bCs/>
          <w:color w:val="000000"/>
          <w:spacing w:val="-11"/>
          <w:sz w:val="26"/>
          <w:szCs w:val="26"/>
        </w:rPr>
      </w:pPr>
      <w:r w:rsidRPr="003565E3">
        <w:rPr>
          <w:rFonts w:ascii="Times New Roman" w:hAnsi="Times New Roman" w:cs="Times New Roman"/>
          <w:b/>
          <w:bCs/>
          <w:noProof/>
          <w:color w:val="000000"/>
          <w:spacing w:val="-11"/>
          <w:sz w:val="26"/>
          <w:szCs w:val="26"/>
        </w:rPr>
        <w:drawing>
          <wp:inline distT="0" distB="0" distL="0" distR="0">
            <wp:extent cx="4073525" cy="2286000"/>
            <wp:effectExtent l="19050" t="0" r="22225" b="0"/>
            <wp:docPr id="27" name="Диаграм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D7D35" w:rsidRDefault="00CD7D35" w:rsidP="003565E3">
      <w:pPr>
        <w:shd w:val="clear" w:color="auto" w:fill="FFFFFF"/>
        <w:rPr>
          <w:rFonts w:ascii="Times New Roman" w:hAnsi="Times New Roman" w:cs="Times New Roman"/>
          <w:b/>
          <w:bCs/>
          <w:color w:val="000000"/>
          <w:spacing w:val="-11"/>
          <w:sz w:val="26"/>
          <w:szCs w:val="26"/>
        </w:rPr>
      </w:pPr>
    </w:p>
    <w:p w:rsidR="00430697" w:rsidRDefault="00430697" w:rsidP="003565E3">
      <w:pPr>
        <w:shd w:val="clear" w:color="auto" w:fill="FFFFFF"/>
        <w:jc w:val="both"/>
        <w:rPr>
          <w:rFonts w:ascii="Times New Roman" w:hAnsi="Times New Roman" w:cs="Times New Roman"/>
          <w:b/>
          <w:bCs/>
          <w:sz w:val="26"/>
          <w:szCs w:val="26"/>
        </w:rPr>
      </w:pPr>
    </w:p>
    <w:p w:rsidR="003565E3" w:rsidRDefault="003565E3" w:rsidP="003565E3">
      <w:pPr>
        <w:shd w:val="clear" w:color="auto" w:fill="FFFFFF"/>
        <w:jc w:val="both"/>
      </w:pPr>
      <w:r>
        <w:rPr>
          <w:rFonts w:ascii="Times New Roman" w:hAnsi="Times New Roman" w:cs="Times New Roman"/>
          <w:b/>
          <w:bCs/>
          <w:sz w:val="26"/>
          <w:szCs w:val="26"/>
        </w:rPr>
        <w:t>1</w:t>
      </w:r>
      <w:r w:rsidRPr="001C4C35">
        <w:rPr>
          <w:rFonts w:ascii="Times New Roman" w:hAnsi="Times New Roman" w:cs="Times New Roman"/>
          <w:b/>
          <w:bCs/>
          <w:sz w:val="26"/>
          <w:szCs w:val="26"/>
        </w:rPr>
        <w:t>.9.</w:t>
      </w:r>
      <w:r>
        <w:rPr>
          <w:rFonts w:ascii="Times New Roman" w:hAnsi="Times New Roman" w:cs="Times New Roman"/>
          <w:b/>
          <w:bCs/>
          <w:color w:val="333333"/>
          <w:sz w:val="26"/>
          <w:szCs w:val="26"/>
        </w:rPr>
        <w:t xml:space="preserve"> </w:t>
      </w:r>
      <w:r>
        <w:rPr>
          <w:rFonts w:ascii="Times New Roman" w:hAnsi="Times New Roman" w:cs="Times New Roman"/>
          <w:b/>
          <w:bCs/>
          <w:color w:val="000000"/>
          <w:sz w:val="26"/>
          <w:szCs w:val="26"/>
        </w:rPr>
        <w:t>Создание безопасных условий при организации образовательного процесса в дошкольных образовательных организациях.</w:t>
      </w:r>
    </w:p>
    <w:p w:rsidR="003565E3" w:rsidRPr="003565E3" w:rsidRDefault="003565E3" w:rsidP="003565E3">
      <w:pPr>
        <w:shd w:val="clear" w:color="auto" w:fill="FFFFFF"/>
        <w:ind w:firstLine="567"/>
        <w:jc w:val="both"/>
      </w:pPr>
      <w:r>
        <w:rPr>
          <w:rFonts w:ascii="Times New Roman" w:hAnsi="Times New Roman" w:cs="Times New Roman"/>
          <w:color w:val="000000"/>
          <w:sz w:val="26"/>
          <w:szCs w:val="26"/>
        </w:rPr>
        <w:t xml:space="preserve">Ребенок дошкольного возраста по своим физиологическим особенностям не может самостоятельно определить всю меру опасности, принять какие-либо действенные меры по стабилизации чрезвычайной ситуации. На работников дошкольных образовательных организаций, начиная с руководителя и заканчивая </w:t>
      </w:r>
      <w:r>
        <w:rPr>
          <w:rFonts w:ascii="Times New Roman" w:hAnsi="Times New Roman" w:cs="Times New Roman"/>
          <w:color w:val="000000"/>
          <w:spacing w:val="-2"/>
          <w:sz w:val="26"/>
          <w:szCs w:val="26"/>
        </w:rPr>
        <w:t xml:space="preserve">техническим работником, ложится огромная ответственность за создание защищенного </w:t>
      </w:r>
      <w:r>
        <w:rPr>
          <w:rFonts w:ascii="Times New Roman" w:hAnsi="Times New Roman" w:cs="Times New Roman"/>
          <w:color w:val="000000"/>
          <w:sz w:val="26"/>
          <w:szCs w:val="26"/>
        </w:rPr>
        <w:t xml:space="preserve">пространства и максимально комфортных условий жизнедеятельности детей. В этой связи большое значение имеет обеспечение выполнения сотрудниками требований </w:t>
      </w:r>
      <w:r>
        <w:rPr>
          <w:rFonts w:ascii="Times New Roman" w:hAnsi="Times New Roman" w:cs="Times New Roman"/>
          <w:color w:val="000000"/>
          <w:spacing w:val="-1"/>
          <w:sz w:val="26"/>
          <w:szCs w:val="26"/>
        </w:rPr>
        <w:t xml:space="preserve">законодательных и других нормативно-правовых актов, регламентирующих создание </w:t>
      </w:r>
      <w:r>
        <w:rPr>
          <w:rFonts w:ascii="Times New Roman" w:hAnsi="Times New Roman" w:cs="Times New Roman"/>
          <w:color w:val="000000"/>
          <w:sz w:val="26"/>
          <w:szCs w:val="26"/>
        </w:rPr>
        <w:t>здоровых и безопасных условий воспитания.</w:t>
      </w:r>
    </w:p>
    <w:p w:rsidR="003565E3" w:rsidRDefault="003565E3" w:rsidP="003565E3">
      <w:pPr>
        <w:shd w:val="clear" w:color="auto" w:fill="FFFFFF"/>
        <w:ind w:firstLine="567"/>
        <w:jc w:val="both"/>
      </w:pPr>
      <w:r>
        <w:rPr>
          <w:rFonts w:ascii="Times New Roman" w:hAnsi="Times New Roman" w:cs="Times New Roman"/>
          <w:color w:val="000000"/>
          <w:sz w:val="26"/>
          <w:szCs w:val="26"/>
        </w:rPr>
        <w:t xml:space="preserve">Федеральным государственным образовательным стандартом дошкольного образования определены основные требования безопасности к материально-техническим </w:t>
      </w:r>
      <w:r>
        <w:rPr>
          <w:rFonts w:ascii="Times New Roman" w:hAnsi="Times New Roman" w:cs="Times New Roman"/>
          <w:color w:val="000000"/>
          <w:sz w:val="26"/>
          <w:szCs w:val="26"/>
        </w:rPr>
        <w:lastRenderedPageBreak/>
        <w:t>условиям реализации программы дошкольного образования:</w:t>
      </w:r>
    </w:p>
    <w:p w:rsidR="003565E3" w:rsidRDefault="003565E3" w:rsidP="003565E3">
      <w:pPr>
        <w:shd w:val="clear" w:color="auto" w:fill="FFFFFF"/>
        <w:tabs>
          <w:tab w:val="left" w:pos="1330"/>
        </w:tabs>
        <w:ind w:firstLine="567"/>
        <w:jc w:val="both"/>
      </w:pPr>
      <w:r>
        <w:rPr>
          <w:rFonts w:ascii="Times New Roman" w:hAnsi="Times New Roman" w:cs="Times New Roman"/>
          <w:color w:val="000000"/>
          <w:sz w:val="26"/>
          <w:szCs w:val="26"/>
        </w:rPr>
        <w:t>-соответствие зданий, помещений, оборудования санитарно-эпидемиологическим правилам и нормативам;</w:t>
      </w:r>
    </w:p>
    <w:p w:rsidR="003565E3" w:rsidRDefault="003565E3" w:rsidP="003565E3">
      <w:pPr>
        <w:numPr>
          <w:ilvl w:val="0"/>
          <w:numId w:val="7"/>
        </w:numPr>
        <w:shd w:val="clear" w:color="auto" w:fill="FFFFFF"/>
        <w:tabs>
          <w:tab w:val="left" w:pos="874"/>
        </w:tabs>
        <w:jc w:val="both"/>
        <w:rPr>
          <w:rFonts w:ascii="Times New Roman" w:hAnsi="Times New Roman" w:cs="Times New Roman"/>
          <w:color w:val="000000"/>
          <w:sz w:val="26"/>
          <w:szCs w:val="26"/>
        </w:rPr>
      </w:pPr>
      <w:r>
        <w:rPr>
          <w:rFonts w:ascii="Times New Roman" w:hAnsi="Times New Roman" w:cs="Times New Roman"/>
          <w:color w:val="000000"/>
          <w:sz w:val="26"/>
          <w:szCs w:val="26"/>
        </w:rPr>
        <w:t>выполнение правил пожарной безопасности;</w:t>
      </w:r>
    </w:p>
    <w:p w:rsidR="003565E3" w:rsidRDefault="003565E3" w:rsidP="003565E3">
      <w:pPr>
        <w:numPr>
          <w:ilvl w:val="0"/>
          <w:numId w:val="7"/>
        </w:numPr>
        <w:shd w:val="clear" w:color="auto" w:fill="FFFFFF"/>
        <w:tabs>
          <w:tab w:val="left" w:pos="874"/>
        </w:tabs>
        <w:jc w:val="both"/>
        <w:rPr>
          <w:rFonts w:ascii="Times New Roman" w:hAnsi="Times New Roman" w:cs="Times New Roman"/>
          <w:color w:val="000000"/>
          <w:sz w:val="26"/>
          <w:szCs w:val="26"/>
        </w:rPr>
      </w:pPr>
      <w:r>
        <w:rPr>
          <w:rFonts w:ascii="Times New Roman" w:hAnsi="Times New Roman" w:cs="Times New Roman"/>
          <w:color w:val="000000"/>
          <w:sz w:val="26"/>
          <w:szCs w:val="26"/>
        </w:rPr>
        <w:t>соответствие элементов предметно-пространственной развивающей среды действующим нормам безопасности (обеспечение надежности и безопасности их использования).</w:t>
      </w:r>
    </w:p>
    <w:p w:rsidR="003565E3" w:rsidRDefault="003565E3" w:rsidP="003565E3">
      <w:pPr>
        <w:shd w:val="clear" w:color="auto" w:fill="FFFFFF"/>
        <w:tabs>
          <w:tab w:val="left" w:pos="709"/>
        </w:tabs>
        <w:jc w:val="both"/>
        <w:rPr>
          <w:rFonts w:ascii="Times New Roman" w:hAnsi="Times New Roman" w:cs="Times New Roman"/>
          <w:color w:val="000000"/>
          <w:sz w:val="26"/>
          <w:szCs w:val="26"/>
        </w:rPr>
      </w:pPr>
      <w:r>
        <w:rPr>
          <w:rFonts w:ascii="Times New Roman" w:hAnsi="Times New Roman" w:cs="Times New Roman"/>
          <w:color w:val="000000"/>
          <w:spacing w:val="-1"/>
          <w:sz w:val="26"/>
          <w:szCs w:val="26"/>
        </w:rPr>
        <w:t xml:space="preserve">      Основной задачей  Отдела образования на 2017 год в рамках </w:t>
      </w:r>
      <w:r>
        <w:rPr>
          <w:rFonts w:ascii="Times New Roman" w:hAnsi="Times New Roman" w:cs="Times New Roman"/>
          <w:color w:val="000000"/>
          <w:sz w:val="26"/>
          <w:szCs w:val="26"/>
        </w:rPr>
        <w:t>создания безопасных условий жизнедеятельности в дошкольных образовательных организациях по-прежнему остается обеспечение выполнения образовательными организациями требований законодательных и других нормативно-правовых актов, регламентирующих создание здоровых и безопасных условий жизнедеятельности. Приоритетным направлением будет являться проведение работ по модернизации автоматической пожарной</w:t>
      </w:r>
      <w:r w:rsidR="004637B0">
        <w:rPr>
          <w:rFonts w:ascii="Times New Roman" w:hAnsi="Times New Roman" w:cs="Times New Roman"/>
          <w:color w:val="000000"/>
          <w:sz w:val="26"/>
          <w:szCs w:val="26"/>
        </w:rPr>
        <w:t xml:space="preserve"> сигнализации</w:t>
      </w:r>
      <w:proofErr w:type="gramStart"/>
      <w:r w:rsidR="004637B0">
        <w:rPr>
          <w:rFonts w:ascii="Times New Roman" w:hAnsi="Times New Roman" w:cs="Times New Roman"/>
          <w:color w:val="000000"/>
          <w:sz w:val="26"/>
          <w:szCs w:val="26"/>
        </w:rPr>
        <w:t xml:space="preserve"> </w:t>
      </w:r>
      <w:r>
        <w:rPr>
          <w:rFonts w:ascii="Times New Roman" w:hAnsi="Times New Roman" w:cs="Times New Roman"/>
          <w:color w:val="000000"/>
          <w:sz w:val="26"/>
          <w:szCs w:val="26"/>
        </w:rPr>
        <w:t>.</w:t>
      </w:r>
      <w:proofErr w:type="gramEnd"/>
    </w:p>
    <w:p w:rsidR="003565E3" w:rsidRDefault="003565E3" w:rsidP="003565E3">
      <w:pPr>
        <w:spacing w:line="1" w:lineRule="exact"/>
        <w:rPr>
          <w:rFonts w:ascii="Times New Roman" w:hAnsi="Times New Roman" w:cs="Times New Roman"/>
          <w:sz w:val="2"/>
          <w:szCs w:val="2"/>
        </w:rPr>
      </w:pPr>
    </w:p>
    <w:p w:rsidR="003565E3" w:rsidRPr="00D216A1" w:rsidRDefault="003565E3" w:rsidP="003565E3">
      <w:pPr>
        <w:spacing w:line="1" w:lineRule="exact"/>
        <w:jc w:val="both"/>
        <w:rPr>
          <w:rFonts w:ascii="Times New Roman" w:hAnsi="Times New Roman" w:cs="Times New Roman"/>
          <w:color w:val="FF0000"/>
          <w:sz w:val="26"/>
          <w:szCs w:val="26"/>
        </w:rPr>
      </w:pPr>
    </w:p>
    <w:p w:rsidR="003565E3" w:rsidRPr="003A1359" w:rsidRDefault="003565E3" w:rsidP="003565E3">
      <w:pPr>
        <w:shd w:val="clear" w:color="auto" w:fill="FFFFFF"/>
        <w:spacing w:line="298" w:lineRule="exact"/>
        <w:ind w:left="5" w:right="5"/>
        <w:jc w:val="both"/>
        <w:rPr>
          <w:rFonts w:ascii="Times New Roman" w:hAnsi="Times New Roman" w:cs="Times New Roman"/>
          <w:sz w:val="26"/>
          <w:szCs w:val="26"/>
        </w:rPr>
      </w:pPr>
      <w:r w:rsidRPr="003A1359">
        <w:rPr>
          <w:rFonts w:ascii="Times New Roman" w:hAnsi="Times New Roman" w:cs="Times New Roman"/>
          <w:b/>
          <w:bCs/>
          <w:color w:val="000000"/>
          <w:sz w:val="26"/>
          <w:szCs w:val="26"/>
        </w:rPr>
        <w:t>2. Развитие начального общего образования, основного общего образования и среднего общего образования</w:t>
      </w:r>
    </w:p>
    <w:p w:rsidR="003565E3" w:rsidRPr="00D216A1" w:rsidRDefault="003565E3" w:rsidP="003565E3">
      <w:pPr>
        <w:shd w:val="clear" w:color="auto" w:fill="FFFFFF"/>
        <w:tabs>
          <w:tab w:val="left" w:pos="562"/>
        </w:tabs>
        <w:spacing w:line="298" w:lineRule="exact"/>
        <w:ind w:left="5" w:right="5"/>
        <w:jc w:val="both"/>
        <w:rPr>
          <w:rFonts w:ascii="Times New Roman" w:hAnsi="Times New Roman" w:cs="Times New Roman"/>
          <w:sz w:val="26"/>
          <w:szCs w:val="26"/>
        </w:rPr>
      </w:pPr>
      <w:r w:rsidRPr="003A1359">
        <w:rPr>
          <w:rFonts w:ascii="Times New Roman" w:hAnsi="Times New Roman" w:cs="Times New Roman"/>
          <w:b/>
          <w:bCs/>
          <w:color w:val="000000"/>
          <w:spacing w:val="-1"/>
          <w:sz w:val="26"/>
          <w:szCs w:val="26"/>
        </w:rPr>
        <w:t>2.1.</w:t>
      </w:r>
      <w:r w:rsidRPr="003A1359">
        <w:rPr>
          <w:rFonts w:ascii="Times New Roman" w:hAnsi="Times New Roman" w:cs="Times New Roman"/>
          <w:b/>
          <w:bCs/>
          <w:color w:val="000000"/>
          <w:sz w:val="26"/>
          <w:szCs w:val="26"/>
        </w:rPr>
        <w:tab/>
        <w:t>Уровень доступности начального общего образования, основного общего</w:t>
      </w:r>
      <w:r w:rsidRPr="003A1359">
        <w:rPr>
          <w:rFonts w:ascii="Times New Roman" w:hAnsi="Times New Roman" w:cs="Times New Roman"/>
          <w:b/>
          <w:bCs/>
          <w:color w:val="000000"/>
          <w:sz w:val="26"/>
          <w:szCs w:val="26"/>
        </w:rPr>
        <w:br/>
        <w:t>образования и среднего общего образования и численность населения,</w:t>
      </w:r>
      <w:r w:rsidRPr="003A1359">
        <w:rPr>
          <w:rFonts w:ascii="Times New Roman" w:hAnsi="Times New Roman" w:cs="Times New Roman"/>
          <w:b/>
          <w:bCs/>
          <w:color w:val="000000"/>
          <w:sz w:val="26"/>
          <w:szCs w:val="26"/>
        </w:rPr>
        <w:br/>
        <w:t>получающего начальное общее, основное общее и среднее общее образование</w:t>
      </w:r>
    </w:p>
    <w:p w:rsidR="003565E3" w:rsidRPr="00D216A1" w:rsidRDefault="003565E3" w:rsidP="003565E3">
      <w:pPr>
        <w:shd w:val="clear" w:color="auto" w:fill="FFFFFF"/>
        <w:spacing w:line="298" w:lineRule="exact"/>
        <w:ind w:left="82" w:firstLine="696"/>
        <w:jc w:val="both"/>
        <w:rPr>
          <w:rFonts w:ascii="Times New Roman" w:hAnsi="Times New Roman" w:cs="Times New Roman"/>
          <w:sz w:val="26"/>
          <w:szCs w:val="26"/>
        </w:rPr>
      </w:pPr>
      <w:proofErr w:type="gramStart"/>
      <w:r w:rsidRPr="00D216A1">
        <w:rPr>
          <w:rFonts w:ascii="Times New Roman" w:hAnsi="Times New Roman" w:cs="Times New Roman"/>
          <w:color w:val="000000"/>
          <w:sz w:val="26"/>
          <w:szCs w:val="26"/>
        </w:rPr>
        <w:t>Конституционный принцип доступности качественного общего образования независимо от места жительства реализуется путем создания условий для дифференцированного обучения детей, учитывающих их учебные возможности, интересы и образовательные потребности, развития современных материально-технических, информационных, кадровых ресурсов, соблюдения прав детей при поступлении в образовательную организацию, обновления содержания общего образования с учетом современных требований, предъявляемых обществом, государством, семьей, личностью к общему образованию.</w:t>
      </w:r>
      <w:proofErr w:type="gramEnd"/>
    </w:p>
    <w:p w:rsidR="003565E3" w:rsidRPr="003A1359" w:rsidRDefault="003565E3" w:rsidP="003565E3">
      <w:pPr>
        <w:shd w:val="clear" w:color="auto" w:fill="FFFFFF"/>
        <w:spacing w:line="298" w:lineRule="exact"/>
        <w:ind w:left="82" w:firstLine="696"/>
        <w:jc w:val="both"/>
        <w:rPr>
          <w:rFonts w:ascii="Times New Roman" w:hAnsi="Times New Roman" w:cs="Times New Roman"/>
          <w:sz w:val="26"/>
          <w:szCs w:val="26"/>
        </w:rPr>
      </w:pPr>
      <w:r w:rsidRPr="003A1359">
        <w:rPr>
          <w:rFonts w:ascii="Times New Roman" w:hAnsi="Times New Roman" w:cs="Times New Roman"/>
          <w:color w:val="000000"/>
          <w:sz w:val="26"/>
          <w:szCs w:val="26"/>
        </w:rPr>
        <w:t xml:space="preserve">В целях соблюдения прав граждан на образование на 01.09.2016 </w:t>
      </w:r>
      <w:proofErr w:type="spellStart"/>
      <w:r w:rsidRPr="003A1359">
        <w:rPr>
          <w:rFonts w:ascii="Times New Roman" w:hAnsi="Times New Roman" w:cs="Times New Roman"/>
          <w:color w:val="000000"/>
          <w:sz w:val="26"/>
          <w:szCs w:val="26"/>
        </w:rPr>
        <w:t>года</w:t>
      </w:r>
      <w:r w:rsidR="004637B0">
        <w:rPr>
          <w:rFonts w:ascii="Times New Roman" w:hAnsi="Times New Roman" w:cs="Times New Roman"/>
          <w:color w:val="000000"/>
          <w:sz w:val="26"/>
          <w:szCs w:val="26"/>
        </w:rPr>
        <w:t>на</w:t>
      </w:r>
      <w:proofErr w:type="spellEnd"/>
      <w:r w:rsidR="004637B0">
        <w:rPr>
          <w:rFonts w:ascii="Times New Roman" w:hAnsi="Times New Roman" w:cs="Times New Roman"/>
          <w:color w:val="000000"/>
          <w:sz w:val="26"/>
          <w:szCs w:val="26"/>
        </w:rPr>
        <w:t xml:space="preserve"> территории МО «Ленский муниципальный район»</w:t>
      </w:r>
      <w:r w:rsidRPr="003A1359">
        <w:rPr>
          <w:rFonts w:ascii="Times New Roman" w:hAnsi="Times New Roman" w:cs="Times New Roman"/>
          <w:color w:val="000000"/>
          <w:sz w:val="26"/>
          <w:szCs w:val="26"/>
        </w:rPr>
        <w:t xml:space="preserve"> функционируют 9 общеобразовательных организаций.  </w:t>
      </w:r>
    </w:p>
    <w:p w:rsidR="003565E3" w:rsidRPr="003565E3" w:rsidRDefault="003565E3" w:rsidP="003565E3">
      <w:pPr>
        <w:shd w:val="clear" w:color="auto" w:fill="FFFFFF"/>
        <w:spacing w:line="298" w:lineRule="exact"/>
        <w:ind w:left="5" w:right="10" w:firstLine="710"/>
        <w:jc w:val="both"/>
        <w:rPr>
          <w:rFonts w:ascii="Times New Roman" w:hAnsi="Times New Roman" w:cs="Times New Roman"/>
          <w:color w:val="000000"/>
          <w:sz w:val="26"/>
          <w:szCs w:val="26"/>
        </w:rPr>
      </w:pPr>
      <w:r w:rsidRPr="003A1359">
        <w:rPr>
          <w:rFonts w:ascii="Times New Roman" w:hAnsi="Times New Roman" w:cs="Times New Roman"/>
          <w:color w:val="000000"/>
          <w:sz w:val="26"/>
          <w:szCs w:val="26"/>
        </w:rPr>
        <w:t xml:space="preserve">Муниципальной системой общего образования по состоянию на 01.09.2016 охвачено </w:t>
      </w:r>
      <w:bookmarkStart w:id="0" w:name="_GoBack"/>
      <w:bookmarkEnd w:id="0"/>
      <w:r w:rsidRPr="003A1359">
        <w:rPr>
          <w:rFonts w:ascii="Times New Roman" w:hAnsi="Times New Roman" w:cs="Times New Roman"/>
          <w:color w:val="000000"/>
          <w:sz w:val="26"/>
          <w:szCs w:val="26"/>
        </w:rPr>
        <w:t>15</w:t>
      </w:r>
      <w:r w:rsidR="001A4942">
        <w:rPr>
          <w:rFonts w:ascii="Times New Roman" w:hAnsi="Times New Roman" w:cs="Times New Roman"/>
          <w:color w:val="000000"/>
          <w:sz w:val="26"/>
          <w:szCs w:val="26"/>
        </w:rPr>
        <w:t>61</w:t>
      </w:r>
      <w:r w:rsidRPr="003A1359">
        <w:rPr>
          <w:rFonts w:ascii="Times New Roman" w:hAnsi="Times New Roman" w:cs="Times New Roman"/>
          <w:color w:val="000000"/>
          <w:sz w:val="26"/>
          <w:szCs w:val="26"/>
        </w:rPr>
        <w:t xml:space="preserve"> человек. </w:t>
      </w:r>
      <w:proofErr w:type="spellStart"/>
      <w:r w:rsidRPr="003A1359">
        <w:rPr>
          <w:rFonts w:ascii="Times New Roman" w:hAnsi="Times New Roman" w:cs="Times New Roman"/>
          <w:color w:val="000000"/>
          <w:sz w:val="26"/>
          <w:szCs w:val="26"/>
        </w:rPr>
        <w:t>Необучающихся</w:t>
      </w:r>
      <w:proofErr w:type="spellEnd"/>
      <w:r w:rsidRPr="003A1359">
        <w:rPr>
          <w:rFonts w:ascii="Times New Roman" w:hAnsi="Times New Roman" w:cs="Times New Roman"/>
          <w:color w:val="000000"/>
          <w:sz w:val="26"/>
          <w:szCs w:val="26"/>
        </w:rPr>
        <w:t xml:space="preserve"> детей в возрасте от 6,5 лет до 18 лет на территории МО «Ленский муниципальный район»  на 01. 09. 2016 г. выявлен 1</w:t>
      </w:r>
      <w:r w:rsidR="00D6425E">
        <w:rPr>
          <w:rFonts w:ascii="Times New Roman" w:hAnsi="Times New Roman" w:cs="Times New Roman"/>
          <w:color w:val="000000"/>
          <w:sz w:val="26"/>
          <w:szCs w:val="26"/>
        </w:rPr>
        <w:t xml:space="preserve"> </w:t>
      </w:r>
      <w:r w:rsidRPr="003A1359">
        <w:rPr>
          <w:rFonts w:ascii="Times New Roman" w:hAnsi="Times New Roman" w:cs="Times New Roman"/>
          <w:color w:val="000000"/>
          <w:sz w:val="26"/>
          <w:szCs w:val="26"/>
        </w:rPr>
        <w:t xml:space="preserve">обучающийся </w:t>
      </w:r>
      <w:r w:rsidRPr="00D6425E">
        <w:rPr>
          <w:rFonts w:ascii="Times New Roman" w:hAnsi="Times New Roman" w:cs="Times New Roman"/>
          <w:color w:val="000000"/>
          <w:sz w:val="26"/>
          <w:szCs w:val="26"/>
        </w:rPr>
        <w:t>(</w:t>
      </w:r>
      <w:r w:rsidR="00D6425E" w:rsidRPr="00D6425E">
        <w:rPr>
          <w:rFonts w:ascii="Times New Roman" w:hAnsi="Times New Roman" w:cs="Times New Roman"/>
          <w:color w:val="000000"/>
          <w:sz w:val="26"/>
          <w:szCs w:val="26"/>
        </w:rPr>
        <w:t>выпускник МБОУ «</w:t>
      </w:r>
      <w:proofErr w:type="spellStart"/>
      <w:r w:rsidR="00D6425E" w:rsidRPr="00D6425E">
        <w:rPr>
          <w:rFonts w:ascii="Times New Roman" w:hAnsi="Times New Roman" w:cs="Times New Roman"/>
          <w:color w:val="000000"/>
          <w:sz w:val="26"/>
          <w:szCs w:val="26"/>
        </w:rPr>
        <w:t>Яренская</w:t>
      </w:r>
      <w:proofErr w:type="spellEnd"/>
      <w:r w:rsidR="00D6425E" w:rsidRPr="00D6425E">
        <w:rPr>
          <w:rFonts w:ascii="Times New Roman" w:hAnsi="Times New Roman" w:cs="Times New Roman"/>
          <w:color w:val="000000"/>
          <w:sz w:val="26"/>
          <w:szCs w:val="26"/>
        </w:rPr>
        <w:t xml:space="preserve"> СШ», завершивший основное общее образование по адаптированной  общеобразовательной программе для детей с нарушениями интеллекта, не смог устроиться в </w:t>
      </w:r>
      <w:proofErr w:type="spellStart"/>
      <w:r w:rsidR="002B0AE7">
        <w:rPr>
          <w:rFonts w:ascii="Times New Roman" w:hAnsi="Times New Roman" w:cs="Times New Roman"/>
          <w:color w:val="000000"/>
          <w:sz w:val="26"/>
          <w:szCs w:val="26"/>
        </w:rPr>
        <w:t>Выльгортский</w:t>
      </w:r>
      <w:proofErr w:type="spellEnd"/>
      <w:r w:rsidR="002B0AE7">
        <w:rPr>
          <w:rFonts w:ascii="Times New Roman" w:hAnsi="Times New Roman" w:cs="Times New Roman"/>
          <w:color w:val="000000"/>
          <w:sz w:val="26"/>
          <w:szCs w:val="26"/>
        </w:rPr>
        <w:t xml:space="preserve"> и </w:t>
      </w:r>
      <w:proofErr w:type="spellStart"/>
      <w:r w:rsidR="002B0AE7">
        <w:rPr>
          <w:rFonts w:ascii="Times New Roman" w:hAnsi="Times New Roman" w:cs="Times New Roman"/>
          <w:color w:val="000000"/>
          <w:sz w:val="26"/>
          <w:szCs w:val="26"/>
        </w:rPr>
        <w:t>Микуньский</w:t>
      </w:r>
      <w:proofErr w:type="spellEnd"/>
      <w:r w:rsidR="002B0AE7">
        <w:rPr>
          <w:rFonts w:ascii="Times New Roman" w:hAnsi="Times New Roman" w:cs="Times New Roman"/>
          <w:color w:val="000000"/>
          <w:sz w:val="26"/>
          <w:szCs w:val="26"/>
        </w:rPr>
        <w:t xml:space="preserve"> техникум</w:t>
      </w:r>
      <w:r w:rsidR="00A34338">
        <w:rPr>
          <w:rFonts w:ascii="Times New Roman" w:hAnsi="Times New Roman" w:cs="Times New Roman"/>
          <w:color w:val="000000"/>
          <w:sz w:val="26"/>
          <w:szCs w:val="26"/>
        </w:rPr>
        <w:t>ы</w:t>
      </w:r>
      <w:r w:rsidR="002B0AE7">
        <w:rPr>
          <w:rFonts w:ascii="Times New Roman" w:hAnsi="Times New Roman" w:cs="Times New Roman"/>
          <w:color w:val="000000"/>
          <w:sz w:val="26"/>
          <w:szCs w:val="26"/>
        </w:rPr>
        <w:t>,</w:t>
      </w:r>
      <w:r w:rsidR="00D6425E" w:rsidRPr="00D6425E">
        <w:rPr>
          <w:rFonts w:ascii="Times New Roman" w:hAnsi="Times New Roman" w:cs="Times New Roman"/>
          <w:color w:val="000000"/>
          <w:sz w:val="26"/>
          <w:szCs w:val="26"/>
        </w:rPr>
        <w:t xml:space="preserve"> т</w:t>
      </w:r>
      <w:proofErr w:type="gramStart"/>
      <w:r w:rsidR="00D6425E" w:rsidRPr="00D6425E">
        <w:rPr>
          <w:rFonts w:ascii="Times New Roman" w:hAnsi="Times New Roman" w:cs="Times New Roman"/>
          <w:color w:val="000000"/>
          <w:sz w:val="26"/>
          <w:szCs w:val="26"/>
        </w:rPr>
        <w:t>.к</w:t>
      </w:r>
      <w:proofErr w:type="gramEnd"/>
      <w:r w:rsidR="00D6425E" w:rsidRPr="00D6425E">
        <w:rPr>
          <w:rFonts w:ascii="Times New Roman" w:hAnsi="Times New Roman" w:cs="Times New Roman"/>
          <w:color w:val="000000"/>
          <w:sz w:val="26"/>
          <w:szCs w:val="26"/>
        </w:rPr>
        <w:t xml:space="preserve"> не были сформированы </w:t>
      </w:r>
      <w:r w:rsidR="002B0AE7">
        <w:rPr>
          <w:rFonts w:ascii="Times New Roman" w:hAnsi="Times New Roman" w:cs="Times New Roman"/>
          <w:color w:val="000000"/>
          <w:sz w:val="26"/>
          <w:szCs w:val="26"/>
        </w:rPr>
        <w:t>соответствующие группы</w:t>
      </w:r>
      <w:r w:rsidR="004637B0">
        <w:rPr>
          <w:rFonts w:ascii="Times New Roman" w:hAnsi="Times New Roman" w:cs="Times New Roman"/>
          <w:color w:val="000000"/>
          <w:sz w:val="26"/>
          <w:szCs w:val="26"/>
        </w:rPr>
        <w:t xml:space="preserve"> и </w:t>
      </w:r>
      <w:r w:rsidR="00A34338">
        <w:rPr>
          <w:rFonts w:ascii="Times New Roman" w:hAnsi="Times New Roman" w:cs="Times New Roman"/>
          <w:color w:val="000000"/>
          <w:sz w:val="26"/>
          <w:szCs w:val="26"/>
        </w:rPr>
        <w:t xml:space="preserve"> не может трудоустроиться на данный момент ввиду отсутствия  паспорта</w:t>
      </w:r>
      <w:r w:rsidRPr="00D6425E">
        <w:rPr>
          <w:rFonts w:ascii="Times New Roman" w:hAnsi="Times New Roman" w:cs="Times New Roman"/>
          <w:color w:val="000000"/>
          <w:sz w:val="26"/>
          <w:szCs w:val="26"/>
        </w:rPr>
        <w:t>)</w:t>
      </w:r>
    </w:p>
    <w:p w:rsidR="003565E3" w:rsidRDefault="003565E3" w:rsidP="003565E3">
      <w:pPr>
        <w:pStyle w:val="a3"/>
        <w:jc w:val="both"/>
        <w:rPr>
          <w:rFonts w:ascii="Times New Roman" w:hAnsi="Times New Roman" w:cs="Times New Roman"/>
          <w:spacing w:val="-1"/>
          <w:sz w:val="26"/>
          <w:szCs w:val="26"/>
        </w:rPr>
      </w:pPr>
      <w:r>
        <w:rPr>
          <w:rFonts w:ascii="Times New Roman" w:hAnsi="Times New Roman" w:cs="Times New Roman"/>
          <w:noProof/>
          <w:color w:val="000000"/>
          <w:sz w:val="26"/>
          <w:szCs w:val="26"/>
        </w:rPr>
        <w:drawing>
          <wp:anchor distT="0" distB="0" distL="114300" distR="114300" simplePos="0" relativeHeight="251672576" behindDoc="0" locked="0" layoutInCell="1" allowOverlap="1">
            <wp:simplePos x="0" y="0"/>
            <wp:positionH relativeFrom="column">
              <wp:posOffset>57785</wp:posOffset>
            </wp:positionH>
            <wp:positionV relativeFrom="paragraph">
              <wp:posOffset>81915</wp:posOffset>
            </wp:positionV>
            <wp:extent cx="2033905" cy="1523365"/>
            <wp:effectExtent l="19050" t="0" r="4445" b="0"/>
            <wp:wrapThrough wrapText="bothSides">
              <wp:wrapPolygon edited="0">
                <wp:start x="-202" y="0"/>
                <wp:lineTo x="-202" y="21339"/>
                <wp:lineTo x="21647" y="21339"/>
                <wp:lineTo x="21647" y="0"/>
                <wp:lineTo x="-202" y="0"/>
              </wp:wrapPolygon>
            </wp:wrapThrough>
            <wp:docPr id="29" name="Рисунок 1" descr="https://im0-tub-ru.yandex.net/i?id=c60f9bf00634d0a9eebc6113d79c3379-l&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m0-tub-ru.yandex.net/i?id=c60f9bf00634d0a9eebc6113d79c3379-l&amp;n=13"/>
                    <pic:cNvPicPr>
                      <a:picLocks noChangeAspect="1" noChangeArrowheads="1"/>
                    </pic:cNvPicPr>
                  </pic:nvPicPr>
                  <pic:blipFill>
                    <a:blip r:embed="rId12" cstate="print"/>
                    <a:srcRect/>
                    <a:stretch>
                      <a:fillRect/>
                    </a:stretch>
                  </pic:blipFill>
                  <pic:spPr bwMode="auto">
                    <a:xfrm>
                      <a:off x="0" y="0"/>
                      <a:ext cx="2033905" cy="1523365"/>
                    </a:xfrm>
                    <a:prstGeom prst="rect">
                      <a:avLst/>
                    </a:prstGeom>
                    <a:noFill/>
                    <a:ln w="9525">
                      <a:noFill/>
                      <a:miter lim="800000"/>
                      <a:headEnd/>
                      <a:tailEnd/>
                    </a:ln>
                  </pic:spPr>
                </pic:pic>
              </a:graphicData>
            </a:graphic>
          </wp:anchor>
        </w:drawing>
      </w:r>
      <w:r>
        <w:rPr>
          <w:rFonts w:ascii="Times New Roman" w:hAnsi="Times New Roman" w:cs="Times New Roman"/>
          <w:color w:val="000000"/>
          <w:sz w:val="26"/>
          <w:szCs w:val="26"/>
        </w:rPr>
        <w:t xml:space="preserve"> </w:t>
      </w:r>
      <w:r w:rsidRPr="00D216A1">
        <w:rPr>
          <w:rFonts w:ascii="Times New Roman" w:hAnsi="Times New Roman" w:cs="Times New Roman"/>
          <w:color w:val="000000"/>
          <w:sz w:val="26"/>
          <w:szCs w:val="26"/>
        </w:rPr>
        <w:t xml:space="preserve">По причине территориальной протяженности района с целью обеспечения доступности получения общего образования всеми жителями Ленского района Отделом образования и образовательными организациями организован подвоз учащихся </w:t>
      </w:r>
      <w:r w:rsidRPr="00D216A1">
        <w:rPr>
          <w:rFonts w:ascii="Times New Roman" w:hAnsi="Times New Roman" w:cs="Times New Roman"/>
          <w:sz w:val="26"/>
          <w:szCs w:val="26"/>
        </w:rPr>
        <w:t xml:space="preserve">к </w:t>
      </w:r>
      <w:r>
        <w:rPr>
          <w:rFonts w:ascii="Times New Roman" w:hAnsi="Times New Roman" w:cs="Times New Roman"/>
          <w:sz w:val="26"/>
          <w:szCs w:val="26"/>
        </w:rPr>
        <w:t>5</w:t>
      </w:r>
      <w:r>
        <w:rPr>
          <w:rFonts w:ascii="Times New Roman" w:hAnsi="Times New Roman" w:cs="Times New Roman"/>
          <w:color w:val="000000"/>
          <w:sz w:val="26"/>
          <w:szCs w:val="26"/>
        </w:rPr>
        <w:t xml:space="preserve"> школам (МБОУ «</w:t>
      </w:r>
      <w:proofErr w:type="spellStart"/>
      <w:r>
        <w:rPr>
          <w:rFonts w:ascii="Times New Roman" w:hAnsi="Times New Roman" w:cs="Times New Roman"/>
          <w:color w:val="000000"/>
          <w:sz w:val="26"/>
          <w:szCs w:val="26"/>
        </w:rPr>
        <w:t>Яренская</w:t>
      </w:r>
      <w:proofErr w:type="spellEnd"/>
      <w:r>
        <w:rPr>
          <w:rFonts w:ascii="Times New Roman" w:hAnsi="Times New Roman" w:cs="Times New Roman"/>
          <w:color w:val="000000"/>
          <w:sz w:val="26"/>
          <w:szCs w:val="26"/>
        </w:rPr>
        <w:t xml:space="preserve"> С</w:t>
      </w:r>
      <w:r w:rsidRPr="00D216A1">
        <w:rPr>
          <w:rFonts w:ascii="Times New Roman" w:hAnsi="Times New Roman" w:cs="Times New Roman"/>
          <w:color w:val="000000"/>
          <w:sz w:val="26"/>
          <w:szCs w:val="26"/>
        </w:rPr>
        <w:t>Ш», МБ</w:t>
      </w:r>
      <w:r>
        <w:rPr>
          <w:rFonts w:ascii="Times New Roman" w:hAnsi="Times New Roman" w:cs="Times New Roman"/>
          <w:color w:val="000000"/>
          <w:sz w:val="26"/>
          <w:szCs w:val="26"/>
        </w:rPr>
        <w:t>ОУ «</w:t>
      </w:r>
      <w:proofErr w:type="spellStart"/>
      <w:r>
        <w:rPr>
          <w:rFonts w:ascii="Times New Roman" w:hAnsi="Times New Roman" w:cs="Times New Roman"/>
          <w:color w:val="000000"/>
          <w:sz w:val="26"/>
          <w:szCs w:val="26"/>
        </w:rPr>
        <w:t>Урдомская</w:t>
      </w:r>
      <w:proofErr w:type="spellEnd"/>
      <w:r>
        <w:rPr>
          <w:rFonts w:ascii="Times New Roman" w:hAnsi="Times New Roman" w:cs="Times New Roman"/>
          <w:color w:val="000000"/>
          <w:sz w:val="26"/>
          <w:szCs w:val="26"/>
        </w:rPr>
        <w:t xml:space="preserve"> СШ», МБОУ «</w:t>
      </w:r>
      <w:proofErr w:type="spellStart"/>
      <w:r>
        <w:rPr>
          <w:rFonts w:ascii="Times New Roman" w:hAnsi="Times New Roman" w:cs="Times New Roman"/>
          <w:color w:val="000000"/>
          <w:sz w:val="26"/>
          <w:szCs w:val="26"/>
        </w:rPr>
        <w:t>Сойгинская</w:t>
      </w:r>
      <w:proofErr w:type="spellEnd"/>
      <w:r>
        <w:rPr>
          <w:rFonts w:ascii="Times New Roman" w:hAnsi="Times New Roman" w:cs="Times New Roman"/>
          <w:color w:val="000000"/>
          <w:sz w:val="26"/>
          <w:szCs w:val="26"/>
        </w:rPr>
        <w:t xml:space="preserve"> СШ», МБОУ «</w:t>
      </w:r>
      <w:proofErr w:type="spellStart"/>
      <w:r>
        <w:rPr>
          <w:rFonts w:ascii="Times New Roman" w:hAnsi="Times New Roman" w:cs="Times New Roman"/>
          <w:color w:val="000000"/>
          <w:sz w:val="26"/>
          <w:szCs w:val="26"/>
        </w:rPr>
        <w:t>Козьминская</w:t>
      </w:r>
      <w:proofErr w:type="spellEnd"/>
      <w:r>
        <w:rPr>
          <w:rFonts w:ascii="Times New Roman" w:hAnsi="Times New Roman" w:cs="Times New Roman"/>
          <w:color w:val="000000"/>
          <w:sz w:val="26"/>
          <w:szCs w:val="26"/>
        </w:rPr>
        <w:t xml:space="preserve"> С</w:t>
      </w:r>
      <w:r w:rsidRPr="00D216A1">
        <w:rPr>
          <w:rFonts w:ascii="Times New Roman" w:hAnsi="Times New Roman" w:cs="Times New Roman"/>
          <w:color w:val="000000"/>
          <w:sz w:val="26"/>
          <w:szCs w:val="26"/>
        </w:rPr>
        <w:t xml:space="preserve">Ш», </w:t>
      </w:r>
      <w:r>
        <w:rPr>
          <w:rFonts w:ascii="Times New Roman" w:hAnsi="Times New Roman" w:cs="Times New Roman"/>
          <w:color w:val="000000"/>
          <w:sz w:val="26"/>
          <w:szCs w:val="26"/>
        </w:rPr>
        <w:t>МБОУ «</w:t>
      </w:r>
      <w:proofErr w:type="gramStart"/>
      <w:r>
        <w:rPr>
          <w:rFonts w:ascii="Times New Roman" w:hAnsi="Times New Roman" w:cs="Times New Roman"/>
          <w:color w:val="000000"/>
          <w:sz w:val="26"/>
          <w:szCs w:val="26"/>
        </w:rPr>
        <w:t>Ленская</w:t>
      </w:r>
      <w:proofErr w:type="gramEnd"/>
      <w:r>
        <w:rPr>
          <w:rFonts w:ascii="Times New Roman" w:hAnsi="Times New Roman" w:cs="Times New Roman"/>
          <w:color w:val="000000"/>
          <w:sz w:val="26"/>
          <w:szCs w:val="26"/>
        </w:rPr>
        <w:t xml:space="preserve"> С</w:t>
      </w:r>
      <w:r w:rsidRPr="00D216A1">
        <w:rPr>
          <w:rFonts w:ascii="Times New Roman" w:hAnsi="Times New Roman" w:cs="Times New Roman"/>
          <w:color w:val="000000"/>
          <w:sz w:val="26"/>
          <w:szCs w:val="26"/>
        </w:rPr>
        <w:t>Ш»).</w:t>
      </w:r>
      <w:r w:rsidRPr="00D216A1">
        <w:rPr>
          <w:rFonts w:ascii="Times New Roman" w:hAnsi="Times New Roman" w:cs="Times New Roman"/>
          <w:color w:val="000000"/>
          <w:spacing w:val="-2"/>
          <w:sz w:val="26"/>
          <w:szCs w:val="26"/>
        </w:rPr>
        <w:t xml:space="preserve"> В целях </w:t>
      </w:r>
      <w:proofErr w:type="gramStart"/>
      <w:r w:rsidRPr="00D216A1">
        <w:rPr>
          <w:rFonts w:ascii="Times New Roman" w:hAnsi="Times New Roman" w:cs="Times New Roman"/>
          <w:color w:val="000000"/>
          <w:spacing w:val="-2"/>
          <w:sz w:val="26"/>
          <w:szCs w:val="26"/>
        </w:rPr>
        <w:t>обеспечения требований Правил организованной перевозки группы детей</w:t>
      </w:r>
      <w:proofErr w:type="gramEnd"/>
      <w:r w:rsidRPr="00D216A1">
        <w:rPr>
          <w:rFonts w:ascii="Times New Roman" w:hAnsi="Times New Roman" w:cs="Times New Roman"/>
          <w:color w:val="000000"/>
          <w:spacing w:val="-2"/>
          <w:sz w:val="26"/>
          <w:szCs w:val="26"/>
        </w:rPr>
        <w:t xml:space="preserve"> </w:t>
      </w:r>
      <w:r w:rsidRPr="00D216A1">
        <w:rPr>
          <w:rFonts w:ascii="Times New Roman" w:hAnsi="Times New Roman" w:cs="Times New Roman"/>
          <w:color w:val="000000"/>
          <w:spacing w:val="-1"/>
          <w:sz w:val="26"/>
          <w:szCs w:val="26"/>
        </w:rPr>
        <w:t xml:space="preserve">автобусами, утвержденных постановлением Правительства Российской Федерации от </w:t>
      </w:r>
      <w:r w:rsidRPr="00D216A1">
        <w:rPr>
          <w:rFonts w:ascii="Times New Roman" w:hAnsi="Times New Roman" w:cs="Times New Roman"/>
          <w:color w:val="000000"/>
          <w:sz w:val="26"/>
          <w:szCs w:val="26"/>
        </w:rPr>
        <w:t>17.12.2013 № 1177, к ме</w:t>
      </w:r>
      <w:r>
        <w:rPr>
          <w:rFonts w:ascii="Times New Roman" w:hAnsi="Times New Roman" w:cs="Times New Roman"/>
          <w:color w:val="000000"/>
          <w:sz w:val="26"/>
          <w:szCs w:val="26"/>
        </w:rPr>
        <w:t>сту учебы и обратно согласованы маршруты подвоза обучающихся</w:t>
      </w:r>
      <w:r w:rsidRPr="00D216A1">
        <w:rPr>
          <w:rFonts w:ascii="Times New Roman" w:hAnsi="Times New Roman" w:cs="Times New Roman"/>
          <w:color w:val="000000"/>
          <w:sz w:val="26"/>
          <w:szCs w:val="26"/>
        </w:rPr>
        <w:t xml:space="preserve"> в 6 школах района</w:t>
      </w:r>
      <w:r>
        <w:rPr>
          <w:rFonts w:ascii="Times New Roman" w:hAnsi="Times New Roman" w:cs="Times New Roman"/>
          <w:color w:val="000000"/>
          <w:sz w:val="26"/>
          <w:szCs w:val="26"/>
        </w:rPr>
        <w:t xml:space="preserve"> с ОГИБДД ОМВД России по Ленскому району и утверждены руководителями образовательных организаций. </w:t>
      </w:r>
      <w:r w:rsidRPr="00D216A1">
        <w:rPr>
          <w:rFonts w:ascii="Times New Roman" w:hAnsi="Times New Roman" w:cs="Times New Roman"/>
          <w:sz w:val="26"/>
          <w:szCs w:val="26"/>
        </w:rPr>
        <w:t xml:space="preserve">Все транспортные средства имеют лицензии и соответствуют требованиям раздела 1.16 приложения №6 к техническому регламенту, утвержденного постановлением Правительства РФ от 10.09.2009г. №720 (ГОСТ Р51160) </w:t>
      </w:r>
      <w:r w:rsidRPr="00D216A1">
        <w:rPr>
          <w:rFonts w:ascii="Times New Roman" w:hAnsi="Times New Roman" w:cs="Times New Roman"/>
          <w:sz w:val="26"/>
          <w:szCs w:val="26"/>
        </w:rPr>
        <w:lastRenderedPageBreak/>
        <w:t>«Школьный автобус».</w:t>
      </w:r>
      <w:r w:rsidRPr="00D216A1">
        <w:rPr>
          <w:rFonts w:ascii="Times New Roman" w:eastAsia="Calibri" w:hAnsi="Times New Roman" w:cs="Times New Roman"/>
          <w:sz w:val="26"/>
          <w:szCs w:val="26"/>
        </w:rPr>
        <w:t xml:space="preserve"> Заключены договора на техническое обслуживание, на осуществление </w:t>
      </w:r>
      <w:proofErr w:type="spellStart"/>
      <w:r w:rsidRPr="00D216A1">
        <w:rPr>
          <w:rFonts w:ascii="Times New Roman" w:eastAsia="Calibri" w:hAnsi="Times New Roman" w:cs="Times New Roman"/>
          <w:sz w:val="26"/>
          <w:szCs w:val="26"/>
        </w:rPr>
        <w:t>предрейсовых</w:t>
      </w:r>
      <w:proofErr w:type="spellEnd"/>
      <w:r w:rsidRPr="00D216A1">
        <w:rPr>
          <w:rFonts w:ascii="Times New Roman" w:eastAsia="Calibri" w:hAnsi="Times New Roman" w:cs="Times New Roman"/>
          <w:sz w:val="26"/>
          <w:szCs w:val="26"/>
        </w:rPr>
        <w:t xml:space="preserve"> и после рейсовых осмотров, как водителей,  так и транспортных средств.</w:t>
      </w:r>
      <w:r w:rsidRPr="00D216A1">
        <w:rPr>
          <w:rFonts w:ascii="Times New Roman" w:hAnsi="Times New Roman" w:cs="Times New Roman"/>
          <w:sz w:val="26"/>
          <w:szCs w:val="26"/>
        </w:rPr>
        <w:t xml:space="preserve"> </w:t>
      </w:r>
      <w:r>
        <w:rPr>
          <w:rFonts w:ascii="Times New Roman" w:hAnsi="Times New Roman" w:cs="Times New Roman"/>
          <w:sz w:val="26"/>
          <w:szCs w:val="26"/>
        </w:rPr>
        <w:t xml:space="preserve">На 1 сентября 2016 года во всех образовательных учреждениях разработаны и внедрены паспорта дорожной безопасности, которые </w:t>
      </w:r>
      <w:r w:rsidRPr="00D216A1">
        <w:rPr>
          <w:rFonts w:ascii="Times New Roman" w:hAnsi="Times New Roman" w:cs="Times New Roman"/>
          <w:sz w:val="26"/>
          <w:szCs w:val="26"/>
        </w:rPr>
        <w:t>размещены на сайтах образовательных учреждений.</w:t>
      </w:r>
      <w:r>
        <w:rPr>
          <w:rFonts w:ascii="Times New Roman" w:hAnsi="Times New Roman" w:cs="Times New Roman"/>
          <w:sz w:val="26"/>
          <w:szCs w:val="26"/>
        </w:rPr>
        <w:t xml:space="preserve"> </w:t>
      </w:r>
      <w:r>
        <w:rPr>
          <w:rFonts w:ascii="Times New Roman" w:hAnsi="Times New Roman" w:cs="Times New Roman"/>
          <w:spacing w:val="-3"/>
          <w:sz w:val="26"/>
          <w:szCs w:val="26"/>
        </w:rPr>
        <w:t>В</w:t>
      </w:r>
      <w:r w:rsidRPr="00CA1E89">
        <w:rPr>
          <w:rFonts w:ascii="Times New Roman" w:hAnsi="Times New Roman" w:cs="Times New Roman"/>
          <w:spacing w:val="-3"/>
          <w:sz w:val="26"/>
          <w:szCs w:val="26"/>
        </w:rPr>
        <w:t xml:space="preserve"> соответствии с требованиями </w:t>
      </w:r>
      <w:proofErr w:type="gramStart"/>
      <w:r>
        <w:rPr>
          <w:rFonts w:ascii="Times New Roman" w:hAnsi="Times New Roman" w:cs="Times New Roman"/>
          <w:spacing w:val="-1"/>
          <w:sz w:val="26"/>
          <w:szCs w:val="26"/>
        </w:rPr>
        <w:t>ч</w:t>
      </w:r>
      <w:proofErr w:type="gramEnd"/>
      <w:r>
        <w:rPr>
          <w:rFonts w:ascii="Times New Roman" w:hAnsi="Times New Roman" w:cs="Times New Roman"/>
          <w:spacing w:val="-1"/>
          <w:sz w:val="26"/>
          <w:szCs w:val="26"/>
        </w:rPr>
        <w:t xml:space="preserve">.2,ст.40 </w:t>
      </w:r>
      <w:r w:rsidRPr="00CA1E89">
        <w:rPr>
          <w:rFonts w:ascii="Times New Roman" w:hAnsi="Times New Roman" w:cs="Times New Roman"/>
          <w:spacing w:val="-3"/>
          <w:sz w:val="26"/>
          <w:szCs w:val="26"/>
        </w:rPr>
        <w:t xml:space="preserve">Федерального закона </w:t>
      </w:r>
      <w:r w:rsidRPr="00CA1E89">
        <w:rPr>
          <w:rFonts w:ascii="Times New Roman" w:hAnsi="Times New Roman" w:cs="Times New Roman"/>
          <w:spacing w:val="-1"/>
          <w:sz w:val="26"/>
          <w:szCs w:val="26"/>
        </w:rPr>
        <w:t>от 29.12.2012 № 273-ФЗ "Об образовании в РФ"</w:t>
      </w:r>
      <w:r>
        <w:rPr>
          <w:rFonts w:ascii="Times New Roman" w:hAnsi="Times New Roman" w:cs="Times New Roman"/>
          <w:spacing w:val="-1"/>
          <w:sz w:val="26"/>
          <w:szCs w:val="26"/>
        </w:rPr>
        <w:t xml:space="preserve"> организован 100% подвоз обучающихся между поселениями к месту учебы и обратно.</w:t>
      </w:r>
    </w:p>
    <w:p w:rsidR="003565E3" w:rsidRPr="00D216A1" w:rsidRDefault="003565E3" w:rsidP="003565E3">
      <w:pPr>
        <w:shd w:val="clear" w:color="auto" w:fill="FFFFFF"/>
        <w:spacing w:line="298" w:lineRule="exact"/>
        <w:ind w:right="5"/>
        <w:jc w:val="both"/>
        <w:rPr>
          <w:rFonts w:ascii="Times New Roman" w:hAnsi="Times New Roman" w:cs="Times New Roman"/>
          <w:sz w:val="26"/>
          <w:szCs w:val="26"/>
        </w:rPr>
      </w:pPr>
      <w:r w:rsidRPr="00D216A1">
        <w:rPr>
          <w:rFonts w:ascii="Times New Roman" w:hAnsi="Times New Roman" w:cs="Times New Roman"/>
          <w:b/>
          <w:bCs/>
          <w:color w:val="000000"/>
          <w:spacing w:val="-1"/>
          <w:sz w:val="26"/>
          <w:szCs w:val="26"/>
        </w:rPr>
        <w:t>2.2.</w:t>
      </w:r>
      <w:r w:rsidRPr="00D216A1">
        <w:rPr>
          <w:rFonts w:ascii="Times New Roman" w:hAnsi="Times New Roman" w:cs="Times New Roman"/>
          <w:b/>
          <w:bCs/>
          <w:color w:val="000000"/>
          <w:sz w:val="26"/>
          <w:szCs w:val="26"/>
        </w:rPr>
        <w:tab/>
        <w:t>Реализация федерального государственного образовательного стандарта</w:t>
      </w:r>
      <w:r w:rsidRPr="00D216A1">
        <w:rPr>
          <w:rFonts w:ascii="Times New Roman" w:hAnsi="Times New Roman" w:cs="Times New Roman"/>
          <w:b/>
          <w:bCs/>
          <w:color w:val="000000"/>
          <w:sz w:val="26"/>
          <w:szCs w:val="26"/>
        </w:rPr>
        <w:br/>
        <w:t>общего образования</w:t>
      </w:r>
    </w:p>
    <w:p w:rsidR="00D05B5C" w:rsidRPr="00E43CB2" w:rsidRDefault="003565E3" w:rsidP="003565E3">
      <w:pPr>
        <w:shd w:val="clear" w:color="auto" w:fill="FFFFFF"/>
        <w:spacing w:line="298" w:lineRule="exact"/>
        <w:ind w:left="5" w:right="5" w:firstLine="538"/>
        <w:jc w:val="both"/>
        <w:rPr>
          <w:rFonts w:ascii="Times New Roman" w:hAnsi="Times New Roman" w:cs="Times New Roman"/>
          <w:sz w:val="26"/>
          <w:szCs w:val="26"/>
        </w:rPr>
      </w:pPr>
      <w:r w:rsidRPr="00E43CB2">
        <w:rPr>
          <w:rFonts w:ascii="Times New Roman" w:hAnsi="Times New Roman" w:cs="Times New Roman"/>
          <w:sz w:val="26"/>
          <w:szCs w:val="26"/>
        </w:rPr>
        <w:t xml:space="preserve">В 2015-2016 учебном году по федеральному государственному стандарту </w:t>
      </w:r>
      <w:r w:rsidRPr="00E43CB2">
        <w:rPr>
          <w:rFonts w:ascii="Times New Roman" w:hAnsi="Times New Roman" w:cs="Times New Roman"/>
          <w:spacing w:val="-1"/>
          <w:sz w:val="26"/>
          <w:szCs w:val="26"/>
        </w:rPr>
        <w:t xml:space="preserve">начального общего образования (далее - ФГОС НОО) в образовательных организациях </w:t>
      </w:r>
      <w:r w:rsidRPr="00E43CB2">
        <w:rPr>
          <w:rFonts w:ascii="Times New Roman" w:hAnsi="Times New Roman" w:cs="Times New Roman"/>
          <w:sz w:val="26"/>
          <w:szCs w:val="26"/>
        </w:rPr>
        <w:t>обучалось 67</w:t>
      </w:r>
      <w:r w:rsidR="002B0AE7" w:rsidRPr="00E43CB2">
        <w:rPr>
          <w:rFonts w:ascii="Times New Roman" w:hAnsi="Times New Roman" w:cs="Times New Roman"/>
          <w:sz w:val="26"/>
          <w:szCs w:val="26"/>
        </w:rPr>
        <w:t xml:space="preserve">8 учащихся 1-х, 2-х, 3-х </w:t>
      </w:r>
      <w:r w:rsidRPr="00E43CB2">
        <w:rPr>
          <w:rFonts w:ascii="Times New Roman" w:hAnsi="Times New Roman" w:cs="Times New Roman"/>
          <w:sz w:val="26"/>
          <w:szCs w:val="26"/>
        </w:rPr>
        <w:t xml:space="preserve"> и 4-х классов - 99.3% от общего ко</w:t>
      </w:r>
      <w:r w:rsidR="004637B0">
        <w:rPr>
          <w:rFonts w:ascii="Times New Roman" w:hAnsi="Times New Roman" w:cs="Times New Roman"/>
          <w:sz w:val="26"/>
          <w:szCs w:val="26"/>
        </w:rPr>
        <w:t xml:space="preserve">личества учащихся 1-4-х классов </w:t>
      </w:r>
      <w:r w:rsidRPr="00E43CB2">
        <w:rPr>
          <w:rFonts w:ascii="Times New Roman" w:hAnsi="Times New Roman" w:cs="Times New Roman"/>
          <w:sz w:val="26"/>
          <w:szCs w:val="26"/>
        </w:rPr>
        <w:t>(5 обучающихся с интеллектуальными нарушениями -0,7% уч</w:t>
      </w:r>
      <w:r w:rsidR="005C2122">
        <w:rPr>
          <w:rFonts w:ascii="Times New Roman" w:hAnsi="Times New Roman" w:cs="Times New Roman"/>
          <w:sz w:val="26"/>
          <w:szCs w:val="26"/>
        </w:rPr>
        <w:t>ились</w:t>
      </w:r>
      <w:r w:rsidRPr="00E43CB2">
        <w:rPr>
          <w:rFonts w:ascii="Times New Roman" w:hAnsi="Times New Roman" w:cs="Times New Roman"/>
          <w:sz w:val="26"/>
          <w:szCs w:val="26"/>
        </w:rPr>
        <w:t xml:space="preserve"> по адаптированным общеобразовательным программам</w:t>
      </w:r>
      <w:r w:rsidR="00D05B5C" w:rsidRPr="00E43CB2">
        <w:rPr>
          <w:rFonts w:ascii="Times New Roman" w:hAnsi="Times New Roman" w:cs="Times New Roman"/>
          <w:sz w:val="26"/>
          <w:szCs w:val="26"/>
        </w:rPr>
        <w:t>).</w:t>
      </w:r>
    </w:p>
    <w:p w:rsidR="003565E3" w:rsidRPr="00E43CB2" w:rsidRDefault="00D05B5C" w:rsidP="003565E3">
      <w:pPr>
        <w:shd w:val="clear" w:color="auto" w:fill="FFFFFF"/>
        <w:spacing w:line="298" w:lineRule="exact"/>
        <w:ind w:left="5" w:right="5" w:firstLine="538"/>
        <w:jc w:val="both"/>
        <w:rPr>
          <w:rFonts w:ascii="Times New Roman" w:hAnsi="Times New Roman" w:cs="Times New Roman"/>
          <w:sz w:val="26"/>
          <w:szCs w:val="26"/>
        </w:rPr>
      </w:pPr>
      <w:r w:rsidRPr="00E43CB2">
        <w:rPr>
          <w:rFonts w:ascii="Times New Roman" w:hAnsi="Times New Roman" w:cs="Times New Roman"/>
          <w:sz w:val="26"/>
          <w:szCs w:val="26"/>
        </w:rPr>
        <w:t xml:space="preserve">Одной из важнейших задач основного общего  образования в соответствии с ФГОС  является обеспечение условий для индивидуального развития всех учащихся, в особенности тех, кто в наибольшей степени нуждается в специальных условиях обучения — детей с ОВЗ. </w:t>
      </w:r>
      <w:r w:rsidR="00E43CB2" w:rsidRPr="00E43CB2">
        <w:rPr>
          <w:rFonts w:ascii="Times New Roman" w:hAnsi="Times New Roman" w:cs="Times New Roman"/>
          <w:sz w:val="26"/>
          <w:szCs w:val="26"/>
        </w:rPr>
        <w:t xml:space="preserve">В 2016/17 учебном году зачислено </w:t>
      </w:r>
      <w:r w:rsidR="00886AB3">
        <w:rPr>
          <w:rFonts w:ascii="Times New Roman" w:hAnsi="Times New Roman" w:cs="Times New Roman"/>
          <w:sz w:val="26"/>
          <w:szCs w:val="26"/>
        </w:rPr>
        <w:t>4</w:t>
      </w:r>
      <w:r w:rsidR="00E43CB2" w:rsidRPr="00E43CB2">
        <w:rPr>
          <w:rFonts w:ascii="Times New Roman" w:hAnsi="Times New Roman" w:cs="Times New Roman"/>
          <w:sz w:val="26"/>
          <w:szCs w:val="26"/>
        </w:rPr>
        <w:t xml:space="preserve"> первоклассника, </w:t>
      </w:r>
      <w:proofErr w:type="gramStart"/>
      <w:r w:rsidR="00E43CB2" w:rsidRPr="00E43CB2">
        <w:rPr>
          <w:rFonts w:ascii="Times New Roman" w:hAnsi="Times New Roman" w:cs="Times New Roman"/>
          <w:sz w:val="26"/>
          <w:szCs w:val="26"/>
        </w:rPr>
        <w:t>обучающихся</w:t>
      </w:r>
      <w:proofErr w:type="gramEnd"/>
      <w:r w:rsidR="00E43CB2" w:rsidRPr="00E43CB2">
        <w:rPr>
          <w:rFonts w:ascii="Times New Roman" w:hAnsi="Times New Roman" w:cs="Times New Roman"/>
          <w:sz w:val="26"/>
          <w:szCs w:val="26"/>
        </w:rPr>
        <w:t xml:space="preserve"> по </w:t>
      </w:r>
      <w:r w:rsidR="00E43CB2" w:rsidRPr="00E43CB2">
        <w:rPr>
          <w:rStyle w:val="af1"/>
          <w:rFonts w:ascii="Times New Roman" w:hAnsi="Times New Roman" w:cs="Times New Roman"/>
          <w:i w:val="0"/>
          <w:sz w:val="26"/>
          <w:szCs w:val="26"/>
        </w:rPr>
        <w:t>ФГОС ОВЗ</w:t>
      </w:r>
      <w:r w:rsidR="00E43CB2" w:rsidRPr="00E43CB2">
        <w:rPr>
          <w:rFonts w:ascii="Times New Roman" w:hAnsi="Times New Roman" w:cs="Times New Roman"/>
          <w:sz w:val="26"/>
          <w:szCs w:val="26"/>
        </w:rPr>
        <w:t>.</w:t>
      </w:r>
      <w:r w:rsidRPr="00E43CB2">
        <w:rPr>
          <w:rFonts w:ascii="Times New Roman" w:hAnsi="Times New Roman" w:cs="Times New Roman"/>
          <w:sz w:val="26"/>
          <w:szCs w:val="26"/>
        </w:rPr>
        <w:t xml:space="preserve"> </w:t>
      </w:r>
    </w:p>
    <w:p w:rsidR="003565E3" w:rsidRDefault="004637B0" w:rsidP="003565E3">
      <w:pPr>
        <w:jc w:val="both"/>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3565E3" w:rsidRPr="00E43CB2">
        <w:rPr>
          <w:rFonts w:ascii="Times New Roman" w:hAnsi="Times New Roman" w:cs="Times New Roman"/>
          <w:sz w:val="26"/>
          <w:szCs w:val="26"/>
        </w:rPr>
        <w:t>В 201</w:t>
      </w:r>
      <w:r w:rsidR="002B0AE7" w:rsidRPr="00E43CB2">
        <w:rPr>
          <w:rFonts w:ascii="Times New Roman" w:hAnsi="Times New Roman" w:cs="Times New Roman"/>
          <w:sz w:val="26"/>
          <w:szCs w:val="26"/>
        </w:rPr>
        <w:t>5</w:t>
      </w:r>
      <w:r w:rsidR="003565E3" w:rsidRPr="00E43CB2">
        <w:rPr>
          <w:rFonts w:ascii="Times New Roman" w:hAnsi="Times New Roman" w:cs="Times New Roman"/>
          <w:sz w:val="26"/>
          <w:szCs w:val="26"/>
        </w:rPr>
        <w:t>-201</w:t>
      </w:r>
      <w:r w:rsidR="002B0AE7" w:rsidRPr="00E43CB2">
        <w:rPr>
          <w:rFonts w:ascii="Times New Roman" w:hAnsi="Times New Roman" w:cs="Times New Roman"/>
          <w:sz w:val="26"/>
          <w:szCs w:val="26"/>
        </w:rPr>
        <w:t>6</w:t>
      </w:r>
      <w:r w:rsidR="003565E3" w:rsidRPr="00E43CB2">
        <w:rPr>
          <w:rFonts w:ascii="Times New Roman" w:hAnsi="Times New Roman" w:cs="Times New Roman"/>
          <w:sz w:val="26"/>
          <w:szCs w:val="26"/>
        </w:rPr>
        <w:t xml:space="preserve"> учебном году по федеральному государственному стандарту основного общего образования (далее – ФГОС ООО) обучалось </w:t>
      </w:r>
      <w:r w:rsidR="002B0AE7" w:rsidRPr="00E43CB2">
        <w:rPr>
          <w:rFonts w:ascii="Times New Roman" w:hAnsi="Times New Roman" w:cs="Times New Roman"/>
          <w:sz w:val="26"/>
          <w:szCs w:val="26"/>
        </w:rPr>
        <w:t>407</w:t>
      </w:r>
      <w:r w:rsidR="003565E3" w:rsidRPr="00E43CB2">
        <w:rPr>
          <w:rFonts w:ascii="Times New Roman" w:hAnsi="Times New Roman" w:cs="Times New Roman"/>
          <w:sz w:val="26"/>
          <w:szCs w:val="26"/>
        </w:rPr>
        <w:t xml:space="preserve"> учащихся </w:t>
      </w:r>
      <w:r w:rsidR="002B0AE7" w:rsidRPr="00E43CB2">
        <w:rPr>
          <w:rFonts w:ascii="Times New Roman" w:hAnsi="Times New Roman" w:cs="Times New Roman"/>
          <w:sz w:val="26"/>
          <w:szCs w:val="26"/>
        </w:rPr>
        <w:t xml:space="preserve">(из них 231 обучающийся </w:t>
      </w:r>
      <w:r w:rsidR="003565E3" w:rsidRPr="00E43CB2">
        <w:rPr>
          <w:rFonts w:ascii="Times New Roman" w:hAnsi="Times New Roman" w:cs="Times New Roman"/>
          <w:sz w:val="26"/>
          <w:szCs w:val="26"/>
        </w:rPr>
        <w:t>МБОУ «УСШ» в 5-</w:t>
      </w:r>
      <w:r w:rsidR="002B0AE7" w:rsidRPr="00E43CB2">
        <w:rPr>
          <w:rFonts w:ascii="Times New Roman" w:hAnsi="Times New Roman" w:cs="Times New Roman"/>
          <w:sz w:val="26"/>
          <w:szCs w:val="26"/>
        </w:rPr>
        <w:t>9</w:t>
      </w:r>
      <w:r w:rsidR="003565E3" w:rsidRPr="00E43CB2">
        <w:rPr>
          <w:rFonts w:ascii="Times New Roman" w:hAnsi="Times New Roman" w:cs="Times New Roman"/>
          <w:sz w:val="26"/>
          <w:szCs w:val="26"/>
        </w:rPr>
        <w:t xml:space="preserve">-х классах </w:t>
      </w:r>
      <w:r w:rsidR="002B0AE7" w:rsidRPr="00E43CB2">
        <w:rPr>
          <w:rFonts w:ascii="Times New Roman" w:hAnsi="Times New Roman" w:cs="Times New Roman"/>
          <w:sz w:val="26"/>
          <w:szCs w:val="26"/>
        </w:rPr>
        <w:t xml:space="preserve">в рамках </w:t>
      </w:r>
      <w:r w:rsidR="003565E3" w:rsidRPr="00E43CB2">
        <w:rPr>
          <w:rFonts w:ascii="Times New Roman" w:hAnsi="Times New Roman" w:cs="Times New Roman"/>
          <w:sz w:val="26"/>
          <w:szCs w:val="26"/>
        </w:rPr>
        <w:t>"</w:t>
      </w:r>
      <w:proofErr w:type="spellStart"/>
      <w:r w:rsidR="003565E3" w:rsidRPr="00E43CB2">
        <w:rPr>
          <w:rFonts w:ascii="Times New Roman" w:hAnsi="Times New Roman" w:cs="Times New Roman"/>
          <w:sz w:val="26"/>
          <w:szCs w:val="26"/>
        </w:rPr>
        <w:t>пилотной</w:t>
      </w:r>
      <w:proofErr w:type="spellEnd"/>
      <w:r w:rsidR="003565E3" w:rsidRPr="00E43CB2">
        <w:rPr>
          <w:rFonts w:ascii="Times New Roman" w:hAnsi="Times New Roman" w:cs="Times New Roman"/>
          <w:sz w:val="26"/>
          <w:szCs w:val="26"/>
        </w:rPr>
        <w:t>" площадки по введению ФГОС ООО</w:t>
      </w:r>
      <w:r w:rsidR="002B0AE7" w:rsidRPr="00E43CB2">
        <w:rPr>
          <w:rFonts w:ascii="Times New Roman" w:hAnsi="Times New Roman" w:cs="Times New Roman"/>
          <w:sz w:val="26"/>
          <w:szCs w:val="26"/>
        </w:rPr>
        <w:t xml:space="preserve"> </w:t>
      </w:r>
      <w:r w:rsidR="003565E3" w:rsidRPr="00E43CB2">
        <w:rPr>
          <w:rFonts w:ascii="Times New Roman" w:hAnsi="Times New Roman" w:cs="Times New Roman"/>
          <w:sz w:val="26"/>
          <w:szCs w:val="26"/>
        </w:rPr>
        <w:t>и все обучающиеся  5</w:t>
      </w:r>
      <w:r w:rsidR="002B0AE7" w:rsidRPr="00E43CB2">
        <w:rPr>
          <w:rFonts w:ascii="Times New Roman" w:hAnsi="Times New Roman" w:cs="Times New Roman"/>
          <w:sz w:val="26"/>
          <w:szCs w:val="26"/>
        </w:rPr>
        <w:t xml:space="preserve">-6 </w:t>
      </w:r>
      <w:r w:rsidR="003565E3" w:rsidRPr="00E43CB2">
        <w:rPr>
          <w:rFonts w:ascii="Times New Roman" w:hAnsi="Times New Roman" w:cs="Times New Roman"/>
          <w:sz w:val="26"/>
          <w:szCs w:val="26"/>
        </w:rPr>
        <w:t>классов в</w:t>
      </w:r>
      <w:r w:rsidR="002B0AE7" w:rsidRPr="00E43CB2">
        <w:rPr>
          <w:rFonts w:ascii="Times New Roman" w:hAnsi="Times New Roman" w:cs="Times New Roman"/>
          <w:sz w:val="26"/>
          <w:szCs w:val="26"/>
        </w:rPr>
        <w:t xml:space="preserve">  образовательных учреждениях (</w:t>
      </w:r>
      <w:r w:rsidR="003565E3" w:rsidRPr="00E43CB2">
        <w:rPr>
          <w:rFonts w:ascii="Times New Roman" w:hAnsi="Times New Roman" w:cs="Times New Roman"/>
          <w:sz w:val="26"/>
          <w:szCs w:val="26"/>
        </w:rPr>
        <w:t>что составляет 5</w:t>
      </w:r>
      <w:r w:rsidR="00D05B5C" w:rsidRPr="00E43CB2">
        <w:rPr>
          <w:rFonts w:ascii="Times New Roman" w:hAnsi="Times New Roman" w:cs="Times New Roman"/>
          <w:sz w:val="26"/>
          <w:szCs w:val="26"/>
        </w:rPr>
        <w:t>5,6</w:t>
      </w:r>
      <w:r w:rsidR="003565E3" w:rsidRPr="00E43CB2">
        <w:rPr>
          <w:rFonts w:ascii="Times New Roman" w:hAnsi="Times New Roman" w:cs="Times New Roman"/>
          <w:sz w:val="26"/>
          <w:szCs w:val="26"/>
        </w:rPr>
        <w:t>% от общего количества учащихся 5-9-х классов).</w:t>
      </w:r>
      <w:proofErr w:type="gramEnd"/>
    </w:p>
    <w:p w:rsidR="003565E3" w:rsidRPr="004637B0" w:rsidRDefault="004637B0" w:rsidP="003565E3">
      <w:pPr>
        <w:pStyle w:val="a3"/>
        <w:jc w:val="both"/>
        <w:rPr>
          <w:rFonts w:ascii="Times New Roman" w:hAnsi="Times New Roman" w:cs="Times New Roman"/>
          <w:spacing w:val="-1"/>
          <w:sz w:val="26"/>
          <w:szCs w:val="26"/>
        </w:rPr>
      </w:pPr>
      <w:r>
        <w:rPr>
          <w:rFonts w:ascii="Times New Roman" w:hAnsi="Times New Roman" w:cs="Times New Roman"/>
          <w:color w:val="FF0000"/>
          <w:sz w:val="26"/>
          <w:szCs w:val="26"/>
        </w:rPr>
        <w:t xml:space="preserve">      </w:t>
      </w:r>
      <w:r w:rsidR="003565E3">
        <w:rPr>
          <w:rFonts w:ascii="Times New Roman" w:hAnsi="Times New Roman" w:cs="Times New Roman"/>
          <w:color w:val="FF0000"/>
          <w:sz w:val="26"/>
          <w:szCs w:val="26"/>
        </w:rPr>
        <w:t xml:space="preserve"> </w:t>
      </w:r>
      <w:r w:rsidR="003565E3" w:rsidRPr="00F04A72">
        <w:rPr>
          <w:rFonts w:ascii="Times New Roman" w:hAnsi="Times New Roman" w:cs="Times New Roman"/>
          <w:color w:val="FF0000"/>
          <w:sz w:val="26"/>
          <w:szCs w:val="26"/>
        </w:rPr>
        <w:t xml:space="preserve"> </w:t>
      </w:r>
      <w:r w:rsidR="003565E3" w:rsidRPr="006B5EF6">
        <w:rPr>
          <w:rFonts w:ascii="Times New Roman" w:hAnsi="Times New Roman" w:cs="Times New Roman"/>
          <w:sz w:val="26"/>
          <w:szCs w:val="26"/>
        </w:rPr>
        <w:t>В 2015-2016 учебном году педагоги Ленского района работали над единой методической темой:</w:t>
      </w:r>
      <w:r w:rsidR="003565E3" w:rsidRPr="006B5EF6">
        <w:rPr>
          <w:rFonts w:ascii="Times New Roman" w:hAnsi="Times New Roman" w:cs="Times New Roman"/>
          <w:b/>
          <w:bCs/>
          <w:i/>
          <w:iCs/>
          <w:color w:val="000000"/>
          <w:sz w:val="26"/>
          <w:szCs w:val="26"/>
        </w:rPr>
        <w:t xml:space="preserve"> </w:t>
      </w:r>
      <w:r w:rsidR="003565E3" w:rsidRPr="004637B0">
        <w:rPr>
          <w:rFonts w:ascii="Times New Roman" w:hAnsi="Times New Roman" w:cs="Times New Roman"/>
          <w:bCs/>
          <w:i/>
          <w:iCs/>
          <w:color w:val="000000"/>
          <w:sz w:val="26"/>
          <w:szCs w:val="26"/>
        </w:rPr>
        <w:t>«Совершенствование организационных, методических и информационных подходов к образовательному процессу в условиях реализации ФГОС НОО и внедрения ФГОС</w:t>
      </w:r>
      <w:r w:rsidR="003565E3" w:rsidRPr="004637B0">
        <w:rPr>
          <w:rFonts w:ascii="Times New Roman" w:hAnsi="Times New Roman" w:cs="Times New Roman"/>
          <w:spacing w:val="-1"/>
          <w:sz w:val="26"/>
          <w:szCs w:val="26"/>
        </w:rPr>
        <w:t xml:space="preserve"> </w:t>
      </w:r>
      <w:r w:rsidR="003565E3" w:rsidRPr="004637B0">
        <w:rPr>
          <w:rFonts w:ascii="Times New Roman" w:hAnsi="Times New Roman" w:cs="Times New Roman"/>
          <w:bCs/>
          <w:i/>
          <w:iCs/>
          <w:color w:val="000000"/>
          <w:sz w:val="26"/>
          <w:szCs w:val="26"/>
        </w:rPr>
        <w:t>ООО в общеобразовательные учреждения Ленского муниципального района».</w:t>
      </w:r>
    </w:p>
    <w:p w:rsidR="003565E3" w:rsidRDefault="003565E3" w:rsidP="003565E3">
      <w:pPr>
        <w:ind w:firstLine="567"/>
        <w:jc w:val="both"/>
        <w:rPr>
          <w:rFonts w:ascii="Times New Roman" w:hAnsi="Times New Roman" w:cs="Times New Roman"/>
          <w:sz w:val="26"/>
          <w:szCs w:val="26"/>
        </w:rPr>
      </w:pPr>
      <w:r>
        <w:rPr>
          <w:rFonts w:ascii="Times New Roman" w:hAnsi="Times New Roman" w:cs="Times New Roman"/>
          <w:noProof/>
          <w:sz w:val="26"/>
          <w:szCs w:val="26"/>
        </w:rPr>
        <w:drawing>
          <wp:anchor distT="0" distB="0" distL="114300" distR="114300" simplePos="0" relativeHeight="251674624" behindDoc="0" locked="0" layoutInCell="1" allowOverlap="1">
            <wp:simplePos x="0" y="0"/>
            <wp:positionH relativeFrom="column">
              <wp:posOffset>-24765</wp:posOffset>
            </wp:positionH>
            <wp:positionV relativeFrom="paragraph">
              <wp:posOffset>641350</wp:posOffset>
            </wp:positionV>
            <wp:extent cx="1471930" cy="1246505"/>
            <wp:effectExtent l="19050" t="0" r="0" b="0"/>
            <wp:wrapThrough wrapText="bothSides">
              <wp:wrapPolygon edited="0">
                <wp:start x="-280" y="0"/>
                <wp:lineTo x="-280" y="21127"/>
                <wp:lineTo x="21525" y="21127"/>
                <wp:lineTo x="21525" y="0"/>
                <wp:lineTo x="-280" y="0"/>
              </wp:wrapPolygon>
            </wp:wrapThrough>
            <wp:docPr id="30" name="Рисунок 4" descr="http://3.bp.blogspot.com/-KVtBohbaaOI/UI7snVxAIEI/AAAAAAAAAHE/Sw4uXfr1SkI/s1600/%D1%80%D0%B8%D1%81%D1%83%D0%BD%D0%BE%D0%B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3.bp.blogspot.com/-KVtBohbaaOI/UI7snVxAIEI/AAAAAAAAAHE/Sw4uXfr1SkI/s1600/%D1%80%D0%B8%D1%81%D1%83%D0%BD%D0%BE%D0%BA.gif"/>
                    <pic:cNvPicPr>
                      <a:picLocks noChangeAspect="1" noChangeArrowheads="1"/>
                    </pic:cNvPicPr>
                  </pic:nvPicPr>
                  <pic:blipFill>
                    <a:blip r:embed="rId13" cstate="print"/>
                    <a:srcRect/>
                    <a:stretch>
                      <a:fillRect/>
                    </a:stretch>
                  </pic:blipFill>
                  <pic:spPr bwMode="auto">
                    <a:xfrm>
                      <a:off x="0" y="0"/>
                      <a:ext cx="1471930" cy="1246505"/>
                    </a:xfrm>
                    <a:prstGeom prst="rect">
                      <a:avLst/>
                    </a:prstGeom>
                    <a:noFill/>
                    <a:ln w="9525">
                      <a:noFill/>
                      <a:miter lim="800000"/>
                      <a:headEnd/>
                      <a:tailEnd/>
                    </a:ln>
                  </pic:spPr>
                </pic:pic>
              </a:graphicData>
            </a:graphic>
          </wp:anchor>
        </w:drawing>
      </w:r>
      <w:r w:rsidRPr="006B5EF6">
        <w:rPr>
          <w:rFonts w:ascii="Times New Roman" w:hAnsi="Times New Roman" w:cs="Times New Roman"/>
          <w:sz w:val="26"/>
          <w:szCs w:val="26"/>
        </w:rPr>
        <w:t>Методическая работа в 2015-2016 учебном году была направлена на создание условий для развития педагогического мастерства, повышения уровня профессиональной компетентности педагогов, изучения, обобщения и распространения передового педагогического опыта, выполнения инновационных проектов.</w:t>
      </w:r>
    </w:p>
    <w:p w:rsidR="003565E3" w:rsidRDefault="003565E3" w:rsidP="003565E3">
      <w:pPr>
        <w:shd w:val="clear" w:color="auto" w:fill="FFFFFF"/>
        <w:jc w:val="both"/>
        <w:rPr>
          <w:rFonts w:ascii="Times New Roman" w:hAnsi="Times New Roman" w:cs="Times New Roman"/>
          <w:sz w:val="26"/>
          <w:szCs w:val="26"/>
        </w:rPr>
      </w:pPr>
      <w:r w:rsidRPr="006B5EF6">
        <w:rPr>
          <w:rFonts w:ascii="Times New Roman" w:hAnsi="Times New Roman" w:cs="Times New Roman"/>
          <w:sz w:val="26"/>
          <w:szCs w:val="26"/>
        </w:rPr>
        <w:t>В 2016 году учителя образовательных организаций прошли повышение квалификации и профессиональную переподготовку для работы в соответствии с федеральными государственными образовательными стандартами.</w:t>
      </w:r>
      <w:r>
        <w:rPr>
          <w:rFonts w:ascii="Times New Roman" w:hAnsi="Times New Roman" w:cs="Times New Roman"/>
          <w:sz w:val="26"/>
          <w:szCs w:val="26"/>
        </w:rPr>
        <w:t xml:space="preserve"> </w:t>
      </w:r>
      <w:r w:rsidRPr="006B5EF6">
        <w:rPr>
          <w:rFonts w:ascii="Times New Roman" w:hAnsi="Times New Roman" w:cs="Times New Roman"/>
          <w:sz w:val="26"/>
          <w:szCs w:val="26"/>
        </w:rPr>
        <w:t>Ставилась задача шире использовать возможности дистанционного обучения педагогов в связи с нехваткой бюджетных средств на курсовую переподготовку.</w:t>
      </w:r>
    </w:p>
    <w:p w:rsidR="003565E3" w:rsidRPr="006B5EF6" w:rsidRDefault="003565E3" w:rsidP="003565E3">
      <w:pPr>
        <w:shd w:val="clear" w:color="auto" w:fill="FFFFFF"/>
        <w:jc w:val="both"/>
        <w:rPr>
          <w:rFonts w:ascii="Times New Roman" w:hAnsi="Times New Roman" w:cs="Times New Roman"/>
          <w:sz w:val="26"/>
          <w:szCs w:val="26"/>
        </w:rPr>
      </w:pPr>
      <w:r w:rsidRPr="006B5EF6">
        <w:rPr>
          <w:rFonts w:ascii="Times New Roman" w:hAnsi="Times New Roman" w:cs="Times New Roman"/>
          <w:sz w:val="26"/>
          <w:szCs w:val="26"/>
        </w:rPr>
        <w:t>В рамках модернизации прошли курсовую подготовк</w:t>
      </w:r>
      <w:r>
        <w:rPr>
          <w:rFonts w:ascii="Times New Roman" w:hAnsi="Times New Roman" w:cs="Times New Roman"/>
          <w:sz w:val="26"/>
          <w:szCs w:val="26"/>
        </w:rPr>
        <w:t>у 90  педагогических работников</w:t>
      </w:r>
      <w:r w:rsidRPr="006B5EF6">
        <w:rPr>
          <w:rFonts w:ascii="Times New Roman" w:hAnsi="Times New Roman" w:cs="Times New Roman"/>
          <w:sz w:val="26"/>
          <w:szCs w:val="26"/>
        </w:rPr>
        <w:t xml:space="preserve">: </w:t>
      </w:r>
    </w:p>
    <w:tbl>
      <w:tblPr>
        <w:tblW w:w="0" w:type="auto"/>
        <w:tblLayout w:type="fixed"/>
        <w:tblCellMar>
          <w:left w:w="40" w:type="dxa"/>
          <w:right w:w="40" w:type="dxa"/>
        </w:tblCellMar>
        <w:tblLook w:val="0000"/>
      </w:tblPr>
      <w:tblGrid>
        <w:gridCol w:w="4915"/>
        <w:gridCol w:w="4016"/>
      </w:tblGrid>
      <w:tr w:rsidR="003565E3" w:rsidRPr="006B5EF6" w:rsidTr="003565E3">
        <w:trPr>
          <w:trHeight w:hRule="exact" w:val="298"/>
        </w:trPr>
        <w:tc>
          <w:tcPr>
            <w:tcW w:w="4915" w:type="dxa"/>
            <w:tcBorders>
              <w:top w:val="single" w:sz="6" w:space="0" w:color="auto"/>
              <w:left w:val="single" w:sz="6" w:space="0" w:color="auto"/>
              <w:bottom w:val="single" w:sz="6" w:space="0" w:color="auto"/>
              <w:right w:val="single" w:sz="6" w:space="0" w:color="auto"/>
            </w:tcBorders>
            <w:shd w:val="clear" w:color="auto" w:fill="FFFFFF"/>
          </w:tcPr>
          <w:p w:rsidR="003565E3" w:rsidRPr="006B5EF6" w:rsidRDefault="003565E3" w:rsidP="003565E3">
            <w:pPr>
              <w:jc w:val="both"/>
              <w:rPr>
                <w:rFonts w:ascii="Times New Roman" w:hAnsi="Times New Roman" w:cs="Times New Roman"/>
                <w:sz w:val="26"/>
                <w:szCs w:val="26"/>
              </w:rPr>
            </w:pPr>
            <w:r w:rsidRPr="006B5EF6">
              <w:rPr>
                <w:rFonts w:ascii="Times New Roman" w:hAnsi="Times New Roman" w:cs="Times New Roman"/>
                <w:sz w:val="26"/>
                <w:szCs w:val="26"/>
              </w:rPr>
              <w:t>Предмет</w:t>
            </w:r>
          </w:p>
        </w:tc>
        <w:tc>
          <w:tcPr>
            <w:tcW w:w="4016" w:type="dxa"/>
            <w:tcBorders>
              <w:top w:val="single" w:sz="6" w:space="0" w:color="auto"/>
              <w:left w:val="single" w:sz="6" w:space="0" w:color="auto"/>
              <w:bottom w:val="single" w:sz="6" w:space="0" w:color="auto"/>
              <w:right w:val="single" w:sz="6" w:space="0" w:color="auto"/>
            </w:tcBorders>
            <w:shd w:val="clear" w:color="auto" w:fill="FFFFFF"/>
          </w:tcPr>
          <w:p w:rsidR="003565E3" w:rsidRPr="006B5EF6" w:rsidRDefault="003565E3" w:rsidP="003565E3">
            <w:pPr>
              <w:rPr>
                <w:rFonts w:ascii="Times New Roman" w:hAnsi="Times New Roman" w:cs="Times New Roman"/>
                <w:sz w:val="26"/>
                <w:szCs w:val="26"/>
              </w:rPr>
            </w:pPr>
            <w:r w:rsidRPr="006B5EF6">
              <w:rPr>
                <w:rFonts w:ascii="Times New Roman" w:hAnsi="Times New Roman" w:cs="Times New Roman"/>
                <w:sz w:val="26"/>
                <w:szCs w:val="26"/>
              </w:rPr>
              <w:t xml:space="preserve">         2015-2016 учебный год </w:t>
            </w:r>
          </w:p>
          <w:p w:rsidR="003565E3" w:rsidRPr="006B5EF6" w:rsidRDefault="003565E3" w:rsidP="003565E3">
            <w:pPr>
              <w:rPr>
                <w:rFonts w:ascii="Times New Roman" w:hAnsi="Times New Roman" w:cs="Times New Roman"/>
                <w:sz w:val="26"/>
                <w:szCs w:val="26"/>
              </w:rPr>
            </w:pPr>
          </w:p>
          <w:p w:rsidR="003565E3" w:rsidRPr="006B5EF6" w:rsidRDefault="003565E3" w:rsidP="003565E3">
            <w:pPr>
              <w:rPr>
                <w:rFonts w:ascii="Times New Roman" w:hAnsi="Times New Roman" w:cs="Times New Roman"/>
                <w:sz w:val="26"/>
                <w:szCs w:val="26"/>
              </w:rPr>
            </w:pPr>
          </w:p>
          <w:p w:rsidR="003565E3" w:rsidRPr="006B5EF6" w:rsidRDefault="003565E3" w:rsidP="003565E3">
            <w:pPr>
              <w:rPr>
                <w:rFonts w:ascii="Times New Roman" w:hAnsi="Times New Roman" w:cs="Times New Roman"/>
                <w:sz w:val="26"/>
                <w:szCs w:val="26"/>
              </w:rPr>
            </w:pPr>
          </w:p>
          <w:p w:rsidR="003565E3" w:rsidRPr="006B5EF6" w:rsidRDefault="003565E3" w:rsidP="003565E3">
            <w:pPr>
              <w:rPr>
                <w:rFonts w:ascii="Times New Roman" w:hAnsi="Times New Roman" w:cs="Times New Roman"/>
                <w:sz w:val="26"/>
                <w:szCs w:val="26"/>
              </w:rPr>
            </w:pPr>
          </w:p>
          <w:p w:rsidR="003565E3" w:rsidRPr="006B5EF6" w:rsidRDefault="003565E3" w:rsidP="003565E3">
            <w:pPr>
              <w:rPr>
                <w:rFonts w:ascii="Times New Roman" w:hAnsi="Times New Roman" w:cs="Times New Roman"/>
                <w:sz w:val="26"/>
                <w:szCs w:val="26"/>
              </w:rPr>
            </w:pPr>
          </w:p>
          <w:p w:rsidR="003565E3" w:rsidRPr="006B5EF6" w:rsidRDefault="003565E3" w:rsidP="003565E3">
            <w:pPr>
              <w:rPr>
                <w:rFonts w:ascii="Times New Roman" w:hAnsi="Times New Roman" w:cs="Times New Roman"/>
                <w:sz w:val="26"/>
                <w:szCs w:val="26"/>
              </w:rPr>
            </w:pPr>
          </w:p>
          <w:p w:rsidR="003565E3" w:rsidRPr="006B5EF6" w:rsidRDefault="003565E3" w:rsidP="003565E3">
            <w:pPr>
              <w:rPr>
                <w:rFonts w:ascii="Times New Roman" w:hAnsi="Times New Roman" w:cs="Times New Roman"/>
                <w:sz w:val="26"/>
                <w:szCs w:val="26"/>
              </w:rPr>
            </w:pPr>
            <w:r w:rsidRPr="006B5EF6">
              <w:rPr>
                <w:rFonts w:ascii="Times New Roman" w:hAnsi="Times New Roman" w:cs="Times New Roman"/>
                <w:sz w:val="26"/>
                <w:szCs w:val="26"/>
              </w:rPr>
              <w:t>сентябрь</w:t>
            </w:r>
          </w:p>
          <w:p w:rsidR="003565E3" w:rsidRPr="006B5EF6" w:rsidRDefault="003565E3" w:rsidP="003565E3">
            <w:pPr>
              <w:rPr>
                <w:rFonts w:ascii="Times New Roman" w:hAnsi="Times New Roman" w:cs="Times New Roman"/>
                <w:sz w:val="26"/>
                <w:szCs w:val="26"/>
              </w:rPr>
            </w:pPr>
          </w:p>
        </w:tc>
      </w:tr>
      <w:tr w:rsidR="003565E3" w:rsidRPr="006B5EF6" w:rsidTr="003565E3">
        <w:trPr>
          <w:trHeight w:hRule="exact" w:val="269"/>
        </w:trPr>
        <w:tc>
          <w:tcPr>
            <w:tcW w:w="4915" w:type="dxa"/>
            <w:tcBorders>
              <w:top w:val="single" w:sz="6" w:space="0" w:color="auto"/>
              <w:left w:val="single" w:sz="6" w:space="0" w:color="auto"/>
              <w:bottom w:val="single" w:sz="6" w:space="0" w:color="auto"/>
              <w:right w:val="single" w:sz="6" w:space="0" w:color="auto"/>
            </w:tcBorders>
            <w:shd w:val="clear" w:color="auto" w:fill="FFFFFF"/>
          </w:tcPr>
          <w:p w:rsidR="003565E3" w:rsidRPr="006B5EF6" w:rsidRDefault="003565E3" w:rsidP="003565E3">
            <w:pPr>
              <w:rPr>
                <w:rFonts w:ascii="Times New Roman" w:hAnsi="Times New Roman" w:cs="Times New Roman"/>
                <w:sz w:val="26"/>
                <w:szCs w:val="26"/>
              </w:rPr>
            </w:pPr>
            <w:r w:rsidRPr="006B5EF6">
              <w:rPr>
                <w:rFonts w:ascii="Times New Roman" w:hAnsi="Times New Roman" w:cs="Times New Roman"/>
                <w:sz w:val="26"/>
                <w:szCs w:val="26"/>
              </w:rPr>
              <w:t>Руководитель ОУ</w:t>
            </w:r>
          </w:p>
        </w:tc>
        <w:tc>
          <w:tcPr>
            <w:tcW w:w="4016" w:type="dxa"/>
            <w:tcBorders>
              <w:top w:val="single" w:sz="6" w:space="0" w:color="auto"/>
              <w:left w:val="single" w:sz="6" w:space="0" w:color="auto"/>
              <w:bottom w:val="single" w:sz="6" w:space="0" w:color="auto"/>
              <w:right w:val="single" w:sz="6" w:space="0" w:color="auto"/>
            </w:tcBorders>
            <w:shd w:val="clear" w:color="auto" w:fill="FFFFFF"/>
          </w:tcPr>
          <w:p w:rsidR="003565E3" w:rsidRPr="006B5EF6" w:rsidRDefault="003565E3" w:rsidP="003565E3">
            <w:pPr>
              <w:rPr>
                <w:rFonts w:ascii="Times New Roman" w:hAnsi="Times New Roman" w:cs="Times New Roman"/>
                <w:sz w:val="26"/>
                <w:szCs w:val="26"/>
              </w:rPr>
            </w:pPr>
          </w:p>
        </w:tc>
      </w:tr>
      <w:tr w:rsidR="003565E3" w:rsidRPr="006B5EF6" w:rsidTr="003565E3">
        <w:trPr>
          <w:trHeight w:hRule="exact" w:val="278"/>
        </w:trPr>
        <w:tc>
          <w:tcPr>
            <w:tcW w:w="4915" w:type="dxa"/>
            <w:tcBorders>
              <w:top w:val="single" w:sz="6" w:space="0" w:color="auto"/>
              <w:left w:val="single" w:sz="6" w:space="0" w:color="auto"/>
              <w:bottom w:val="single" w:sz="6" w:space="0" w:color="auto"/>
              <w:right w:val="single" w:sz="6" w:space="0" w:color="auto"/>
            </w:tcBorders>
            <w:shd w:val="clear" w:color="auto" w:fill="FFFFFF"/>
          </w:tcPr>
          <w:p w:rsidR="003565E3" w:rsidRPr="006B5EF6" w:rsidRDefault="003565E3" w:rsidP="003565E3">
            <w:pPr>
              <w:rPr>
                <w:rFonts w:ascii="Times New Roman" w:hAnsi="Times New Roman" w:cs="Times New Roman"/>
                <w:sz w:val="26"/>
                <w:szCs w:val="26"/>
              </w:rPr>
            </w:pPr>
            <w:r w:rsidRPr="006B5EF6">
              <w:rPr>
                <w:rFonts w:ascii="Times New Roman" w:hAnsi="Times New Roman" w:cs="Times New Roman"/>
                <w:sz w:val="26"/>
                <w:szCs w:val="26"/>
              </w:rPr>
              <w:t>Заместитель директора по УВР</w:t>
            </w:r>
          </w:p>
        </w:tc>
        <w:tc>
          <w:tcPr>
            <w:tcW w:w="4016" w:type="dxa"/>
            <w:tcBorders>
              <w:top w:val="single" w:sz="6" w:space="0" w:color="auto"/>
              <w:left w:val="single" w:sz="6" w:space="0" w:color="auto"/>
              <w:bottom w:val="single" w:sz="6" w:space="0" w:color="auto"/>
              <w:right w:val="single" w:sz="6" w:space="0" w:color="auto"/>
            </w:tcBorders>
            <w:shd w:val="clear" w:color="auto" w:fill="FFFFFF"/>
          </w:tcPr>
          <w:p w:rsidR="003565E3" w:rsidRPr="006B5EF6" w:rsidRDefault="003565E3" w:rsidP="003565E3">
            <w:pPr>
              <w:rPr>
                <w:rFonts w:ascii="Times New Roman" w:hAnsi="Times New Roman" w:cs="Times New Roman"/>
                <w:sz w:val="26"/>
                <w:szCs w:val="26"/>
              </w:rPr>
            </w:pPr>
            <w:r w:rsidRPr="006B5EF6">
              <w:rPr>
                <w:rFonts w:ascii="Times New Roman" w:hAnsi="Times New Roman" w:cs="Times New Roman"/>
                <w:sz w:val="26"/>
                <w:szCs w:val="26"/>
              </w:rPr>
              <w:t xml:space="preserve">  2</w:t>
            </w:r>
          </w:p>
        </w:tc>
      </w:tr>
      <w:tr w:rsidR="003565E3" w:rsidRPr="006B5EF6" w:rsidTr="003565E3">
        <w:trPr>
          <w:trHeight w:hRule="exact" w:val="288"/>
        </w:trPr>
        <w:tc>
          <w:tcPr>
            <w:tcW w:w="4915" w:type="dxa"/>
            <w:tcBorders>
              <w:top w:val="single" w:sz="6" w:space="0" w:color="auto"/>
              <w:left w:val="single" w:sz="6" w:space="0" w:color="auto"/>
              <w:bottom w:val="single" w:sz="6" w:space="0" w:color="auto"/>
              <w:right w:val="single" w:sz="6" w:space="0" w:color="auto"/>
            </w:tcBorders>
            <w:shd w:val="clear" w:color="auto" w:fill="FFFFFF"/>
          </w:tcPr>
          <w:p w:rsidR="003565E3" w:rsidRPr="006B5EF6" w:rsidRDefault="003565E3" w:rsidP="003565E3">
            <w:pPr>
              <w:rPr>
                <w:rFonts w:ascii="Times New Roman" w:hAnsi="Times New Roman" w:cs="Times New Roman"/>
                <w:sz w:val="26"/>
                <w:szCs w:val="26"/>
              </w:rPr>
            </w:pPr>
            <w:r w:rsidRPr="006B5EF6">
              <w:rPr>
                <w:rFonts w:ascii="Times New Roman" w:hAnsi="Times New Roman" w:cs="Times New Roman"/>
                <w:sz w:val="26"/>
                <w:szCs w:val="26"/>
              </w:rPr>
              <w:t>Заведующий ДОУ</w:t>
            </w:r>
          </w:p>
        </w:tc>
        <w:tc>
          <w:tcPr>
            <w:tcW w:w="4016" w:type="dxa"/>
            <w:tcBorders>
              <w:top w:val="single" w:sz="6" w:space="0" w:color="auto"/>
              <w:left w:val="single" w:sz="6" w:space="0" w:color="auto"/>
              <w:bottom w:val="single" w:sz="6" w:space="0" w:color="auto"/>
              <w:right w:val="single" w:sz="6" w:space="0" w:color="auto"/>
            </w:tcBorders>
            <w:shd w:val="clear" w:color="auto" w:fill="FFFFFF"/>
          </w:tcPr>
          <w:p w:rsidR="003565E3" w:rsidRPr="006B5EF6" w:rsidRDefault="003565E3" w:rsidP="003565E3">
            <w:pPr>
              <w:rPr>
                <w:rFonts w:ascii="Times New Roman" w:hAnsi="Times New Roman" w:cs="Times New Roman"/>
                <w:sz w:val="26"/>
                <w:szCs w:val="26"/>
              </w:rPr>
            </w:pPr>
            <w:r w:rsidRPr="006B5EF6">
              <w:rPr>
                <w:rFonts w:ascii="Times New Roman" w:hAnsi="Times New Roman" w:cs="Times New Roman"/>
                <w:sz w:val="26"/>
                <w:szCs w:val="26"/>
              </w:rPr>
              <w:t xml:space="preserve">  5</w:t>
            </w:r>
          </w:p>
        </w:tc>
      </w:tr>
      <w:tr w:rsidR="003565E3" w:rsidRPr="006B5EF6" w:rsidTr="003565E3">
        <w:trPr>
          <w:trHeight w:hRule="exact" w:val="278"/>
        </w:trPr>
        <w:tc>
          <w:tcPr>
            <w:tcW w:w="4915" w:type="dxa"/>
            <w:tcBorders>
              <w:top w:val="single" w:sz="6" w:space="0" w:color="auto"/>
              <w:left w:val="single" w:sz="6" w:space="0" w:color="auto"/>
              <w:bottom w:val="single" w:sz="6" w:space="0" w:color="auto"/>
              <w:right w:val="single" w:sz="6" w:space="0" w:color="auto"/>
            </w:tcBorders>
            <w:shd w:val="clear" w:color="auto" w:fill="FFFFFF"/>
          </w:tcPr>
          <w:p w:rsidR="003565E3" w:rsidRPr="006B5EF6" w:rsidRDefault="003565E3" w:rsidP="003565E3">
            <w:pPr>
              <w:rPr>
                <w:rFonts w:ascii="Times New Roman" w:hAnsi="Times New Roman" w:cs="Times New Roman"/>
                <w:sz w:val="26"/>
                <w:szCs w:val="26"/>
              </w:rPr>
            </w:pPr>
            <w:r w:rsidRPr="006B5EF6">
              <w:rPr>
                <w:rFonts w:ascii="Times New Roman" w:hAnsi="Times New Roman" w:cs="Times New Roman"/>
                <w:sz w:val="26"/>
                <w:szCs w:val="26"/>
              </w:rPr>
              <w:t>Директор УДО</w:t>
            </w:r>
          </w:p>
        </w:tc>
        <w:tc>
          <w:tcPr>
            <w:tcW w:w="4016" w:type="dxa"/>
            <w:tcBorders>
              <w:top w:val="single" w:sz="6" w:space="0" w:color="auto"/>
              <w:left w:val="single" w:sz="6" w:space="0" w:color="auto"/>
              <w:bottom w:val="single" w:sz="6" w:space="0" w:color="auto"/>
              <w:right w:val="single" w:sz="6" w:space="0" w:color="auto"/>
            </w:tcBorders>
            <w:shd w:val="clear" w:color="auto" w:fill="FFFFFF"/>
          </w:tcPr>
          <w:p w:rsidR="003565E3" w:rsidRPr="006B5EF6" w:rsidRDefault="003565E3" w:rsidP="003565E3">
            <w:pPr>
              <w:rPr>
                <w:rFonts w:ascii="Times New Roman" w:hAnsi="Times New Roman" w:cs="Times New Roman"/>
                <w:sz w:val="26"/>
                <w:szCs w:val="26"/>
              </w:rPr>
            </w:pPr>
            <w:r>
              <w:rPr>
                <w:rFonts w:ascii="Times New Roman" w:hAnsi="Times New Roman" w:cs="Times New Roman"/>
                <w:sz w:val="26"/>
                <w:szCs w:val="26"/>
              </w:rPr>
              <w:t>-</w:t>
            </w:r>
          </w:p>
        </w:tc>
      </w:tr>
      <w:tr w:rsidR="003565E3" w:rsidRPr="006B5EF6" w:rsidTr="003565E3">
        <w:trPr>
          <w:trHeight w:hRule="exact" w:val="288"/>
        </w:trPr>
        <w:tc>
          <w:tcPr>
            <w:tcW w:w="4915" w:type="dxa"/>
            <w:tcBorders>
              <w:top w:val="single" w:sz="6" w:space="0" w:color="auto"/>
              <w:left w:val="single" w:sz="6" w:space="0" w:color="auto"/>
              <w:bottom w:val="single" w:sz="6" w:space="0" w:color="auto"/>
              <w:right w:val="single" w:sz="6" w:space="0" w:color="auto"/>
            </w:tcBorders>
            <w:shd w:val="clear" w:color="auto" w:fill="FFFFFF"/>
          </w:tcPr>
          <w:p w:rsidR="003565E3" w:rsidRPr="006B5EF6" w:rsidRDefault="003565E3" w:rsidP="003565E3">
            <w:pPr>
              <w:rPr>
                <w:rFonts w:ascii="Times New Roman" w:hAnsi="Times New Roman" w:cs="Times New Roman"/>
                <w:sz w:val="26"/>
                <w:szCs w:val="26"/>
              </w:rPr>
            </w:pPr>
            <w:r w:rsidRPr="006B5EF6">
              <w:rPr>
                <w:rFonts w:ascii="Times New Roman" w:hAnsi="Times New Roman" w:cs="Times New Roman"/>
                <w:sz w:val="26"/>
                <w:szCs w:val="26"/>
              </w:rPr>
              <w:t>Дошкольные работники (воспитатели)</w:t>
            </w:r>
          </w:p>
        </w:tc>
        <w:tc>
          <w:tcPr>
            <w:tcW w:w="4016" w:type="dxa"/>
            <w:tcBorders>
              <w:top w:val="single" w:sz="6" w:space="0" w:color="auto"/>
              <w:left w:val="single" w:sz="6" w:space="0" w:color="auto"/>
              <w:bottom w:val="single" w:sz="6" w:space="0" w:color="auto"/>
              <w:right w:val="single" w:sz="6" w:space="0" w:color="auto"/>
            </w:tcBorders>
            <w:shd w:val="clear" w:color="auto" w:fill="FFFFFF"/>
          </w:tcPr>
          <w:p w:rsidR="003565E3" w:rsidRPr="006B5EF6" w:rsidRDefault="003565E3" w:rsidP="003565E3">
            <w:pPr>
              <w:rPr>
                <w:rFonts w:ascii="Times New Roman" w:hAnsi="Times New Roman" w:cs="Times New Roman"/>
                <w:sz w:val="26"/>
                <w:szCs w:val="26"/>
              </w:rPr>
            </w:pPr>
            <w:r w:rsidRPr="006B5EF6">
              <w:rPr>
                <w:rFonts w:ascii="Times New Roman" w:hAnsi="Times New Roman" w:cs="Times New Roman"/>
                <w:sz w:val="26"/>
                <w:szCs w:val="26"/>
              </w:rPr>
              <w:t xml:space="preserve">   37</w:t>
            </w:r>
          </w:p>
        </w:tc>
      </w:tr>
      <w:tr w:rsidR="003565E3" w:rsidRPr="006B5EF6" w:rsidTr="003565E3">
        <w:trPr>
          <w:trHeight w:hRule="exact" w:val="288"/>
        </w:trPr>
        <w:tc>
          <w:tcPr>
            <w:tcW w:w="4915" w:type="dxa"/>
            <w:tcBorders>
              <w:top w:val="single" w:sz="6" w:space="0" w:color="auto"/>
              <w:left w:val="single" w:sz="6" w:space="0" w:color="auto"/>
              <w:bottom w:val="single" w:sz="6" w:space="0" w:color="auto"/>
              <w:right w:val="single" w:sz="6" w:space="0" w:color="auto"/>
            </w:tcBorders>
            <w:shd w:val="clear" w:color="auto" w:fill="FFFFFF"/>
          </w:tcPr>
          <w:p w:rsidR="003565E3" w:rsidRPr="006B5EF6" w:rsidRDefault="003565E3" w:rsidP="003565E3">
            <w:pPr>
              <w:rPr>
                <w:rFonts w:ascii="Times New Roman" w:hAnsi="Times New Roman" w:cs="Times New Roman"/>
                <w:sz w:val="26"/>
                <w:szCs w:val="26"/>
              </w:rPr>
            </w:pPr>
            <w:r w:rsidRPr="006B5EF6">
              <w:rPr>
                <w:rFonts w:ascii="Times New Roman" w:hAnsi="Times New Roman" w:cs="Times New Roman"/>
                <w:sz w:val="26"/>
                <w:szCs w:val="26"/>
              </w:rPr>
              <w:t>Учитель начальных классов</w:t>
            </w:r>
          </w:p>
        </w:tc>
        <w:tc>
          <w:tcPr>
            <w:tcW w:w="4016" w:type="dxa"/>
            <w:tcBorders>
              <w:top w:val="single" w:sz="6" w:space="0" w:color="auto"/>
              <w:left w:val="single" w:sz="6" w:space="0" w:color="auto"/>
              <w:bottom w:val="single" w:sz="6" w:space="0" w:color="auto"/>
              <w:right w:val="single" w:sz="6" w:space="0" w:color="auto"/>
            </w:tcBorders>
            <w:shd w:val="clear" w:color="auto" w:fill="FFFFFF"/>
          </w:tcPr>
          <w:p w:rsidR="003565E3" w:rsidRPr="006B5EF6" w:rsidRDefault="003565E3" w:rsidP="003565E3">
            <w:pPr>
              <w:rPr>
                <w:rFonts w:ascii="Times New Roman" w:hAnsi="Times New Roman" w:cs="Times New Roman"/>
                <w:sz w:val="26"/>
                <w:szCs w:val="26"/>
              </w:rPr>
            </w:pPr>
            <w:r w:rsidRPr="006B5EF6">
              <w:rPr>
                <w:rFonts w:ascii="Times New Roman" w:hAnsi="Times New Roman" w:cs="Times New Roman"/>
                <w:sz w:val="26"/>
                <w:szCs w:val="26"/>
              </w:rPr>
              <w:t xml:space="preserve">   8</w:t>
            </w:r>
          </w:p>
        </w:tc>
      </w:tr>
      <w:tr w:rsidR="003565E3" w:rsidRPr="006B5EF6" w:rsidTr="003565E3">
        <w:trPr>
          <w:trHeight w:hRule="exact" w:val="278"/>
        </w:trPr>
        <w:tc>
          <w:tcPr>
            <w:tcW w:w="4915" w:type="dxa"/>
            <w:tcBorders>
              <w:top w:val="single" w:sz="6" w:space="0" w:color="auto"/>
              <w:left w:val="single" w:sz="6" w:space="0" w:color="auto"/>
              <w:bottom w:val="single" w:sz="6" w:space="0" w:color="auto"/>
              <w:right w:val="single" w:sz="6" w:space="0" w:color="auto"/>
            </w:tcBorders>
            <w:shd w:val="clear" w:color="auto" w:fill="FFFFFF"/>
          </w:tcPr>
          <w:p w:rsidR="003565E3" w:rsidRPr="006B5EF6" w:rsidRDefault="003565E3" w:rsidP="003565E3">
            <w:pPr>
              <w:rPr>
                <w:rFonts w:ascii="Times New Roman" w:hAnsi="Times New Roman" w:cs="Times New Roman"/>
                <w:sz w:val="26"/>
                <w:szCs w:val="26"/>
              </w:rPr>
            </w:pPr>
            <w:r w:rsidRPr="006B5EF6">
              <w:rPr>
                <w:rFonts w:ascii="Times New Roman" w:hAnsi="Times New Roman" w:cs="Times New Roman"/>
                <w:sz w:val="26"/>
                <w:szCs w:val="26"/>
              </w:rPr>
              <w:t>Учитель русского языка и литературы</w:t>
            </w:r>
          </w:p>
        </w:tc>
        <w:tc>
          <w:tcPr>
            <w:tcW w:w="4016" w:type="dxa"/>
            <w:tcBorders>
              <w:top w:val="single" w:sz="6" w:space="0" w:color="auto"/>
              <w:left w:val="single" w:sz="6" w:space="0" w:color="auto"/>
              <w:bottom w:val="single" w:sz="6" w:space="0" w:color="auto"/>
              <w:right w:val="single" w:sz="6" w:space="0" w:color="auto"/>
            </w:tcBorders>
            <w:shd w:val="clear" w:color="auto" w:fill="FFFFFF"/>
          </w:tcPr>
          <w:p w:rsidR="003565E3" w:rsidRPr="006B5EF6" w:rsidRDefault="003565E3" w:rsidP="003565E3">
            <w:pPr>
              <w:rPr>
                <w:rFonts w:ascii="Times New Roman" w:hAnsi="Times New Roman" w:cs="Times New Roman"/>
                <w:sz w:val="26"/>
                <w:szCs w:val="26"/>
              </w:rPr>
            </w:pPr>
            <w:r w:rsidRPr="006B5EF6">
              <w:rPr>
                <w:rFonts w:ascii="Times New Roman" w:hAnsi="Times New Roman" w:cs="Times New Roman"/>
                <w:sz w:val="26"/>
                <w:szCs w:val="26"/>
              </w:rPr>
              <w:t xml:space="preserve">   5</w:t>
            </w:r>
          </w:p>
        </w:tc>
      </w:tr>
      <w:tr w:rsidR="003565E3" w:rsidRPr="006B5EF6" w:rsidTr="003565E3">
        <w:trPr>
          <w:trHeight w:hRule="exact" w:val="288"/>
        </w:trPr>
        <w:tc>
          <w:tcPr>
            <w:tcW w:w="4915" w:type="dxa"/>
            <w:tcBorders>
              <w:top w:val="single" w:sz="6" w:space="0" w:color="auto"/>
              <w:left w:val="single" w:sz="6" w:space="0" w:color="auto"/>
              <w:bottom w:val="single" w:sz="6" w:space="0" w:color="auto"/>
              <w:right w:val="single" w:sz="6" w:space="0" w:color="auto"/>
            </w:tcBorders>
            <w:shd w:val="clear" w:color="auto" w:fill="FFFFFF"/>
          </w:tcPr>
          <w:p w:rsidR="003565E3" w:rsidRPr="006B5EF6" w:rsidRDefault="003565E3" w:rsidP="003565E3">
            <w:pPr>
              <w:rPr>
                <w:rFonts w:ascii="Times New Roman" w:hAnsi="Times New Roman" w:cs="Times New Roman"/>
                <w:sz w:val="26"/>
                <w:szCs w:val="26"/>
              </w:rPr>
            </w:pPr>
            <w:r w:rsidRPr="006B5EF6">
              <w:rPr>
                <w:rFonts w:ascii="Times New Roman" w:hAnsi="Times New Roman" w:cs="Times New Roman"/>
                <w:sz w:val="26"/>
                <w:szCs w:val="26"/>
              </w:rPr>
              <w:t>Учитель истории</w:t>
            </w:r>
          </w:p>
        </w:tc>
        <w:tc>
          <w:tcPr>
            <w:tcW w:w="4016" w:type="dxa"/>
            <w:tcBorders>
              <w:top w:val="single" w:sz="6" w:space="0" w:color="auto"/>
              <w:left w:val="single" w:sz="6" w:space="0" w:color="auto"/>
              <w:bottom w:val="single" w:sz="6" w:space="0" w:color="auto"/>
              <w:right w:val="single" w:sz="6" w:space="0" w:color="auto"/>
            </w:tcBorders>
            <w:shd w:val="clear" w:color="auto" w:fill="FFFFFF"/>
          </w:tcPr>
          <w:p w:rsidR="003565E3" w:rsidRPr="006B5EF6" w:rsidRDefault="003565E3" w:rsidP="003565E3">
            <w:pPr>
              <w:rPr>
                <w:rFonts w:ascii="Times New Roman" w:hAnsi="Times New Roman" w:cs="Times New Roman"/>
                <w:sz w:val="26"/>
                <w:szCs w:val="26"/>
              </w:rPr>
            </w:pPr>
            <w:r w:rsidRPr="006B5EF6">
              <w:rPr>
                <w:rFonts w:ascii="Times New Roman" w:hAnsi="Times New Roman" w:cs="Times New Roman"/>
                <w:sz w:val="26"/>
                <w:szCs w:val="26"/>
              </w:rPr>
              <w:t xml:space="preserve">   3</w:t>
            </w:r>
          </w:p>
        </w:tc>
      </w:tr>
      <w:tr w:rsidR="003565E3" w:rsidRPr="006B5EF6" w:rsidTr="003565E3">
        <w:trPr>
          <w:trHeight w:hRule="exact" w:val="288"/>
        </w:trPr>
        <w:tc>
          <w:tcPr>
            <w:tcW w:w="4915" w:type="dxa"/>
            <w:tcBorders>
              <w:top w:val="single" w:sz="6" w:space="0" w:color="auto"/>
              <w:left w:val="single" w:sz="6" w:space="0" w:color="auto"/>
              <w:bottom w:val="single" w:sz="6" w:space="0" w:color="auto"/>
              <w:right w:val="single" w:sz="6" w:space="0" w:color="auto"/>
            </w:tcBorders>
            <w:shd w:val="clear" w:color="auto" w:fill="FFFFFF"/>
          </w:tcPr>
          <w:p w:rsidR="003565E3" w:rsidRPr="006B5EF6" w:rsidRDefault="003565E3" w:rsidP="003565E3">
            <w:pPr>
              <w:rPr>
                <w:rFonts w:ascii="Times New Roman" w:hAnsi="Times New Roman" w:cs="Times New Roman"/>
                <w:sz w:val="26"/>
                <w:szCs w:val="26"/>
              </w:rPr>
            </w:pPr>
            <w:r w:rsidRPr="006B5EF6">
              <w:rPr>
                <w:rFonts w:ascii="Times New Roman" w:hAnsi="Times New Roman" w:cs="Times New Roman"/>
                <w:sz w:val="26"/>
                <w:szCs w:val="26"/>
              </w:rPr>
              <w:t>Учитель географии</w:t>
            </w:r>
          </w:p>
        </w:tc>
        <w:tc>
          <w:tcPr>
            <w:tcW w:w="4016" w:type="dxa"/>
            <w:tcBorders>
              <w:top w:val="single" w:sz="6" w:space="0" w:color="auto"/>
              <w:left w:val="single" w:sz="6" w:space="0" w:color="auto"/>
              <w:bottom w:val="single" w:sz="6" w:space="0" w:color="auto"/>
              <w:right w:val="single" w:sz="6" w:space="0" w:color="auto"/>
            </w:tcBorders>
            <w:shd w:val="clear" w:color="auto" w:fill="FFFFFF"/>
          </w:tcPr>
          <w:p w:rsidR="003565E3" w:rsidRPr="006B5EF6" w:rsidRDefault="003565E3" w:rsidP="003565E3">
            <w:pPr>
              <w:rPr>
                <w:rFonts w:ascii="Times New Roman" w:hAnsi="Times New Roman" w:cs="Times New Roman"/>
                <w:sz w:val="26"/>
                <w:szCs w:val="26"/>
              </w:rPr>
            </w:pPr>
            <w:r w:rsidRPr="006B5EF6">
              <w:rPr>
                <w:rFonts w:ascii="Times New Roman" w:hAnsi="Times New Roman" w:cs="Times New Roman"/>
                <w:sz w:val="26"/>
                <w:szCs w:val="26"/>
              </w:rPr>
              <w:t xml:space="preserve">   2</w:t>
            </w:r>
          </w:p>
        </w:tc>
      </w:tr>
      <w:tr w:rsidR="003565E3" w:rsidRPr="006B5EF6" w:rsidTr="003565E3">
        <w:trPr>
          <w:trHeight w:hRule="exact" w:val="278"/>
        </w:trPr>
        <w:tc>
          <w:tcPr>
            <w:tcW w:w="4915" w:type="dxa"/>
            <w:tcBorders>
              <w:top w:val="single" w:sz="6" w:space="0" w:color="auto"/>
              <w:left w:val="single" w:sz="6" w:space="0" w:color="auto"/>
              <w:bottom w:val="single" w:sz="6" w:space="0" w:color="auto"/>
              <w:right w:val="single" w:sz="6" w:space="0" w:color="auto"/>
            </w:tcBorders>
            <w:shd w:val="clear" w:color="auto" w:fill="FFFFFF"/>
          </w:tcPr>
          <w:p w:rsidR="003565E3" w:rsidRPr="006B5EF6" w:rsidRDefault="003565E3" w:rsidP="003565E3">
            <w:pPr>
              <w:rPr>
                <w:rFonts w:ascii="Times New Roman" w:hAnsi="Times New Roman" w:cs="Times New Roman"/>
                <w:sz w:val="26"/>
                <w:szCs w:val="26"/>
              </w:rPr>
            </w:pPr>
            <w:r w:rsidRPr="006B5EF6">
              <w:rPr>
                <w:rFonts w:ascii="Times New Roman" w:hAnsi="Times New Roman" w:cs="Times New Roman"/>
                <w:sz w:val="26"/>
                <w:szCs w:val="26"/>
              </w:rPr>
              <w:t>Учитель иностранного языка</w:t>
            </w:r>
          </w:p>
        </w:tc>
        <w:tc>
          <w:tcPr>
            <w:tcW w:w="4016" w:type="dxa"/>
            <w:tcBorders>
              <w:top w:val="single" w:sz="6" w:space="0" w:color="auto"/>
              <w:left w:val="single" w:sz="6" w:space="0" w:color="auto"/>
              <w:bottom w:val="single" w:sz="6" w:space="0" w:color="auto"/>
              <w:right w:val="single" w:sz="6" w:space="0" w:color="auto"/>
            </w:tcBorders>
            <w:shd w:val="clear" w:color="auto" w:fill="FFFFFF"/>
          </w:tcPr>
          <w:p w:rsidR="003565E3" w:rsidRPr="006B5EF6" w:rsidRDefault="003565E3" w:rsidP="003565E3">
            <w:pPr>
              <w:rPr>
                <w:rFonts w:ascii="Times New Roman" w:hAnsi="Times New Roman" w:cs="Times New Roman"/>
                <w:sz w:val="26"/>
                <w:szCs w:val="26"/>
              </w:rPr>
            </w:pPr>
            <w:r w:rsidRPr="006B5EF6">
              <w:rPr>
                <w:rFonts w:ascii="Times New Roman" w:hAnsi="Times New Roman" w:cs="Times New Roman"/>
                <w:sz w:val="26"/>
                <w:szCs w:val="26"/>
              </w:rPr>
              <w:t xml:space="preserve">   1</w:t>
            </w:r>
          </w:p>
        </w:tc>
      </w:tr>
      <w:tr w:rsidR="003565E3" w:rsidRPr="006B5EF6" w:rsidTr="003565E3">
        <w:trPr>
          <w:trHeight w:hRule="exact" w:val="288"/>
        </w:trPr>
        <w:tc>
          <w:tcPr>
            <w:tcW w:w="4915" w:type="dxa"/>
            <w:tcBorders>
              <w:top w:val="single" w:sz="6" w:space="0" w:color="auto"/>
              <w:left w:val="single" w:sz="6" w:space="0" w:color="auto"/>
              <w:bottom w:val="single" w:sz="6" w:space="0" w:color="auto"/>
              <w:right w:val="single" w:sz="6" w:space="0" w:color="auto"/>
            </w:tcBorders>
            <w:shd w:val="clear" w:color="auto" w:fill="FFFFFF"/>
          </w:tcPr>
          <w:p w:rsidR="003565E3" w:rsidRPr="006B5EF6" w:rsidRDefault="003565E3" w:rsidP="003565E3">
            <w:pPr>
              <w:rPr>
                <w:rFonts w:ascii="Times New Roman" w:hAnsi="Times New Roman" w:cs="Times New Roman"/>
                <w:sz w:val="26"/>
                <w:szCs w:val="26"/>
              </w:rPr>
            </w:pPr>
            <w:r w:rsidRPr="006B5EF6">
              <w:rPr>
                <w:rFonts w:ascii="Times New Roman" w:hAnsi="Times New Roman" w:cs="Times New Roman"/>
                <w:sz w:val="26"/>
                <w:szCs w:val="26"/>
              </w:rPr>
              <w:t>Учитель музыки</w:t>
            </w:r>
          </w:p>
        </w:tc>
        <w:tc>
          <w:tcPr>
            <w:tcW w:w="4016" w:type="dxa"/>
            <w:tcBorders>
              <w:top w:val="single" w:sz="6" w:space="0" w:color="auto"/>
              <w:left w:val="single" w:sz="6" w:space="0" w:color="auto"/>
              <w:bottom w:val="single" w:sz="6" w:space="0" w:color="auto"/>
              <w:right w:val="single" w:sz="6" w:space="0" w:color="auto"/>
            </w:tcBorders>
            <w:shd w:val="clear" w:color="auto" w:fill="FFFFFF"/>
          </w:tcPr>
          <w:p w:rsidR="003565E3" w:rsidRPr="006B5EF6" w:rsidRDefault="003565E3" w:rsidP="003565E3">
            <w:pPr>
              <w:rPr>
                <w:rFonts w:ascii="Times New Roman" w:hAnsi="Times New Roman" w:cs="Times New Roman"/>
                <w:sz w:val="26"/>
                <w:szCs w:val="26"/>
              </w:rPr>
            </w:pPr>
            <w:r>
              <w:rPr>
                <w:rFonts w:ascii="Times New Roman" w:hAnsi="Times New Roman" w:cs="Times New Roman"/>
                <w:sz w:val="26"/>
                <w:szCs w:val="26"/>
              </w:rPr>
              <w:t>-</w:t>
            </w:r>
          </w:p>
        </w:tc>
      </w:tr>
      <w:tr w:rsidR="003565E3" w:rsidRPr="006B5EF6" w:rsidTr="003565E3">
        <w:trPr>
          <w:trHeight w:hRule="exact" w:val="288"/>
        </w:trPr>
        <w:tc>
          <w:tcPr>
            <w:tcW w:w="4915" w:type="dxa"/>
            <w:tcBorders>
              <w:top w:val="single" w:sz="6" w:space="0" w:color="auto"/>
              <w:left w:val="single" w:sz="6" w:space="0" w:color="auto"/>
              <w:bottom w:val="single" w:sz="6" w:space="0" w:color="auto"/>
              <w:right w:val="single" w:sz="6" w:space="0" w:color="auto"/>
            </w:tcBorders>
            <w:shd w:val="clear" w:color="auto" w:fill="FFFFFF"/>
          </w:tcPr>
          <w:p w:rsidR="003565E3" w:rsidRPr="006B5EF6" w:rsidRDefault="003565E3" w:rsidP="003565E3">
            <w:pPr>
              <w:rPr>
                <w:rFonts w:ascii="Times New Roman" w:hAnsi="Times New Roman" w:cs="Times New Roman"/>
                <w:sz w:val="26"/>
                <w:szCs w:val="26"/>
              </w:rPr>
            </w:pPr>
            <w:r w:rsidRPr="006B5EF6">
              <w:rPr>
                <w:rFonts w:ascii="Times New Roman" w:hAnsi="Times New Roman" w:cs="Times New Roman"/>
                <w:sz w:val="26"/>
                <w:szCs w:val="26"/>
              </w:rPr>
              <w:lastRenderedPageBreak/>
              <w:t xml:space="preserve">Учитель </w:t>
            </w:r>
            <w:proofErr w:type="gramStart"/>
            <w:r w:rsidRPr="006B5EF6">
              <w:rPr>
                <w:rFonts w:ascii="Times New Roman" w:hAnsi="Times New Roman" w:cs="Times New Roman"/>
                <w:sz w:val="26"/>
                <w:szCs w:val="26"/>
              </w:rPr>
              <w:t>ИЗО</w:t>
            </w:r>
            <w:proofErr w:type="gramEnd"/>
          </w:p>
        </w:tc>
        <w:tc>
          <w:tcPr>
            <w:tcW w:w="4016" w:type="dxa"/>
            <w:tcBorders>
              <w:top w:val="single" w:sz="6" w:space="0" w:color="auto"/>
              <w:left w:val="single" w:sz="6" w:space="0" w:color="auto"/>
              <w:bottom w:val="single" w:sz="6" w:space="0" w:color="auto"/>
              <w:right w:val="single" w:sz="6" w:space="0" w:color="auto"/>
            </w:tcBorders>
            <w:shd w:val="clear" w:color="auto" w:fill="FFFFFF"/>
          </w:tcPr>
          <w:p w:rsidR="003565E3" w:rsidRPr="006B5EF6" w:rsidRDefault="003565E3" w:rsidP="003565E3">
            <w:pPr>
              <w:rPr>
                <w:rFonts w:ascii="Times New Roman" w:hAnsi="Times New Roman" w:cs="Times New Roman"/>
                <w:sz w:val="26"/>
                <w:szCs w:val="26"/>
              </w:rPr>
            </w:pPr>
            <w:r>
              <w:rPr>
                <w:rFonts w:ascii="Times New Roman" w:hAnsi="Times New Roman" w:cs="Times New Roman"/>
                <w:sz w:val="26"/>
                <w:szCs w:val="26"/>
              </w:rPr>
              <w:t>-</w:t>
            </w:r>
          </w:p>
        </w:tc>
      </w:tr>
      <w:tr w:rsidR="003565E3" w:rsidRPr="006B5EF6" w:rsidTr="003565E3">
        <w:trPr>
          <w:trHeight w:hRule="exact" w:val="288"/>
        </w:trPr>
        <w:tc>
          <w:tcPr>
            <w:tcW w:w="4915" w:type="dxa"/>
            <w:tcBorders>
              <w:top w:val="single" w:sz="6" w:space="0" w:color="auto"/>
              <w:left w:val="single" w:sz="6" w:space="0" w:color="auto"/>
              <w:bottom w:val="single" w:sz="6" w:space="0" w:color="auto"/>
              <w:right w:val="single" w:sz="6" w:space="0" w:color="auto"/>
            </w:tcBorders>
            <w:shd w:val="clear" w:color="auto" w:fill="FFFFFF"/>
          </w:tcPr>
          <w:p w:rsidR="003565E3" w:rsidRPr="006B5EF6" w:rsidRDefault="003565E3" w:rsidP="003565E3">
            <w:pPr>
              <w:rPr>
                <w:rFonts w:ascii="Times New Roman" w:hAnsi="Times New Roman" w:cs="Times New Roman"/>
                <w:sz w:val="26"/>
                <w:szCs w:val="26"/>
              </w:rPr>
            </w:pPr>
            <w:r w:rsidRPr="006B5EF6">
              <w:rPr>
                <w:rFonts w:ascii="Times New Roman" w:hAnsi="Times New Roman" w:cs="Times New Roman"/>
                <w:sz w:val="26"/>
                <w:szCs w:val="26"/>
              </w:rPr>
              <w:t>Учитель математики</w:t>
            </w:r>
          </w:p>
        </w:tc>
        <w:tc>
          <w:tcPr>
            <w:tcW w:w="4016" w:type="dxa"/>
            <w:tcBorders>
              <w:top w:val="single" w:sz="6" w:space="0" w:color="auto"/>
              <w:left w:val="single" w:sz="6" w:space="0" w:color="auto"/>
              <w:bottom w:val="single" w:sz="6" w:space="0" w:color="auto"/>
              <w:right w:val="single" w:sz="6" w:space="0" w:color="auto"/>
            </w:tcBorders>
            <w:shd w:val="clear" w:color="auto" w:fill="FFFFFF"/>
          </w:tcPr>
          <w:p w:rsidR="003565E3" w:rsidRPr="006B5EF6" w:rsidRDefault="003565E3" w:rsidP="003565E3">
            <w:pPr>
              <w:rPr>
                <w:rFonts w:ascii="Times New Roman" w:hAnsi="Times New Roman" w:cs="Times New Roman"/>
                <w:sz w:val="26"/>
                <w:szCs w:val="26"/>
              </w:rPr>
            </w:pPr>
            <w:r w:rsidRPr="006B5EF6">
              <w:rPr>
                <w:rFonts w:ascii="Times New Roman" w:hAnsi="Times New Roman" w:cs="Times New Roman"/>
                <w:sz w:val="26"/>
                <w:szCs w:val="26"/>
              </w:rPr>
              <w:t xml:space="preserve">    6 </w:t>
            </w:r>
          </w:p>
        </w:tc>
      </w:tr>
      <w:tr w:rsidR="003565E3" w:rsidRPr="006B5EF6" w:rsidTr="003565E3">
        <w:trPr>
          <w:trHeight w:hRule="exact" w:val="288"/>
        </w:trPr>
        <w:tc>
          <w:tcPr>
            <w:tcW w:w="4915" w:type="dxa"/>
            <w:tcBorders>
              <w:top w:val="single" w:sz="6" w:space="0" w:color="auto"/>
              <w:left w:val="single" w:sz="6" w:space="0" w:color="auto"/>
              <w:bottom w:val="single" w:sz="6" w:space="0" w:color="auto"/>
              <w:right w:val="single" w:sz="6" w:space="0" w:color="auto"/>
            </w:tcBorders>
            <w:shd w:val="clear" w:color="auto" w:fill="FFFFFF"/>
          </w:tcPr>
          <w:p w:rsidR="003565E3" w:rsidRPr="006B5EF6" w:rsidRDefault="003565E3" w:rsidP="003565E3">
            <w:pPr>
              <w:rPr>
                <w:rFonts w:ascii="Times New Roman" w:hAnsi="Times New Roman" w:cs="Times New Roman"/>
                <w:sz w:val="26"/>
                <w:szCs w:val="26"/>
              </w:rPr>
            </w:pPr>
            <w:r w:rsidRPr="006B5EF6">
              <w:rPr>
                <w:rFonts w:ascii="Times New Roman" w:hAnsi="Times New Roman" w:cs="Times New Roman"/>
                <w:sz w:val="26"/>
                <w:szCs w:val="26"/>
              </w:rPr>
              <w:t>Учитель химии, биологии</w:t>
            </w:r>
          </w:p>
        </w:tc>
        <w:tc>
          <w:tcPr>
            <w:tcW w:w="4016" w:type="dxa"/>
            <w:tcBorders>
              <w:top w:val="single" w:sz="6" w:space="0" w:color="auto"/>
              <w:left w:val="single" w:sz="6" w:space="0" w:color="auto"/>
              <w:bottom w:val="single" w:sz="6" w:space="0" w:color="auto"/>
              <w:right w:val="single" w:sz="6" w:space="0" w:color="auto"/>
            </w:tcBorders>
            <w:shd w:val="clear" w:color="auto" w:fill="FFFFFF"/>
          </w:tcPr>
          <w:p w:rsidR="003565E3" w:rsidRPr="006B5EF6" w:rsidRDefault="003565E3" w:rsidP="003565E3">
            <w:pPr>
              <w:rPr>
                <w:rFonts w:ascii="Times New Roman" w:hAnsi="Times New Roman" w:cs="Times New Roman"/>
                <w:sz w:val="26"/>
                <w:szCs w:val="26"/>
              </w:rPr>
            </w:pPr>
            <w:r w:rsidRPr="006B5EF6">
              <w:rPr>
                <w:rFonts w:ascii="Times New Roman" w:hAnsi="Times New Roman" w:cs="Times New Roman"/>
                <w:sz w:val="26"/>
                <w:szCs w:val="26"/>
              </w:rPr>
              <w:t xml:space="preserve">    6</w:t>
            </w:r>
          </w:p>
        </w:tc>
      </w:tr>
      <w:tr w:rsidR="003565E3" w:rsidRPr="006B5EF6" w:rsidTr="003565E3">
        <w:trPr>
          <w:trHeight w:hRule="exact" w:val="278"/>
        </w:trPr>
        <w:tc>
          <w:tcPr>
            <w:tcW w:w="4915" w:type="dxa"/>
            <w:tcBorders>
              <w:top w:val="single" w:sz="6" w:space="0" w:color="auto"/>
              <w:left w:val="single" w:sz="6" w:space="0" w:color="auto"/>
              <w:bottom w:val="single" w:sz="6" w:space="0" w:color="auto"/>
              <w:right w:val="single" w:sz="6" w:space="0" w:color="auto"/>
            </w:tcBorders>
            <w:shd w:val="clear" w:color="auto" w:fill="FFFFFF"/>
          </w:tcPr>
          <w:p w:rsidR="003565E3" w:rsidRPr="006B5EF6" w:rsidRDefault="003565E3" w:rsidP="003565E3">
            <w:pPr>
              <w:rPr>
                <w:rFonts w:ascii="Times New Roman" w:hAnsi="Times New Roman" w:cs="Times New Roman"/>
                <w:sz w:val="26"/>
                <w:szCs w:val="26"/>
              </w:rPr>
            </w:pPr>
            <w:r w:rsidRPr="006B5EF6">
              <w:rPr>
                <w:rFonts w:ascii="Times New Roman" w:hAnsi="Times New Roman" w:cs="Times New Roman"/>
                <w:sz w:val="26"/>
                <w:szCs w:val="26"/>
              </w:rPr>
              <w:t>Учитель физики</w:t>
            </w:r>
          </w:p>
        </w:tc>
        <w:tc>
          <w:tcPr>
            <w:tcW w:w="4016" w:type="dxa"/>
            <w:tcBorders>
              <w:top w:val="single" w:sz="6" w:space="0" w:color="auto"/>
              <w:left w:val="single" w:sz="6" w:space="0" w:color="auto"/>
              <w:bottom w:val="single" w:sz="6" w:space="0" w:color="auto"/>
              <w:right w:val="single" w:sz="6" w:space="0" w:color="auto"/>
            </w:tcBorders>
            <w:shd w:val="clear" w:color="auto" w:fill="FFFFFF"/>
          </w:tcPr>
          <w:p w:rsidR="003565E3" w:rsidRPr="006B5EF6" w:rsidRDefault="003565E3" w:rsidP="003565E3">
            <w:pPr>
              <w:rPr>
                <w:rFonts w:ascii="Times New Roman" w:hAnsi="Times New Roman" w:cs="Times New Roman"/>
                <w:sz w:val="26"/>
                <w:szCs w:val="26"/>
              </w:rPr>
            </w:pPr>
            <w:r w:rsidRPr="006B5EF6">
              <w:rPr>
                <w:rFonts w:ascii="Times New Roman" w:hAnsi="Times New Roman" w:cs="Times New Roman"/>
                <w:sz w:val="26"/>
                <w:szCs w:val="26"/>
              </w:rPr>
              <w:t xml:space="preserve">   1</w:t>
            </w:r>
          </w:p>
        </w:tc>
      </w:tr>
      <w:tr w:rsidR="003565E3" w:rsidRPr="006B5EF6" w:rsidTr="003565E3">
        <w:trPr>
          <w:trHeight w:hRule="exact" w:val="288"/>
        </w:trPr>
        <w:tc>
          <w:tcPr>
            <w:tcW w:w="4915" w:type="dxa"/>
            <w:tcBorders>
              <w:top w:val="single" w:sz="6" w:space="0" w:color="auto"/>
              <w:left w:val="single" w:sz="6" w:space="0" w:color="auto"/>
              <w:bottom w:val="single" w:sz="6" w:space="0" w:color="auto"/>
              <w:right w:val="single" w:sz="6" w:space="0" w:color="auto"/>
            </w:tcBorders>
            <w:shd w:val="clear" w:color="auto" w:fill="FFFFFF"/>
          </w:tcPr>
          <w:p w:rsidR="003565E3" w:rsidRPr="006B5EF6" w:rsidRDefault="003565E3" w:rsidP="003565E3">
            <w:pPr>
              <w:rPr>
                <w:rFonts w:ascii="Times New Roman" w:hAnsi="Times New Roman" w:cs="Times New Roman"/>
                <w:sz w:val="26"/>
                <w:szCs w:val="26"/>
              </w:rPr>
            </w:pPr>
            <w:r w:rsidRPr="006B5EF6">
              <w:rPr>
                <w:rFonts w:ascii="Times New Roman" w:hAnsi="Times New Roman" w:cs="Times New Roman"/>
                <w:sz w:val="26"/>
                <w:szCs w:val="26"/>
              </w:rPr>
              <w:t>Учитель ОБЖ и физкультуры</w:t>
            </w:r>
          </w:p>
        </w:tc>
        <w:tc>
          <w:tcPr>
            <w:tcW w:w="4016" w:type="dxa"/>
            <w:tcBorders>
              <w:top w:val="single" w:sz="6" w:space="0" w:color="auto"/>
              <w:left w:val="single" w:sz="6" w:space="0" w:color="auto"/>
              <w:bottom w:val="single" w:sz="6" w:space="0" w:color="auto"/>
              <w:right w:val="single" w:sz="6" w:space="0" w:color="auto"/>
            </w:tcBorders>
            <w:shd w:val="clear" w:color="auto" w:fill="FFFFFF"/>
          </w:tcPr>
          <w:p w:rsidR="003565E3" w:rsidRPr="006B5EF6" w:rsidRDefault="003565E3" w:rsidP="003565E3">
            <w:pPr>
              <w:rPr>
                <w:rFonts w:ascii="Times New Roman" w:hAnsi="Times New Roman" w:cs="Times New Roman"/>
                <w:sz w:val="26"/>
                <w:szCs w:val="26"/>
              </w:rPr>
            </w:pPr>
            <w:r w:rsidRPr="006B5EF6">
              <w:rPr>
                <w:rFonts w:ascii="Times New Roman" w:hAnsi="Times New Roman" w:cs="Times New Roman"/>
                <w:sz w:val="26"/>
                <w:szCs w:val="26"/>
              </w:rPr>
              <w:t xml:space="preserve">    6</w:t>
            </w:r>
          </w:p>
        </w:tc>
      </w:tr>
      <w:tr w:rsidR="003565E3" w:rsidRPr="006B5EF6" w:rsidTr="003565E3">
        <w:trPr>
          <w:trHeight w:hRule="exact" w:val="278"/>
        </w:trPr>
        <w:tc>
          <w:tcPr>
            <w:tcW w:w="4915" w:type="dxa"/>
            <w:tcBorders>
              <w:top w:val="single" w:sz="6" w:space="0" w:color="auto"/>
              <w:left w:val="single" w:sz="6" w:space="0" w:color="auto"/>
              <w:bottom w:val="single" w:sz="6" w:space="0" w:color="auto"/>
              <w:right w:val="single" w:sz="6" w:space="0" w:color="auto"/>
            </w:tcBorders>
            <w:shd w:val="clear" w:color="auto" w:fill="FFFFFF"/>
          </w:tcPr>
          <w:p w:rsidR="003565E3" w:rsidRPr="006B5EF6" w:rsidRDefault="003565E3" w:rsidP="003565E3">
            <w:pPr>
              <w:rPr>
                <w:rFonts w:ascii="Times New Roman" w:hAnsi="Times New Roman" w:cs="Times New Roman"/>
                <w:sz w:val="26"/>
                <w:szCs w:val="26"/>
              </w:rPr>
            </w:pPr>
            <w:r w:rsidRPr="006B5EF6">
              <w:rPr>
                <w:rFonts w:ascii="Times New Roman" w:hAnsi="Times New Roman" w:cs="Times New Roman"/>
                <w:sz w:val="26"/>
                <w:szCs w:val="26"/>
              </w:rPr>
              <w:t>Учитель технологии</w:t>
            </w:r>
          </w:p>
        </w:tc>
        <w:tc>
          <w:tcPr>
            <w:tcW w:w="4016" w:type="dxa"/>
            <w:tcBorders>
              <w:top w:val="single" w:sz="6" w:space="0" w:color="auto"/>
              <w:left w:val="single" w:sz="6" w:space="0" w:color="auto"/>
              <w:bottom w:val="single" w:sz="6" w:space="0" w:color="auto"/>
              <w:right w:val="single" w:sz="6" w:space="0" w:color="auto"/>
            </w:tcBorders>
            <w:shd w:val="clear" w:color="auto" w:fill="FFFFFF"/>
          </w:tcPr>
          <w:p w:rsidR="003565E3" w:rsidRPr="006B5EF6" w:rsidRDefault="003565E3" w:rsidP="003565E3">
            <w:pPr>
              <w:rPr>
                <w:rFonts w:ascii="Times New Roman" w:hAnsi="Times New Roman" w:cs="Times New Roman"/>
                <w:sz w:val="26"/>
                <w:szCs w:val="26"/>
              </w:rPr>
            </w:pPr>
            <w:r w:rsidRPr="006B5EF6">
              <w:rPr>
                <w:rFonts w:ascii="Times New Roman" w:hAnsi="Times New Roman" w:cs="Times New Roman"/>
                <w:sz w:val="26"/>
                <w:szCs w:val="26"/>
              </w:rPr>
              <w:t xml:space="preserve">    1</w:t>
            </w:r>
          </w:p>
        </w:tc>
      </w:tr>
      <w:tr w:rsidR="003565E3" w:rsidRPr="006B5EF6" w:rsidTr="003565E3">
        <w:trPr>
          <w:trHeight w:hRule="exact" w:val="288"/>
        </w:trPr>
        <w:tc>
          <w:tcPr>
            <w:tcW w:w="4915" w:type="dxa"/>
            <w:tcBorders>
              <w:top w:val="single" w:sz="6" w:space="0" w:color="auto"/>
              <w:left w:val="single" w:sz="6" w:space="0" w:color="auto"/>
              <w:bottom w:val="single" w:sz="6" w:space="0" w:color="auto"/>
              <w:right w:val="single" w:sz="6" w:space="0" w:color="auto"/>
            </w:tcBorders>
            <w:shd w:val="clear" w:color="auto" w:fill="FFFFFF"/>
          </w:tcPr>
          <w:p w:rsidR="003565E3" w:rsidRPr="006B5EF6" w:rsidRDefault="003565E3" w:rsidP="003565E3">
            <w:pPr>
              <w:rPr>
                <w:rFonts w:ascii="Times New Roman" w:hAnsi="Times New Roman" w:cs="Times New Roman"/>
                <w:sz w:val="26"/>
                <w:szCs w:val="26"/>
              </w:rPr>
            </w:pPr>
            <w:r w:rsidRPr="006B5EF6">
              <w:rPr>
                <w:rFonts w:ascii="Times New Roman" w:hAnsi="Times New Roman" w:cs="Times New Roman"/>
                <w:sz w:val="26"/>
                <w:szCs w:val="26"/>
              </w:rPr>
              <w:t>Социальный педагог</w:t>
            </w:r>
          </w:p>
        </w:tc>
        <w:tc>
          <w:tcPr>
            <w:tcW w:w="4016" w:type="dxa"/>
            <w:tcBorders>
              <w:top w:val="single" w:sz="6" w:space="0" w:color="auto"/>
              <w:left w:val="single" w:sz="6" w:space="0" w:color="auto"/>
              <w:bottom w:val="single" w:sz="6" w:space="0" w:color="auto"/>
              <w:right w:val="single" w:sz="6" w:space="0" w:color="auto"/>
            </w:tcBorders>
            <w:shd w:val="clear" w:color="auto" w:fill="FFFFFF"/>
          </w:tcPr>
          <w:p w:rsidR="003565E3" w:rsidRPr="006B5EF6" w:rsidRDefault="003565E3" w:rsidP="003565E3">
            <w:pPr>
              <w:rPr>
                <w:rFonts w:ascii="Times New Roman" w:hAnsi="Times New Roman" w:cs="Times New Roman"/>
                <w:sz w:val="26"/>
                <w:szCs w:val="26"/>
              </w:rPr>
            </w:pPr>
            <w:r w:rsidRPr="006B5EF6">
              <w:rPr>
                <w:rFonts w:ascii="Times New Roman" w:hAnsi="Times New Roman" w:cs="Times New Roman"/>
                <w:sz w:val="26"/>
                <w:szCs w:val="26"/>
              </w:rPr>
              <w:t xml:space="preserve">    1</w:t>
            </w:r>
          </w:p>
        </w:tc>
      </w:tr>
      <w:tr w:rsidR="003565E3" w:rsidRPr="006B5EF6" w:rsidTr="003565E3">
        <w:trPr>
          <w:trHeight w:hRule="exact" w:val="278"/>
        </w:trPr>
        <w:tc>
          <w:tcPr>
            <w:tcW w:w="4915" w:type="dxa"/>
            <w:tcBorders>
              <w:top w:val="single" w:sz="6" w:space="0" w:color="auto"/>
              <w:left w:val="single" w:sz="6" w:space="0" w:color="auto"/>
              <w:bottom w:val="single" w:sz="6" w:space="0" w:color="auto"/>
              <w:right w:val="single" w:sz="6" w:space="0" w:color="auto"/>
            </w:tcBorders>
            <w:shd w:val="clear" w:color="auto" w:fill="FFFFFF"/>
          </w:tcPr>
          <w:p w:rsidR="003565E3" w:rsidRPr="006B5EF6" w:rsidRDefault="003565E3" w:rsidP="003565E3">
            <w:pPr>
              <w:rPr>
                <w:rFonts w:ascii="Times New Roman" w:hAnsi="Times New Roman" w:cs="Times New Roman"/>
                <w:sz w:val="26"/>
                <w:szCs w:val="26"/>
              </w:rPr>
            </w:pPr>
            <w:r w:rsidRPr="006B5EF6">
              <w:rPr>
                <w:rFonts w:ascii="Times New Roman" w:hAnsi="Times New Roman" w:cs="Times New Roman"/>
                <w:sz w:val="26"/>
                <w:szCs w:val="26"/>
              </w:rPr>
              <w:t>Учитель информатики</w:t>
            </w:r>
          </w:p>
        </w:tc>
        <w:tc>
          <w:tcPr>
            <w:tcW w:w="4016" w:type="dxa"/>
            <w:tcBorders>
              <w:top w:val="single" w:sz="6" w:space="0" w:color="auto"/>
              <w:left w:val="single" w:sz="6" w:space="0" w:color="auto"/>
              <w:bottom w:val="single" w:sz="6" w:space="0" w:color="auto"/>
              <w:right w:val="single" w:sz="6" w:space="0" w:color="auto"/>
            </w:tcBorders>
            <w:shd w:val="clear" w:color="auto" w:fill="FFFFFF"/>
          </w:tcPr>
          <w:p w:rsidR="003565E3" w:rsidRPr="006B5EF6" w:rsidRDefault="003565E3" w:rsidP="003565E3">
            <w:pPr>
              <w:rPr>
                <w:rFonts w:ascii="Times New Roman" w:hAnsi="Times New Roman" w:cs="Times New Roman"/>
                <w:sz w:val="26"/>
                <w:szCs w:val="26"/>
              </w:rPr>
            </w:pPr>
            <w:r w:rsidRPr="006B5EF6">
              <w:rPr>
                <w:rFonts w:ascii="Times New Roman" w:hAnsi="Times New Roman" w:cs="Times New Roman"/>
                <w:sz w:val="26"/>
                <w:szCs w:val="26"/>
              </w:rPr>
              <w:t xml:space="preserve">    1</w:t>
            </w:r>
          </w:p>
        </w:tc>
      </w:tr>
      <w:tr w:rsidR="003565E3" w:rsidRPr="006B5EF6" w:rsidTr="003565E3">
        <w:trPr>
          <w:trHeight w:hRule="exact" w:val="288"/>
        </w:trPr>
        <w:tc>
          <w:tcPr>
            <w:tcW w:w="4915" w:type="dxa"/>
            <w:tcBorders>
              <w:top w:val="single" w:sz="6" w:space="0" w:color="auto"/>
              <w:left w:val="single" w:sz="6" w:space="0" w:color="auto"/>
              <w:bottom w:val="single" w:sz="6" w:space="0" w:color="auto"/>
              <w:right w:val="single" w:sz="6" w:space="0" w:color="auto"/>
            </w:tcBorders>
            <w:shd w:val="clear" w:color="auto" w:fill="FFFFFF"/>
          </w:tcPr>
          <w:p w:rsidR="003565E3" w:rsidRPr="006B5EF6" w:rsidRDefault="003565E3" w:rsidP="003565E3">
            <w:pPr>
              <w:rPr>
                <w:rFonts w:ascii="Times New Roman" w:hAnsi="Times New Roman" w:cs="Times New Roman"/>
                <w:sz w:val="26"/>
                <w:szCs w:val="26"/>
              </w:rPr>
            </w:pPr>
            <w:r w:rsidRPr="006B5EF6">
              <w:rPr>
                <w:rFonts w:ascii="Times New Roman" w:hAnsi="Times New Roman" w:cs="Times New Roman"/>
                <w:sz w:val="26"/>
                <w:szCs w:val="26"/>
              </w:rPr>
              <w:t>Педагог УДО</w:t>
            </w:r>
          </w:p>
        </w:tc>
        <w:tc>
          <w:tcPr>
            <w:tcW w:w="4016" w:type="dxa"/>
            <w:tcBorders>
              <w:top w:val="single" w:sz="6" w:space="0" w:color="auto"/>
              <w:left w:val="single" w:sz="6" w:space="0" w:color="auto"/>
              <w:bottom w:val="single" w:sz="6" w:space="0" w:color="auto"/>
              <w:right w:val="single" w:sz="6" w:space="0" w:color="auto"/>
            </w:tcBorders>
            <w:shd w:val="clear" w:color="auto" w:fill="FFFFFF"/>
          </w:tcPr>
          <w:p w:rsidR="003565E3" w:rsidRPr="006B5EF6" w:rsidRDefault="003565E3" w:rsidP="003565E3">
            <w:pPr>
              <w:rPr>
                <w:rFonts w:ascii="Times New Roman" w:hAnsi="Times New Roman" w:cs="Times New Roman"/>
                <w:sz w:val="26"/>
                <w:szCs w:val="26"/>
              </w:rPr>
            </w:pPr>
            <w:r w:rsidRPr="006B5EF6">
              <w:rPr>
                <w:rFonts w:ascii="Times New Roman" w:hAnsi="Times New Roman" w:cs="Times New Roman"/>
                <w:sz w:val="26"/>
                <w:szCs w:val="26"/>
              </w:rPr>
              <w:t xml:space="preserve">    3</w:t>
            </w:r>
          </w:p>
        </w:tc>
      </w:tr>
      <w:tr w:rsidR="003565E3" w:rsidRPr="006B5EF6" w:rsidTr="003565E3">
        <w:trPr>
          <w:trHeight w:hRule="exact" w:val="278"/>
        </w:trPr>
        <w:tc>
          <w:tcPr>
            <w:tcW w:w="4915" w:type="dxa"/>
            <w:tcBorders>
              <w:top w:val="single" w:sz="6" w:space="0" w:color="auto"/>
              <w:left w:val="single" w:sz="6" w:space="0" w:color="auto"/>
              <w:bottom w:val="single" w:sz="6" w:space="0" w:color="auto"/>
              <w:right w:val="single" w:sz="6" w:space="0" w:color="auto"/>
            </w:tcBorders>
            <w:shd w:val="clear" w:color="auto" w:fill="FFFFFF"/>
          </w:tcPr>
          <w:p w:rsidR="003565E3" w:rsidRPr="006B5EF6" w:rsidRDefault="003565E3" w:rsidP="003565E3">
            <w:pPr>
              <w:rPr>
                <w:rFonts w:ascii="Times New Roman" w:hAnsi="Times New Roman" w:cs="Times New Roman"/>
                <w:sz w:val="26"/>
                <w:szCs w:val="26"/>
              </w:rPr>
            </w:pPr>
            <w:r w:rsidRPr="006B5EF6">
              <w:rPr>
                <w:rFonts w:ascii="Times New Roman" w:hAnsi="Times New Roman" w:cs="Times New Roman"/>
                <w:sz w:val="26"/>
                <w:szCs w:val="26"/>
              </w:rPr>
              <w:t>Психолог</w:t>
            </w:r>
          </w:p>
        </w:tc>
        <w:tc>
          <w:tcPr>
            <w:tcW w:w="4016" w:type="dxa"/>
            <w:tcBorders>
              <w:top w:val="single" w:sz="6" w:space="0" w:color="auto"/>
              <w:left w:val="single" w:sz="6" w:space="0" w:color="auto"/>
              <w:bottom w:val="single" w:sz="6" w:space="0" w:color="auto"/>
              <w:right w:val="single" w:sz="6" w:space="0" w:color="auto"/>
            </w:tcBorders>
            <w:shd w:val="clear" w:color="auto" w:fill="FFFFFF"/>
          </w:tcPr>
          <w:p w:rsidR="003565E3" w:rsidRPr="006B5EF6" w:rsidRDefault="003565E3" w:rsidP="003565E3">
            <w:pPr>
              <w:rPr>
                <w:rFonts w:ascii="Times New Roman" w:hAnsi="Times New Roman" w:cs="Times New Roman"/>
                <w:sz w:val="26"/>
                <w:szCs w:val="26"/>
              </w:rPr>
            </w:pPr>
            <w:r>
              <w:rPr>
                <w:rFonts w:ascii="Times New Roman" w:hAnsi="Times New Roman" w:cs="Times New Roman"/>
                <w:sz w:val="26"/>
                <w:szCs w:val="26"/>
              </w:rPr>
              <w:t>-</w:t>
            </w:r>
          </w:p>
        </w:tc>
      </w:tr>
      <w:tr w:rsidR="003565E3" w:rsidRPr="006B5EF6" w:rsidTr="003565E3">
        <w:trPr>
          <w:trHeight w:hRule="exact" w:val="288"/>
        </w:trPr>
        <w:tc>
          <w:tcPr>
            <w:tcW w:w="4915" w:type="dxa"/>
            <w:tcBorders>
              <w:top w:val="single" w:sz="6" w:space="0" w:color="auto"/>
              <w:left w:val="single" w:sz="6" w:space="0" w:color="auto"/>
              <w:bottom w:val="single" w:sz="6" w:space="0" w:color="auto"/>
              <w:right w:val="single" w:sz="6" w:space="0" w:color="auto"/>
            </w:tcBorders>
            <w:shd w:val="clear" w:color="auto" w:fill="FFFFFF"/>
          </w:tcPr>
          <w:p w:rsidR="003565E3" w:rsidRPr="006B5EF6" w:rsidRDefault="003565E3" w:rsidP="003565E3">
            <w:pPr>
              <w:rPr>
                <w:rFonts w:ascii="Times New Roman" w:hAnsi="Times New Roman" w:cs="Times New Roman"/>
                <w:sz w:val="26"/>
                <w:szCs w:val="26"/>
              </w:rPr>
            </w:pPr>
            <w:r w:rsidRPr="006B5EF6">
              <w:rPr>
                <w:rFonts w:ascii="Times New Roman" w:hAnsi="Times New Roman" w:cs="Times New Roman"/>
                <w:sz w:val="26"/>
                <w:szCs w:val="26"/>
              </w:rPr>
              <w:t>Логопед</w:t>
            </w:r>
          </w:p>
        </w:tc>
        <w:tc>
          <w:tcPr>
            <w:tcW w:w="4016" w:type="dxa"/>
            <w:tcBorders>
              <w:top w:val="single" w:sz="6" w:space="0" w:color="auto"/>
              <w:left w:val="single" w:sz="6" w:space="0" w:color="auto"/>
              <w:bottom w:val="single" w:sz="6" w:space="0" w:color="auto"/>
              <w:right w:val="single" w:sz="6" w:space="0" w:color="auto"/>
            </w:tcBorders>
            <w:shd w:val="clear" w:color="auto" w:fill="FFFFFF"/>
          </w:tcPr>
          <w:p w:rsidR="003565E3" w:rsidRPr="006B5EF6" w:rsidRDefault="003565E3" w:rsidP="003565E3">
            <w:pPr>
              <w:rPr>
                <w:rFonts w:ascii="Times New Roman" w:hAnsi="Times New Roman" w:cs="Times New Roman"/>
                <w:sz w:val="26"/>
                <w:szCs w:val="26"/>
              </w:rPr>
            </w:pPr>
            <w:r w:rsidRPr="006B5EF6">
              <w:rPr>
                <w:rFonts w:ascii="Times New Roman" w:hAnsi="Times New Roman" w:cs="Times New Roman"/>
                <w:sz w:val="26"/>
                <w:szCs w:val="26"/>
              </w:rPr>
              <w:t xml:space="preserve">    1</w:t>
            </w:r>
          </w:p>
        </w:tc>
      </w:tr>
      <w:tr w:rsidR="003565E3" w:rsidRPr="006B5EF6" w:rsidTr="003565E3">
        <w:trPr>
          <w:trHeight w:hRule="exact" w:val="288"/>
        </w:trPr>
        <w:tc>
          <w:tcPr>
            <w:tcW w:w="4915" w:type="dxa"/>
            <w:tcBorders>
              <w:top w:val="single" w:sz="6" w:space="0" w:color="auto"/>
              <w:left w:val="single" w:sz="6" w:space="0" w:color="auto"/>
              <w:bottom w:val="single" w:sz="6" w:space="0" w:color="auto"/>
              <w:right w:val="single" w:sz="6" w:space="0" w:color="auto"/>
            </w:tcBorders>
            <w:shd w:val="clear" w:color="auto" w:fill="FFFFFF"/>
          </w:tcPr>
          <w:p w:rsidR="003565E3" w:rsidRPr="006B5EF6" w:rsidRDefault="003565E3" w:rsidP="003565E3">
            <w:pPr>
              <w:rPr>
                <w:rFonts w:ascii="Times New Roman" w:hAnsi="Times New Roman" w:cs="Times New Roman"/>
                <w:sz w:val="26"/>
                <w:szCs w:val="26"/>
              </w:rPr>
            </w:pPr>
            <w:r w:rsidRPr="006B5EF6">
              <w:rPr>
                <w:rFonts w:ascii="Times New Roman" w:hAnsi="Times New Roman" w:cs="Times New Roman"/>
                <w:sz w:val="26"/>
                <w:szCs w:val="26"/>
              </w:rPr>
              <w:t xml:space="preserve">Социальный педагог </w:t>
            </w:r>
          </w:p>
        </w:tc>
        <w:tc>
          <w:tcPr>
            <w:tcW w:w="4016" w:type="dxa"/>
            <w:tcBorders>
              <w:top w:val="single" w:sz="6" w:space="0" w:color="auto"/>
              <w:left w:val="single" w:sz="6" w:space="0" w:color="auto"/>
              <w:bottom w:val="single" w:sz="6" w:space="0" w:color="auto"/>
              <w:right w:val="single" w:sz="6" w:space="0" w:color="auto"/>
            </w:tcBorders>
            <w:shd w:val="clear" w:color="auto" w:fill="FFFFFF"/>
          </w:tcPr>
          <w:p w:rsidR="003565E3" w:rsidRPr="006B5EF6" w:rsidRDefault="003565E3" w:rsidP="003565E3">
            <w:pPr>
              <w:rPr>
                <w:rFonts w:ascii="Times New Roman" w:hAnsi="Times New Roman" w:cs="Times New Roman"/>
                <w:sz w:val="26"/>
                <w:szCs w:val="26"/>
              </w:rPr>
            </w:pPr>
            <w:r w:rsidRPr="006B5EF6">
              <w:rPr>
                <w:rFonts w:ascii="Times New Roman" w:hAnsi="Times New Roman" w:cs="Times New Roman"/>
                <w:sz w:val="26"/>
                <w:szCs w:val="26"/>
              </w:rPr>
              <w:t xml:space="preserve">   1</w:t>
            </w:r>
          </w:p>
        </w:tc>
      </w:tr>
      <w:tr w:rsidR="003565E3" w:rsidRPr="006B5EF6" w:rsidTr="003565E3">
        <w:trPr>
          <w:trHeight w:hRule="exact" w:val="307"/>
        </w:trPr>
        <w:tc>
          <w:tcPr>
            <w:tcW w:w="4915" w:type="dxa"/>
            <w:tcBorders>
              <w:top w:val="single" w:sz="6" w:space="0" w:color="auto"/>
              <w:left w:val="single" w:sz="6" w:space="0" w:color="auto"/>
              <w:bottom w:val="single" w:sz="6" w:space="0" w:color="auto"/>
              <w:right w:val="single" w:sz="6" w:space="0" w:color="auto"/>
            </w:tcBorders>
            <w:shd w:val="clear" w:color="auto" w:fill="FFFFFF"/>
          </w:tcPr>
          <w:p w:rsidR="003565E3" w:rsidRPr="006B5EF6" w:rsidRDefault="003565E3" w:rsidP="003565E3">
            <w:pPr>
              <w:rPr>
                <w:rFonts w:ascii="Times New Roman" w:hAnsi="Times New Roman" w:cs="Times New Roman"/>
                <w:b/>
                <w:bCs/>
                <w:sz w:val="26"/>
                <w:szCs w:val="26"/>
              </w:rPr>
            </w:pPr>
            <w:r w:rsidRPr="006B5EF6">
              <w:rPr>
                <w:rFonts w:ascii="Times New Roman" w:hAnsi="Times New Roman" w:cs="Times New Roman"/>
                <w:b/>
                <w:bCs/>
                <w:sz w:val="26"/>
                <w:szCs w:val="26"/>
              </w:rPr>
              <w:t>ИТОГО</w:t>
            </w:r>
          </w:p>
        </w:tc>
        <w:tc>
          <w:tcPr>
            <w:tcW w:w="4016" w:type="dxa"/>
            <w:tcBorders>
              <w:top w:val="single" w:sz="6" w:space="0" w:color="auto"/>
              <w:left w:val="single" w:sz="6" w:space="0" w:color="auto"/>
              <w:bottom w:val="single" w:sz="6" w:space="0" w:color="auto"/>
              <w:right w:val="single" w:sz="6" w:space="0" w:color="auto"/>
            </w:tcBorders>
            <w:shd w:val="clear" w:color="auto" w:fill="FFFFFF"/>
          </w:tcPr>
          <w:p w:rsidR="003565E3" w:rsidRPr="006B5EF6" w:rsidRDefault="003565E3" w:rsidP="003565E3">
            <w:pPr>
              <w:rPr>
                <w:rFonts w:ascii="Times New Roman" w:hAnsi="Times New Roman" w:cs="Times New Roman"/>
                <w:b/>
                <w:bCs/>
                <w:sz w:val="26"/>
                <w:szCs w:val="26"/>
              </w:rPr>
            </w:pPr>
            <w:r w:rsidRPr="006B5EF6">
              <w:rPr>
                <w:rFonts w:ascii="Times New Roman" w:hAnsi="Times New Roman" w:cs="Times New Roman"/>
                <w:b/>
                <w:bCs/>
                <w:sz w:val="26"/>
                <w:szCs w:val="26"/>
              </w:rPr>
              <w:t xml:space="preserve">   90</w:t>
            </w:r>
          </w:p>
        </w:tc>
      </w:tr>
    </w:tbl>
    <w:p w:rsidR="003565E3" w:rsidRPr="006B5EF6" w:rsidRDefault="003565E3" w:rsidP="003565E3">
      <w:pPr>
        <w:jc w:val="both"/>
        <w:rPr>
          <w:rFonts w:ascii="Times New Roman" w:hAnsi="Times New Roman" w:cs="Times New Roman"/>
          <w:sz w:val="26"/>
          <w:szCs w:val="26"/>
        </w:rPr>
      </w:pPr>
      <w:r w:rsidRPr="006B5EF6">
        <w:rPr>
          <w:rFonts w:ascii="Times New Roman" w:hAnsi="Times New Roman" w:cs="Times New Roman"/>
          <w:sz w:val="26"/>
          <w:szCs w:val="26"/>
        </w:rPr>
        <w:t xml:space="preserve"> </w:t>
      </w:r>
      <w:r w:rsidR="004637B0">
        <w:rPr>
          <w:rFonts w:ascii="Times New Roman" w:hAnsi="Times New Roman" w:cs="Times New Roman"/>
          <w:sz w:val="26"/>
          <w:szCs w:val="26"/>
        </w:rPr>
        <w:t xml:space="preserve">        </w:t>
      </w:r>
      <w:r w:rsidRPr="006B5EF6">
        <w:rPr>
          <w:rFonts w:ascii="Times New Roman" w:hAnsi="Times New Roman" w:cs="Times New Roman"/>
          <w:sz w:val="26"/>
          <w:szCs w:val="26"/>
        </w:rPr>
        <w:t xml:space="preserve">Повышение квалификации педагогов в межкурсовой период проходит на заседаниях </w:t>
      </w:r>
      <w:r>
        <w:rPr>
          <w:rFonts w:ascii="Times New Roman" w:hAnsi="Times New Roman" w:cs="Times New Roman"/>
          <w:sz w:val="26"/>
          <w:szCs w:val="26"/>
        </w:rPr>
        <w:t>районных методических объединений</w:t>
      </w:r>
      <w:r w:rsidRPr="006B5EF6">
        <w:rPr>
          <w:rFonts w:ascii="Times New Roman" w:hAnsi="Times New Roman" w:cs="Times New Roman"/>
          <w:sz w:val="26"/>
          <w:szCs w:val="26"/>
        </w:rPr>
        <w:t xml:space="preserve"> учителей – предметников</w:t>
      </w:r>
      <w:r>
        <w:rPr>
          <w:rFonts w:ascii="Times New Roman" w:hAnsi="Times New Roman" w:cs="Times New Roman"/>
          <w:sz w:val="26"/>
          <w:szCs w:val="26"/>
        </w:rPr>
        <w:t xml:space="preserve"> (далее </w:t>
      </w:r>
      <w:proofErr w:type="gramStart"/>
      <w:r>
        <w:rPr>
          <w:rFonts w:ascii="Times New Roman" w:hAnsi="Times New Roman" w:cs="Times New Roman"/>
          <w:sz w:val="26"/>
          <w:szCs w:val="26"/>
        </w:rPr>
        <w:t>–Р</w:t>
      </w:r>
      <w:proofErr w:type="gramEnd"/>
      <w:r>
        <w:rPr>
          <w:rFonts w:ascii="Times New Roman" w:hAnsi="Times New Roman" w:cs="Times New Roman"/>
          <w:sz w:val="26"/>
          <w:szCs w:val="26"/>
        </w:rPr>
        <w:t>МО)</w:t>
      </w:r>
      <w:r w:rsidRPr="006B5EF6">
        <w:rPr>
          <w:rFonts w:ascii="Times New Roman" w:hAnsi="Times New Roman" w:cs="Times New Roman"/>
          <w:sz w:val="26"/>
          <w:szCs w:val="26"/>
        </w:rPr>
        <w:t>.</w:t>
      </w:r>
    </w:p>
    <w:p w:rsidR="003565E3" w:rsidRPr="006B5EF6" w:rsidRDefault="003565E3" w:rsidP="003565E3">
      <w:pPr>
        <w:ind w:firstLine="567"/>
        <w:jc w:val="both"/>
        <w:rPr>
          <w:rFonts w:ascii="Times New Roman" w:hAnsi="Times New Roman" w:cs="Times New Roman"/>
          <w:b/>
          <w:sz w:val="26"/>
          <w:szCs w:val="26"/>
          <w:lang w:eastAsia="en-US"/>
        </w:rPr>
      </w:pPr>
      <w:r w:rsidRPr="006B5EF6">
        <w:rPr>
          <w:rFonts w:ascii="Times New Roman" w:hAnsi="Times New Roman" w:cs="Times New Roman"/>
          <w:sz w:val="26"/>
          <w:szCs w:val="26"/>
        </w:rPr>
        <w:t>В целях координирования методической работы с учетом интересов и запросов всех групп педагогических работников в районе была запланирована работа 18 методических объединений и творческих групп учителей-предметников, педагогов дошкольного и дополнительного образования, классных руководителей. Но в связи с  сокращением штата работников, планы работы РМО реализованы частично. Всего в течение  учебного года проведено   7 РМО учителей-предметников с охватом 58 учителей.</w:t>
      </w:r>
      <w:r w:rsidRPr="006B5EF6">
        <w:rPr>
          <w:rFonts w:ascii="Times New Roman" w:hAnsi="Times New Roman" w:cs="Times New Roman"/>
          <w:b/>
          <w:sz w:val="26"/>
          <w:szCs w:val="26"/>
        </w:rPr>
        <w:t xml:space="preserve">                                                      </w:t>
      </w:r>
    </w:p>
    <w:p w:rsidR="003565E3" w:rsidRPr="006B5EF6" w:rsidRDefault="003565E3" w:rsidP="003565E3">
      <w:pPr>
        <w:ind w:firstLine="567"/>
        <w:jc w:val="both"/>
        <w:rPr>
          <w:rFonts w:ascii="Times New Roman" w:hAnsi="Times New Roman" w:cs="Times New Roman"/>
          <w:sz w:val="26"/>
          <w:szCs w:val="26"/>
        </w:rPr>
      </w:pPr>
      <w:r w:rsidRPr="006B5EF6">
        <w:rPr>
          <w:rFonts w:ascii="Times New Roman" w:hAnsi="Times New Roman" w:cs="Times New Roman"/>
          <w:sz w:val="26"/>
          <w:szCs w:val="26"/>
        </w:rPr>
        <w:t xml:space="preserve"> </w:t>
      </w:r>
      <w:proofErr w:type="gramStart"/>
      <w:r w:rsidRPr="006B5EF6">
        <w:rPr>
          <w:rFonts w:ascii="Times New Roman" w:hAnsi="Times New Roman" w:cs="Times New Roman"/>
          <w:sz w:val="26"/>
          <w:szCs w:val="26"/>
        </w:rPr>
        <w:t xml:space="preserve">Темы всех заседаний </w:t>
      </w:r>
      <w:r>
        <w:rPr>
          <w:rFonts w:ascii="Times New Roman" w:hAnsi="Times New Roman" w:cs="Times New Roman"/>
          <w:sz w:val="26"/>
          <w:szCs w:val="26"/>
        </w:rPr>
        <w:t>РМО</w:t>
      </w:r>
      <w:r w:rsidRPr="006B5EF6">
        <w:rPr>
          <w:rFonts w:ascii="Times New Roman" w:hAnsi="Times New Roman" w:cs="Times New Roman"/>
          <w:sz w:val="26"/>
          <w:szCs w:val="26"/>
        </w:rPr>
        <w:t xml:space="preserve"> выбирались в соответствии с </w:t>
      </w:r>
      <w:r>
        <w:rPr>
          <w:rFonts w:ascii="Times New Roman" w:hAnsi="Times New Roman" w:cs="Times New Roman"/>
          <w:sz w:val="26"/>
          <w:szCs w:val="26"/>
        </w:rPr>
        <w:t>единой методической темой</w:t>
      </w:r>
      <w:r w:rsidRPr="006B5EF6">
        <w:rPr>
          <w:rFonts w:ascii="Times New Roman" w:hAnsi="Times New Roman" w:cs="Times New Roman"/>
          <w:sz w:val="26"/>
          <w:szCs w:val="26"/>
        </w:rPr>
        <w:t xml:space="preserve"> района, на которых рассматривались теоретические, методические, а также вопросы практического характера.</w:t>
      </w:r>
      <w:proofErr w:type="gramEnd"/>
      <w:r w:rsidRPr="006B5EF6">
        <w:rPr>
          <w:rFonts w:ascii="Times New Roman" w:hAnsi="Times New Roman" w:cs="Times New Roman"/>
          <w:sz w:val="26"/>
          <w:szCs w:val="26"/>
        </w:rPr>
        <w:t xml:space="preserve"> Наряду с освоением нового, изучался и обобщался уже сформированный опыт, на всех РМО особое внимание уделялось внедрению ФГОС НОО, ООО. В 2015-</w:t>
      </w:r>
      <w:r w:rsidR="00430697">
        <w:rPr>
          <w:rFonts w:ascii="Times New Roman" w:hAnsi="Times New Roman" w:cs="Times New Roman"/>
          <w:sz w:val="26"/>
          <w:szCs w:val="26"/>
        </w:rPr>
        <w:t>20</w:t>
      </w:r>
      <w:r w:rsidRPr="006B5EF6">
        <w:rPr>
          <w:rFonts w:ascii="Times New Roman" w:hAnsi="Times New Roman" w:cs="Times New Roman"/>
          <w:sz w:val="26"/>
          <w:szCs w:val="26"/>
        </w:rPr>
        <w:t>16 учебном году на базе «</w:t>
      </w:r>
      <w:proofErr w:type="spellStart"/>
      <w:r w:rsidRPr="006B5EF6">
        <w:rPr>
          <w:rFonts w:ascii="Times New Roman" w:hAnsi="Times New Roman" w:cs="Times New Roman"/>
          <w:sz w:val="26"/>
          <w:szCs w:val="26"/>
        </w:rPr>
        <w:t>пилотной</w:t>
      </w:r>
      <w:proofErr w:type="spellEnd"/>
      <w:r w:rsidRPr="006B5EF6">
        <w:rPr>
          <w:rFonts w:ascii="Times New Roman" w:hAnsi="Times New Roman" w:cs="Times New Roman"/>
          <w:sz w:val="26"/>
          <w:szCs w:val="26"/>
        </w:rPr>
        <w:t xml:space="preserve">» площадки по опережающему внедрению ФГОС ООО (МБОУ  «УСШ») были проведены 3 заседания РМО: учителей русского языка и литературы, истории, начальных классов. </w:t>
      </w:r>
      <w:proofErr w:type="gramStart"/>
      <w:r w:rsidRPr="006B5EF6">
        <w:rPr>
          <w:rFonts w:ascii="Times New Roman" w:hAnsi="Times New Roman" w:cs="Times New Roman"/>
          <w:sz w:val="26"/>
          <w:szCs w:val="26"/>
        </w:rPr>
        <w:t>Учителя</w:t>
      </w:r>
      <w:r>
        <w:rPr>
          <w:rFonts w:ascii="Times New Roman" w:hAnsi="Times New Roman" w:cs="Times New Roman"/>
          <w:sz w:val="26"/>
          <w:szCs w:val="26"/>
        </w:rPr>
        <w:t xml:space="preserve"> «</w:t>
      </w:r>
      <w:proofErr w:type="spellStart"/>
      <w:r w:rsidRPr="006B5EF6">
        <w:rPr>
          <w:rFonts w:ascii="Times New Roman" w:hAnsi="Times New Roman" w:cs="Times New Roman"/>
          <w:sz w:val="26"/>
          <w:szCs w:val="26"/>
        </w:rPr>
        <w:t>пилотной</w:t>
      </w:r>
      <w:proofErr w:type="spellEnd"/>
      <w:r w:rsidRPr="006B5EF6">
        <w:rPr>
          <w:rFonts w:ascii="Times New Roman" w:hAnsi="Times New Roman" w:cs="Times New Roman"/>
          <w:sz w:val="26"/>
          <w:szCs w:val="26"/>
        </w:rPr>
        <w:t xml:space="preserve">» площадки давали открытые уроки, делились опытом работы с оценочными листами, особенностями построения урока с точки зрения системно - </w:t>
      </w:r>
      <w:proofErr w:type="spellStart"/>
      <w:r w:rsidRPr="006B5EF6">
        <w:rPr>
          <w:rFonts w:ascii="Times New Roman" w:hAnsi="Times New Roman" w:cs="Times New Roman"/>
          <w:sz w:val="26"/>
          <w:szCs w:val="26"/>
        </w:rPr>
        <w:t>деятельностного</w:t>
      </w:r>
      <w:proofErr w:type="spellEnd"/>
      <w:r w:rsidRPr="006B5EF6">
        <w:rPr>
          <w:rFonts w:ascii="Times New Roman" w:hAnsi="Times New Roman" w:cs="Times New Roman"/>
          <w:sz w:val="26"/>
          <w:szCs w:val="26"/>
        </w:rPr>
        <w:t xml:space="preserve"> подхода, организации проектной деятельности с обучающимися 5-6 классов.</w:t>
      </w:r>
      <w:proofErr w:type="gramEnd"/>
      <w:r w:rsidRPr="006B5EF6">
        <w:rPr>
          <w:rFonts w:ascii="Times New Roman" w:hAnsi="Times New Roman" w:cs="Times New Roman"/>
          <w:sz w:val="26"/>
          <w:szCs w:val="26"/>
        </w:rPr>
        <w:t xml:space="preserve">  На всех РМО много внимания уделялось технологии проведения современного урока в условиях внедрения ФГОС, использования на уроках современных педагогических технологий. В течение учебного  года методистами М.В.</w:t>
      </w:r>
      <w:r w:rsidR="00E470E7">
        <w:rPr>
          <w:rFonts w:ascii="Times New Roman" w:hAnsi="Times New Roman" w:cs="Times New Roman"/>
          <w:sz w:val="26"/>
          <w:szCs w:val="26"/>
        </w:rPr>
        <w:t xml:space="preserve"> </w:t>
      </w:r>
      <w:proofErr w:type="spellStart"/>
      <w:r w:rsidRPr="006B5EF6">
        <w:rPr>
          <w:rFonts w:ascii="Times New Roman" w:hAnsi="Times New Roman" w:cs="Times New Roman"/>
          <w:sz w:val="26"/>
          <w:szCs w:val="26"/>
        </w:rPr>
        <w:t>Шипицыной</w:t>
      </w:r>
      <w:proofErr w:type="spellEnd"/>
      <w:r w:rsidRPr="006B5EF6">
        <w:rPr>
          <w:rFonts w:ascii="Times New Roman" w:hAnsi="Times New Roman" w:cs="Times New Roman"/>
          <w:sz w:val="26"/>
          <w:szCs w:val="26"/>
        </w:rPr>
        <w:t xml:space="preserve">, И.В. </w:t>
      </w:r>
      <w:proofErr w:type="spellStart"/>
      <w:r w:rsidRPr="006B5EF6">
        <w:rPr>
          <w:rFonts w:ascii="Times New Roman" w:hAnsi="Times New Roman" w:cs="Times New Roman"/>
          <w:sz w:val="26"/>
          <w:szCs w:val="26"/>
        </w:rPr>
        <w:t>Ющук</w:t>
      </w:r>
      <w:proofErr w:type="spellEnd"/>
      <w:r w:rsidRPr="006B5EF6">
        <w:rPr>
          <w:rFonts w:ascii="Times New Roman" w:hAnsi="Times New Roman" w:cs="Times New Roman"/>
          <w:sz w:val="26"/>
          <w:szCs w:val="26"/>
        </w:rPr>
        <w:t xml:space="preserve"> посещено 12 открытых уроков с последующим их анализом. </w:t>
      </w:r>
    </w:p>
    <w:p w:rsidR="003565E3" w:rsidRPr="006B5EF6" w:rsidRDefault="003565E3" w:rsidP="003565E3">
      <w:pPr>
        <w:ind w:firstLine="567"/>
        <w:jc w:val="both"/>
        <w:rPr>
          <w:rFonts w:ascii="Times New Roman" w:hAnsi="Times New Roman" w:cs="Times New Roman"/>
          <w:sz w:val="26"/>
          <w:szCs w:val="26"/>
        </w:rPr>
      </w:pPr>
      <w:r w:rsidRPr="006B5EF6">
        <w:rPr>
          <w:rFonts w:ascii="Times New Roman" w:hAnsi="Times New Roman" w:cs="Times New Roman"/>
          <w:sz w:val="26"/>
          <w:szCs w:val="26"/>
        </w:rPr>
        <w:t xml:space="preserve"> В рамках работы РМО были проведены различные конкурсы, праздники и фестивали для обучающихся и учителей: фестиваль учебных проектов «Мир физики в проектах», «Старинный праздник моего села», исторический фестиваль, посвященный 190-летию восстания декабристов на Сенатской площади, районный конкурс мини-сочинений «Уникальность Ленского района», посвященный Году краеведения в Ленском районе.   Учителя биологии </w:t>
      </w:r>
      <w:r>
        <w:rPr>
          <w:rFonts w:ascii="Times New Roman" w:hAnsi="Times New Roman" w:cs="Times New Roman"/>
          <w:sz w:val="26"/>
          <w:szCs w:val="26"/>
        </w:rPr>
        <w:t>образовательных организаций (далее –</w:t>
      </w:r>
      <w:r w:rsidR="00430697">
        <w:rPr>
          <w:rFonts w:ascii="Times New Roman" w:hAnsi="Times New Roman" w:cs="Times New Roman"/>
          <w:sz w:val="26"/>
          <w:szCs w:val="26"/>
        </w:rPr>
        <w:t xml:space="preserve"> </w:t>
      </w:r>
      <w:r>
        <w:rPr>
          <w:rFonts w:ascii="Times New Roman" w:hAnsi="Times New Roman" w:cs="Times New Roman"/>
          <w:sz w:val="26"/>
          <w:szCs w:val="26"/>
        </w:rPr>
        <w:t>ОО)</w:t>
      </w:r>
      <w:r w:rsidRPr="006B5EF6">
        <w:rPr>
          <w:rFonts w:ascii="Times New Roman" w:hAnsi="Times New Roman" w:cs="Times New Roman"/>
          <w:sz w:val="26"/>
          <w:szCs w:val="26"/>
        </w:rPr>
        <w:t xml:space="preserve"> района в рамках работы РМО провели </w:t>
      </w:r>
      <w:r w:rsidRPr="006B5EF6">
        <w:rPr>
          <w:rFonts w:ascii="Times New Roman" w:hAnsi="Times New Roman" w:cs="Times New Roman"/>
          <w:sz w:val="26"/>
          <w:szCs w:val="26"/>
          <w:lang w:val="en-US"/>
        </w:rPr>
        <w:t>V</w:t>
      </w:r>
      <w:r w:rsidRPr="006B5EF6">
        <w:rPr>
          <w:rFonts w:ascii="Times New Roman" w:hAnsi="Times New Roman" w:cs="Times New Roman"/>
          <w:sz w:val="26"/>
          <w:szCs w:val="26"/>
        </w:rPr>
        <w:t xml:space="preserve"> районный слет учителей и учащихся «Мы за здоровый образ жизни!». </w:t>
      </w:r>
      <w:proofErr w:type="gramStart"/>
      <w:r w:rsidRPr="006B5EF6">
        <w:rPr>
          <w:rFonts w:ascii="Times New Roman" w:hAnsi="Times New Roman" w:cs="Times New Roman"/>
          <w:sz w:val="26"/>
          <w:szCs w:val="26"/>
        </w:rPr>
        <w:t>В рамках слета проведены заочные творческие конкурсы для учащихся «Мир здоровья - наш мир!»: конкурс рисунков, буклетов, кроссвордов, плакатов, листовок, стихотворений, эссе, смотр-конкурс агитбригад.</w:t>
      </w:r>
      <w:proofErr w:type="gramEnd"/>
      <w:r w:rsidRPr="006B5EF6">
        <w:rPr>
          <w:rFonts w:ascii="Times New Roman" w:hAnsi="Times New Roman" w:cs="Times New Roman"/>
          <w:sz w:val="26"/>
          <w:szCs w:val="26"/>
        </w:rPr>
        <w:t xml:space="preserve"> Учителя биологии О</w:t>
      </w:r>
      <w:r>
        <w:rPr>
          <w:rFonts w:ascii="Times New Roman" w:hAnsi="Times New Roman" w:cs="Times New Roman"/>
          <w:sz w:val="26"/>
          <w:szCs w:val="26"/>
        </w:rPr>
        <w:t>О</w:t>
      </w:r>
      <w:r w:rsidRPr="006B5EF6">
        <w:rPr>
          <w:rFonts w:ascii="Times New Roman" w:hAnsi="Times New Roman" w:cs="Times New Roman"/>
          <w:sz w:val="26"/>
          <w:szCs w:val="26"/>
        </w:rPr>
        <w:t xml:space="preserve"> района организовали круглый стол, где выступили с сообщениями о проделанной работе в течение года по здоровьесбережению. Г.А. Денисова  по теме «Мир здоровья – наш мир!», Т.Н. </w:t>
      </w:r>
      <w:proofErr w:type="spellStart"/>
      <w:r w:rsidRPr="006B5EF6">
        <w:rPr>
          <w:rFonts w:ascii="Times New Roman" w:hAnsi="Times New Roman" w:cs="Times New Roman"/>
          <w:sz w:val="26"/>
          <w:szCs w:val="26"/>
        </w:rPr>
        <w:t>Пищикова</w:t>
      </w:r>
      <w:proofErr w:type="spellEnd"/>
      <w:r w:rsidRPr="006B5EF6">
        <w:rPr>
          <w:rFonts w:ascii="Times New Roman" w:hAnsi="Times New Roman" w:cs="Times New Roman"/>
          <w:sz w:val="26"/>
          <w:szCs w:val="26"/>
        </w:rPr>
        <w:t xml:space="preserve"> выступила по теме «</w:t>
      </w:r>
      <w:proofErr w:type="spellStart"/>
      <w:r w:rsidRPr="006B5EF6">
        <w:rPr>
          <w:rFonts w:ascii="Times New Roman" w:hAnsi="Times New Roman" w:cs="Times New Roman"/>
          <w:sz w:val="26"/>
          <w:szCs w:val="26"/>
        </w:rPr>
        <w:t>Здоровьесбережение</w:t>
      </w:r>
      <w:proofErr w:type="spellEnd"/>
      <w:r w:rsidRPr="006B5EF6">
        <w:rPr>
          <w:rFonts w:ascii="Times New Roman" w:hAnsi="Times New Roman" w:cs="Times New Roman"/>
          <w:sz w:val="26"/>
          <w:szCs w:val="26"/>
        </w:rPr>
        <w:t xml:space="preserve"> на уроках химии», М.И. </w:t>
      </w:r>
      <w:proofErr w:type="spellStart"/>
      <w:r w:rsidRPr="006B5EF6">
        <w:rPr>
          <w:rFonts w:ascii="Times New Roman" w:hAnsi="Times New Roman" w:cs="Times New Roman"/>
          <w:sz w:val="26"/>
          <w:szCs w:val="26"/>
        </w:rPr>
        <w:t>Хомутникова</w:t>
      </w:r>
      <w:proofErr w:type="spellEnd"/>
      <w:r w:rsidRPr="006B5EF6">
        <w:rPr>
          <w:rFonts w:ascii="Times New Roman" w:hAnsi="Times New Roman" w:cs="Times New Roman"/>
          <w:sz w:val="26"/>
          <w:szCs w:val="26"/>
        </w:rPr>
        <w:t xml:space="preserve"> «Растения, дающие нам долголетие», В.В. </w:t>
      </w:r>
      <w:proofErr w:type="spellStart"/>
      <w:r w:rsidRPr="006B5EF6">
        <w:rPr>
          <w:rFonts w:ascii="Times New Roman" w:hAnsi="Times New Roman" w:cs="Times New Roman"/>
          <w:sz w:val="26"/>
          <w:szCs w:val="26"/>
        </w:rPr>
        <w:t>Гуськова</w:t>
      </w:r>
      <w:proofErr w:type="spellEnd"/>
      <w:r w:rsidRPr="006B5EF6">
        <w:rPr>
          <w:rFonts w:ascii="Times New Roman" w:hAnsi="Times New Roman" w:cs="Times New Roman"/>
          <w:sz w:val="26"/>
          <w:szCs w:val="26"/>
        </w:rPr>
        <w:t xml:space="preserve"> – «Мир здоровья на уроках  биологии» (о мероприятиях по сохранению здоровья учащихся).</w:t>
      </w:r>
    </w:p>
    <w:p w:rsidR="003565E3" w:rsidRPr="006B5EF6" w:rsidRDefault="003565E3" w:rsidP="003565E3">
      <w:pPr>
        <w:ind w:firstLine="567"/>
        <w:jc w:val="both"/>
        <w:rPr>
          <w:rFonts w:ascii="Times New Roman" w:hAnsi="Times New Roman" w:cs="Times New Roman"/>
          <w:sz w:val="26"/>
          <w:szCs w:val="26"/>
        </w:rPr>
      </w:pPr>
      <w:r w:rsidRPr="006B5EF6">
        <w:rPr>
          <w:rFonts w:ascii="Times New Roman" w:hAnsi="Times New Roman" w:cs="Times New Roman"/>
          <w:sz w:val="26"/>
          <w:szCs w:val="26"/>
        </w:rPr>
        <w:t xml:space="preserve">Были проведены районные заочные олимпиады по химии, физике, биологии, географии, </w:t>
      </w:r>
      <w:proofErr w:type="gramStart"/>
      <w:r w:rsidRPr="006B5EF6">
        <w:rPr>
          <w:rFonts w:ascii="Times New Roman" w:hAnsi="Times New Roman" w:cs="Times New Roman"/>
          <w:sz w:val="26"/>
          <w:szCs w:val="26"/>
        </w:rPr>
        <w:t>ИЗО</w:t>
      </w:r>
      <w:proofErr w:type="gramEnd"/>
      <w:r w:rsidRPr="006B5EF6">
        <w:rPr>
          <w:rFonts w:ascii="Times New Roman" w:hAnsi="Times New Roman" w:cs="Times New Roman"/>
          <w:sz w:val="26"/>
          <w:szCs w:val="26"/>
        </w:rPr>
        <w:t xml:space="preserve"> и МХК, смотр-конкурс «Новые имена» в номинации «Изобразительное </w:t>
      </w:r>
      <w:r w:rsidRPr="006B5EF6">
        <w:rPr>
          <w:rFonts w:ascii="Times New Roman" w:hAnsi="Times New Roman" w:cs="Times New Roman"/>
          <w:sz w:val="26"/>
          <w:szCs w:val="26"/>
        </w:rPr>
        <w:lastRenderedPageBreak/>
        <w:t>искусство». Все эти мероприятия способствовали повышению профессиональной компетентности учителей, расширению кругозора, сплочению коллектива.</w:t>
      </w:r>
    </w:p>
    <w:p w:rsidR="003565E3" w:rsidRPr="006B5EF6" w:rsidRDefault="003565E3" w:rsidP="003565E3">
      <w:pPr>
        <w:ind w:firstLine="567"/>
        <w:jc w:val="both"/>
        <w:rPr>
          <w:rFonts w:ascii="Times New Roman" w:hAnsi="Times New Roman" w:cs="Times New Roman"/>
          <w:sz w:val="26"/>
          <w:szCs w:val="26"/>
        </w:rPr>
      </w:pPr>
      <w:r w:rsidRPr="006B5EF6">
        <w:rPr>
          <w:rFonts w:ascii="Times New Roman" w:hAnsi="Times New Roman" w:cs="Times New Roman"/>
          <w:sz w:val="26"/>
          <w:szCs w:val="26"/>
        </w:rPr>
        <w:t xml:space="preserve"> Охват обучающихся и учителей по мероприятиям: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1891"/>
        <w:gridCol w:w="1942"/>
        <w:gridCol w:w="3255"/>
      </w:tblGrid>
      <w:tr w:rsidR="003565E3" w:rsidRPr="006B5EF6" w:rsidTr="00430697">
        <w:tc>
          <w:tcPr>
            <w:tcW w:w="2943" w:type="dxa"/>
          </w:tcPr>
          <w:p w:rsidR="003565E3" w:rsidRPr="006B5EF6" w:rsidRDefault="003565E3" w:rsidP="00430697">
            <w:pPr>
              <w:tabs>
                <w:tab w:val="center" w:pos="4677"/>
                <w:tab w:val="right" w:pos="9355"/>
              </w:tabs>
              <w:jc w:val="center"/>
              <w:rPr>
                <w:rFonts w:ascii="Times New Roman" w:hAnsi="Times New Roman" w:cs="Times New Roman"/>
                <w:b/>
                <w:sz w:val="26"/>
                <w:szCs w:val="26"/>
              </w:rPr>
            </w:pPr>
            <w:r w:rsidRPr="006B5EF6">
              <w:rPr>
                <w:rFonts w:ascii="Times New Roman" w:hAnsi="Times New Roman" w:cs="Times New Roman"/>
                <w:b/>
                <w:sz w:val="26"/>
                <w:szCs w:val="26"/>
              </w:rPr>
              <w:t>Название мероприятия</w:t>
            </w:r>
          </w:p>
        </w:tc>
        <w:tc>
          <w:tcPr>
            <w:tcW w:w="1891" w:type="dxa"/>
          </w:tcPr>
          <w:p w:rsidR="003565E3" w:rsidRPr="006B5EF6" w:rsidRDefault="003565E3" w:rsidP="00430697">
            <w:pPr>
              <w:tabs>
                <w:tab w:val="center" w:pos="4677"/>
                <w:tab w:val="right" w:pos="9355"/>
              </w:tabs>
              <w:jc w:val="center"/>
              <w:rPr>
                <w:rFonts w:ascii="Times New Roman" w:hAnsi="Times New Roman" w:cs="Times New Roman"/>
                <w:b/>
                <w:sz w:val="26"/>
                <w:szCs w:val="26"/>
              </w:rPr>
            </w:pPr>
            <w:r w:rsidRPr="006B5EF6">
              <w:rPr>
                <w:rFonts w:ascii="Times New Roman" w:hAnsi="Times New Roman" w:cs="Times New Roman"/>
                <w:b/>
                <w:sz w:val="26"/>
                <w:szCs w:val="26"/>
              </w:rPr>
              <w:t>Сроки</w:t>
            </w:r>
          </w:p>
        </w:tc>
        <w:tc>
          <w:tcPr>
            <w:tcW w:w="1942" w:type="dxa"/>
          </w:tcPr>
          <w:p w:rsidR="003565E3" w:rsidRPr="006B5EF6" w:rsidRDefault="003565E3" w:rsidP="00430697">
            <w:pPr>
              <w:tabs>
                <w:tab w:val="center" w:pos="4677"/>
                <w:tab w:val="right" w:pos="9355"/>
              </w:tabs>
              <w:jc w:val="center"/>
              <w:rPr>
                <w:rFonts w:ascii="Times New Roman" w:hAnsi="Times New Roman" w:cs="Times New Roman"/>
                <w:b/>
                <w:sz w:val="26"/>
                <w:szCs w:val="26"/>
              </w:rPr>
            </w:pPr>
            <w:r w:rsidRPr="006B5EF6">
              <w:rPr>
                <w:rFonts w:ascii="Times New Roman" w:hAnsi="Times New Roman" w:cs="Times New Roman"/>
                <w:b/>
                <w:sz w:val="26"/>
                <w:szCs w:val="26"/>
              </w:rPr>
              <w:t>Участники</w:t>
            </w:r>
          </w:p>
        </w:tc>
        <w:tc>
          <w:tcPr>
            <w:tcW w:w="3255" w:type="dxa"/>
          </w:tcPr>
          <w:p w:rsidR="003565E3" w:rsidRPr="006B5EF6" w:rsidRDefault="003565E3" w:rsidP="00430697">
            <w:pPr>
              <w:tabs>
                <w:tab w:val="center" w:pos="4677"/>
                <w:tab w:val="right" w:pos="9355"/>
              </w:tabs>
              <w:jc w:val="center"/>
              <w:rPr>
                <w:rFonts w:ascii="Times New Roman" w:hAnsi="Times New Roman" w:cs="Times New Roman"/>
                <w:b/>
                <w:sz w:val="26"/>
                <w:szCs w:val="26"/>
              </w:rPr>
            </w:pPr>
            <w:r w:rsidRPr="006B5EF6">
              <w:rPr>
                <w:rFonts w:ascii="Times New Roman" w:hAnsi="Times New Roman" w:cs="Times New Roman"/>
                <w:b/>
                <w:sz w:val="26"/>
                <w:szCs w:val="26"/>
              </w:rPr>
              <w:t>Результат</w:t>
            </w:r>
          </w:p>
        </w:tc>
      </w:tr>
      <w:tr w:rsidR="003565E3" w:rsidRPr="006B5EF6" w:rsidTr="00430697">
        <w:tc>
          <w:tcPr>
            <w:tcW w:w="2943" w:type="dxa"/>
          </w:tcPr>
          <w:p w:rsidR="003565E3" w:rsidRPr="006B5EF6" w:rsidRDefault="003565E3" w:rsidP="003565E3">
            <w:pPr>
              <w:tabs>
                <w:tab w:val="center" w:pos="4677"/>
                <w:tab w:val="right" w:pos="9355"/>
              </w:tabs>
              <w:rPr>
                <w:rFonts w:ascii="Times New Roman" w:hAnsi="Times New Roman" w:cs="Times New Roman"/>
                <w:sz w:val="26"/>
                <w:szCs w:val="26"/>
              </w:rPr>
            </w:pPr>
            <w:r w:rsidRPr="006B5EF6">
              <w:rPr>
                <w:rFonts w:ascii="Times New Roman" w:hAnsi="Times New Roman" w:cs="Times New Roman"/>
                <w:sz w:val="26"/>
                <w:szCs w:val="26"/>
              </w:rPr>
              <w:t>Районный конкурс мини-сочинений « Уникальность Ленского района»</w:t>
            </w:r>
          </w:p>
        </w:tc>
        <w:tc>
          <w:tcPr>
            <w:tcW w:w="1891" w:type="dxa"/>
          </w:tcPr>
          <w:p w:rsidR="003565E3" w:rsidRPr="006B5EF6" w:rsidRDefault="003565E3" w:rsidP="00430697">
            <w:pPr>
              <w:tabs>
                <w:tab w:val="center" w:pos="4677"/>
                <w:tab w:val="right" w:pos="9355"/>
              </w:tabs>
              <w:jc w:val="center"/>
              <w:rPr>
                <w:rFonts w:ascii="Times New Roman" w:hAnsi="Times New Roman" w:cs="Times New Roman"/>
                <w:sz w:val="26"/>
                <w:szCs w:val="26"/>
              </w:rPr>
            </w:pPr>
            <w:r w:rsidRPr="006B5EF6">
              <w:rPr>
                <w:rFonts w:ascii="Times New Roman" w:hAnsi="Times New Roman" w:cs="Times New Roman"/>
                <w:sz w:val="26"/>
                <w:szCs w:val="26"/>
              </w:rPr>
              <w:t>15</w:t>
            </w:r>
            <w:r w:rsidR="00430697">
              <w:rPr>
                <w:rFonts w:ascii="Times New Roman" w:hAnsi="Times New Roman" w:cs="Times New Roman"/>
                <w:sz w:val="26"/>
                <w:szCs w:val="26"/>
              </w:rPr>
              <w:t>.02.</w:t>
            </w:r>
            <w:r w:rsidRPr="006B5EF6">
              <w:rPr>
                <w:rFonts w:ascii="Times New Roman" w:hAnsi="Times New Roman" w:cs="Times New Roman"/>
                <w:sz w:val="26"/>
                <w:szCs w:val="26"/>
              </w:rPr>
              <w:t>-25.02. 2016 .</w:t>
            </w:r>
          </w:p>
        </w:tc>
        <w:tc>
          <w:tcPr>
            <w:tcW w:w="1942" w:type="dxa"/>
          </w:tcPr>
          <w:p w:rsidR="003565E3" w:rsidRPr="006B5EF6" w:rsidRDefault="003565E3" w:rsidP="003565E3">
            <w:pPr>
              <w:tabs>
                <w:tab w:val="center" w:pos="4677"/>
                <w:tab w:val="right" w:pos="9355"/>
              </w:tabs>
              <w:rPr>
                <w:rFonts w:ascii="Times New Roman" w:hAnsi="Times New Roman" w:cs="Times New Roman"/>
                <w:sz w:val="26"/>
                <w:szCs w:val="26"/>
              </w:rPr>
            </w:pPr>
            <w:proofErr w:type="gramStart"/>
            <w:r w:rsidRPr="006B5EF6">
              <w:rPr>
                <w:rFonts w:ascii="Times New Roman" w:hAnsi="Times New Roman" w:cs="Times New Roman"/>
                <w:sz w:val="26"/>
                <w:szCs w:val="26"/>
              </w:rPr>
              <w:t>Обучающиеся</w:t>
            </w:r>
            <w:proofErr w:type="gramEnd"/>
            <w:r w:rsidRPr="006B5EF6">
              <w:rPr>
                <w:rFonts w:ascii="Times New Roman" w:hAnsi="Times New Roman" w:cs="Times New Roman"/>
                <w:sz w:val="26"/>
                <w:szCs w:val="26"/>
              </w:rPr>
              <w:t xml:space="preserve"> 5-11 классов </w:t>
            </w:r>
          </w:p>
        </w:tc>
        <w:tc>
          <w:tcPr>
            <w:tcW w:w="3255" w:type="dxa"/>
          </w:tcPr>
          <w:p w:rsidR="003565E3" w:rsidRPr="006B5EF6" w:rsidRDefault="003565E3" w:rsidP="003565E3">
            <w:pPr>
              <w:tabs>
                <w:tab w:val="center" w:pos="4677"/>
                <w:tab w:val="right" w:pos="9355"/>
              </w:tabs>
              <w:rPr>
                <w:rFonts w:ascii="Times New Roman" w:hAnsi="Times New Roman" w:cs="Times New Roman"/>
                <w:sz w:val="26"/>
                <w:szCs w:val="26"/>
              </w:rPr>
            </w:pPr>
            <w:r w:rsidRPr="006B5EF6">
              <w:rPr>
                <w:rFonts w:ascii="Times New Roman" w:hAnsi="Times New Roman" w:cs="Times New Roman"/>
                <w:sz w:val="26"/>
                <w:szCs w:val="26"/>
              </w:rPr>
              <w:t>Приняли участие  40 обучающихся 5-11 классов из 9 О</w:t>
            </w:r>
            <w:r>
              <w:rPr>
                <w:rFonts w:ascii="Times New Roman" w:hAnsi="Times New Roman" w:cs="Times New Roman"/>
                <w:sz w:val="26"/>
                <w:szCs w:val="26"/>
              </w:rPr>
              <w:t>О</w:t>
            </w:r>
            <w:r w:rsidRPr="006B5EF6">
              <w:rPr>
                <w:rFonts w:ascii="Times New Roman" w:hAnsi="Times New Roman" w:cs="Times New Roman"/>
                <w:sz w:val="26"/>
                <w:szCs w:val="26"/>
              </w:rPr>
              <w:t>.</w:t>
            </w:r>
          </w:p>
        </w:tc>
      </w:tr>
      <w:tr w:rsidR="003565E3" w:rsidRPr="006B5EF6" w:rsidTr="00430697">
        <w:tc>
          <w:tcPr>
            <w:tcW w:w="2943" w:type="dxa"/>
          </w:tcPr>
          <w:p w:rsidR="003565E3" w:rsidRPr="006B5EF6" w:rsidRDefault="003565E3" w:rsidP="003565E3">
            <w:pPr>
              <w:tabs>
                <w:tab w:val="center" w:pos="4677"/>
                <w:tab w:val="right" w:pos="9355"/>
              </w:tabs>
              <w:rPr>
                <w:rFonts w:ascii="Times New Roman" w:hAnsi="Times New Roman" w:cs="Times New Roman"/>
                <w:sz w:val="26"/>
                <w:szCs w:val="26"/>
              </w:rPr>
            </w:pPr>
            <w:r w:rsidRPr="006B5EF6">
              <w:rPr>
                <w:rFonts w:ascii="Times New Roman" w:hAnsi="Times New Roman" w:cs="Times New Roman"/>
                <w:sz w:val="26"/>
                <w:szCs w:val="26"/>
              </w:rPr>
              <w:t xml:space="preserve">Районный конкурс сочинений « Война в судьбе моей семьи». </w:t>
            </w:r>
          </w:p>
          <w:p w:rsidR="003565E3" w:rsidRPr="006B5EF6" w:rsidRDefault="003565E3" w:rsidP="003565E3">
            <w:pPr>
              <w:tabs>
                <w:tab w:val="center" w:pos="4677"/>
                <w:tab w:val="right" w:pos="9355"/>
              </w:tabs>
              <w:rPr>
                <w:rFonts w:ascii="Times New Roman" w:hAnsi="Times New Roman" w:cs="Times New Roman"/>
                <w:sz w:val="26"/>
                <w:szCs w:val="26"/>
              </w:rPr>
            </w:pPr>
            <w:r w:rsidRPr="006B5EF6">
              <w:rPr>
                <w:rFonts w:ascii="Times New Roman" w:hAnsi="Times New Roman" w:cs="Times New Roman"/>
                <w:sz w:val="26"/>
                <w:szCs w:val="26"/>
              </w:rPr>
              <w:t>Совместно с ЗАГС.</w:t>
            </w:r>
          </w:p>
        </w:tc>
        <w:tc>
          <w:tcPr>
            <w:tcW w:w="1891" w:type="dxa"/>
          </w:tcPr>
          <w:p w:rsidR="003565E3" w:rsidRPr="006B5EF6" w:rsidRDefault="003565E3" w:rsidP="00430697">
            <w:pPr>
              <w:tabs>
                <w:tab w:val="center" w:pos="4677"/>
                <w:tab w:val="right" w:pos="9355"/>
              </w:tabs>
              <w:jc w:val="center"/>
              <w:rPr>
                <w:rFonts w:ascii="Times New Roman" w:hAnsi="Times New Roman" w:cs="Times New Roman"/>
                <w:sz w:val="26"/>
                <w:szCs w:val="26"/>
              </w:rPr>
            </w:pPr>
            <w:r w:rsidRPr="006B5EF6">
              <w:rPr>
                <w:rFonts w:ascii="Times New Roman" w:hAnsi="Times New Roman" w:cs="Times New Roman"/>
                <w:sz w:val="26"/>
                <w:szCs w:val="26"/>
              </w:rPr>
              <w:t>Май 2016 г.</w:t>
            </w:r>
          </w:p>
        </w:tc>
        <w:tc>
          <w:tcPr>
            <w:tcW w:w="1942" w:type="dxa"/>
          </w:tcPr>
          <w:p w:rsidR="003565E3" w:rsidRPr="006B5EF6" w:rsidRDefault="003565E3" w:rsidP="003565E3">
            <w:pPr>
              <w:tabs>
                <w:tab w:val="center" w:pos="4677"/>
                <w:tab w:val="right" w:pos="9355"/>
              </w:tabs>
              <w:rPr>
                <w:rFonts w:ascii="Times New Roman" w:hAnsi="Times New Roman" w:cs="Times New Roman"/>
                <w:sz w:val="26"/>
                <w:szCs w:val="26"/>
              </w:rPr>
            </w:pPr>
            <w:proofErr w:type="gramStart"/>
            <w:r w:rsidRPr="006B5EF6">
              <w:rPr>
                <w:rFonts w:ascii="Times New Roman" w:hAnsi="Times New Roman" w:cs="Times New Roman"/>
                <w:sz w:val="26"/>
                <w:szCs w:val="26"/>
              </w:rPr>
              <w:t>Обучающиеся</w:t>
            </w:r>
            <w:proofErr w:type="gramEnd"/>
            <w:r w:rsidRPr="006B5EF6">
              <w:rPr>
                <w:rFonts w:ascii="Times New Roman" w:hAnsi="Times New Roman" w:cs="Times New Roman"/>
                <w:sz w:val="26"/>
                <w:szCs w:val="26"/>
              </w:rPr>
              <w:t xml:space="preserve"> </w:t>
            </w:r>
            <w:r w:rsidR="00E737EF">
              <w:rPr>
                <w:rFonts w:ascii="Times New Roman" w:hAnsi="Times New Roman" w:cs="Times New Roman"/>
                <w:sz w:val="26"/>
                <w:szCs w:val="26"/>
              </w:rPr>
              <w:t xml:space="preserve">5-11 </w:t>
            </w:r>
            <w:r w:rsidRPr="00E737EF">
              <w:rPr>
                <w:rFonts w:ascii="Times New Roman" w:hAnsi="Times New Roman" w:cs="Times New Roman"/>
                <w:sz w:val="26"/>
                <w:szCs w:val="26"/>
              </w:rPr>
              <w:t>классов</w:t>
            </w:r>
            <w:r>
              <w:rPr>
                <w:rFonts w:ascii="Times New Roman" w:hAnsi="Times New Roman" w:cs="Times New Roman"/>
                <w:sz w:val="26"/>
                <w:szCs w:val="26"/>
              </w:rPr>
              <w:t xml:space="preserve"> </w:t>
            </w:r>
          </w:p>
        </w:tc>
        <w:tc>
          <w:tcPr>
            <w:tcW w:w="3255" w:type="dxa"/>
          </w:tcPr>
          <w:p w:rsidR="003565E3" w:rsidRPr="006B5EF6" w:rsidRDefault="003565E3" w:rsidP="003565E3">
            <w:pPr>
              <w:tabs>
                <w:tab w:val="center" w:pos="4677"/>
                <w:tab w:val="right" w:pos="9355"/>
              </w:tabs>
              <w:rPr>
                <w:rFonts w:ascii="Times New Roman" w:hAnsi="Times New Roman" w:cs="Times New Roman"/>
                <w:sz w:val="26"/>
                <w:szCs w:val="26"/>
              </w:rPr>
            </w:pPr>
            <w:r w:rsidRPr="006B5EF6">
              <w:rPr>
                <w:rFonts w:ascii="Times New Roman" w:hAnsi="Times New Roman" w:cs="Times New Roman"/>
                <w:sz w:val="26"/>
                <w:szCs w:val="26"/>
              </w:rPr>
              <w:t>Приняли участие 17 учеников, 8 учителей.</w:t>
            </w:r>
          </w:p>
          <w:p w:rsidR="003565E3" w:rsidRPr="006B5EF6" w:rsidRDefault="003565E3" w:rsidP="003565E3">
            <w:pPr>
              <w:tabs>
                <w:tab w:val="center" w:pos="4677"/>
                <w:tab w:val="right" w:pos="9355"/>
              </w:tabs>
              <w:rPr>
                <w:rFonts w:ascii="Times New Roman" w:hAnsi="Times New Roman" w:cs="Times New Roman"/>
                <w:sz w:val="26"/>
                <w:szCs w:val="26"/>
              </w:rPr>
            </w:pPr>
            <w:r w:rsidRPr="006B5EF6">
              <w:rPr>
                <w:rFonts w:ascii="Times New Roman" w:hAnsi="Times New Roman" w:cs="Times New Roman"/>
                <w:sz w:val="26"/>
                <w:szCs w:val="26"/>
              </w:rPr>
              <w:t>Организована выставка работ учащихся  в Администрации МО «Ленский муниципальный район» (ЗАГС)</w:t>
            </w:r>
          </w:p>
        </w:tc>
      </w:tr>
      <w:tr w:rsidR="003565E3" w:rsidRPr="006B5EF6" w:rsidTr="00430697">
        <w:tc>
          <w:tcPr>
            <w:tcW w:w="2943" w:type="dxa"/>
          </w:tcPr>
          <w:p w:rsidR="003565E3" w:rsidRPr="006B5EF6" w:rsidRDefault="003565E3" w:rsidP="00DC6A90">
            <w:pPr>
              <w:tabs>
                <w:tab w:val="center" w:pos="4677"/>
                <w:tab w:val="right" w:pos="9355"/>
              </w:tabs>
              <w:rPr>
                <w:rFonts w:ascii="Times New Roman" w:hAnsi="Times New Roman" w:cs="Times New Roman"/>
                <w:sz w:val="26"/>
                <w:szCs w:val="26"/>
              </w:rPr>
            </w:pPr>
            <w:r>
              <w:rPr>
                <w:rFonts w:ascii="Times New Roman" w:hAnsi="Times New Roman" w:cs="Times New Roman"/>
                <w:sz w:val="26"/>
                <w:szCs w:val="26"/>
              </w:rPr>
              <w:t xml:space="preserve">        </w:t>
            </w:r>
            <w:r w:rsidRPr="006B5EF6">
              <w:rPr>
                <w:rFonts w:ascii="Times New Roman" w:hAnsi="Times New Roman" w:cs="Times New Roman"/>
                <w:sz w:val="26"/>
                <w:szCs w:val="26"/>
              </w:rPr>
              <w:t xml:space="preserve">Районная заочная олимпиада по физике </w:t>
            </w:r>
          </w:p>
        </w:tc>
        <w:tc>
          <w:tcPr>
            <w:tcW w:w="1891" w:type="dxa"/>
          </w:tcPr>
          <w:p w:rsidR="00430697" w:rsidRDefault="003565E3" w:rsidP="00430697">
            <w:pPr>
              <w:tabs>
                <w:tab w:val="center" w:pos="4677"/>
                <w:tab w:val="right" w:pos="9355"/>
              </w:tabs>
              <w:jc w:val="center"/>
              <w:rPr>
                <w:rFonts w:ascii="Times New Roman" w:hAnsi="Times New Roman" w:cs="Times New Roman"/>
                <w:sz w:val="26"/>
                <w:szCs w:val="26"/>
              </w:rPr>
            </w:pPr>
            <w:r w:rsidRPr="006B5EF6">
              <w:rPr>
                <w:rFonts w:ascii="Times New Roman" w:hAnsi="Times New Roman" w:cs="Times New Roman"/>
                <w:sz w:val="26"/>
                <w:szCs w:val="26"/>
              </w:rPr>
              <w:t>10</w:t>
            </w:r>
            <w:r w:rsidR="00430697">
              <w:rPr>
                <w:rFonts w:ascii="Times New Roman" w:hAnsi="Times New Roman" w:cs="Times New Roman"/>
                <w:sz w:val="26"/>
                <w:szCs w:val="26"/>
              </w:rPr>
              <w:t>.02.</w:t>
            </w:r>
            <w:r w:rsidRPr="006B5EF6">
              <w:rPr>
                <w:rFonts w:ascii="Times New Roman" w:hAnsi="Times New Roman" w:cs="Times New Roman"/>
                <w:sz w:val="26"/>
                <w:szCs w:val="26"/>
              </w:rPr>
              <w:t>-24.02.</w:t>
            </w:r>
          </w:p>
          <w:p w:rsidR="003565E3" w:rsidRPr="006B5EF6" w:rsidRDefault="003565E3" w:rsidP="00430697">
            <w:pPr>
              <w:tabs>
                <w:tab w:val="center" w:pos="4677"/>
                <w:tab w:val="right" w:pos="9355"/>
              </w:tabs>
              <w:jc w:val="center"/>
              <w:rPr>
                <w:rFonts w:ascii="Times New Roman" w:hAnsi="Times New Roman" w:cs="Times New Roman"/>
                <w:sz w:val="26"/>
                <w:szCs w:val="26"/>
              </w:rPr>
            </w:pPr>
            <w:r w:rsidRPr="006B5EF6">
              <w:rPr>
                <w:rFonts w:ascii="Times New Roman" w:hAnsi="Times New Roman" w:cs="Times New Roman"/>
                <w:sz w:val="26"/>
                <w:szCs w:val="26"/>
              </w:rPr>
              <w:t>2016.</w:t>
            </w:r>
          </w:p>
        </w:tc>
        <w:tc>
          <w:tcPr>
            <w:tcW w:w="1942" w:type="dxa"/>
          </w:tcPr>
          <w:p w:rsidR="003565E3" w:rsidRPr="006B5EF6" w:rsidRDefault="003565E3" w:rsidP="003565E3">
            <w:pPr>
              <w:tabs>
                <w:tab w:val="center" w:pos="4677"/>
                <w:tab w:val="right" w:pos="9355"/>
              </w:tabs>
              <w:rPr>
                <w:rFonts w:ascii="Times New Roman" w:hAnsi="Times New Roman" w:cs="Times New Roman"/>
                <w:sz w:val="26"/>
                <w:szCs w:val="26"/>
              </w:rPr>
            </w:pPr>
            <w:proofErr w:type="gramStart"/>
            <w:r w:rsidRPr="006B5EF6">
              <w:rPr>
                <w:rFonts w:ascii="Times New Roman" w:hAnsi="Times New Roman" w:cs="Times New Roman"/>
                <w:sz w:val="26"/>
                <w:szCs w:val="26"/>
              </w:rPr>
              <w:t>Обучающиеся</w:t>
            </w:r>
            <w:proofErr w:type="gramEnd"/>
            <w:r w:rsidRPr="006B5EF6">
              <w:rPr>
                <w:rFonts w:ascii="Times New Roman" w:hAnsi="Times New Roman" w:cs="Times New Roman"/>
                <w:sz w:val="26"/>
                <w:szCs w:val="26"/>
              </w:rPr>
              <w:t xml:space="preserve"> </w:t>
            </w:r>
            <w:r w:rsidR="00DC6A90">
              <w:rPr>
                <w:rFonts w:ascii="Times New Roman" w:hAnsi="Times New Roman" w:cs="Times New Roman"/>
                <w:sz w:val="26"/>
                <w:szCs w:val="26"/>
              </w:rPr>
              <w:t xml:space="preserve">7-8 </w:t>
            </w:r>
            <w:r w:rsidRPr="00DC6A90">
              <w:rPr>
                <w:rFonts w:ascii="Times New Roman" w:hAnsi="Times New Roman" w:cs="Times New Roman"/>
                <w:sz w:val="26"/>
                <w:szCs w:val="26"/>
              </w:rPr>
              <w:t>классов</w:t>
            </w:r>
            <w:r w:rsidRPr="006B5EF6">
              <w:rPr>
                <w:rFonts w:ascii="Times New Roman" w:hAnsi="Times New Roman" w:cs="Times New Roman"/>
                <w:sz w:val="26"/>
                <w:szCs w:val="26"/>
              </w:rPr>
              <w:t xml:space="preserve"> </w:t>
            </w:r>
          </w:p>
        </w:tc>
        <w:tc>
          <w:tcPr>
            <w:tcW w:w="3255" w:type="dxa"/>
          </w:tcPr>
          <w:p w:rsidR="003565E3" w:rsidRPr="006B5EF6" w:rsidRDefault="003565E3" w:rsidP="003565E3">
            <w:pPr>
              <w:tabs>
                <w:tab w:val="center" w:pos="4677"/>
                <w:tab w:val="right" w:pos="9355"/>
              </w:tabs>
              <w:rPr>
                <w:rFonts w:ascii="Times New Roman" w:hAnsi="Times New Roman" w:cs="Times New Roman"/>
                <w:sz w:val="26"/>
                <w:szCs w:val="26"/>
              </w:rPr>
            </w:pPr>
            <w:r w:rsidRPr="006B5EF6">
              <w:rPr>
                <w:rFonts w:ascii="Times New Roman" w:hAnsi="Times New Roman" w:cs="Times New Roman"/>
                <w:sz w:val="26"/>
                <w:szCs w:val="26"/>
              </w:rPr>
              <w:t xml:space="preserve">Приняли участие 21 </w:t>
            </w:r>
            <w:proofErr w:type="gramStart"/>
            <w:r w:rsidRPr="006B5EF6">
              <w:rPr>
                <w:rFonts w:ascii="Times New Roman" w:hAnsi="Times New Roman" w:cs="Times New Roman"/>
                <w:sz w:val="26"/>
                <w:szCs w:val="26"/>
              </w:rPr>
              <w:t>обучающийся</w:t>
            </w:r>
            <w:proofErr w:type="gramEnd"/>
            <w:r w:rsidRPr="006B5EF6">
              <w:rPr>
                <w:rFonts w:ascii="Times New Roman" w:hAnsi="Times New Roman" w:cs="Times New Roman"/>
                <w:sz w:val="26"/>
                <w:szCs w:val="26"/>
              </w:rPr>
              <w:t xml:space="preserve"> из 7 О</w:t>
            </w:r>
            <w:r>
              <w:rPr>
                <w:rFonts w:ascii="Times New Roman" w:hAnsi="Times New Roman" w:cs="Times New Roman"/>
                <w:sz w:val="26"/>
                <w:szCs w:val="26"/>
              </w:rPr>
              <w:t>О</w:t>
            </w:r>
            <w:r w:rsidRPr="006B5EF6">
              <w:rPr>
                <w:rFonts w:ascii="Times New Roman" w:hAnsi="Times New Roman" w:cs="Times New Roman"/>
                <w:sz w:val="26"/>
                <w:szCs w:val="26"/>
              </w:rPr>
              <w:t xml:space="preserve"> района</w:t>
            </w:r>
          </w:p>
        </w:tc>
      </w:tr>
      <w:tr w:rsidR="003565E3" w:rsidRPr="006B5EF6" w:rsidTr="00430697">
        <w:tc>
          <w:tcPr>
            <w:tcW w:w="2943" w:type="dxa"/>
          </w:tcPr>
          <w:p w:rsidR="003565E3" w:rsidRPr="006B5EF6" w:rsidRDefault="003565E3" w:rsidP="003565E3">
            <w:pPr>
              <w:tabs>
                <w:tab w:val="center" w:pos="4677"/>
                <w:tab w:val="right" w:pos="9355"/>
              </w:tabs>
              <w:rPr>
                <w:rFonts w:ascii="Times New Roman" w:hAnsi="Times New Roman" w:cs="Times New Roman"/>
                <w:sz w:val="26"/>
                <w:szCs w:val="26"/>
              </w:rPr>
            </w:pPr>
            <w:r w:rsidRPr="006B5EF6">
              <w:rPr>
                <w:rFonts w:ascii="Times New Roman" w:hAnsi="Times New Roman" w:cs="Times New Roman"/>
                <w:sz w:val="26"/>
                <w:szCs w:val="26"/>
              </w:rPr>
              <w:t xml:space="preserve">Занимательная олимпиада по химии </w:t>
            </w:r>
            <w:proofErr w:type="gramStart"/>
            <w:r w:rsidRPr="006B5EF6">
              <w:rPr>
                <w:rFonts w:ascii="Times New Roman" w:hAnsi="Times New Roman" w:cs="Times New Roman"/>
                <w:sz w:val="26"/>
                <w:szCs w:val="26"/>
              </w:rPr>
              <w:t xml:space="preserve">( </w:t>
            </w:r>
            <w:proofErr w:type="gramEnd"/>
            <w:r w:rsidRPr="006B5EF6">
              <w:rPr>
                <w:rFonts w:ascii="Times New Roman" w:hAnsi="Times New Roman" w:cs="Times New Roman"/>
                <w:sz w:val="26"/>
                <w:szCs w:val="26"/>
              </w:rPr>
              <w:t xml:space="preserve">5-6 </w:t>
            </w:r>
            <w:proofErr w:type="spellStart"/>
            <w:r w:rsidRPr="006B5EF6">
              <w:rPr>
                <w:rFonts w:ascii="Times New Roman" w:hAnsi="Times New Roman" w:cs="Times New Roman"/>
                <w:sz w:val="26"/>
                <w:szCs w:val="26"/>
              </w:rPr>
              <w:t>кл</w:t>
            </w:r>
            <w:proofErr w:type="spellEnd"/>
            <w:r w:rsidRPr="006B5EF6">
              <w:rPr>
                <w:rFonts w:ascii="Times New Roman" w:hAnsi="Times New Roman" w:cs="Times New Roman"/>
                <w:sz w:val="26"/>
                <w:szCs w:val="26"/>
              </w:rPr>
              <w:t>.)</w:t>
            </w:r>
          </w:p>
        </w:tc>
        <w:tc>
          <w:tcPr>
            <w:tcW w:w="1891" w:type="dxa"/>
          </w:tcPr>
          <w:p w:rsidR="00430697" w:rsidRDefault="003565E3" w:rsidP="00430697">
            <w:pPr>
              <w:tabs>
                <w:tab w:val="center" w:pos="4677"/>
                <w:tab w:val="right" w:pos="9355"/>
              </w:tabs>
              <w:jc w:val="center"/>
              <w:rPr>
                <w:rFonts w:ascii="Times New Roman" w:hAnsi="Times New Roman" w:cs="Times New Roman"/>
                <w:sz w:val="26"/>
                <w:szCs w:val="26"/>
              </w:rPr>
            </w:pPr>
            <w:r w:rsidRPr="006B5EF6">
              <w:rPr>
                <w:rFonts w:ascii="Times New Roman" w:hAnsi="Times New Roman" w:cs="Times New Roman"/>
                <w:sz w:val="26"/>
                <w:szCs w:val="26"/>
              </w:rPr>
              <w:t>24.02.-09.03.</w:t>
            </w:r>
          </w:p>
          <w:p w:rsidR="003565E3" w:rsidRPr="006B5EF6" w:rsidRDefault="003565E3" w:rsidP="00430697">
            <w:pPr>
              <w:tabs>
                <w:tab w:val="center" w:pos="4677"/>
                <w:tab w:val="right" w:pos="9355"/>
              </w:tabs>
              <w:jc w:val="center"/>
              <w:rPr>
                <w:rFonts w:ascii="Times New Roman" w:hAnsi="Times New Roman" w:cs="Times New Roman"/>
                <w:sz w:val="26"/>
                <w:szCs w:val="26"/>
              </w:rPr>
            </w:pPr>
            <w:r w:rsidRPr="006B5EF6">
              <w:rPr>
                <w:rFonts w:ascii="Times New Roman" w:hAnsi="Times New Roman" w:cs="Times New Roman"/>
                <w:sz w:val="26"/>
                <w:szCs w:val="26"/>
              </w:rPr>
              <w:t>2016.</w:t>
            </w:r>
          </w:p>
        </w:tc>
        <w:tc>
          <w:tcPr>
            <w:tcW w:w="1942" w:type="dxa"/>
          </w:tcPr>
          <w:p w:rsidR="003565E3" w:rsidRPr="006B5EF6" w:rsidRDefault="003565E3" w:rsidP="003565E3">
            <w:pPr>
              <w:tabs>
                <w:tab w:val="center" w:pos="4677"/>
                <w:tab w:val="right" w:pos="9355"/>
              </w:tabs>
              <w:rPr>
                <w:rFonts w:ascii="Times New Roman" w:hAnsi="Times New Roman" w:cs="Times New Roman"/>
                <w:sz w:val="26"/>
                <w:szCs w:val="26"/>
              </w:rPr>
            </w:pPr>
            <w:proofErr w:type="gramStart"/>
            <w:r w:rsidRPr="006B5EF6">
              <w:rPr>
                <w:rFonts w:ascii="Times New Roman" w:hAnsi="Times New Roman" w:cs="Times New Roman"/>
                <w:sz w:val="26"/>
                <w:szCs w:val="26"/>
              </w:rPr>
              <w:t>Обучающиеся</w:t>
            </w:r>
            <w:proofErr w:type="gramEnd"/>
            <w:r w:rsidRPr="006B5EF6">
              <w:rPr>
                <w:rFonts w:ascii="Times New Roman" w:hAnsi="Times New Roman" w:cs="Times New Roman"/>
                <w:sz w:val="26"/>
                <w:szCs w:val="26"/>
              </w:rPr>
              <w:t xml:space="preserve"> </w:t>
            </w:r>
            <w:r w:rsidR="00DC6A90">
              <w:rPr>
                <w:rFonts w:ascii="Times New Roman" w:hAnsi="Times New Roman" w:cs="Times New Roman"/>
                <w:sz w:val="26"/>
                <w:szCs w:val="26"/>
              </w:rPr>
              <w:t xml:space="preserve">5-6 </w:t>
            </w:r>
            <w:r w:rsidRPr="00DC6A90">
              <w:rPr>
                <w:rFonts w:ascii="Times New Roman" w:hAnsi="Times New Roman" w:cs="Times New Roman"/>
                <w:sz w:val="26"/>
                <w:szCs w:val="26"/>
              </w:rPr>
              <w:t>классов</w:t>
            </w:r>
            <w:r w:rsidRPr="006B5EF6">
              <w:rPr>
                <w:rFonts w:ascii="Times New Roman" w:hAnsi="Times New Roman" w:cs="Times New Roman"/>
                <w:sz w:val="26"/>
                <w:szCs w:val="26"/>
              </w:rPr>
              <w:t xml:space="preserve"> </w:t>
            </w:r>
          </w:p>
        </w:tc>
        <w:tc>
          <w:tcPr>
            <w:tcW w:w="3255" w:type="dxa"/>
          </w:tcPr>
          <w:p w:rsidR="003565E3" w:rsidRPr="006B5EF6" w:rsidRDefault="003565E3" w:rsidP="00DC6A90">
            <w:pPr>
              <w:tabs>
                <w:tab w:val="center" w:pos="4677"/>
                <w:tab w:val="right" w:pos="9355"/>
              </w:tabs>
              <w:rPr>
                <w:rFonts w:ascii="Times New Roman" w:hAnsi="Times New Roman" w:cs="Times New Roman"/>
                <w:sz w:val="26"/>
                <w:szCs w:val="26"/>
              </w:rPr>
            </w:pPr>
            <w:r w:rsidRPr="006B5EF6">
              <w:rPr>
                <w:rFonts w:ascii="Times New Roman" w:hAnsi="Times New Roman" w:cs="Times New Roman"/>
                <w:sz w:val="26"/>
                <w:szCs w:val="26"/>
              </w:rPr>
              <w:t xml:space="preserve">Приняли участие 60 </w:t>
            </w:r>
            <w:proofErr w:type="gramStart"/>
            <w:r w:rsidRPr="006B5EF6">
              <w:rPr>
                <w:rFonts w:ascii="Times New Roman" w:hAnsi="Times New Roman" w:cs="Times New Roman"/>
                <w:sz w:val="26"/>
                <w:szCs w:val="26"/>
              </w:rPr>
              <w:t>обучающихся</w:t>
            </w:r>
            <w:proofErr w:type="gramEnd"/>
            <w:r w:rsidRPr="006B5EF6">
              <w:rPr>
                <w:rFonts w:ascii="Times New Roman" w:hAnsi="Times New Roman" w:cs="Times New Roman"/>
                <w:sz w:val="26"/>
                <w:szCs w:val="26"/>
              </w:rPr>
              <w:t xml:space="preserve"> из 7 О</w:t>
            </w:r>
            <w:r>
              <w:rPr>
                <w:rFonts w:ascii="Times New Roman" w:hAnsi="Times New Roman" w:cs="Times New Roman"/>
                <w:sz w:val="26"/>
                <w:szCs w:val="26"/>
              </w:rPr>
              <w:t>О</w:t>
            </w:r>
            <w:r w:rsidRPr="006B5EF6">
              <w:rPr>
                <w:rFonts w:ascii="Times New Roman" w:hAnsi="Times New Roman" w:cs="Times New Roman"/>
                <w:sz w:val="26"/>
                <w:szCs w:val="26"/>
              </w:rPr>
              <w:t xml:space="preserve"> района</w:t>
            </w:r>
          </w:p>
        </w:tc>
      </w:tr>
      <w:tr w:rsidR="003565E3" w:rsidRPr="006B5EF6" w:rsidTr="00430697">
        <w:tc>
          <w:tcPr>
            <w:tcW w:w="2943" w:type="dxa"/>
          </w:tcPr>
          <w:p w:rsidR="003565E3" w:rsidRPr="006B5EF6" w:rsidRDefault="003565E3" w:rsidP="003565E3">
            <w:pPr>
              <w:tabs>
                <w:tab w:val="center" w:pos="4677"/>
                <w:tab w:val="right" w:pos="9355"/>
              </w:tabs>
              <w:rPr>
                <w:rFonts w:ascii="Times New Roman" w:hAnsi="Times New Roman" w:cs="Times New Roman"/>
                <w:sz w:val="26"/>
                <w:szCs w:val="26"/>
              </w:rPr>
            </w:pPr>
            <w:r w:rsidRPr="006B5EF6">
              <w:rPr>
                <w:rFonts w:ascii="Times New Roman" w:hAnsi="Times New Roman" w:cs="Times New Roman"/>
                <w:sz w:val="26"/>
                <w:szCs w:val="26"/>
              </w:rPr>
              <w:t>Смотр-конкурс « Новые имена»</w:t>
            </w:r>
          </w:p>
          <w:p w:rsidR="003565E3" w:rsidRPr="006B5EF6" w:rsidRDefault="003565E3" w:rsidP="003565E3">
            <w:pPr>
              <w:tabs>
                <w:tab w:val="center" w:pos="4677"/>
                <w:tab w:val="right" w:pos="9355"/>
              </w:tabs>
              <w:rPr>
                <w:rFonts w:ascii="Times New Roman" w:hAnsi="Times New Roman" w:cs="Times New Roman"/>
                <w:sz w:val="26"/>
                <w:szCs w:val="26"/>
              </w:rPr>
            </w:pPr>
            <w:r w:rsidRPr="006B5EF6">
              <w:rPr>
                <w:rFonts w:ascii="Times New Roman" w:hAnsi="Times New Roman" w:cs="Times New Roman"/>
                <w:sz w:val="26"/>
                <w:szCs w:val="26"/>
              </w:rPr>
              <w:t>(номинация  «Изобразительное искусство»)</w:t>
            </w:r>
          </w:p>
        </w:tc>
        <w:tc>
          <w:tcPr>
            <w:tcW w:w="1891" w:type="dxa"/>
          </w:tcPr>
          <w:p w:rsidR="003565E3" w:rsidRPr="006B5EF6" w:rsidRDefault="003565E3" w:rsidP="00430697">
            <w:pPr>
              <w:tabs>
                <w:tab w:val="center" w:pos="4677"/>
                <w:tab w:val="right" w:pos="9355"/>
              </w:tabs>
              <w:jc w:val="center"/>
              <w:rPr>
                <w:rFonts w:ascii="Times New Roman" w:hAnsi="Times New Roman" w:cs="Times New Roman"/>
                <w:sz w:val="26"/>
                <w:szCs w:val="26"/>
              </w:rPr>
            </w:pPr>
            <w:r w:rsidRPr="006B5EF6">
              <w:rPr>
                <w:rFonts w:ascii="Times New Roman" w:hAnsi="Times New Roman" w:cs="Times New Roman"/>
                <w:sz w:val="26"/>
                <w:szCs w:val="26"/>
              </w:rPr>
              <w:t>До 10.03.2016.</w:t>
            </w:r>
          </w:p>
        </w:tc>
        <w:tc>
          <w:tcPr>
            <w:tcW w:w="1942" w:type="dxa"/>
          </w:tcPr>
          <w:p w:rsidR="003565E3" w:rsidRPr="006B5EF6" w:rsidRDefault="003565E3" w:rsidP="003565E3">
            <w:pPr>
              <w:tabs>
                <w:tab w:val="center" w:pos="4677"/>
                <w:tab w:val="right" w:pos="9355"/>
              </w:tabs>
              <w:rPr>
                <w:rFonts w:ascii="Times New Roman" w:hAnsi="Times New Roman" w:cs="Times New Roman"/>
                <w:sz w:val="26"/>
                <w:szCs w:val="26"/>
              </w:rPr>
            </w:pPr>
            <w:proofErr w:type="gramStart"/>
            <w:r w:rsidRPr="006B5EF6">
              <w:rPr>
                <w:rFonts w:ascii="Times New Roman" w:hAnsi="Times New Roman" w:cs="Times New Roman"/>
                <w:sz w:val="26"/>
                <w:szCs w:val="26"/>
              </w:rPr>
              <w:t>Обучающиеся</w:t>
            </w:r>
            <w:proofErr w:type="gramEnd"/>
            <w:r w:rsidRPr="006B5EF6">
              <w:rPr>
                <w:rFonts w:ascii="Times New Roman" w:hAnsi="Times New Roman" w:cs="Times New Roman"/>
                <w:sz w:val="26"/>
                <w:szCs w:val="26"/>
              </w:rPr>
              <w:t xml:space="preserve"> </w:t>
            </w:r>
            <w:r w:rsidR="00E737EF">
              <w:rPr>
                <w:rFonts w:ascii="Times New Roman" w:hAnsi="Times New Roman" w:cs="Times New Roman"/>
                <w:sz w:val="26"/>
                <w:szCs w:val="26"/>
              </w:rPr>
              <w:t xml:space="preserve">5-9 </w:t>
            </w:r>
            <w:r w:rsidRPr="00E737EF">
              <w:rPr>
                <w:rFonts w:ascii="Times New Roman" w:hAnsi="Times New Roman" w:cs="Times New Roman"/>
                <w:sz w:val="26"/>
                <w:szCs w:val="26"/>
              </w:rPr>
              <w:t>классов</w:t>
            </w:r>
            <w:r w:rsidRPr="006B5EF6">
              <w:rPr>
                <w:rFonts w:ascii="Times New Roman" w:hAnsi="Times New Roman" w:cs="Times New Roman"/>
                <w:sz w:val="26"/>
                <w:szCs w:val="26"/>
              </w:rPr>
              <w:t xml:space="preserve"> </w:t>
            </w:r>
          </w:p>
        </w:tc>
        <w:tc>
          <w:tcPr>
            <w:tcW w:w="3255" w:type="dxa"/>
          </w:tcPr>
          <w:p w:rsidR="003565E3" w:rsidRPr="006B5EF6" w:rsidRDefault="003565E3" w:rsidP="003565E3">
            <w:pPr>
              <w:tabs>
                <w:tab w:val="center" w:pos="4677"/>
                <w:tab w:val="right" w:pos="9355"/>
              </w:tabs>
              <w:rPr>
                <w:rFonts w:ascii="Times New Roman" w:hAnsi="Times New Roman" w:cs="Times New Roman"/>
                <w:sz w:val="26"/>
                <w:szCs w:val="26"/>
              </w:rPr>
            </w:pPr>
            <w:r w:rsidRPr="006B5EF6">
              <w:rPr>
                <w:rFonts w:ascii="Times New Roman" w:hAnsi="Times New Roman" w:cs="Times New Roman"/>
                <w:sz w:val="26"/>
                <w:szCs w:val="26"/>
              </w:rPr>
              <w:t>Приняли участие 185 обучающихся и 17 учителей из 5 О</w:t>
            </w:r>
            <w:r>
              <w:rPr>
                <w:rFonts w:ascii="Times New Roman" w:hAnsi="Times New Roman" w:cs="Times New Roman"/>
                <w:sz w:val="26"/>
                <w:szCs w:val="26"/>
              </w:rPr>
              <w:t>О</w:t>
            </w:r>
            <w:r w:rsidRPr="006B5EF6">
              <w:rPr>
                <w:rFonts w:ascii="Times New Roman" w:hAnsi="Times New Roman" w:cs="Times New Roman"/>
                <w:sz w:val="26"/>
                <w:szCs w:val="26"/>
              </w:rPr>
              <w:t xml:space="preserve"> района</w:t>
            </w:r>
          </w:p>
        </w:tc>
      </w:tr>
      <w:tr w:rsidR="003565E3" w:rsidRPr="006B5EF6" w:rsidTr="00430697">
        <w:tc>
          <w:tcPr>
            <w:tcW w:w="2943" w:type="dxa"/>
          </w:tcPr>
          <w:p w:rsidR="003565E3" w:rsidRPr="006B5EF6" w:rsidRDefault="003565E3" w:rsidP="003565E3">
            <w:pPr>
              <w:tabs>
                <w:tab w:val="center" w:pos="4677"/>
                <w:tab w:val="right" w:pos="9355"/>
              </w:tabs>
              <w:rPr>
                <w:rFonts w:ascii="Times New Roman" w:hAnsi="Times New Roman" w:cs="Times New Roman"/>
                <w:sz w:val="26"/>
                <w:szCs w:val="26"/>
              </w:rPr>
            </w:pPr>
            <w:r w:rsidRPr="006B5EF6">
              <w:rPr>
                <w:rFonts w:ascii="Times New Roman" w:hAnsi="Times New Roman" w:cs="Times New Roman"/>
                <w:sz w:val="26"/>
                <w:szCs w:val="26"/>
              </w:rPr>
              <w:t>Районный исторический фестиваль, посвященный 190-летию восстания декабристов на Сенатской площади.</w:t>
            </w:r>
          </w:p>
        </w:tc>
        <w:tc>
          <w:tcPr>
            <w:tcW w:w="1891" w:type="dxa"/>
          </w:tcPr>
          <w:p w:rsidR="003565E3" w:rsidRPr="006B5EF6" w:rsidRDefault="003565E3" w:rsidP="00430697">
            <w:pPr>
              <w:tabs>
                <w:tab w:val="center" w:pos="4677"/>
                <w:tab w:val="right" w:pos="9355"/>
              </w:tabs>
              <w:jc w:val="center"/>
              <w:rPr>
                <w:rFonts w:ascii="Times New Roman" w:hAnsi="Times New Roman" w:cs="Times New Roman"/>
                <w:sz w:val="26"/>
                <w:szCs w:val="26"/>
              </w:rPr>
            </w:pPr>
            <w:r w:rsidRPr="006B5EF6">
              <w:rPr>
                <w:rFonts w:ascii="Times New Roman" w:hAnsi="Times New Roman" w:cs="Times New Roman"/>
                <w:sz w:val="26"/>
                <w:szCs w:val="26"/>
              </w:rPr>
              <w:t>18</w:t>
            </w:r>
            <w:r w:rsidR="00430697">
              <w:rPr>
                <w:rFonts w:ascii="Times New Roman" w:hAnsi="Times New Roman" w:cs="Times New Roman"/>
                <w:sz w:val="26"/>
                <w:szCs w:val="26"/>
              </w:rPr>
              <w:t>.03.</w:t>
            </w:r>
            <w:r w:rsidRPr="006B5EF6">
              <w:rPr>
                <w:rFonts w:ascii="Times New Roman" w:hAnsi="Times New Roman" w:cs="Times New Roman"/>
                <w:sz w:val="26"/>
                <w:szCs w:val="26"/>
              </w:rPr>
              <w:t>2016 .</w:t>
            </w:r>
          </w:p>
        </w:tc>
        <w:tc>
          <w:tcPr>
            <w:tcW w:w="1942" w:type="dxa"/>
          </w:tcPr>
          <w:p w:rsidR="003565E3" w:rsidRPr="006B5EF6" w:rsidRDefault="003565E3" w:rsidP="003565E3">
            <w:pPr>
              <w:tabs>
                <w:tab w:val="center" w:pos="4677"/>
                <w:tab w:val="right" w:pos="9355"/>
              </w:tabs>
              <w:rPr>
                <w:rFonts w:ascii="Times New Roman" w:hAnsi="Times New Roman" w:cs="Times New Roman"/>
                <w:sz w:val="26"/>
                <w:szCs w:val="26"/>
              </w:rPr>
            </w:pPr>
            <w:r w:rsidRPr="006B5EF6">
              <w:rPr>
                <w:rFonts w:ascii="Times New Roman" w:hAnsi="Times New Roman" w:cs="Times New Roman"/>
                <w:sz w:val="26"/>
                <w:szCs w:val="26"/>
              </w:rPr>
              <w:t>Учителя истории, обучающиеся Ленского района</w:t>
            </w:r>
          </w:p>
        </w:tc>
        <w:tc>
          <w:tcPr>
            <w:tcW w:w="3255" w:type="dxa"/>
          </w:tcPr>
          <w:p w:rsidR="003565E3" w:rsidRPr="006B5EF6" w:rsidRDefault="003565E3" w:rsidP="003565E3">
            <w:pPr>
              <w:tabs>
                <w:tab w:val="center" w:pos="4677"/>
                <w:tab w:val="right" w:pos="9355"/>
              </w:tabs>
              <w:rPr>
                <w:rFonts w:ascii="Times New Roman" w:hAnsi="Times New Roman" w:cs="Times New Roman"/>
                <w:sz w:val="26"/>
                <w:szCs w:val="26"/>
              </w:rPr>
            </w:pPr>
            <w:r w:rsidRPr="006B5EF6">
              <w:rPr>
                <w:rFonts w:ascii="Times New Roman" w:hAnsi="Times New Roman" w:cs="Times New Roman"/>
                <w:sz w:val="26"/>
                <w:szCs w:val="26"/>
              </w:rPr>
              <w:t xml:space="preserve">Приняли участие 5 школьных команд: МБОУ « </w:t>
            </w:r>
            <w:proofErr w:type="spellStart"/>
            <w:r w:rsidRPr="006B5EF6">
              <w:rPr>
                <w:rFonts w:ascii="Times New Roman" w:hAnsi="Times New Roman" w:cs="Times New Roman"/>
                <w:sz w:val="26"/>
                <w:szCs w:val="26"/>
              </w:rPr>
              <w:t>Яренская</w:t>
            </w:r>
            <w:proofErr w:type="spellEnd"/>
            <w:r w:rsidRPr="006B5EF6">
              <w:rPr>
                <w:rFonts w:ascii="Times New Roman" w:hAnsi="Times New Roman" w:cs="Times New Roman"/>
                <w:sz w:val="26"/>
                <w:szCs w:val="26"/>
              </w:rPr>
              <w:t xml:space="preserve"> СШ», «УСШ», «</w:t>
            </w:r>
            <w:proofErr w:type="gramStart"/>
            <w:r w:rsidRPr="006B5EF6">
              <w:rPr>
                <w:rFonts w:ascii="Times New Roman" w:hAnsi="Times New Roman" w:cs="Times New Roman"/>
                <w:sz w:val="26"/>
                <w:szCs w:val="26"/>
              </w:rPr>
              <w:t>Ленская</w:t>
            </w:r>
            <w:proofErr w:type="gramEnd"/>
            <w:r w:rsidRPr="006B5EF6">
              <w:rPr>
                <w:rFonts w:ascii="Times New Roman" w:hAnsi="Times New Roman" w:cs="Times New Roman"/>
                <w:sz w:val="26"/>
                <w:szCs w:val="26"/>
              </w:rPr>
              <w:t xml:space="preserve"> СШ», «</w:t>
            </w:r>
            <w:proofErr w:type="spellStart"/>
            <w:r w:rsidRPr="006B5EF6">
              <w:rPr>
                <w:rFonts w:ascii="Times New Roman" w:hAnsi="Times New Roman" w:cs="Times New Roman"/>
                <w:sz w:val="26"/>
                <w:szCs w:val="26"/>
              </w:rPr>
              <w:t>Ошлапецкая</w:t>
            </w:r>
            <w:proofErr w:type="spellEnd"/>
            <w:r w:rsidRPr="006B5EF6">
              <w:rPr>
                <w:rFonts w:ascii="Times New Roman" w:hAnsi="Times New Roman" w:cs="Times New Roman"/>
                <w:sz w:val="26"/>
                <w:szCs w:val="26"/>
              </w:rPr>
              <w:t xml:space="preserve"> ОШ», «</w:t>
            </w:r>
            <w:proofErr w:type="spellStart"/>
            <w:r w:rsidRPr="006B5EF6">
              <w:rPr>
                <w:rFonts w:ascii="Times New Roman" w:hAnsi="Times New Roman" w:cs="Times New Roman"/>
                <w:sz w:val="26"/>
                <w:szCs w:val="26"/>
              </w:rPr>
              <w:t>Литвиновская</w:t>
            </w:r>
            <w:proofErr w:type="spellEnd"/>
            <w:r w:rsidRPr="006B5EF6">
              <w:rPr>
                <w:rFonts w:ascii="Times New Roman" w:hAnsi="Times New Roman" w:cs="Times New Roman"/>
                <w:sz w:val="26"/>
                <w:szCs w:val="26"/>
              </w:rPr>
              <w:t xml:space="preserve"> ОШ»</w:t>
            </w:r>
          </w:p>
        </w:tc>
      </w:tr>
      <w:tr w:rsidR="003565E3" w:rsidRPr="006B5EF6" w:rsidTr="00430697">
        <w:tc>
          <w:tcPr>
            <w:tcW w:w="2943" w:type="dxa"/>
          </w:tcPr>
          <w:p w:rsidR="003565E3" w:rsidRPr="006B5EF6" w:rsidRDefault="003565E3" w:rsidP="003565E3">
            <w:pPr>
              <w:tabs>
                <w:tab w:val="center" w:pos="4677"/>
                <w:tab w:val="right" w:pos="9355"/>
              </w:tabs>
              <w:rPr>
                <w:rFonts w:ascii="Times New Roman" w:hAnsi="Times New Roman" w:cs="Times New Roman"/>
                <w:sz w:val="26"/>
                <w:szCs w:val="26"/>
              </w:rPr>
            </w:pPr>
            <w:r w:rsidRPr="006B5EF6">
              <w:rPr>
                <w:rFonts w:ascii="Times New Roman" w:hAnsi="Times New Roman" w:cs="Times New Roman"/>
                <w:sz w:val="26"/>
                <w:szCs w:val="26"/>
              </w:rPr>
              <w:t>Районный фестиваль учебных проектов « Мир физики в проектах»</w:t>
            </w:r>
          </w:p>
        </w:tc>
        <w:tc>
          <w:tcPr>
            <w:tcW w:w="1891" w:type="dxa"/>
          </w:tcPr>
          <w:p w:rsidR="003565E3" w:rsidRPr="006B5EF6" w:rsidRDefault="003565E3" w:rsidP="00430697">
            <w:pPr>
              <w:tabs>
                <w:tab w:val="center" w:pos="4677"/>
                <w:tab w:val="right" w:pos="9355"/>
              </w:tabs>
              <w:jc w:val="center"/>
              <w:rPr>
                <w:rFonts w:ascii="Times New Roman" w:hAnsi="Times New Roman" w:cs="Times New Roman"/>
                <w:sz w:val="26"/>
                <w:szCs w:val="26"/>
              </w:rPr>
            </w:pPr>
            <w:r w:rsidRPr="006B5EF6">
              <w:rPr>
                <w:rFonts w:ascii="Times New Roman" w:hAnsi="Times New Roman" w:cs="Times New Roman"/>
                <w:sz w:val="26"/>
                <w:szCs w:val="26"/>
              </w:rPr>
              <w:t>14.03.2016.</w:t>
            </w:r>
          </w:p>
        </w:tc>
        <w:tc>
          <w:tcPr>
            <w:tcW w:w="1942" w:type="dxa"/>
          </w:tcPr>
          <w:p w:rsidR="003565E3" w:rsidRPr="006B5EF6" w:rsidRDefault="003565E3" w:rsidP="003565E3">
            <w:pPr>
              <w:tabs>
                <w:tab w:val="center" w:pos="4677"/>
                <w:tab w:val="right" w:pos="9355"/>
              </w:tabs>
              <w:rPr>
                <w:rFonts w:ascii="Times New Roman" w:hAnsi="Times New Roman" w:cs="Times New Roman"/>
                <w:sz w:val="26"/>
                <w:szCs w:val="26"/>
              </w:rPr>
            </w:pPr>
            <w:proofErr w:type="gramStart"/>
            <w:r w:rsidRPr="006B5EF6">
              <w:rPr>
                <w:rFonts w:ascii="Times New Roman" w:hAnsi="Times New Roman" w:cs="Times New Roman"/>
                <w:sz w:val="26"/>
                <w:szCs w:val="26"/>
              </w:rPr>
              <w:t>Обучающиеся</w:t>
            </w:r>
            <w:proofErr w:type="gramEnd"/>
            <w:r w:rsidRPr="006B5EF6">
              <w:rPr>
                <w:rFonts w:ascii="Times New Roman" w:hAnsi="Times New Roman" w:cs="Times New Roman"/>
                <w:sz w:val="26"/>
                <w:szCs w:val="26"/>
              </w:rPr>
              <w:t xml:space="preserve"> </w:t>
            </w:r>
            <w:r w:rsidR="00E737EF">
              <w:rPr>
                <w:rFonts w:ascii="Times New Roman" w:hAnsi="Times New Roman" w:cs="Times New Roman"/>
                <w:sz w:val="26"/>
                <w:szCs w:val="26"/>
              </w:rPr>
              <w:t xml:space="preserve">7-9 </w:t>
            </w:r>
            <w:r w:rsidRPr="00E737EF">
              <w:rPr>
                <w:rFonts w:ascii="Times New Roman" w:hAnsi="Times New Roman" w:cs="Times New Roman"/>
                <w:sz w:val="26"/>
                <w:szCs w:val="26"/>
              </w:rPr>
              <w:t>классов</w:t>
            </w:r>
            <w:r w:rsidRPr="006B5EF6">
              <w:rPr>
                <w:rFonts w:ascii="Times New Roman" w:hAnsi="Times New Roman" w:cs="Times New Roman"/>
                <w:sz w:val="26"/>
                <w:szCs w:val="26"/>
              </w:rPr>
              <w:t xml:space="preserve"> </w:t>
            </w:r>
          </w:p>
        </w:tc>
        <w:tc>
          <w:tcPr>
            <w:tcW w:w="3255" w:type="dxa"/>
          </w:tcPr>
          <w:p w:rsidR="003565E3" w:rsidRPr="006B5EF6" w:rsidRDefault="003565E3" w:rsidP="003565E3">
            <w:pPr>
              <w:tabs>
                <w:tab w:val="center" w:pos="4677"/>
                <w:tab w:val="right" w:pos="9355"/>
              </w:tabs>
              <w:rPr>
                <w:rFonts w:ascii="Times New Roman" w:hAnsi="Times New Roman" w:cs="Times New Roman"/>
                <w:sz w:val="26"/>
                <w:szCs w:val="26"/>
              </w:rPr>
            </w:pPr>
            <w:r w:rsidRPr="006B5EF6">
              <w:rPr>
                <w:rFonts w:ascii="Times New Roman" w:hAnsi="Times New Roman" w:cs="Times New Roman"/>
                <w:sz w:val="26"/>
                <w:szCs w:val="26"/>
              </w:rPr>
              <w:t>28 чел. из 5 О</w:t>
            </w:r>
            <w:r>
              <w:rPr>
                <w:rFonts w:ascii="Times New Roman" w:hAnsi="Times New Roman" w:cs="Times New Roman"/>
                <w:sz w:val="26"/>
                <w:szCs w:val="26"/>
              </w:rPr>
              <w:t>О</w:t>
            </w:r>
            <w:r w:rsidRPr="006B5EF6">
              <w:rPr>
                <w:rFonts w:ascii="Times New Roman" w:hAnsi="Times New Roman" w:cs="Times New Roman"/>
                <w:sz w:val="26"/>
                <w:szCs w:val="26"/>
              </w:rPr>
              <w:t xml:space="preserve"> района.</w:t>
            </w:r>
          </w:p>
          <w:p w:rsidR="003565E3" w:rsidRPr="006B5EF6" w:rsidRDefault="003565E3" w:rsidP="003565E3">
            <w:pPr>
              <w:tabs>
                <w:tab w:val="center" w:pos="4677"/>
                <w:tab w:val="right" w:pos="9355"/>
              </w:tabs>
              <w:rPr>
                <w:rFonts w:ascii="Times New Roman" w:hAnsi="Times New Roman" w:cs="Times New Roman"/>
                <w:sz w:val="26"/>
                <w:szCs w:val="26"/>
              </w:rPr>
            </w:pPr>
            <w:r w:rsidRPr="006B5EF6">
              <w:rPr>
                <w:rFonts w:ascii="Times New Roman" w:hAnsi="Times New Roman" w:cs="Times New Roman"/>
                <w:sz w:val="26"/>
                <w:szCs w:val="26"/>
              </w:rPr>
              <w:t>5 учителей физики</w:t>
            </w:r>
          </w:p>
        </w:tc>
      </w:tr>
      <w:tr w:rsidR="003565E3" w:rsidRPr="006B5EF6" w:rsidTr="00430697">
        <w:tc>
          <w:tcPr>
            <w:tcW w:w="2943" w:type="dxa"/>
          </w:tcPr>
          <w:p w:rsidR="003565E3" w:rsidRPr="006B5EF6" w:rsidRDefault="003565E3" w:rsidP="003565E3">
            <w:pPr>
              <w:tabs>
                <w:tab w:val="center" w:pos="4677"/>
                <w:tab w:val="right" w:pos="9355"/>
              </w:tabs>
              <w:rPr>
                <w:rFonts w:ascii="Times New Roman" w:hAnsi="Times New Roman" w:cs="Times New Roman"/>
                <w:sz w:val="26"/>
                <w:szCs w:val="26"/>
              </w:rPr>
            </w:pPr>
            <w:r w:rsidRPr="006B5EF6">
              <w:rPr>
                <w:rFonts w:ascii="Times New Roman" w:hAnsi="Times New Roman" w:cs="Times New Roman"/>
                <w:sz w:val="26"/>
                <w:szCs w:val="26"/>
              </w:rPr>
              <w:t xml:space="preserve">Районная заочная олимпиада по биологии (5-7 </w:t>
            </w:r>
            <w:proofErr w:type="spellStart"/>
            <w:r w:rsidRPr="006B5EF6">
              <w:rPr>
                <w:rFonts w:ascii="Times New Roman" w:hAnsi="Times New Roman" w:cs="Times New Roman"/>
                <w:sz w:val="26"/>
                <w:szCs w:val="26"/>
              </w:rPr>
              <w:t>кл</w:t>
            </w:r>
            <w:proofErr w:type="spellEnd"/>
            <w:r w:rsidRPr="006B5EF6">
              <w:rPr>
                <w:rFonts w:ascii="Times New Roman" w:hAnsi="Times New Roman" w:cs="Times New Roman"/>
                <w:sz w:val="26"/>
                <w:szCs w:val="26"/>
              </w:rPr>
              <w:t xml:space="preserve">.; 8-10 </w:t>
            </w:r>
            <w:proofErr w:type="spellStart"/>
            <w:r w:rsidRPr="006B5EF6">
              <w:rPr>
                <w:rFonts w:ascii="Times New Roman" w:hAnsi="Times New Roman" w:cs="Times New Roman"/>
                <w:sz w:val="26"/>
                <w:szCs w:val="26"/>
              </w:rPr>
              <w:t>кл</w:t>
            </w:r>
            <w:proofErr w:type="spellEnd"/>
            <w:proofErr w:type="gramStart"/>
            <w:r w:rsidRPr="006B5EF6">
              <w:rPr>
                <w:rFonts w:ascii="Times New Roman" w:hAnsi="Times New Roman" w:cs="Times New Roman"/>
                <w:sz w:val="26"/>
                <w:szCs w:val="26"/>
              </w:rPr>
              <w:t>;)</w:t>
            </w:r>
            <w:proofErr w:type="gramEnd"/>
          </w:p>
        </w:tc>
        <w:tc>
          <w:tcPr>
            <w:tcW w:w="1891" w:type="dxa"/>
          </w:tcPr>
          <w:p w:rsidR="00430697" w:rsidRDefault="003565E3" w:rsidP="00430697">
            <w:pPr>
              <w:tabs>
                <w:tab w:val="center" w:pos="4677"/>
                <w:tab w:val="right" w:pos="9355"/>
              </w:tabs>
              <w:jc w:val="center"/>
              <w:rPr>
                <w:rFonts w:ascii="Times New Roman" w:hAnsi="Times New Roman" w:cs="Times New Roman"/>
                <w:sz w:val="26"/>
                <w:szCs w:val="26"/>
              </w:rPr>
            </w:pPr>
            <w:r w:rsidRPr="006B5EF6">
              <w:rPr>
                <w:rFonts w:ascii="Times New Roman" w:hAnsi="Times New Roman" w:cs="Times New Roman"/>
                <w:sz w:val="26"/>
                <w:szCs w:val="26"/>
              </w:rPr>
              <w:t>18.03</w:t>
            </w:r>
            <w:r w:rsidR="00430697">
              <w:rPr>
                <w:rFonts w:ascii="Times New Roman" w:hAnsi="Times New Roman" w:cs="Times New Roman"/>
                <w:sz w:val="26"/>
                <w:szCs w:val="26"/>
              </w:rPr>
              <w:t>.</w:t>
            </w:r>
            <w:r w:rsidRPr="006B5EF6">
              <w:rPr>
                <w:rFonts w:ascii="Times New Roman" w:hAnsi="Times New Roman" w:cs="Times New Roman"/>
                <w:sz w:val="26"/>
                <w:szCs w:val="26"/>
              </w:rPr>
              <w:t>-01.04.</w:t>
            </w:r>
          </w:p>
          <w:p w:rsidR="003565E3" w:rsidRPr="006B5EF6" w:rsidRDefault="003565E3" w:rsidP="00430697">
            <w:pPr>
              <w:tabs>
                <w:tab w:val="center" w:pos="4677"/>
                <w:tab w:val="right" w:pos="9355"/>
              </w:tabs>
              <w:jc w:val="center"/>
              <w:rPr>
                <w:rFonts w:ascii="Times New Roman" w:hAnsi="Times New Roman" w:cs="Times New Roman"/>
                <w:sz w:val="26"/>
                <w:szCs w:val="26"/>
              </w:rPr>
            </w:pPr>
            <w:r w:rsidRPr="006B5EF6">
              <w:rPr>
                <w:rFonts w:ascii="Times New Roman" w:hAnsi="Times New Roman" w:cs="Times New Roman"/>
                <w:sz w:val="26"/>
                <w:szCs w:val="26"/>
              </w:rPr>
              <w:t>2016.</w:t>
            </w:r>
          </w:p>
        </w:tc>
        <w:tc>
          <w:tcPr>
            <w:tcW w:w="1942" w:type="dxa"/>
          </w:tcPr>
          <w:p w:rsidR="003565E3" w:rsidRPr="006B5EF6" w:rsidRDefault="003565E3" w:rsidP="003565E3">
            <w:pPr>
              <w:tabs>
                <w:tab w:val="center" w:pos="4677"/>
                <w:tab w:val="right" w:pos="9355"/>
              </w:tabs>
              <w:rPr>
                <w:rFonts w:ascii="Times New Roman" w:hAnsi="Times New Roman" w:cs="Times New Roman"/>
                <w:sz w:val="26"/>
                <w:szCs w:val="26"/>
              </w:rPr>
            </w:pPr>
            <w:proofErr w:type="gramStart"/>
            <w:r w:rsidRPr="006B5EF6">
              <w:rPr>
                <w:rFonts w:ascii="Times New Roman" w:hAnsi="Times New Roman" w:cs="Times New Roman"/>
                <w:sz w:val="26"/>
                <w:szCs w:val="26"/>
              </w:rPr>
              <w:t>Обучающиеся</w:t>
            </w:r>
            <w:proofErr w:type="gramEnd"/>
            <w:r w:rsidRPr="006B5EF6">
              <w:rPr>
                <w:rFonts w:ascii="Times New Roman" w:hAnsi="Times New Roman" w:cs="Times New Roman"/>
                <w:sz w:val="26"/>
                <w:szCs w:val="26"/>
              </w:rPr>
              <w:t xml:space="preserve"> </w:t>
            </w:r>
            <w:r w:rsidR="00DC6A90">
              <w:rPr>
                <w:rFonts w:ascii="Times New Roman" w:hAnsi="Times New Roman" w:cs="Times New Roman"/>
                <w:sz w:val="26"/>
                <w:szCs w:val="26"/>
              </w:rPr>
              <w:t xml:space="preserve">5-7 и 8-10 </w:t>
            </w:r>
            <w:r w:rsidRPr="00DC6A90">
              <w:rPr>
                <w:rFonts w:ascii="Times New Roman" w:hAnsi="Times New Roman" w:cs="Times New Roman"/>
                <w:sz w:val="26"/>
                <w:szCs w:val="26"/>
              </w:rPr>
              <w:t>классов</w:t>
            </w:r>
            <w:r w:rsidRPr="006B5EF6">
              <w:rPr>
                <w:rFonts w:ascii="Times New Roman" w:hAnsi="Times New Roman" w:cs="Times New Roman"/>
                <w:sz w:val="26"/>
                <w:szCs w:val="26"/>
              </w:rPr>
              <w:t xml:space="preserve"> </w:t>
            </w:r>
          </w:p>
        </w:tc>
        <w:tc>
          <w:tcPr>
            <w:tcW w:w="3255" w:type="dxa"/>
          </w:tcPr>
          <w:p w:rsidR="003565E3" w:rsidRPr="006B5EF6" w:rsidRDefault="003565E3" w:rsidP="003565E3">
            <w:pPr>
              <w:tabs>
                <w:tab w:val="center" w:pos="4677"/>
                <w:tab w:val="right" w:pos="9355"/>
              </w:tabs>
              <w:rPr>
                <w:rFonts w:ascii="Times New Roman" w:hAnsi="Times New Roman" w:cs="Times New Roman"/>
                <w:sz w:val="26"/>
                <w:szCs w:val="26"/>
              </w:rPr>
            </w:pPr>
            <w:r w:rsidRPr="006B5EF6">
              <w:rPr>
                <w:rFonts w:ascii="Times New Roman" w:hAnsi="Times New Roman" w:cs="Times New Roman"/>
                <w:sz w:val="26"/>
                <w:szCs w:val="26"/>
              </w:rPr>
              <w:t xml:space="preserve">Приняли участие 61 </w:t>
            </w:r>
            <w:proofErr w:type="gramStart"/>
            <w:r w:rsidRPr="006B5EF6">
              <w:rPr>
                <w:rFonts w:ascii="Times New Roman" w:hAnsi="Times New Roman" w:cs="Times New Roman"/>
                <w:sz w:val="26"/>
                <w:szCs w:val="26"/>
              </w:rPr>
              <w:t>обучающийся</w:t>
            </w:r>
            <w:proofErr w:type="gramEnd"/>
            <w:r w:rsidRPr="006B5EF6">
              <w:rPr>
                <w:rFonts w:ascii="Times New Roman" w:hAnsi="Times New Roman" w:cs="Times New Roman"/>
                <w:sz w:val="26"/>
                <w:szCs w:val="26"/>
              </w:rPr>
              <w:t xml:space="preserve"> из 7 О</w:t>
            </w:r>
            <w:r>
              <w:rPr>
                <w:rFonts w:ascii="Times New Roman" w:hAnsi="Times New Roman" w:cs="Times New Roman"/>
                <w:sz w:val="26"/>
                <w:szCs w:val="26"/>
              </w:rPr>
              <w:t>О</w:t>
            </w:r>
            <w:r w:rsidRPr="006B5EF6">
              <w:rPr>
                <w:rFonts w:ascii="Times New Roman" w:hAnsi="Times New Roman" w:cs="Times New Roman"/>
                <w:sz w:val="26"/>
                <w:szCs w:val="26"/>
              </w:rPr>
              <w:t xml:space="preserve"> района</w:t>
            </w:r>
          </w:p>
        </w:tc>
      </w:tr>
      <w:tr w:rsidR="003565E3" w:rsidRPr="006B5EF6" w:rsidTr="00430697">
        <w:tc>
          <w:tcPr>
            <w:tcW w:w="2943" w:type="dxa"/>
          </w:tcPr>
          <w:p w:rsidR="003565E3" w:rsidRPr="006B5EF6" w:rsidRDefault="003565E3" w:rsidP="003565E3">
            <w:pPr>
              <w:tabs>
                <w:tab w:val="center" w:pos="4677"/>
                <w:tab w:val="right" w:pos="9355"/>
              </w:tabs>
              <w:rPr>
                <w:rFonts w:ascii="Times New Roman" w:hAnsi="Times New Roman" w:cs="Times New Roman"/>
                <w:sz w:val="26"/>
                <w:szCs w:val="26"/>
              </w:rPr>
            </w:pPr>
            <w:r w:rsidRPr="006B5EF6">
              <w:rPr>
                <w:rFonts w:ascii="Times New Roman" w:hAnsi="Times New Roman" w:cs="Times New Roman"/>
                <w:sz w:val="26"/>
                <w:szCs w:val="26"/>
              </w:rPr>
              <w:t>Районная заочная олимпиада по географии 5-7 классы</w:t>
            </w:r>
          </w:p>
        </w:tc>
        <w:tc>
          <w:tcPr>
            <w:tcW w:w="1891" w:type="dxa"/>
          </w:tcPr>
          <w:p w:rsidR="00430697" w:rsidRDefault="003565E3" w:rsidP="00430697">
            <w:pPr>
              <w:tabs>
                <w:tab w:val="center" w:pos="4677"/>
                <w:tab w:val="right" w:pos="9355"/>
              </w:tabs>
              <w:jc w:val="center"/>
              <w:rPr>
                <w:rFonts w:ascii="Times New Roman" w:hAnsi="Times New Roman" w:cs="Times New Roman"/>
                <w:sz w:val="26"/>
                <w:szCs w:val="26"/>
              </w:rPr>
            </w:pPr>
            <w:r w:rsidRPr="006B5EF6">
              <w:rPr>
                <w:rFonts w:ascii="Times New Roman" w:hAnsi="Times New Roman" w:cs="Times New Roman"/>
                <w:sz w:val="26"/>
                <w:szCs w:val="26"/>
              </w:rPr>
              <w:t>28.10- 11.11.</w:t>
            </w:r>
          </w:p>
          <w:p w:rsidR="003565E3" w:rsidRPr="006B5EF6" w:rsidRDefault="003565E3" w:rsidP="00430697">
            <w:pPr>
              <w:tabs>
                <w:tab w:val="center" w:pos="4677"/>
                <w:tab w:val="right" w:pos="9355"/>
              </w:tabs>
              <w:jc w:val="center"/>
              <w:rPr>
                <w:rFonts w:ascii="Times New Roman" w:hAnsi="Times New Roman" w:cs="Times New Roman"/>
                <w:sz w:val="26"/>
                <w:szCs w:val="26"/>
              </w:rPr>
            </w:pPr>
            <w:r w:rsidRPr="006B5EF6">
              <w:rPr>
                <w:rFonts w:ascii="Times New Roman" w:hAnsi="Times New Roman" w:cs="Times New Roman"/>
                <w:sz w:val="26"/>
                <w:szCs w:val="26"/>
              </w:rPr>
              <w:t>2015.</w:t>
            </w:r>
          </w:p>
        </w:tc>
        <w:tc>
          <w:tcPr>
            <w:tcW w:w="1942" w:type="dxa"/>
          </w:tcPr>
          <w:p w:rsidR="003565E3" w:rsidRPr="006B5EF6" w:rsidRDefault="003565E3" w:rsidP="003565E3">
            <w:pPr>
              <w:tabs>
                <w:tab w:val="center" w:pos="4677"/>
                <w:tab w:val="right" w:pos="9355"/>
              </w:tabs>
              <w:rPr>
                <w:rFonts w:ascii="Times New Roman" w:hAnsi="Times New Roman" w:cs="Times New Roman"/>
                <w:sz w:val="26"/>
                <w:szCs w:val="26"/>
              </w:rPr>
            </w:pPr>
            <w:proofErr w:type="gramStart"/>
            <w:r w:rsidRPr="006B5EF6">
              <w:rPr>
                <w:rFonts w:ascii="Times New Roman" w:hAnsi="Times New Roman" w:cs="Times New Roman"/>
                <w:sz w:val="26"/>
                <w:szCs w:val="26"/>
              </w:rPr>
              <w:t>Обучающиеся</w:t>
            </w:r>
            <w:proofErr w:type="gramEnd"/>
            <w:r w:rsidRPr="006B5EF6">
              <w:rPr>
                <w:rFonts w:ascii="Times New Roman" w:hAnsi="Times New Roman" w:cs="Times New Roman"/>
                <w:sz w:val="26"/>
                <w:szCs w:val="26"/>
              </w:rPr>
              <w:t xml:space="preserve"> </w:t>
            </w:r>
            <w:r w:rsidR="00DC6A90">
              <w:rPr>
                <w:rFonts w:ascii="Times New Roman" w:hAnsi="Times New Roman" w:cs="Times New Roman"/>
                <w:sz w:val="26"/>
                <w:szCs w:val="26"/>
              </w:rPr>
              <w:t xml:space="preserve">5-7 </w:t>
            </w:r>
            <w:r w:rsidRPr="00DC6A90">
              <w:rPr>
                <w:rFonts w:ascii="Times New Roman" w:hAnsi="Times New Roman" w:cs="Times New Roman"/>
                <w:sz w:val="26"/>
                <w:szCs w:val="26"/>
              </w:rPr>
              <w:t>классов</w:t>
            </w:r>
            <w:r w:rsidRPr="006B5EF6">
              <w:rPr>
                <w:rFonts w:ascii="Times New Roman" w:hAnsi="Times New Roman" w:cs="Times New Roman"/>
                <w:sz w:val="26"/>
                <w:szCs w:val="26"/>
              </w:rPr>
              <w:t xml:space="preserve"> </w:t>
            </w:r>
          </w:p>
        </w:tc>
        <w:tc>
          <w:tcPr>
            <w:tcW w:w="3255" w:type="dxa"/>
          </w:tcPr>
          <w:p w:rsidR="003565E3" w:rsidRPr="006B5EF6" w:rsidRDefault="003565E3" w:rsidP="00430697">
            <w:pPr>
              <w:tabs>
                <w:tab w:val="center" w:pos="4677"/>
                <w:tab w:val="right" w:pos="9355"/>
              </w:tabs>
              <w:rPr>
                <w:rFonts w:ascii="Times New Roman" w:hAnsi="Times New Roman" w:cs="Times New Roman"/>
                <w:sz w:val="26"/>
                <w:szCs w:val="26"/>
              </w:rPr>
            </w:pPr>
            <w:r w:rsidRPr="006B5EF6">
              <w:rPr>
                <w:rFonts w:ascii="Times New Roman" w:hAnsi="Times New Roman" w:cs="Times New Roman"/>
                <w:sz w:val="26"/>
                <w:szCs w:val="26"/>
              </w:rPr>
              <w:t xml:space="preserve">Приняли участие 20 </w:t>
            </w:r>
            <w:proofErr w:type="gramStart"/>
            <w:r w:rsidRPr="006B5EF6">
              <w:rPr>
                <w:rFonts w:ascii="Times New Roman" w:hAnsi="Times New Roman" w:cs="Times New Roman"/>
                <w:sz w:val="26"/>
                <w:szCs w:val="26"/>
              </w:rPr>
              <w:t>обучающихся</w:t>
            </w:r>
            <w:proofErr w:type="gramEnd"/>
            <w:r w:rsidRPr="006B5EF6">
              <w:rPr>
                <w:rFonts w:ascii="Times New Roman" w:hAnsi="Times New Roman" w:cs="Times New Roman"/>
                <w:sz w:val="26"/>
                <w:szCs w:val="26"/>
              </w:rPr>
              <w:t xml:space="preserve"> из 6 О</w:t>
            </w:r>
            <w:r>
              <w:rPr>
                <w:rFonts w:ascii="Times New Roman" w:hAnsi="Times New Roman" w:cs="Times New Roman"/>
                <w:sz w:val="26"/>
                <w:szCs w:val="26"/>
              </w:rPr>
              <w:t>О</w:t>
            </w:r>
            <w:r w:rsidRPr="006B5EF6">
              <w:rPr>
                <w:rFonts w:ascii="Times New Roman" w:hAnsi="Times New Roman" w:cs="Times New Roman"/>
                <w:sz w:val="26"/>
                <w:szCs w:val="26"/>
              </w:rPr>
              <w:t xml:space="preserve"> района</w:t>
            </w:r>
          </w:p>
        </w:tc>
      </w:tr>
      <w:tr w:rsidR="003565E3" w:rsidRPr="006B5EF6" w:rsidTr="00430697">
        <w:tc>
          <w:tcPr>
            <w:tcW w:w="2943" w:type="dxa"/>
          </w:tcPr>
          <w:p w:rsidR="003565E3" w:rsidRPr="006B5EF6" w:rsidRDefault="003565E3" w:rsidP="003565E3">
            <w:pPr>
              <w:tabs>
                <w:tab w:val="center" w:pos="4677"/>
                <w:tab w:val="right" w:pos="9355"/>
              </w:tabs>
              <w:rPr>
                <w:rFonts w:ascii="Times New Roman" w:hAnsi="Times New Roman" w:cs="Times New Roman"/>
                <w:sz w:val="26"/>
                <w:szCs w:val="26"/>
              </w:rPr>
            </w:pPr>
            <w:r w:rsidRPr="006B5EF6">
              <w:rPr>
                <w:rFonts w:ascii="Times New Roman" w:hAnsi="Times New Roman" w:cs="Times New Roman"/>
                <w:sz w:val="26"/>
                <w:szCs w:val="26"/>
              </w:rPr>
              <w:t xml:space="preserve">Районная заочная олимпиада </w:t>
            </w:r>
            <w:proofErr w:type="gramStart"/>
            <w:r w:rsidRPr="006B5EF6">
              <w:rPr>
                <w:rFonts w:ascii="Times New Roman" w:hAnsi="Times New Roman" w:cs="Times New Roman"/>
                <w:sz w:val="26"/>
                <w:szCs w:val="26"/>
              </w:rPr>
              <w:t>по</w:t>
            </w:r>
            <w:proofErr w:type="gramEnd"/>
            <w:r w:rsidRPr="006B5EF6">
              <w:rPr>
                <w:rFonts w:ascii="Times New Roman" w:hAnsi="Times New Roman" w:cs="Times New Roman"/>
                <w:sz w:val="26"/>
                <w:szCs w:val="26"/>
              </w:rPr>
              <w:t xml:space="preserve">  ИЗО И МХК</w:t>
            </w:r>
          </w:p>
        </w:tc>
        <w:tc>
          <w:tcPr>
            <w:tcW w:w="1891" w:type="dxa"/>
          </w:tcPr>
          <w:p w:rsidR="00430697" w:rsidRDefault="003565E3" w:rsidP="00430697">
            <w:pPr>
              <w:tabs>
                <w:tab w:val="center" w:pos="4677"/>
                <w:tab w:val="right" w:pos="9355"/>
              </w:tabs>
              <w:jc w:val="center"/>
              <w:rPr>
                <w:rFonts w:ascii="Times New Roman" w:hAnsi="Times New Roman" w:cs="Times New Roman"/>
                <w:sz w:val="26"/>
                <w:szCs w:val="26"/>
              </w:rPr>
            </w:pPr>
            <w:r w:rsidRPr="006B5EF6">
              <w:rPr>
                <w:rFonts w:ascii="Times New Roman" w:hAnsi="Times New Roman" w:cs="Times New Roman"/>
                <w:sz w:val="26"/>
                <w:szCs w:val="26"/>
              </w:rPr>
              <w:t>27.01.-10.02.</w:t>
            </w:r>
          </w:p>
          <w:p w:rsidR="003565E3" w:rsidRPr="006B5EF6" w:rsidRDefault="003565E3" w:rsidP="00430697">
            <w:pPr>
              <w:tabs>
                <w:tab w:val="center" w:pos="4677"/>
                <w:tab w:val="right" w:pos="9355"/>
              </w:tabs>
              <w:jc w:val="center"/>
              <w:rPr>
                <w:rFonts w:ascii="Times New Roman" w:hAnsi="Times New Roman" w:cs="Times New Roman"/>
                <w:sz w:val="26"/>
                <w:szCs w:val="26"/>
              </w:rPr>
            </w:pPr>
            <w:r w:rsidRPr="006B5EF6">
              <w:rPr>
                <w:rFonts w:ascii="Times New Roman" w:hAnsi="Times New Roman" w:cs="Times New Roman"/>
                <w:sz w:val="26"/>
                <w:szCs w:val="26"/>
              </w:rPr>
              <w:t>2016.</w:t>
            </w:r>
          </w:p>
        </w:tc>
        <w:tc>
          <w:tcPr>
            <w:tcW w:w="1942" w:type="dxa"/>
          </w:tcPr>
          <w:p w:rsidR="003565E3" w:rsidRPr="006B5EF6" w:rsidRDefault="003565E3" w:rsidP="003565E3">
            <w:pPr>
              <w:tabs>
                <w:tab w:val="center" w:pos="4677"/>
                <w:tab w:val="right" w:pos="9355"/>
              </w:tabs>
              <w:rPr>
                <w:rFonts w:ascii="Times New Roman" w:hAnsi="Times New Roman" w:cs="Times New Roman"/>
                <w:sz w:val="26"/>
                <w:szCs w:val="26"/>
              </w:rPr>
            </w:pPr>
            <w:proofErr w:type="gramStart"/>
            <w:r w:rsidRPr="006B5EF6">
              <w:rPr>
                <w:rFonts w:ascii="Times New Roman" w:hAnsi="Times New Roman" w:cs="Times New Roman"/>
                <w:sz w:val="26"/>
                <w:szCs w:val="26"/>
              </w:rPr>
              <w:t>Обучающиеся</w:t>
            </w:r>
            <w:proofErr w:type="gramEnd"/>
            <w:r w:rsidRPr="006B5EF6">
              <w:rPr>
                <w:rFonts w:ascii="Times New Roman" w:hAnsi="Times New Roman" w:cs="Times New Roman"/>
                <w:sz w:val="26"/>
                <w:szCs w:val="26"/>
              </w:rPr>
              <w:t xml:space="preserve"> </w:t>
            </w:r>
            <w:r w:rsidR="00E737EF">
              <w:rPr>
                <w:rFonts w:ascii="Times New Roman" w:hAnsi="Times New Roman" w:cs="Times New Roman"/>
                <w:sz w:val="26"/>
                <w:szCs w:val="26"/>
              </w:rPr>
              <w:t xml:space="preserve">7- 11 </w:t>
            </w:r>
            <w:r w:rsidRPr="00E737EF">
              <w:rPr>
                <w:rFonts w:ascii="Times New Roman" w:hAnsi="Times New Roman" w:cs="Times New Roman"/>
                <w:sz w:val="26"/>
                <w:szCs w:val="26"/>
              </w:rPr>
              <w:t>классов</w:t>
            </w:r>
          </w:p>
        </w:tc>
        <w:tc>
          <w:tcPr>
            <w:tcW w:w="3255" w:type="dxa"/>
          </w:tcPr>
          <w:p w:rsidR="003565E3" w:rsidRPr="006B5EF6" w:rsidRDefault="003565E3" w:rsidP="003565E3">
            <w:pPr>
              <w:tabs>
                <w:tab w:val="center" w:pos="4677"/>
                <w:tab w:val="right" w:pos="9355"/>
              </w:tabs>
              <w:rPr>
                <w:rFonts w:ascii="Times New Roman" w:hAnsi="Times New Roman" w:cs="Times New Roman"/>
                <w:sz w:val="26"/>
                <w:szCs w:val="26"/>
              </w:rPr>
            </w:pPr>
            <w:r w:rsidRPr="006B5EF6">
              <w:rPr>
                <w:rFonts w:ascii="Times New Roman" w:hAnsi="Times New Roman" w:cs="Times New Roman"/>
                <w:sz w:val="26"/>
                <w:szCs w:val="26"/>
              </w:rPr>
              <w:t xml:space="preserve">Приняли участие 44 </w:t>
            </w:r>
            <w:proofErr w:type="gramStart"/>
            <w:r w:rsidRPr="006B5EF6">
              <w:rPr>
                <w:rFonts w:ascii="Times New Roman" w:hAnsi="Times New Roman" w:cs="Times New Roman"/>
                <w:sz w:val="26"/>
                <w:szCs w:val="26"/>
              </w:rPr>
              <w:t>обучающихся</w:t>
            </w:r>
            <w:proofErr w:type="gramEnd"/>
            <w:r w:rsidRPr="006B5EF6">
              <w:rPr>
                <w:rFonts w:ascii="Times New Roman" w:hAnsi="Times New Roman" w:cs="Times New Roman"/>
                <w:sz w:val="26"/>
                <w:szCs w:val="26"/>
              </w:rPr>
              <w:t xml:space="preserve"> из 8 О</w:t>
            </w:r>
            <w:r>
              <w:rPr>
                <w:rFonts w:ascii="Times New Roman" w:hAnsi="Times New Roman" w:cs="Times New Roman"/>
                <w:sz w:val="26"/>
                <w:szCs w:val="26"/>
              </w:rPr>
              <w:t>О</w:t>
            </w:r>
            <w:r w:rsidRPr="006B5EF6">
              <w:rPr>
                <w:rFonts w:ascii="Times New Roman" w:hAnsi="Times New Roman" w:cs="Times New Roman"/>
                <w:sz w:val="26"/>
                <w:szCs w:val="26"/>
              </w:rPr>
              <w:t xml:space="preserve"> района</w:t>
            </w:r>
          </w:p>
        </w:tc>
      </w:tr>
      <w:tr w:rsidR="003565E3" w:rsidRPr="006B5EF6" w:rsidTr="00430697">
        <w:tc>
          <w:tcPr>
            <w:tcW w:w="2943" w:type="dxa"/>
          </w:tcPr>
          <w:p w:rsidR="003565E3" w:rsidRPr="006B5EF6" w:rsidRDefault="003565E3" w:rsidP="003565E3">
            <w:pPr>
              <w:tabs>
                <w:tab w:val="center" w:pos="4677"/>
                <w:tab w:val="right" w:pos="9355"/>
              </w:tabs>
              <w:rPr>
                <w:rFonts w:ascii="Times New Roman" w:hAnsi="Times New Roman" w:cs="Times New Roman"/>
                <w:sz w:val="26"/>
                <w:szCs w:val="26"/>
              </w:rPr>
            </w:pPr>
            <w:r w:rsidRPr="006B5EF6">
              <w:rPr>
                <w:rFonts w:ascii="Times New Roman" w:hAnsi="Times New Roman" w:cs="Times New Roman"/>
                <w:sz w:val="26"/>
                <w:szCs w:val="26"/>
              </w:rPr>
              <w:t>Районный слет обучающихся и педагогов « Мы за здоровый образ жизни»</w:t>
            </w:r>
          </w:p>
        </w:tc>
        <w:tc>
          <w:tcPr>
            <w:tcW w:w="1891" w:type="dxa"/>
          </w:tcPr>
          <w:p w:rsidR="003565E3" w:rsidRPr="006B5EF6" w:rsidRDefault="003565E3" w:rsidP="00430697">
            <w:pPr>
              <w:tabs>
                <w:tab w:val="center" w:pos="4677"/>
                <w:tab w:val="right" w:pos="9355"/>
              </w:tabs>
              <w:jc w:val="center"/>
              <w:rPr>
                <w:rFonts w:ascii="Times New Roman" w:hAnsi="Times New Roman" w:cs="Times New Roman"/>
                <w:sz w:val="26"/>
                <w:szCs w:val="26"/>
              </w:rPr>
            </w:pPr>
            <w:r w:rsidRPr="006B5EF6">
              <w:rPr>
                <w:rFonts w:ascii="Times New Roman" w:hAnsi="Times New Roman" w:cs="Times New Roman"/>
                <w:sz w:val="26"/>
                <w:szCs w:val="26"/>
              </w:rPr>
              <w:t>11.04.2016.</w:t>
            </w:r>
          </w:p>
        </w:tc>
        <w:tc>
          <w:tcPr>
            <w:tcW w:w="1942" w:type="dxa"/>
          </w:tcPr>
          <w:p w:rsidR="003565E3" w:rsidRPr="006B5EF6" w:rsidRDefault="003565E3" w:rsidP="00DC6A90">
            <w:pPr>
              <w:tabs>
                <w:tab w:val="center" w:pos="4677"/>
                <w:tab w:val="right" w:pos="9355"/>
              </w:tabs>
              <w:rPr>
                <w:rFonts w:ascii="Times New Roman" w:hAnsi="Times New Roman" w:cs="Times New Roman"/>
                <w:sz w:val="26"/>
                <w:szCs w:val="26"/>
              </w:rPr>
            </w:pPr>
            <w:r w:rsidRPr="006B5EF6">
              <w:rPr>
                <w:rFonts w:ascii="Times New Roman" w:hAnsi="Times New Roman" w:cs="Times New Roman"/>
                <w:sz w:val="26"/>
                <w:szCs w:val="26"/>
              </w:rPr>
              <w:t xml:space="preserve"> </w:t>
            </w:r>
            <w:proofErr w:type="gramStart"/>
            <w:r w:rsidRPr="006B5EF6">
              <w:rPr>
                <w:rFonts w:ascii="Times New Roman" w:hAnsi="Times New Roman" w:cs="Times New Roman"/>
                <w:sz w:val="26"/>
                <w:szCs w:val="26"/>
              </w:rPr>
              <w:t>Обучающиеся</w:t>
            </w:r>
            <w:proofErr w:type="gramEnd"/>
            <w:r w:rsidRPr="006B5EF6">
              <w:rPr>
                <w:rFonts w:ascii="Times New Roman" w:hAnsi="Times New Roman" w:cs="Times New Roman"/>
                <w:sz w:val="26"/>
                <w:szCs w:val="26"/>
              </w:rPr>
              <w:t xml:space="preserve"> </w:t>
            </w:r>
            <w:r w:rsidR="00E737EF">
              <w:rPr>
                <w:rFonts w:ascii="Times New Roman" w:hAnsi="Times New Roman" w:cs="Times New Roman"/>
                <w:sz w:val="26"/>
                <w:szCs w:val="26"/>
              </w:rPr>
              <w:t xml:space="preserve">5-7 </w:t>
            </w:r>
            <w:r w:rsidRPr="00E737EF">
              <w:rPr>
                <w:rFonts w:ascii="Times New Roman" w:hAnsi="Times New Roman" w:cs="Times New Roman"/>
                <w:sz w:val="26"/>
                <w:szCs w:val="26"/>
              </w:rPr>
              <w:t>классов</w:t>
            </w:r>
          </w:p>
        </w:tc>
        <w:tc>
          <w:tcPr>
            <w:tcW w:w="3255" w:type="dxa"/>
          </w:tcPr>
          <w:p w:rsidR="003565E3" w:rsidRPr="006B5EF6" w:rsidRDefault="003565E3" w:rsidP="003565E3">
            <w:pPr>
              <w:tabs>
                <w:tab w:val="center" w:pos="4677"/>
                <w:tab w:val="right" w:pos="9355"/>
              </w:tabs>
              <w:rPr>
                <w:rFonts w:ascii="Times New Roman" w:hAnsi="Times New Roman" w:cs="Times New Roman"/>
                <w:sz w:val="26"/>
                <w:szCs w:val="26"/>
              </w:rPr>
            </w:pPr>
            <w:r w:rsidRPr="006B5EF6">
              <w:rPr>
                <w:rFonts w:ascii="Times New Roman" w:hAnsi="Times New Roman" w:cs="Times New Roman"/>
                <w:sz w:val="26"/>
                <w:szCs w:val="26"/>
              </w:rPr>
              <w:t>Приняли участие 29 обучающихся,7 учителей</w:t>
            </w:r>
          </w:p>
        </w:tc>
      </w:tr>
      <w:tr w:rsidR="003565E3" w:rsidRPr="006B5EF6" w:rsidTr="00430697">
        <w:tc>
          <w:tcPr>
            <w:tcW w:w="2943" w:type="dxa"/>
          </w:tcPr>
          <w:p w:rsidR="003565E3" w:rsidRPr="006B5EF6" w:rsidRDefault="003565E3" w:rsidP="00430697">
            <w:pPr>
              <w:tabs>
                <w:tab w:val="center" w:pos="4677"/>
                <w:tab w:val="right" w:pos="9355"/>
              </w:tabs>
              <w:rPr>
                <w:rFonts w:ascii="Times New Roman" w:hAnsi="Times New Roman" w:cs="Times New Roman"/>
                <w:sz w:val="26"/>
                <w:szCs w:val="26"/>
              </w:rPr>
            </w:pPr>
            <w:r w:rsidRPr="006B5EF6">
              <w:rPr>
                <w:rFonts w:ascii="Times New Roman" w:hAnsi="Times New Roman" w:cs="Times New Roman"/>
                <w:sz w:val="26"/>
                <w:szCs w:val="26"/>
              </w:rPr>
              <w:t xml:space="preserve">Районный слет </w:t>
            </w:r>
            <w:r w:rsidRPr="006B5EF6">
              <w:rPr>
                <w:rFonts w:ascii="Times New Roman" w:hAnsi="Times New Roman" w:cs="Times New Roman"/>
                <w:sz w:val="26"/>
                <w:szCs w:val="26"/>
              </w:rPr>
              <w:lastRenderedPageBreak/>
              <w:t>учащихся 5-8 классов</w:t>
            </w:r>
            <w:r w:rsidR="00430697">
              <w:rPr>
                <w:rFonts w:ascii="Times New Roman" w:hAnsi="Times New Roman" w:cs="Times New Roman"/>
                <w:sz w:val="26"/>
                <w:szCs w:val="26"/>
              </w:rPr>
              <w:t xml:space="preserve">   </w:t>
            </w:r>
            <w:r w:rsidRPr="006B5EF6">
              <w:rPr>
                <w:rFonts w:ascii="Times New Roman" w:hAnsi="Times New Roman" w:cs="Times New Roman"/>
                <w:sz w:val="26"/>
                <w:szCs w:val="26"/>
              </w:rPr>
              <w:t>«Школа лесной экологии»</w:t>
            </w:r>
          </w:p>
        </w:tc>
        <w:tc>
          <w:tcPr>
            <w:tcW w:w="1891" w:type="dxa"/>
          </w:tcPr>
          <w:p w:rsidR="003565E3" w:rsidRPr="006B5EF6" w:rsidRDefault="003565E3" w:rsidP="00430697">
            <w:pPr>
              <w:tabs>
                <w:tab w:val="center" w:pos="4677"/>
                <w:tab w:val="right" w:pos="9355"/>
              </w:tabs>
              <w:jc w:val="center"/>
              <w:rPr>
                <w:rFonts w:ascii="Times New Roman" w:hAnsi="Times New Roman" w:cs="Times New Roman"/>
                <w:sz w:val="26"/>
                <w:szCs w:val="26"/>
              </w:rPr>
            </w:pPr>
            <w:r w:rsidRPr="006B5EF6">
              <w:rPr>
                <w:rFonts w:ascii="Times New Roman" w:hAnsi="Times New Roman" w:cs="Times New Roman"/>
                <w:sz w:val="26"/>
                <w:szCs w:val="26"/>
              </w:rPr>
              <w:lastRenderedPageBreak/>
              <w:t>11.12.2015.</w:t>
            </w:r>
          </w:p>
        </w:tc>
        <w:tc>
          <w:tcPr>
            <w:tcW w:w="1942" w:type="dxa"/>
          </w:tcPr>
          <w:p w:rsidR="003565E3" w:rsidRPr="006B5EF6" w:rsidRDefault="003565E3" w:rsidP="003565E3">
            <w:pPr>
              <w:tabs>
                <w:tab w:val="center" w:pos="4677"/>
                <w:tab w:val="right" w:pos="9355"/>
              </w:tabs>
              <w:rPr>
                <w:rFonts w:ascii="Times New Roman" w:hAnsi="Times New Roman" w:cs="Times New Roman"/>
                <w:sz w:val="26"/>
                <w:szCs w:val="26"/>
              </w:rPr>
            </w:pPr>
            <w:proofErr w:type="gramStart"/>
            <w:r w:rsidRPr="006B5EF6">
              <w:rPr>
                <w:rFonts w:ascii="Times New Roman" w:hAnsi="Times New Roman" w:cs="Times New Roman"/>
                <w:sz w:val="26"/>
                <w:szCs w:val="26"/>
              </w:rPr>
              <w:t>Обучающиеся</w:t>
            </w:r>
            <w:proofErr w:type="gramEnd"/>
            <w:r w:rsidRPr="006B5EF6">
              <w:rPr>
                <w:rFonts w:ascii="Times New Roman" w:hAnsi="Times New Roman" w:cs="Times New Roman"/>
                <w:sz w:val="26"/>
                <w:szCs w:val="26"/>
              </w:rPr>
              <w:t xml:space="preserve"> </w:t>
            </w:r>
            <w:r w:rsidR="00DC6A90">
              <w:rPr>
                <w:rFonts w:ascii="Times New Roman" w:hAnsi="Times New Roman" w:cs="Times New Roman"/>
                <w:sz w:val="26"/>
                <w:szCs w:val="26"/>
              </w:rPr>
              <w:lastRenderedPageBreak/>
              <w:t xml:space="preserve">5-8 </w:t>
            </w:r>
            <w:r w:rsidRPr="00DC6A90">
              <w:rPr>
                <w:rFonts w:ascii="Times New Roman" w:hAnsi="Times New Roman" w:cs="Times New Roman"/>
                <w:sz w:val="26"/>
                <w:szCs w:val="26"/>
              </w:rPr>
              <w:t>классов</w:t>
            </w:r>
          </w:p>
        </w:tc>
        <w:tc>
          <w:tcPr>
            <w:tcW w:w="3255" w:type="dxa"/>
          </w:tcPr>
          <w:p w:rsidR="003565E3" w:rsidRPr="006B5EF6" w:rsidRDefault="003565E3" w:rsidP="003565E3">
            <w:pPr>
              <w:tabs>
                <w:tab w:val="center" w:pos="4677"/>
                <w:tab w:val="right" w:pos="9355"/>
              </w:tabs>
              <w:rPr>
                <w:rFonts w:ascii="Times New Roman" w:hAnsi="Times New Roman" w:cs="Times New Roman"/>
                <w:sz w:val="26"/>
                <w:szCs w:val="26"/>
              </w:rPr>
            </w:pPr>
            <w:r w:rsidRPr="006B5EF6">
              <w:rPr>
                <w:rFonts w:ascii="Times New Roman" w:hAnsi="Times New Roman" w:cs="Times New Roman"/>
                <w:sz w:val="26"/>
                <w:szCs w:val="26"/>
              </w:rPr>
              <w:lastRenderedPageBreak/>
              <w:t xml:space="preserve">Приняли участие 20 </w:t>
            </w:r>
            <w:r w:rsidRPr="006B5EF6">
              <w:rPr>
                <w:rFonts w:ascii="Times New Roman" w:hAnsi="Times New Roman" w:cs="Times New Roman"/>
                <w:sz w:val="26"/>
                <w:szCs w:val="26"/>
              </w:rPr>
              <w:lastRenderedPageBreak/>
              <w:t>обучающихся, 12 учителей.</w:t>
            </w:r>
          </w:p>
        </w:tc>
      </w:tr>
    </w:tbl>
    <w:p w:rsidR="003565E3" w:rsidRPr="006B5EF6" w:rsidRDefault="003565E3" w:rsidP="003565E3">
      <w:pPr>
        <w:jc w:val="both"/>
        <w:rPr>
          <w:rFonts w:ascii="Times New Roman" w:hAnsi="Times New Roman" w:cs="Times New Roman"/>
          <w:sz w:val="26"/>
          <w:szCs w:val="26"/>
        </w:rPr>
      </w:pPr>
    </w:p>
    <w:p w:rsidR="00FA47EE" w:rsidRPr="006B5EF6" w:rsidRDefault="003565E3" w:rsidP="004637B0">
      <w:pPr>
        <w:shd w:val="clear" w:color="auto" w:fill="FFFFFF"/>
        <w:jc w:val="both"/>
        <w:rPr>
          <w:rFonts w:ascii="Times New Roman" w:hAnsi="Times New Roman" w:cs="Times New Roman"/>
          <w:sz w:val="26"/>
          <w:szCs w:val="26"/>
        </w:rPr>
      </w:pPr>
      <w:r w:rsidRPr="006B5EF6">
        <w:rPr>
          <w:rFonts w:ascii="Times New Roman" w:hAnsi="Times New Roman" w:cs="Times New Roman"/>
          <w:sz w:val="26"/>
          <w:szCs w:val="26"/>
        </w:rPr>
        <w:t xml:space="preserve"> </w:t>
      </w:r>
      <w:r w:rsidR="004637B0">
        <w:rPr>
          <w:rFonts w:ascii="Times New Roman" w:hAnsi="Times New Roman" w:cs="Times New Roman"/>
          <w:sz w:val="26"/>
          <w:szCs w:val="26"/>
        </w:rPr>
        <w:t xml:space="preserve">       </w:t>
      </w:r>
      <w:r w:rsidRPr="006B5EF6">
        <w:rPr>
          <w:rFonts w:ascii="Times New Roman" w:hAnsi="Times New Roman" w:cs="Times New Roman"/>
          <w:sz w:val="26"/>
          <w:szCs w:val="26"/>
        </w:rPr>
        <w:t xml:space="preserve">Большой вклад в реализацию проектов и проведение фестивалей внесли руководители РМО: </w:t>
      </w:r>
      <w:proofErr w:type="gramStart"/>
      <w:r w:rsidRPr="006B5EF6">
        <w:rPr>
          <w:rFonts w:ascii="Times New Roman" w:hAnsi="Times New Roman" w:cs="Times New Roman"/>
          <w:sz w:val="26"/>
          <w:szCs w:val="26"/>
        </w:rPr>
        <w:t xml:space="preserve">Г.А.Денисова,  </w:t>
      </w:r>
      <w:proofErr w:type="spellStart"/>
      <w:r w:rsidRPr="006B5EF6">
        <w:rPr>
          <w:rFonts w:ascii="Times New Roman" w:hAnsi="Times New Roman" w:cs="Times New Roman"/>
          <w:sz w:val="26"/>
          <w:szCs w:val="26"/>
        </w:rPr>
        <w:t>Л.В.Леушева</w:t>
      </w:r>
      <w:proofErr w:type="spellEnd"/>
      <w:r w:rsidRPr="006B5EF6">
        <w:rPr>
          <w:rFonts w:ascii="Times New Roman" w:hAnsi="Times New Roman" w:cs="Times New Roman"/>
          <w:sz w:val="26"/>
          <w:szCs w:val="26"/>
        </w:rPr>
        <w:t xml:space="preserve">,  </w:t>
      </w:r>
      <w:proofErr w:type="spellStart"/>
      <w:r w:rsidRPr="006B5EF6">
        <w:rPr>
          <w:rFonts w:ascii="Times New Roman" w:hAnsi="Times New Roman" w:cs="Times New Roman"/>
          <w:sz w:val="26"/>
          <w:szCs w:val="26"/>
        </w:rPr>
        <w:t>Т.Н.Кобычева</w:t>
      </w:r>
      <w:proofErr w:type="spellEnd"/>
      <w:r w:rsidRPr="006B5EF6">
        <w:rPr>
          <w:rFonts w:ascii="Times New Roman" w:hAnsi="Times New Roman" w:cs="Times New Roman"/>
          <w:sz w:val="26"/>
          <w:szCs w:val="26"/>
        </w:rPr>
        <w:t xml:space="preserve">, Т.В.Додонова, Н.Н. </w:t>
      </w:r>
      <w:proofErr w:type="spellStart"/>
      <w:r w:rsidRPr="006B5EF6">
        <w:rPr>
          <w:rFonts w:ascii="Times New Roman" w:hAnsi="Times New Roman" w:cs="Times New Roman"/>
          <w:sz w:val="26"/>
          <w:szCs w:val="26"/>
        </w:rPr>
        <w:t>Прахова</w:t>
      </w:r>
      <w:proofErr w:type="spellEnd"/>
      <w:r w:rsidRPr="006B5EF6">
        <w:rPr>
          <w:rFonts w:ascii="Times New Roman" w:hAnsi="Times New Roman" w:cs="Times New Roman"/>
          <w:sz w:val="26"/>
          <w:szCs w:val="26"/>
        </w:rPr>
        <w:t xml:space="preserve">, учителя Леушева И.Н., </w:t>
      </w:r>
      <w:proofErr w:type="spellStart"/>
      <w:r w:rsidRPr="006B5EF6">
        <w:rPr>
          <w:rFonts w:ascii="Times New Roman" w:hAnsi="Times New Roman" w:cs="Times New Roman"/>
          <w:sz w:val="26"/>
          <w:szCs w:val="26"/>
        </w:rPr>
        <w:t>Олупкина</w:t>
      </w:r>
      <w:proofErr w:type="spellEnd"/>
      <w:r w:rsidRPr="006B5EF6">
        <w:rPr>
          <w:rFonts w:ascii="Times New Roman" w:hAnsi="Times New Roman" w:cs="Times New Roman"/>
          <w:sz w:val="26"/>
          <w:szCs w:val="26"/>
        </w:rPr>
        <w:t xml:space="preserve"> Л.А., Обросимова  А.Н., большую организационную помощь в проведении методической работ</w:t>
      </w:r>
      <w:r>
        <w:rPr>
          <w:rFonts w:ascii="Times New Roman" w:hAnsi="Times New Roman" w:cs="Times New Roman"/>
          <w:sz w:val="26"/>
          <w:szCs w:val="26"/>
        </w:rPr>
        <w:t>ы</w:t>
      </w:r>
      <w:r w:rsidRPr="006B5EF6">
        <w:rPr>
          <w:rFonts w:ascii="Times New Roman" w:hAnsi="Times New Roman" w:cs="Times New Roman"/>
          <w:sz w:val="26"/>
          <w:szCs w:val="26"/>
        </w:rPr>
        <w:t xml:space="preserve"> в </w:t>
      </w:r>
      <w:r>
        <w:rPr>
          <w:rFonts w:ascii="Times New Roman" w:hAnsi="Times New Roman" w:cs="Times New Roman"/>
          <w:sz w:val="26"/>
          <w:szCs w:val="26"/>
        </w:rPr>
        <w:t>образовательных организациях</w:t>
      </w:r>
      <w:r w:rsidRPr="006B5EF6">
        <w:rPr>
          <w:rFonts w:ascii="Times New Roman" w:hAnsi="Times New Roman" w:cs="Times New Roman"/>
          <w:sz w:val="26"/>
          <w:szCs w:val="26"/>
        </w:rPr>
        <w:t xml:space="preserve">  </w:t>
      </w:r>
      <w:proofErr w:type="spellStart"/>
      <w:r w:rsidRPr="006B5EF6">
        <w:rPr>
          <w:rFonts w:ascii="Times New Roman" w:hAnsi="Times New Roman" w:cs="Times New Roman"/>
          <w:sz w:val="26"/>
          <w:szCs w:val="26"/>
        </w:rPr>
        <w:t>Урдомского</w:t>
      </w:r>
      <w:proofErr w:type="spellEnd"/>
      <w:r w:rsidRPr="006B5EF6">
        <w:rPr>
          <w:rFonts w:ascii="Times New Roman" w:hAnsi="Times New Roman" w:cs="Times New Roman"/>
          <w:sz w:val="26"/>
          <w:szCs w:val="26"/>
        </w:rPr>
        <w:t xml:space="preserve"> куста</w:t>
      </w:r>
      <w:r w:rsidR="004637B0">
        <w:rPr>
          <w:rFonts w:ascii="Times New Roman" w:hAnsi="Times New Roman" w:cs="Times New Roman"/>
          <w:sz w:val="26"/>
          <w:szCs w:val="26"/>
        </w:rPr>
        <w:t xml:space="preserve"> </w:t>
      </w:r>
      <w:r w:rsidR="00FA47EE" w:rsidRPr="006B5EF6">
        <w:rPr>
          <w:rFonts w:ascii="Times New Roman" w:hAnsi="Times New Roman" w:cs="Times New Roman"/>
          <w:sz w:val="26"/>
          <w:szCs w:val="26"/>
        </w:rPr>
        <w:t xml:space="preserve">оказывала зам. директора по УВР  МБОУ «УСШ»  Т.Н. </w:t>
      </w:r>
      <w:proofErr w:type="spellStart"/>
      <w:r w:rsidR="00FA47EE" w:rsidRPr="006B5EF6">
        <w:rPr>
          <w:rFonts w:ascii="Times New Roman" w:hAnsi="Times New Roman" w:cs="Times New Roman"/>
          <w:sz w:val="26"/>
          <w:szCs w:val="26"/>
        </w:rPr>
        <w:t>Пищикова</w:t>
      </w:r>
      <w:proofErr w:type="spellEnd"/>
      <w:r w:rsidR="00FA47EE" w:rsidRPr="006B5EF6">
        <w:rPr>
          <w:rFonts w:ascii="Times New Roman" w:hAnsi="Times New Roman" w:cs="Times New Roman"/>
          <w:sz w:val="26"/>
          <w:szCs w:val="26"/>
        </w:rPr>
        <w:t>,  методисты</w:t>
      </w:r>
      <w:r w:rsidR="004637B0">
        <w:rPr>
          <w:rFonts w:ascii="Times New Roman" w:hAnsi="Times New Roman" w:cs="Times New Roman"/>
          <w:sz w:val="26"/>
          <w:szCs w:val="26"/>
        </w:rPr>
        <w:t xml:space="preserve"> Отдела образования </w:t>
      </w:r>
      <w:r w:rsidR="00FA47EE" w:rsidRPr="006B5EF6">
        <w:rPr>
          <w:rFonts w:ascii="Times New Roman" w:hAnsi="Times New Roman" w:cs="Times New Roman"/>
          <w:sz w:val="26"/>
          <w:szCs w:val="26"/>
        </w:rPr>
        <w:t xml:space="preserve"> М.В.Шипицына,  И.В. </w:t>
      </w:r>
      <w:proofErr w:type="spellStart"/>
      <w:r w:rsidR="00FA47EE" w:rsidRPr="006B5EF6">
        <w:rPr>
          <w:rFonts w:ascii="Times New Roman" w:hAnsi="Times New Roman" w:cs="Times New Roman"/>
          <w:sz w:val="26"/>
          <w:szCs w:val="26"/>
        </w:rPr>
        <w:t>Ющук</w:t>
      </w:r>
      <w:proofErr w:type="spellEnd"/>
      <w:r w:rsidR="00FA47EE" w:rsidRPr="006B5EF6">
        <w:rPr>
          <w:rFonts w:ascii="Times New Roman" w:hAnsi="Times New Roman" w:cs="Times New Roman"/>
          <w:sz w:val="26"/>
          <w:szCs w:val="26"/>
        </w:rPr>
        <w:t>.</w:t>
      </w:r>
      <w:proofErr w:type="gramEnd"/>
    </w:p>
    <w:p w:rsidR="00FA47EE" w:rsidRPr="006B5EF6" w:rsidRDefault="00FA47EE" w:rsidP="00FA47EE">
      <w:pPr>
        <w:ind w:firstLine="709"/>
        <w:jc w:val="both"/>
        <w:rPr>
          <w:rFonts w:ascii="Times New Roman" w:hAnsi="Times New Roman" w:cs="Times New Roman"/>
          <w:sz w:val="26"/>
          <w:szCs w:val="26"/>
        </w:rPr>
      </w:pPr>
      <w:r w:rsidRPr="006B5EF6">
        <w:rPr>
          <w:rFonts w:ascii="Times New Roman" w:hAnsi="Times New Roman" w:cs="Times New Roman"/>
          <w:sz w:val="26"/>
          <w:szCs w:val="26"/>
        </w:rPr>
        <w:t>С целью повышения профессиональной компетентности,  повышения качества проведения учебных занятий  на базе МБОУ «</w:t>
      </w:r>
      <w:proofErr w:type="spellStart"/>
      <w:r w:rsidRPr="006B5EF6">
        <w:rPr>
          <w:rFonts w:ascii="Times New Roman" w:hAnsi="Times New Roman" w:cs="Times New Roman"/>
          <w:sz w:val="26"/>
          <w:szCs w:val="26"/>
        </w:rPr>
        <w:t>Яренская</w:t>
      </w:r>
      <w:proofErr w:type="spellEnd"/>
      <w:r w:rsidRPr="006B5EF6">
        <w:rPr>
          <w:rFonts w:ascii="Times New Roman" w:hAnsi="Times New Roman" w:cs="Times New Roman"/>
          <w:sz w:val="26"/>
          <w:szCs w:val="26"/>
        </w:rPr>
        <w:t xml:space="preserve"> СШ» 7 октября 2016 года был проведен  межмуниципальный семинар «Современные подходы к проведению уроков в условиях введения и реализации ФГОС НОО, ООО». </w:t>
      </w:r>
    </w:p>
    <w:p w:rsidR="00FA47EE" w:rsidRPr="006B5EF6" w:rsidRDefault="00FA47EE" w:rsidP="00FA47EE">
      <w:pPr>
        <w:shd w:val="clear" w:color="auto" w:fill="FFFFFF"/>
        <w:ind w:firstLine="709"/>
        <w:jc w:val="both"/>
        <w:rPr>
          <w:rFonts w:ascii="Times New Roman" w:hAnsi="Times New Roman" w:cs="Times New Roman"/>
          <w:sz w:val="26"/>
          <w:szCs w:val="26"/>
        </w:rPr>
      </w:pPr>
      <w:r w:rsidRPr="006B5EF6">
        <w:rPr>
          <w:rFonts w:ascii="Times New Roman" w:hAnsi="Times New Roman" w:cs="Times New Roman"/>
          <w:sz w:val="26"/>
          <w:szCs w:val="26"/>
        </w:rPr>
        <w:t xml:space="preserve"> Семинар был направлен на развитие  новых современных технологий в организации образовательного процесса, поддержку и поощрение творчески работающих педагогов, рост их профессионального мастерства, обновление содержания образования в условиях перехода на новые федеральные государственные образовательные стандарты.  В работе семинара приняли участие весь педагогический коллектив МБОУ «</w:t>
      </w:r>
      <w:proofErr w:type="spellStart"/>
      <w:r w:rsidRPr="006B5EF6">
        <w:rPr>
          <w:rFonts w:ascii="Times New Roman" w:hAnsi="Times New Roman" w:cs="Times New Roman"/>
          <w:sz w:val="26"/>
          <w:szCs w:val="26"/>
        </w:rPr>
        <w:t>Яренская</w:t>
      </w:r>
      <w:proofErr w:type="spellEnd"/>
      <w:r w:rsidRPr="006B5EF6">
        <w:rPr>
          <w:rFonts w:ascii="Times New Roman" w:hAnsi="Times New Roman" w:cs="Times New Roman"/>
          <w:sz w:val="26"/>
          <w:szCs w:val="26"/>
        </w:rPr>
        <w:t xml:space="preserve"> СШ», а также учителя из  образовательных учреждений </w:t>
      </w:r>
      <w:proofErr w:type="gramStart"/>
      <w:r w:rsidRPr="006B5EF6">
        <w:rPr>
          <w:rFonts w:ascii="Times New Roman" w:hAnsi="Times New Roman" w:cs="Times New Roman"/>
          <w:sz w:val="26"/>
          <w:szCs w:val="26"/>
        </w:rPr>
        <w:t>г</w:t>
      </w:r>
      <w:proofErr w:type="gramEnd"/>
      <w:r w:rsidRPr="006B5EF6">
        <w:rPr>
          <w:rFonts w:ascii="Times New Roman" w:hAnsi="Times New Roman" w:cs="Times New Roman"/>
          <w:sz w:val="26"/>
          <w:szCs w:val="26"/>
        </w:rPr>
        <w:t>.</w:t>
      </w:r>
      <w:r w:rsidR="00430697">
        <w:rPr>
          <w:rFonts w:ascii="Times New Roman" w:hAnsi="Times New Roman" w:cs="Times New Roman"/>
          <w:sz w:val="26"/>
          <w:szCs w:val="26"/>
        </w:rPr>
        <w:t xml:space="preserve"> </w:t>
      </w:r>
      <w:r w:rsidRPr="006B5EF6">
        <w:rPr>
          <w:rFonts w:ascii="Times New Roman" w:hAnsi="Times New Roman" w:cs="Times New Roman"/>
          <w:sz w:val="26"/>
          <w:szCs w:val="26"/>
        </w:rPr>
        <w:t xml:space="preserve">Котласа, Коряжмы, </w:t>
      </w:r>
      <w:proofErr w:type="spellStart"/>
      <w:r w:rsidRPr="006B5EF6">
        <w:rPr>
          <w:rFonts w:ascii="Times New Roman" w:hAnsi="Times New Roman" w:cs="Times New Roman"/>
          <w:sz w:val="26"/>
          <w:szCs w:val="26"/>
        </w:rPr>
        <w:t>Котласского</w:t>
      </w:r>
      <w:proofErr w:type="spellEnd"/>
      <w:r w:rsidRPr="006B5EF6">
        <w:rPr>
          <w:rFonts w:ascii="Times New Roman" w:hAnsi="Times New Roman" w:cs="Times New Roman"/>
          <w:sz w:val="26"/>
          <w:szCs w:val="26"/>
        </w:rPr>
        <w:t xml:space="preserve"> района. В рамках семинара 11 учителей  провели открытые уроки, 4 учителя выступили с сообщениями из опыта работы.    </w:t>
      </w:r>
    </w:p>
    <w:p w:rsidR="00FA47EE" w:rsidRPr="00067EE0" w:rsidRDefault="00FA47EE" w:rsidP="00FA47EE">
      <w:pPr>
        <w:shd w:val="clear" w:color="auto" w:fill="FFFFFF"/>
        <w:spacing w:line="298" w:lineRule="exact"/>
        <w:ind w:left="5" w:right="106"/>
        <w:jc w:val="both"/>
        <w:rPr>
          <w:rFonts w:ascii="Times New Roman" w:hAnsi="Times New Roman" w:cs="Times New Roman"/>
          <w:sz w:val="26"/>
          <w:szCs w:val="26"/>
        </w:rPr>
      </w:pPr>
      <w:r w:rsidRPr="00067EE0">
        <w:rPr>
          <w:rFonts w:ascii="Times New Roman" w:hAnsi="Times New Roman" w:cs="Times New Roman"/>
          <w:b/>
          <w:bCs/>
          <w:color w:val="000000"/>
          <w:spacing w:val="-1"/>
          <w:sz w:val="26"/>
          <w:szCs w:val="26"/>
        </w:rPr>
        <w:t xml:space="preserve">2.3. Кадровое обеспечение общеобразовательных организаций, иных организаций, </w:t>
      </w:r>
      <w:r w:rsidRPr="00067EE0">
        <w:rPr>
          <w:rFonts w:ascii="Times New Roman" w:hAnsi="Times New Roman" w:cs="Times New Roman"/>
          <w:b/>
          <w:bCs/>
          <w:color w:val="000000"/>
          <w:sz w:val="26"/>
          <w:szCs w:val="26"/>
        </w:rPr>
        <w:t>осуществляющих образовательную деятельность в части реализации основных общеобразовательных программ</w:t>
      </w:r>
    </w:p>
    <w:p w:rsidR="00FA47EE" w:rsidRPr="00C11344" w:rsidRDefault="00FA47EE" w:rsidP="00FA47EE">
      <w:pPr>
        <w:shd w:val="clear" w:color="auto" w:fill="FFFFFF"/>
        <w:spacing w:line="298" w:lineRule="exact"/>
        <w:ind w:left="5" w:right="106" w:firstLine="610"/>
        <w:jc w:val="both"/>
        <w:rPr>
          <w:rFonts w:ascii="Times New Roman" w:hAnsi="Times New Roman" w:cs="Times New Roman"/>
          <w:color w:val="000000"/>
          <w:sz w:val="26"/>
          <w:szCs w:val="26"/>
        </w:rPr>
      </w:pPr>
      <w:r w:rsidRPr="00067EE0">
        <w:rPr>
          <w:rFonts w:ascii="Times New Roman" w:hAnsi="Times New Roman" w:cs="Times New Roman"/>
          <w:color w:val="000000"/>
          <w:sz w:val="26"/>
          <w:szCs w:val="26"/>
        </w:rPr>
        <w:t>Без высокопрофессионального педагога невозможно повышение качества образования. Поэтому мотивация педагогических работников к непрерывному профессиональному развитию, повышение социального статуса учителя, улучшение его материального положения относятся к числу постоянных и традиционных приоритетов в деятельности образовательной политики района.</w:t>
      </w:r>
    </w:p>
    <w:p w:rsidR="00FA47EE" w:rsidRDefault="00FA47EE" w:rsidP="00FA47EE">
      <w:pPr>
        <w:shd w:val="clear" w:color="auto" w:fill="FFFFFF"/>
        <w:ind w:left="5" w:right="106"/>
        <w:jc w:val="both"/>
        <w:rPr>
          <w:rFonts w:ascii="Times New Roman" w:hAnsi="Times New Roman" w:cs="Times New Roman"/>
          <w:sz w:val="26"/>
          <w:szCs w:val="26"/>
        </w:rPr>
      </w:pPr>
      <w:r w:rsidRPr="00067EE0">
        <w:rPr>
          <w:rFonts w:ascii="Times New Roman" w:hAnsi="Times New Roman" w:cs="Times New Roman"/>
          <w:sz w:val="26"/>
          <w:szCs w:val="26"/>
        </w:rPr>
        <w:t xml:space="preserve">В общеобразовательных организациях района работает </w:t>
      </w:r>
      <w:r w:rsidR="00E91120">
        <w:rPr>
          <w:rFonts w:ascii="Times New Roman" w:hAnsi="Times New Roman" w:cs="Times New Roman"/>
          <w:sz w:val="26"/>
          <w:szCs w:val="26"/>
        </w:rPr>
        <w:t xml:space="preserve">393 </w:t>
      </w:r>
      <w:r w:rsidRPr="00067EE0">
        <w:rPr>
          <w:rFonts w:ascii="Times New Roman" w:hAnsi="Times New Roman" w:cs="Times New Roman"/>
          <w:sz w:val="26"/>
          <w:szCs w:val="26"/>
        </w:rPr>
        <w:t>человек</w:t>
      </w:r>
      <w:r w:rsidR="00E91120">
        <w:rPr>
          <w:rFonts w:ascii="Times New Roman" w:hAnsi="Times New Roman" w:cs="Times New Roman"/>
          <w:sz w:val="26"/>
          <w:szCs w:val="26"/>
        </w:rPr>
        <w:t>а (из них 102 работника дошкольного образования, 239 работников школ, 25 работников дополнительного образования</w:t>
      </w:r>
      <w:r w:rsidRPr="00067EE0">
        <w:rPr>
          <w:rFonts w:ascii="Times New Roman" w:hAnsi="Times New Roman" w:cs="Times New Roman"/>
          <w:sz w:val="26"/>
          <w:szCs w:val="26"/>
        </w:rPr>
        <w:t>,</w:t>
      </w:r>
      <w:r w:rsidR="00997251">
        <w:rPr>
          <w:rFonts w:ascii="Times New Roman" w:hAnsi="Times New Roman" w:cs="Times New Roman"/>
          <w:sz w:val="26"/>
          <w:szCs w:val="26"/>
        </w:rPr>
        <w:t xml:space="preserve"> 33 работника административно-управленческого персонала).</w:t>
      </w:r>
      <w:r w:rsidR="00E91120">
        <w:rPr>
          <w:rFonts w:ascii="Times New Roman" w:hAnsi="Times New Roman" w:cs="Times New Roman"/>
          <w:sz w:val="26"/>
          <w:szCs w:val="26"/>
        </w:rPr>
        <w:t xml:space="preserve"> </w:t>
      </w:r>
    </w:p>
    <w:p w:rsidR="00FA47EE" w:rsidRPr="00067EE0" w:rsidRDefault="00FA47EE" w:rsidP="00FA47EE">
      <w:pPr>
        <w:shd w:val="clear" w:color="auto" w:fill="FFFFFF"/>
        <w:ind w:left="5" w:right="106"/>
        <w:jc w:val="both"/>
        <w:rPr>
          <w:rFonts w:ascii="Times New Roman" w:hAnsi="Times New Roman" w:cs="Times New Roman"/>
          <w:sz w:val="26"/>
          <w:szCs w:val="26"/>
        </w:rPr>
      </w:pPr>
    </w:p>
    <w:p w:rsidR="00FA47EE" w:rsidRPr="00067EE0" w:rsidRDefault="00FA47EE" w:rsidP="00FA47EE">
      <w:pPr>
        <w:shd w:val="clear" w:color="auto" w:fill="FFFFFF"/>
        <w:jc w:val="both"/>
        <w:rPr>
          <w:rFonts w:ascii="Times New Roman" w:hAnsi="Times New Roman" w:cs="Times New Roman"/>
          <w:sz w:val="26"/>
          <w:szCs w:val="26"/>
        </w:rPr>
      </w:pPr>
      <w:r>
        <w:rPr>
          <w:rFonts w:ascii="Times New Roman" w:hAnsi="Times New Roman" w:cs="Times New Roman"/>
          <w:noProof/>
          <w:color w:val="000000"/>
          <w:sz w:val="26"/>
          <w:szCs w:val="26"/>
        </w:rPr>
        <w:drawing>
          <wp:anchor distT="0" distB="0" distL="114300" distR="114300" simplePos="0" relativeHeight="251676672" behindDoc="0" locked="0" layoutInCell="1" allowOverlap="1">
            <wp:simplePos x="0" y="0"/>
            <wp:positionH relativeFrom="column">
              <wp:posOffset>31750</wp:posOffset>
            </wp:positionH>
            <wp:positionV relativeFrom="paragraph">
              <wp:posOffset>57150</wp:posOffset>
            </wp:positionV>
            <wp:extent cx="2165985" cy="1560830"/>
            <wp:effectExtent l="19050" t="0" r="5715" b="0"/>
            <wp:wrapThrough wrapText="bothSides">
              <wp:wrapPolygon edited="0">
                <wp:start x="-190" y="0"/>
                <wp:lineTo x="-190" y="21354"/>
                <wp:lineTo x="21657" y="21354"/>
                <wp:lineTo x="21657" y="0"/>
                <wp:lineTo x="-190" y="0"/>
              </wp:wrapPolygon>
            </wp:wrapThrough>
            <wp:docPr id="31" name="Рисунок 112" descr="http://www.norma.uz/img/mw500/mh500/3e/6d/82f4d38307be394d937affdfd6e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http://www.norma.uz/img/mw500/mh500/3e/6d/82f4d38307be394d937affdfd6e0.jpg"/>
                    <pic:cNvPicPr>
                      <a:picLocks noChangeAspect="1" noChangeArrowheads="1"/>
                    </pic:cNvPicPr>
                  </pic:nvPicPr>
                  <pic:blipFill>
                    <a:blip r:embed="rId14" cstate="print"/>
                    <a:srcRect/>
                    <a:stretch>
                      <a:fillRect/>
                    </a:stretch>
                  </pic:blipFill>
                  <pic:spPr bwMode="auto">
                    <a:xfrm>
                      <a:off x="0" y="0"/>
                      <a:ext cx="2165985" cy="1560830"/>
                    </a:xfrm>
                    <a:prstGeom prst="rect">
                      <a:avLst/>
                    </a:prstGeom>
                    <a:noFill/>
                    <a:ln w="9525">
                      <a:noFill/>
                      <a:miter lim="800000"/>
                      <a:headEnd/>
                      <a:tailEnd/>
                    </a:ln>
                  </pic:spPr>
                </pic:pic>
              </a:graphicData>
            </a:graphic>
          </wp:anchor>
        </w:drawing>
      </w:r>
      <w:r w:rsidRPr="00067EE0">
        <w:rPr>
          <w:rFonts w:ascii="Times New Roman" w:hAnsi="Times New Roman" w:cs="Times New Roman"/>
          <w:color w:val="000000"/>
          <w:sz w:val="26"/>
          <w:szCs w:val="26"/>
        </w:rPr>
        <w:t xml:space="preserve">Педагогический коллектив района обладает достаточным уровнем профессиональной компетентности и способен обеспечивать качество образования: высшее образование имеют </w:t>
      </w:r>
      <w:r w:rsidR="00997251">
        <w:rPr>
          <w:rFonts w:ascii="Times New Roman" w:hAnsi="Times New Roman" w:cs="Times New Roman"/>
          <w:color w:val="000000"/>
          <w:sz w:val="26"/>
          <w:szCs w:val="26"/>
        </w:rPr>
        <w:t>203</w:t>
      </w:r>
      <w:r w:rsidRPr="00067EE0">
        <w:rPr>
          <w:rFonts w:ascii="Times New Roman" w:hAnsi="Times New Roman" w:cs="Times New Roman"/>
          <w:color w:val="000000"/>
          <w:sz w:val="26"/>
          <w:szCs w:val="26"/>
        </w:rPr>
        <w:t xml:space="preserve"> (</w:t>
      </w:r>
      <w:r w:rsidR="00997251">
        <w:rPr>
          <w:rFonts w:ascii="Times New Roman" w:hAnsi="Times New Roman" w:cs="Times New Roman"/>
          <w:color w:val="000000"/>
          <w:sz w:val="26"/>
          <w:szCs w:val="26"/>
        </w:rPr>
        <w:t>60</w:t>
      </w:r>
      <w:r w:rsidRPr="00067EE0">
        <w:rPr>
          <w:rFonts w:ascii="Times New Roman" w:hAnsi="Times New Roman" w:cs="Times New Roman"/>
          <w:color w:val="000000"/>
          <w:sz w:val="26"/>
          <w:szCs w:val="26"/>
        </w:rPr>
        <w:t>%) педагог</w:t>
      </w:r>
      <w:r w:rsidR="00997251">
        <w:rPr>
          <w:rFonts w:ascii="Times New Roman" w:hAnsi="Times New Roman" w:cs="Times New Roman"/>
          <w:color w:val="000000"/>
          <w:sz w:val="26"/>
          <w:szCs w:val="26"/>
        </w:rPr>
        <w:t>а</w:t>
      </w:r>
      <w:r w:rsidRPr="00067EE0">
        <w:rPr>
          <w:rFonts w:ascii="Times New Roman" w:hAnsi="Times New Roman" w:cs="Times New Roman"/>
          <w:color w:val="000000"/>
          <w:sz w:val="26"/>
          <w:szCs w:val="26"/>
        </w:rPr>
        <w:t xml:space="preserve">, квалификационные категории – </w:t>
      </w:r>
      <w:r w:rsidR="00997251">
        <w:rPr>
          <w:rFonts w:ascii="Times New Roman" w:hAnsi="Times New Roman" w:cs="Times New Roman"/>
          <w:color w:val="000000"/>
          <w:sz w:val="26"/>
          <w:szCs w:val="26"/>
        </w:rPr>
        <w:t>254</w:t>
      </w:r>
      <w:r w:rsidRPr="00067EE0">
        <w:rPr>
          <w:rFonts w:ascii="Times New Roman" w:hAnsi="Times New Roman" w:cs="Times New Roman"/>
          <w:color w:val="000000"/>
          <w:sz w:val="26"/>
          <w:szCs w:val="26"/>
        </w:rPr>
        <w:t xml:space="preserve"> (</w:t>
      </w:r>
      <w:r w:rsidR="00997251">
        <w:rPr>
          <w:rFonts w:ascii="Times New Roman" w:hAnsi="Times New Roman" w:cs="Times New Roman"/>
          <w:color w:val="000000"/>
          <w:sz w:val="26"/>
          <w:szCs w:val="26"/>
        </w:rPr>
        <w:t>74</w:t>
      </w:r>
      <w:r w:rsidRPr="00067EE0">
        <w:rPr>
          <w:rFonts w:ascii="Times New Roman" w:hAnsi="Times New Roman" w:cs="Times New Roman"/>
          <w:color w:val="000000"/>
          <w:sz w:val="26"/>
          <w:szCs w:val="26"/>
        </w:rPr>
        <w:t>%).</w:t>
      </w:r>
    </w:p>
    <w:p w:rsidR="00FA47EE" w:rsidRPr="00D216A1" w:rsidRDefault="00FA47EE" w:rsidP="00FA47EE">
      <w:pPr>
        <w:shd w:val="clear" w:color="auto" w:fill="FFFFFF"/>
        <w:jc w:val="both"/>
        <w:rPr>
          <w:rFonts w:ascii="Times New Roman" w:hAnsi="Times New Roman" w:cs="Times New Roman"/>
          <w:sz w:val="26"/>
          <w:szCs w:val="26"/>
        </w:rPr>
      </w:pPr>
      <w:r w:rsidRPr="00067EE0">
        <w:rPr>
          <w:rFonts w:ascii="Times New Roman" w:hAnsi="Times New Roman" w:cs="Times New Roman"/>
          <w:color w:val="000000"/>
          <w:sz w:val="26"/>
          <w:szCs w:val="26"/>
        </w:rPr>
        <w:t xml:space="preserve">В общеобразовательных организациях работает </w:t>
      </w:r>
      <w:r w:rsidRPr="00067EE0">
        <w:rPr>
          <w:rFonts w:ascii="Times New Roman" w:hAnsi="Times New Roman" w:cs="Times New Roman"/>
          <w:sz w:val="26"/>
          <w:szCs w:val="26"/>
        </w:rPr>
        <w:t>70,8% педагогов со стажем работы более 20 лет, 15,8% – со стажем от 10 до 20 лет. Педагоги, имеющие значительный опыт работы, обеспечивают не только качественное образование, но и ведут наставническую работу с молодыми учителями.</w:t>
      </w:r>
    </w:p>
    <w:p w:rsidR="00FA47EE" w:rsidRPr="00D216A1" w:rsidRDefault="00FA47EE" w:rsidP="00FA47EE">
      <w:pPr>
        <w:shd w:val="clear" w:color="auto" w:fill="FFFFFF"/>
        <w:spacing w:line="298" w:lineRule="exact"/>
        <w:jc w:val="both"/>
        <w:rPr>
          <w:rFonts w:ascii="Times New Roman" w:hAnsi="Times New Roman" w:cs="Times New Roman"/>
          <w:sz w:val="26"/>
          <w:szCs w:val="26"/>
        </w:rPr>
      </w:pPr>
      <w:r w:rsidRPr="00D216A1">
        <w:rPr>
          <w:rFonts w:ascii="Times New Roman" w:hAnsi="Times New Roman" w:cs="Times New Roman"/>
          <w:b/>
          <w:bCs/>
          <w:color w:val="000000"/>
          <w:spacing w:val="-1"/>
          <w:sz w:val="26"/>
          <w:szCs w:val="26"/>
        </w:rPr>
        <w:t xml:space="preserve">2.4. Материально-техническое обеспечение общеобразовательных организаций, а </w:t>
      </w:r>
      <w:r w:rsidRPr="00D216A1">
        <w:rPr>
          <w:rFonts w:ascii="Times New Roman" w:hAnsi="Times New Roman" w:cs="Times New Roman"/>
          <w:b/>
          <w:bCs/>
          <w:color w:val="000000"/>
          <w:sz w:val="26"/>
          <w:szCs w:val="26"/>
        </w:rPr>
        <w:t>также иных организаций, осуществляющих образовательную деятельность в части реализации основных общеобразовательных программ</w:t>
      </w:r>
    </w:p>
    <w:p w:rsidR="00FA47EE" w:rsidRPr="00D216A1" w:rsidRDefault="00FA47EE" w:rsidP="00FA47EE">
      <w:pPr>
        <w:shd w:val="clear" w:color="auto" w:fill="FFFFFF"/>
        <w:spacing w:line="298" w:lineRule="exact"/>
        <w:ind w:right="10" w:firstLine="710"/>
        <w:jc w:val="both"/>
        <w:rPr>
          <w:rFonts w:ascii="Times New Roman" w:hAnsi="Times New Roman" w:cs="Times New Roman"/>
          <w:sz w:val="26"/>
          <w:szCs w:val="26"/>
        </w:rPr>
      </w:pPr>
      <w:r w:rsidRPr="00D216A1">
        <w:rPr>
          <w:rFonts w:ascii="Times New Roman" w:hAnsi="Times New Roman" w:cs="Times New Roman"/>
          <w:color w:val="000000"/>
          <w:spacing w:val="-1"/>
          <w:sz w:val="26"/>
          <w:szCs w:val="26"/>
        </w:rPr>
        <w:t xml:space="preserve">Введение федеральных государственных образовательных стандартов нацелено, </w:t>
      </w:r>
      <w:r w:rsidRPr="00D216A1">
        <w:rPr>
          <w:rFonts w:ascii="Times New Roman" w:hAnsi="Times New Roman" w:cs="Times New Roman"/>
          <w:color w:val="000000"/>
          <w:sz w:val="26"/>
          <w:szCs w:val="26"/>
        </w:rPr>
        <w:t>прежде всего, на модернизацию и развитие общего образования.</w:t>
      </w:r>
    </w:p>
    <w:p w:rsidR="00FA47EE" w:rsidRPr="00D216A1" w:rsidRDefault="00FA47EE" w:rsidP="00FA47EE">
      <w:pPr>
        <w:shd w:val="clear" w:color="auto" w:fill="FFFFFF"/>
        <w:spacing w:line="298" w:lineRule="exact"/>
        <w:ind w:firstLine="710"/>
        <w:jc w:val="both"/>
        <w:rPr>
          <w:rFonts w:ascii="Times New Roman" w:hAnsi="Times New Roman" w:cs="Times New Roman"/>
          <w:sz w:val="26"/>
          <w:szCs w:val="26"/>
        </w:rPr>
      </w:pPr>
      <w:r w:rsidRPr="00D216A1">
        <w:rPr>
          <w:rFonts w:ascii="Times New Roman" w:hAnsi="Times New Roman" w:cs="Times New Roman"/>
          <w:color w:val="000000"/>
          <w:sz w:val="26"/>
          <w:szCs w:val="26"/>
        </w:rPr>
        <w:t xml:space="preserve">Одна из наиболее важных задач на пути модернизации образования – это </w:t>
      </w:r>
      <w:r w:rsidRPr="00D216A1">
        <w:rPr>
          <w:rFonts w:ascii="Times New Roman" w:hAnsi="Times New Roman" w:cs="Times New Roman"/>
          <w:color w:val="000000"/>
          <w:sz w:val="26"/>
          <w:szCs w:val="26"/>
        </w:rPr>
        <w:lastRenderedPageBreak/>
        <w:t>обеспечение надлежащего технического состояния зданий образовательных организаций, наличие грамотно и безопасно организованного пространства, позволяющего обеспечить развитие детей по современным требованиям общества.</w:t>
      </w:r>
    </w:p>
    <w:p w:rsidR="00FA47EE" w:rsidRPr="00D216A1" w:rsidRDefault="00FA47EE" w:rsidP="00FA47EE">
      <w:pPr>
        <w:shd w:val="clear" w:color="auto" w:fill="FFFFFF"/>
        <w:spacing w:line="298" w:lineRule="exact"/>
        <w:ind w:right="5" w:firstLine="720"/>
        <w:jc w:val="both"/>
        <w:rPr>
          <w:rFonts w:ascii="Times New Roman" w:hAnsi="Times New Roman" w:cs="Times New Roman"/>
          <w:color w:val="C00000"/>
          <w:sz w:val="26"/>
          <w:szCs w:val="26"/>
        </w:rPr>
      </w:pPr>
      <w:r w:rsidRPr="00D216A1">
        <w:rPr>
          <w:rFonts w:ascii="Times New Roman" w:hAnsi="Times New Roman" w:cs="Times New Roman"/>
          <w:color w:val="000000"/>
          <w:sz w:val="26"/>
          <w:szCs w:val="26"/>
        </w:rPr>
        <w:t xml:space="preserve">На балансе муниципальных общеобразовательных организаций района </w:t>
      </w:r>
      <w:r w:rsidRPr="00D216A1">
        <w:rPr>
          <w:rFonts w:ascii="Times New Roman" w:hAnsi="Times New Roman" w:cs="Times New Roman"/>
          <w:color w:val="000000"/>
          <w:spacing w:val="-1"/>
          <w:sz w:val="26"/>
          <w:szCs w:val="26"/>
        </w:rPr>
        <w:t xml:space="preserve"> находится 13 зданий</w:t>
      </w:r>
      <w:r w:rsidRPr="00D216A1">
        <w:rPr>
          <w:rFonts w:ascii="Times New Roman" w:hAnsi="Times New Roman" w:cs="Times New Roman"/>
          <w:color w:val="000000"/>
          <w:sz w:val="26"/>
          <w:szCs w:val="26"/>
        </w:rPr>
        <w:t xml:space="preserve">. Оснащены системами водоснабжения-  9  , имеют  </w:t>
      </w:r>
      <w:proofErr w:type="gramStart"/>
      <w:r w:rsidRPr="00D216A1">
        <w:rPr>
          <w:rFonts w:ascii="Times New Roman" w:hAnsi="Times New Roman" w:cs="Times New Roman"/>
          <w:color w:val="000000"/>
          <w:sz w:val="26"/>
          <w:szCs w:val="26"/>
        </w:rPr>
        <w:t>центральное</w:t>
      </w:r>
      <w:proofErr w:type="gramEnd"/>
      <w:r w:rsidRPr="00D216A1">
        <w:rPr>
          <w:rFonts w:ascii="Times New Roman" w:hAnsi="Times New Roman" w:cs="Times New Roman"/>
          <w:color w:val="000000"/>
          <w:sz w:val="26"/>
          <w:szCs w:val="26"/>
        </w:rPr>
        <w:t xml:space="preserve"> отопление-13 , канализация- 7 организаций.</w:t>
      </w:r>
    </w:p>
    <w:p w:rsidR="00FA47EE" w:rsidRDefault="00FA47EE" w:rsidP="00FA47EE">
      <w:pPr>
        <w:shd w:val="clear" w:color="auto" w:fill="FFFFFF"/>
        <w:spacing w:line="298" w:lineRule="exact"/>
        <w:ind w:right="10" w:firstLine="720"/>
        <w:jc w:val="both"/>
        <w:rPr>
          <w:rFonts w:ascii="Times New Roman" w:hAnsi="Times New Roman" w:cs="Times New Roman"/>
          <w:color w:val="000000"/>
          <w:sz w:val="26"/>
          <w:szCs w:val="26"/>
        </w:rPr>
      </w:pPr>
      <w:r w:rsidRPr="00D216A1">
        <w:rPr>
          <w:rFonts w:ascii="Times New Roman" w:hAnsi="Times New Roman" w:cs="Times New Roman"/>
          <w:color w:val="000000"/>
          <w:sz w:val="26"/>
          <w:szCs w:val="26"/>
        </w:rPr>
        <w:t xml:space="preserve">Во всех школах обустроены специализированные кабинеты и помещения, позволяющие организовать учебный процесс в соответствии с требованиями Федерального закона от 29.12.2012 № 273-ФЗ "Об образовании в РФ", ФГОС ОО </w:t>
      </w:r>
    </w:p>
    <w:p w:rsidR="00FA47EE" w:rsidRPr="00A121B1" w:rsidRDefault="00FA47EE" w:rsidP="00FA47EE">
      <w:pPr>
        <w:pStyle w:val="a3"/>
        <w:ind w:firstLine="567"/>
        <w:jc w:val="both"/>
        <w:rPr>
          <w:rFonts w:ascii="Times New Roman" w:hAnsi="Times New Roman" w:cs="Times New Roman"/>
          <w:sz w:val="26"/>
          <w:szCs w:val="26"/>
        </w:rPr>
      </w:pPr>
      <w:r w:rsidRPr="00A121B1">
        <w:rPr>
          <w:rFonts w:ascii="Times New Roman" w:hAnsi="Times New Roman" w:cs="Times New Roman"/>
          <w:sz w:val="26"/>
          <w:szCs w:val="26"/>
        </w:rPr>
        <w:t>Наиболее значимыми в 201</w:t>
      </w:r>
      <w:r w:rsidR="00A121B1" w:rsidRPr="00A121B1">
        <w:rPr>
          <w:rFonts w:ascii="Times New Roman" w:hAnsi="Times New Roman" w:cs="Times New Roman"/>
          <w:sz w:val="26"/>
          <w:szCs w:val="26"/>
        </w:rPr>
        <w:t>6</w:t>
      </w:r>
      <w:r w:rsidRPr="00A121B1">
        <w:rPr>
          <w:rFonts w:ascii="Times New Roman" w:hAnsi="Times New Roman" w:cs="Times New Roman"/>
          <w:sz w:val="26"/>
          <w:szCs w:val="26"/>
        </w:rPr>
        <w:t>году были вопросы, связанные с подготовкой образовательных учреждений к работе в осенне-зимний период.</w:t>
      </w:r>
    </w:p>
    <w:p w:rsidR="00FA47EE" w:rsidRPr="00A121B1" w:rsidRDefault="00FA47EE" w:rsidP="00FA47EE">
      <w:pPr>
        <w:pStyle w:val="a3"/>
        <w:ind w:firstLine="567"/>
        <w:jc w:val="both"/>
        <w:rPr>
          <w:rFonts w:ascii="Times New Roman" w:hAnsi="Times New Roman" w:cs="Times New Roman"/>
          <w:sz w:val="26"/>
          <w:szCs w:val="26"/>
        </w:rPr>
      </w:pPr>
      <w:r w:rsidRPr="00A121B1">
        <w:rPr>
          <w:rFonts w:ascii="Times New Roman" w:hAnsi="Times New Roman" w:cs="Times New Roman"/>
          <w:sz w:val="26"/>
          <w:szCs w:val="26"/>
        </w:rPr>
        <w:t xml:space="preserve">  К 25 августа 201</w:t>
      </w:r>
      <w:r w:rsidR="00A121B1" w:rsidRPr="00A121B1">
        <w:rPr>
          <w:rFonts w:ascii="Times New Roman" w:hAnsi="Times New Roman" w:cs="Times New Roman"/>
          <w:sz w:val="26"/>
          <w:szCs w:val="26"/>
        </w:rPr>
        <w:t>6</w:t>
      </w:r>
      <w:r w:rsidRPr="00A121B1">
        <w:rPr>
          <w:rFonts w:ascii="Times New Roman" w:hAnsi="Times New Roman" w:cs="Times New Roman"/>
          <w:sz w:val="26"/>
          <w:szCs w:val="26"/>
        </w:rPr>
        <w:t xml:space="preserve"> года в учреждениях образования были завершены необходимые работы с учётом соблюдения требований пожарной и антитеррористической безопасности, санитарных норм.</w:t>
      </w:r>
    </w:p>
    <w:p w:rsidR="00FA47EE" w:rsidRPr="00924A76" w:rsidRDefault="00FA47EE" w:rsidP="00FA47EE">
      <w:pPr>
        <w:pStyle w:val="a3"/>
        <w:ind w:firstLine="567"/>
        <w:jc w:val="both"/>
        <w:rPr>
          <w:rFonts w:ascii="Times New Roman" w:hAnsi="Times New Roman" w:cs="Times New Roman"/>
          <w:sz w:val="26"/>
          <w:szCs w:val="26"/>
        </w:rPr>
      </w:pPr>
      <w:r w:rsidRPr="00924A76">
        <w:rPr>
          <w:rFonts w:ascii="Times New Roman" w:hAnsi="Times New Roman" w:cs="Times New Roman"/>
          <w:sz w:val="26"/>
          <w:szCs w:val="26"/>
        </w:rPr>
        <w:t xml:space="preserve">На выполнение санитарно-гигиенических  и </w:t>
      </w:r>
      <w:r w:rsidRPr="00924A76">
        <w:rPr>
          <w:rFonts w:ascii="Times New Roman" w:hAnsi="Times New Roman" w:cs="Times New Roman"/>
          <w:bCs/>
          <w:iCs/>
          <w:sz w:val="26"/>
          <w:szCs w:val="26"/>
        </w:rPr>
        <w:t xml:space="preserve">энергосберегающих мероприятий, проведено  работ и приобретено оборудования на сумму </w:t>
      </w:r>
      <w:r w:rsidR="006A56A2" w:rsidRPr="00924A76">
        <w:rPr>
          <w:rFonts w:ascii="Times New Roman" w:hAnsi="Times New Roman" w:cs="Times New Roman"/>
          <w:bCs/>
          <w:iCs/>
          <w:sz w:val="26"/>
          <w:szCs w:val="26"/>
        </w:rPr>
        <w:t>203</w:t>
      </w:r>
      <w:r w:rsidR="001B1893" w:rsidRPr="00924A76">
        <w:rPr>
          <w:rFonts w:ascii="Times New Roman" w:hAnsi="Times New Roman" w:cs="Times New Roman"/>
          <w:bCs/>
          <w:iCs/>
          <w:sz w:val="26"/>
          <w:szCs w:val="26"/>
        </w:rPr>
        <w:t>,</w:t>
      </w:r>
      <w:r w:rsidR="006A56A2" w:rsidRPr="00924A76">
        <w:rPr>
          <w:rFonts w:ascii="Times New Roman" w:hAnsi="Times New Roman" w:cs="Times New Roman"/>
          <w:bCs/>
          <w:iCs/>
          <w:sz w:val="26"/>
          <w:szCs w:val="26"/>
        </w:rPr>
        <w:t>3</w:t>
      </w:r>
      <w:r w:rsidR="001B1893" w:rsidRPr="00924A76">
        <w:rPr>
          <w:rFonts w:ascii="Times New Roman" w:hAnsi="Times New Roman" w:cs="Times New Roman"/>
          <w:bCs/>
          <w:iCs/>
          <w:sz w:val="26"/>
          <w:szCs w:val="26"/>
        </w:rPr>
        <w:t xml:space="preserve"> тыс</w:t>
      </w:r>
      <w:proofErr w:type="gramStart"/>
      <w:r w:rsidR="001B1893" w:rsidRPr="00924A76">
        <w:rPr>
          <w:rFonts w:ascii="Times New Roman" w:hAnsi="Times New Roman" w:cs="Times New Roman"/>
          <w:bCs/>
          <w:iCs/>
          <w:sz w:val="26"/>
          <w:szCs w:val="26"/>
        </w:rPr>
        <w:t>.</w:t>
      </w:r>
      <w:r w:rsidR="006A56A2" w:rsidRPr="00924A76">
        <w:rPr>
          <w:rFonts w:ascii="Times New Roman" w:hAnsi="Times New Roman" w:cs="Times New Roman"/>
          <w:bCs/>
          <w:iCs/>
          <w:sz w:val="26"/>
          <w:szCs w:val="26"/>
        </w:rPr>
        <w:t>р</w:t>
      </w:r>
      <w:proofErr w:type="gramEnd"/>
      <w:r w:rsidR="006A56A2" w:rsidRPr="00924A76">
        <w:rPr>
          <w:rFonts w:ascii="Times New Roman" w:hAnsi="Times New Roman" w:cs="Times New Roman"/>
          <w:bCs/>
          <w:iCs/>
          <w:sz w:val="26"/>
          <w:szCs w:val="26"/>
        </w:rPr>
        <w:t>уб.</w:t>
      </w:r>
      <w:r w:rsidRPr="00924A76">
        <w:rPr>
          <w:rFonts w:ascii="Times New Roman" w:hAnsi="Times New Roman" w:cs="Times New Roman"/>
          <w:bCs/>
          <w:iCs/>
          <w:sz w:val="26"/>
          <w:szCs w:val="26"/>
        </w:rPr>
        <w:t>.</w:t>
      </w:r>
    </w:p>
    <w:p w:rsidR="00FA47EE" w:rsidRPr="0048561B" w:rsidRDefault="00FA47EE" w:rsidP="00FA47EE">
      <w:pPr>
        <w:jc w:val="both"/>
        <w:rPr>
          <w:rFonts w:ascii="Times New Roman" w:hAnsi="Times New Roman" w:cs="Times New Roman"/>
          <w:color w:val="FF0000"/>
          <w:sz w:val="26"/>
          <w:szCs w:val="26"/>
          <w:highlight w:val="yellow"/>
        </w:rPr>
      </w:pPr>
      <w:r w:rsidRPr="00A121B1">
        <w:rPr>
          <w:rFonts w:ascii="Times New Roman" w:hAnsi="Times New Roman" w:cs="Times New Roman"/>
          <w:sz w:val="26"/>
          <w:szCs w:val="26"/>
        </w:rPr>
        <w:t xml:space="preserve">     </w:t>
      </w:r>
      <w:r w:rsidR="00602861">
        <w:rPr>
          <w:rFonts w:ascii="Times New Roman" w:hAnsi="Times New Roman" w:cs="Times New Roman"/>
          <w:sz w:val="26"/>
          <w:szCs w:val="26"/>
        </w:rPr>
        <w:t xml:space="preserve">   </w:t>
      </w:r>
      <w:r w:rsidRPr="00A121B1">
        <w:rPr>
          <w:rFonts w:ascii="Times New Roman" w:hAnsi="Times New Roman" w:cs="Times New Roman"/>
          <w:sz w:val="26"/>
          <w:szCs w:val="26"/>
        </w:rPr>
        <w:t xml:space="preserve"> Обеспечение безопасных условий учебно-воспитательного процесса – это приоритетное направление работы по подготовке к новому 201</w:t>
      </w:r>
      <w:r w:rsidR="00A121B1" w:rsidRPr="00A121B1">
        <w:rPr>
          <w:rFonts w:ascii="Times New Roman" w:hAnsi="Times New Roman" w:cs="Times New Roman"/>
          <w:sz w:val="26"/>
          <w:szCs w:val="26"/>
        </w:rPr>
        <w:t>6</w:t>
      </w:r>
      <w:r w:rsidRPr="00A121B1">
        <w:rPr>
          <w:rFonts w:ascii="Times New Roman" w:hAnsi="Times New Roman" w:cs="Times New Roman"/>
          <w:sz w:val="26"/>
          <w:szCs w:val="26"/>
        </w:rPr>
        <w:t>/201</w:t>
      </w:r>
      <w:r w:rsidR="00A121B1" w:rsidRPr="00A121B1">
        <w:rPr>
          <w:rFonts w:ascii="Times New Roman" w:hAnsi="Times New Roman" w:cs="Times New Roman"/>
          <w:sz w:val="26"/>
          <w:szCs w:val="26"/>
        </w:rPr>
        <w:t>7</w:t>
      </w:r>
      <w:r w:rsidRPr="00A121B1">
        <w:rPr>
          <w:rFonts w:ascii="Times New Roman" w:hAnsi="Times New Roman" w:cs="Times New Roman"/>
          <w:sz w:val="26"/>
          <w:szCs w:val="26"/>
        </w:rPr>
        <w:t xml:space="preserve"> учебному году. Во всех образовательных учреждениях установлена автоматическая пожарная сигнализация, система оповещения при пожаре, система тревожной сигнализации.  Все учреждения оснащены аварийным освещением. Среди мер по обеспечению антитеррористической защищенности объектов главное внимание обращается на укрепление пропускного режима. Во всех образовательных учреждениях назначены должностные лица, ответственные за обеспечение безопасности, проведены инструктажи работников.</w:t>
      </w:r>
      <w:r w:rsidRPr="00A121B1">
        <w:rPr>
          <w:rFonts w:ascii="Times New Roman" w:hAnsi="Times New Roman" w:cs="Times New Roman"/>
          <w:color w:val="FF0000"/>
          <w:sz w:val="26"/>
          <w:szCs w:val="26"/>
        </w:rPr>
        <w:t xml:space="preserve"> </w:t>
      </w:r>
      <w:r w:rsidRPr="00A121B1">
        <w:rPr>
          <w:rFonts w:ascii="Times New Roman" w:hAnsi="Times New Roman" w:cs="Times New Roman"/>
          <w:sz w:val="26"/>
          <w:szCs w:val="26"/>
        </w:rPr>
        <w:t xml:space="preserve">На выполнение противопожарных  и антитеррористических мероприятий проведено  работ  и приобретено оборудования на  </w:t>
      </w:r>
      <w:r w:rsidRPr="00276760">
        <w:rPr>
          <w:rFonts w:ascii="Times New Roman" w:hAnsi="Times New Roman" w:cs="Times New Roman"/>
          <w:sz w:val="26"/>
          <w:szCs w:val="26"/>
        </w:rPr>
        <w:t xml:space="preserve">сумму </w:t>
      </w:r>
      <w:r w:rsidR="006A56A2" w:rsidRPr="00276760">
        <w:rPr>
          <w:rFonts w:ascii="Times New Roman" w:hAnsi="Times New Roman" w:cs="Times New Roman"/>
          <w:sz w:val="26"/>
          <w:szCs w:val="26"/>
        </w:rPr>
        <w:t xml:space="preserve">   10 200 руб</w:t>
      </w:r>
      <w:r w:rsidR="00276760" w:rsidRPr="00276760">
        <w:rPr>
          <w:rFonts w:ascii="Times New Roman" w:hAnsi="Times New Roman" w:cs="Times New Roman"/>
          <w:sz w:val="26"/>
          <w:szCs w:val="26"/>
        </w:rPr>
        <w:t xml:space="preserve">лей </w:t>
      </w:r>
      <w:r w:rsidR="006A56A2" w:rsidRPr="00276760">
        <w:rPr>
          <w:rFonts w:ascii="Times New Roman" w:hAnsi="Times New Roman" w:cs="Times New Roman"/>
          <w:sz w:val="26"/>
          <w:szCs w:val="26"/>
        </w:rPr>
        <w:t xml:space="preserve">   </w:t>
      </w:r>
    </w:p>
    <w:p w:rsidR="00FA47EE" w:rsidRPr="00A121B1" w:rsidRDefault="00FA47EE" w:rsidP="00FA47EE">
      <w:pPr>
        <w:pStyle w:val="a3"/>
        <w:ind w:firstLine="567"/>
        <w:jc w:val="both"/>
        <w:rPr>
          <w:rFonts w:ascii="Times New Roman" w:hAnsi="Times New Roman" w:cs="Times New Roman"/>
          <w:sz w:val="26"/>
          <w:szCs w:val="26"/>
        </w:rPr>
      </w:pPr>
      <w:proofErr w:type="gramStart"/>
      <w:r w:rsidRPr="00A121B1">
        <w:rPr>
          <w:rFonts w:ascii="Times New Roman" w:hAnsi="Times New Roman" w:cs="Times New Roman"/>
          <w:sz w:val="26"/>
          <w:szCs w:val="26"/>
        </w:rPr>
        <w:t>В течение летних месяцев работники образовательных учреждений  готовили свои объекты к работе в осенне-зимний период, а именно проводилась ревизия запорной арматуры, осмотр кранов, задвижек, целостность подводящих труб и радиаторов отопления без запитывания системы водой, отремонтированы и дополнительно поставлены  насосы, проведен ремонт остекления, утепление дверей и их замена по мере необходимости утеплены входные двери и тамбуры, проведен частичный ремонт кровли.</w:t>
      </w:r>
      <w:proofErr w:type="gramEnd"/>
    </w:p>
    <w:p w:rsidR="00FA47EE" w:rsidRPr="00A121B1" w:rsidRDefault="00FA47EE" w:rsidP="00FA47EE">
      <w:pPr>
        <w:jc w:val="both"/>
        <w:rPr>
          <w:rFonts w:ascii="Times New Roman" w:hAnsi="Times New Roman" w:cs="Times New Roman"/>
          <w:sz w:val="26"/>
          <w:szCs w:val="26"/>
        </w:rPr>
      </w:pPr>
      <w:r w:rsidRPr="00A121B1">
        <w:rPr>
          <w:rFonts w:ascii="Times New Roman" w:hAnsi="Times New Roman" w:cs="Times New Roman"/>
          <w:sz w:val="26"/>
          <w:szCs w:val="26"/>
        </w:rPr>
        <w:t xml:space="preserve">    По состоянию на 10.09.201</w:t>
      </w:r>
      <w:r w:rsidR="00A121B1" w:rsidRPr="00A121B1">
        <w:rPr>
          <w:rFonts w:ascii="Times New Roman" w:hAnsi="Times New Roman" w:cs="Times New Roman"/>
          <w:sz w:val="26"/>
          <w:szCs w:val="26"/>
        </w:rPr>
        <w:t>6</w:t>
      </w:r>
      <w:r w:rsidRPr="00A121B1">
        <w:rPr>
          <w:rFonts w:ascii="Times New Roman" w:hAnsi="Times New Roman" w:cs="Times New Roman"/>
          <w:sz w:val="26"/>
          <w:szCs w:val="26"/>
        </w:rPr>
        <w:t xml:space="preserve"> года все образовательные учреждения имели паспорта готовности к работе в осенне-зимний период.</w:t>
      </w:r>
    </w:p>
    <w:p w:rsidR="00FA47EE" w:rsidRPr="00067EE0" w:rsidRDefault="00FA47EE" w:rsidP="00FA47EE">
      <w:pPr>
        <w:shd w:val="clear" w:color="auto" w:fill="FFFFFF"/>
        <w:spacing w:line="298" w:lineRule="exact"/>
        <w:ind w:left="5" w:right="5" w:firstLine="562"/>
        <w:jc w:val="both"/>
        <w:rPr>
          <w:rFonts w:ascii="Times New Roman" w:hAnsi="Times New Roman" w:cs="Times New Roman"/>
          <w:sz w:val="26"/>
          <w:szCs w:val="26"/>
        </w:rPr>
      </w:pPr>
      <w:r w:rsidRPr="00067EE0">
        <w:rPr>
          <w:rFonts w:ascii="Times New Roman" w:hAnsi="Times New Roman" w:cs="Times New Roman"/>
          <w:sz w:val="26"/>
          <w:szCs w:val="26"/>
        </w:rPr>
        <w:t xml:space="preserve">Вместе с тем, потребность в ремонте зданий школ по-прежнему остается </w:t>
      </w:r>
      <w:r w:rsidRPr="00067EE0">
        <w:rPr>
          <w:rFonts w:ascii="Times New Roman" w:hAnsi="Times New Roman" w:cs="Times New Roman"/>
          <w:spacing w:val="-1"/>
          <w:sz w:val="26"/>
          <w:szCs w:val="26"/>
        </w:rPr>
        <w:t>высокой. Мониторинг заявок общеобразовательных организаций в план капитального ремонта на 201</w:t>
      </w:r>
      <w:r>
        <w:rPr>
          <w:rFonts w:ascii="Times New Roman" w:hAnsi="Times New Roman" w:cs="Times New Roman"/>
          <w:spacing w:val="-1"/>
          <w:sz w:val="26"/>
          <w:szCs w:val="26"/>
        </w:rPr>
        <w:t>6</w:t>
      </w:r>
      <w:r w:rsidRPr="00067EE0">
        <w:rPr>
          <w:rFonts w:ascii="Times New Roman" w:hAnsi="Times New Roman" w:cs="Times New Roman"/>
          <w:spacing w:val="-1"/>
          <w:sz w:val="26"/>
          <w:szCs w:val="26"/>
        </w:rPr>
        <w:t xml:space="preserve"> год, поступивших в Отдел образования в 201</w:t>
      </w:r>
      <w:r>
        <w:rPr>
          <w:rFonts w:ascii="Times New Roman" w:hAnsi="Times New Roman" w:cs="Times New Roman"/>
          <w:spacing w:val="-1"/>
          <w:sz w:val="26"/>
          <w:szCs w:val="26"/>
        </w:rPr>
        <w:t>6</w:t>
      </w:r>
      <w:r w:rsidRPr="00067EE0">
        <w:rPr>
          <w:rFonts w:ascii="Times New Roman" w:hAnsi="Times New Roman" w:cs="Times New Roman"/>
          <w:spacing w:val="-1"/>
          <w:sz w:val="26"/>
          <w:szCs w:val="26"/>
        </w:rPr>
        <w:t xml:space="preserve"> году, выявил </w:t>
      </w:r>
      <w:r w:rsidRPr="00067EE0">
        <w:rPr>
          <w:rFonts w:ascii="Times New Roman" w:hAnsi="Times New Roman" w:cs="Times New Roman"/>
          <w:sz w:val="26"/>
          <w:szCs w:val="26"/>
        </w:rPr>
        <w:t>следующее:</w:t>
      </w:r>
    </w:p>
    <w:p w:rsidR="00FA47EE" w:rsidRPr="00924A76" w:rsidRDefault="00FA47EE" w:rsidP="00FA47EE">
      <w:pPr>
        <w:numPr>
          <w:ilvl w:val="0"/>
          <w:numId w:val="8"/>
        </w:numPr>
        <w:shd w:val="clear" w:color="auto" w:fill="FFFFFF"/>
        <w:tabs>
          <w:tab w:val="left" w:pos="970"/>
        </w:tabs>
        <w:spacing w:line="298" w:lineRule="exact"/>
        <w:ind w:left="5" w:right="5" w:firstLine="562"/>
        <w:jc w:val="both"/>
        <w:rPr>
          <w:rFonts w:ascii="Times New Roman" w:hAnsi="Times New Roman" w:cs="Times New Roman"/>
          <w:sz w:val="26"/>
          <w:szCs w:val="26"/>
        </w:rPr>
      </w:pPr>
      <w:r w:rsidRPr="00067EE0">
        <w:rPr>
          <w:rFonts w:ascii="Times New Roman" w:hAnsi="Times New Roman" w:cs="Times New Roman"/>
          <w:sz w:val="26"/>
          <w:szCs w:val="26"/>
        </w:rPr>
        <w:t>в МБОУ «</w:t>
      </w:r>
      <w:proofErr w:type="spellStart"/>
      <w:r w:rsidRPr="00067EE0">
        <w:rPr>
          <w:rFonts w:ascii="Times New Roman" w:hAnsi="Times New Roman" w:cs="Times New Roman"/>
          <w:sz w:val="26"/>
          <w:szCs w:val="26"/>
        </w:rPr>
        <w:t>Яренская</w:t>
      </w:r>
      <w:proofErr w:type="spellEnd"/>
      <w:r w:rsidRPr="00067EE0">
        <w:rPr>
          <w:rFonts w:ascii="Times New Roman" w:hAnsi="Times New Roman" w:cs="Times New Roman"/>
          <w:sz w:val="26"/>
          <w:szCs w:val="26"/>
        </w:rPr>
        <w:t xml:space="preserve"> СШ» потребность в капитальном ремонте подтверждена  </w:t>
      </w:r>
      <w:r w:rsidRPr="00067EE0">
        <w:rPr>
          <w:rFonts w:ascii="Times New Roman" w:hAnsi="Times New Roman" w:cs="Times New Roman"/>
          <w:spacing w:val="-1"/>
          <w:sz w:val="26"/>
          <w:szCs w:val="26"/>
        </w:rPr>
        <w:t>заключениями и актами обследований (здание начальной школы МБОУ «</w:t>
      </w:r>
      <w:proofErr w:type="spellStart"/>
      <w:r w:rsidRPr="00067EE0">
        <w:rPr>
          <w:rFonts w:ascii="Times New Roman" w:hAnsi="Times New Roman" w:cs="Times New Roman"/>
          <w:spacing w:val="-1"/>
          <w:sz w:val="26"/>
          <w:szCs w:val="26"/>
        </w:rPr>
        <w:t>Яренская</w:t>
      </w:r>
      <w:proofErr w:type="spellEnd"/>
      <w:r w:rsidRPr="00067EE0">
        <w:rPr>
          <w:rFonts w:ascii="Times New Roman" w:hAnsi="Times New Roman" w:cs="Times New Roman"/>
          <w:spacing w:val="-1"/>
          <w:sz w:val="26"/>
          <w:szCs w:val="26"/>
        </w:rPr>
        <w:t xml:space="preserve"> СШ»).</w:t>
      </w:r>
      <w:r w:rsidR="00924A76">
        <w:rPr>
          <w:rFonts w:ascii="Times New Roman" w:hAnsi="Times New Roman" w:cs="Times New Roman"/>
          <w:spacing w:val="-1"/>
          <w:sz w:val="26"/>
          <w:szCs w:val="26"/>
        </w:rPr>
        <w:t xml:space="preserve"> </w:t>
      </w:r>
      <w:r w:rsidRPr="00067EE0">
        <w:rPr>
          <w:rFonts w:ascii="Times New Roman" w:hAnsi="Times New Roman" w:cs="Times New Roman"/>
          <w:spacing w:val="-1"/>
          <w:sz w:val="26"/>
          <w:szCs w:val="26"/>
        </w:rPr>
        <w:t xml:space="preserve">Отделом образования совместно с Администрацией МО «Ленский муниципальный район» планируется подготовка проектно-сметной документации для  участия в федеральной программе </w:t>
      </w:r>
      <w:r w:rsidRPr="00067EE0">
        <w:rPr>
          <w:rFonts w:ascii="Times New Roman" w:hAnsi="Times New Roman" w:cs="Times New Roman"/>
          <w:sz w:val="26"/>
          <w:szCs w:val="26"/>
        </w:rPr>
        <w:t>модернизации и строительства школ на 2016-2020</w:t>
      </w:r>
      <w:r w:rsidR="00924A76">
        <w:rPr>
          <w:rFonts w:ascii="Times New Roman" w:hAnsi="Times New Roman" w:cs="Times New Roman"/>
          <w:sz w:val="26"/>
          <w:szCs w:val="26"/>
        </w:rPr>
        <w:t xml:space="preserve"> </w:t>
      </w:r>
      <w:r w:rsidRPr="00067EE0">
        <w:rPr>
          <w:rFonts w:ascii="Times New Roman" w:hAnsi="Times New Roman" w:cs="Times New Roman"/>
          <w:sz w:val="26"/>
          <w:szCs w:val="26"/>
        </w:rPr>
        <w:t>годы</w:t>
      </w:r>
      <w:r w:rsidRPr="00924A76">
        <w:rPr>
          <w:rFonts w:ascii="Times New Roman" w:hAnsi="Times New Roman" w:cs="Times New Roman"/>
          <w:sz w:val="26"/>
          <w:szCs w:val="26"/>
        </w:rPr>
        <w:t>.</w:t>
      </w:r>
    </w:p>
    <w:p w:rsidR="00FA47EE" w:rsidRPr="00067EE0" w:rsidRDefault="00FA47EE" w:rsidP="00FA47EE">
      <w:pPr>
        <w:shd w:val="clear" w:color="auto" w:fill="FFFFFF"/>
        <w:tabs>
          <w:tab w:val="left" w:pos="970"/>
        </w:tabs>
        <w:spacing w:line="298" w:lineRule="exact"/>
        <w:ind w:right="5" w:firstLine="567"/>
        <w:jc w:val="both"/>
        <w:rPr>
          <w:rFonts w:ascii="Times New Roman" w:hAnsi="Times New Roman" w:cs="Times New Roman"/>
          <w:sz w:val="26"/>
          <w:szCs w:val="26"/>
        </w:rPr>
      </w:pPr>
      <w:r w:rsidRPr="00D216A1">
        <w:rPr>
          <w:rFonts w:ascii="Times New Roman" w:hAnsi="Times New Roman" w:cs="Times New Roman"/>
          <w:spacing w:val="-1"/>
          <w:sz w:val="26"/>
          <w:szCs w:val="26"/>
        </w:rPr>
        <w:t>-</w:t>
      </w:r>
      <w:r w:rsidRPr="00067EE0">
        <w:rPr>
          <w:rFonts w:ascii="Times New Roman" w:hAnsi="Times New Roman" w:cs="Times New Roman"/>
          <w:spacing w:val="-1"/>
          <w:sz w:val="26"/>
          <w:szCs w:val="26"/>
        </w:rPr>
        <w:t>Мероприятия по ремонту спортивных залов, обустройству новых спортивных площадок находятся на особом контроле в Администрации района.</w:t>
      </w:r>
      <w:r w:rsidR="00A121B1">
        <w:rPr>
          <w:rFonts w:ascii="Times New Roman" w:hAnsi="Times New Roman" w:cs="Times New Roman"/>
          <w:spacing w:val="-1"/>
          <w:sz w:val="26"/>
          <w:szCs w:val="26"/>
        </w:rPr>
        <w:t xml:space="preserve"> </w:t>
      </w:r>
      <w:r w:rsidRPr="00067EE0">
        <w:rPr>
          <w:rFonts w:ascii="Times New Roman" w:hAnsi="Times New Roman" w:cs="Times New Roman"/>
          <w:spacing w:val="-1"/>
          <w:sz w:val="26"/>
          <w:szCs w:val="26"/>
        </w:rPr>
        <w:t xml:space="preserve">На сегодняшний день капитальный ремонт спортивных залов требуется в </w:t>
      </w:r>
      <w:r w:rsidR="00A34338">
        <w:rPr>
          <w:rFonts w:ascii="Times New Roman" w:hAnsi="Times New Roman" w:cs="Times New Roman"/>
          <w:spacing w:val="-1"/>
          <w:sz w:val="26"/>
          <w:szCs w:val="26"/>
        </w:rPr>
        <w:t xml:space="preserve"> </w:t>
      </w:r>
      <w:r w:rsidR="006A56A2">
        <w:rPr>
          <w:rFonts w:ascii="Times New Roman" w:hAnsi="Times New Roman" w:cs="Times New Roman"/>
          <w:spacing w:val="-1"/>
          <w:sz w:val="26"/>
          <w:szCs w:val="26"/>
        </w:rPr>
        <w:t>7</w:t>
      </w:r>
      <w:r w:rsidRPr="00A121B1">
        <w:rPr>
          <w:rFonts w:ascii="Times New Roman" w:hAnsi="Times New Roman" w:cs="Times New Roman"/>
          <w:spacing w:val="-1"/>
          <w:sz w:val="26"/>
          <w:szCs w:val="26"/>
        </w:rPr>
        <w:t xml:space="preserve"> школах района</w:t>
      </w:r>
      <w:r w:rsidRPr="00067EE0">
        <w:rPr>
          <w:rFonts w:ascii="Times New Roman" w:hAnsi="Times New Roman" w:cs="Times New Roman"/>
          <w:spacing w:val="-1"/>
          <w:sz w:val="26"/>
          <w:szCs w:val="26"/>
        </w:rPr>
        <w:t>.</w:t>
      </w:r>
    </w:p>
    <w:p w:rsidR="00A5695A" w:rsidRDefault="00FA47EE" w:rsidP="0048561B">
      <w:pPr>
        <w:pStyle w:val="ConsPlusNormal"/>
        <w:tabs>
          <w:tab w:val="left" w:pos="240"/>
        </w:tabs>
        <w:jc w:val="both"/>
        <w:rPr>
          <w:sz w:val="24"/>
        </w:rPr>
      </w:pPr>
      <w:r w:rsidRPr="00067EE0">
        <w:rPr>
          <w:sz w:val="26"/>
          <w:szCs w:val="26"/>
        </w:rPr>
        <w:t xml:space="preserve">  </w:t>
      </w:r>
      <w:r w:rsidR="0048561B">
        <w:rPr>
          <w:sz w:val="26"/>
          <w:szCs w:val="26"/>
        </w:rPr>
        <w:t xml:space="preserve">  </w:t>
      </w:r>
      <w:r w:rsidRPr="00067EE0">
        <w:rPr>
          <w:sz w:val="26"/>
          <w:szCs w:val="26"/>
        </w:rPr>
        <w:t xml:space="preserve"> В 2016 году Отделом образования совместно с администрацией МБОУ «</w:t>
      </w:r>
      <w:proofErr w:type="spellStart"/>
      <w:r w:rsidRPr="00067EE0">
        <w:rPr>
          <w:sz w:val="26"/>
          <w:szCs w:val="26"/>
        </w:rPr>
        <w:t>Яренская</w:t>
      </w:r>
      <w:proofErr w:type="spellEnd"/>
      <w:r w:rsidRPr="00067EE0">
        <w:rPr>
          <w:sz w:val="26"/>
          <w:szCs w:val="26"/>
        </w:rPr>
        <w:t xml:space="preserve"> СШ» проведена большая работа с целью участия  и получения из  федеральной программы средств на  ремонт спортивного зала  в школе. В соответствии с соглашением №174-пп  от 27.05.2016 года о предоставлении субсидии из областного бюджета на создание в общеобразовательных организациях, расположенных в сельской местности, условий для занятий физической культурой и спортом МБОУ «</w:t>
      </w:r>
      <w:proofErr w:type="spellStart"/>
      <w:r w:rsidRPr="00067EE0">
        <w:rPr>
          <w:sz w:val="26"/>
          <w:szCs w:val="26"/>
        </w:rPr>
        <w:t>Яренская</w:t>
      </w:r>
      <w:proofErr w:type="spellEnd"/>
      <w:r w:rsidRPr="00067EE0">
        <w:rPr>
          <w:sz w:val="26"/>
          <w:szCs w:val="26"/>
        </w:rPr>
        <w:t xml:space="preserve"> СШ» выделены денежные </w:t>
      </w:r>
      <w:r w:rsidRPr="00067EE0">
        <w:rPr>
          <w:sz w:val="26"/>
          <w:szCs w:val="26"/>
        </w:rPr>
        <w:lastRenderedPageBreak/>
        <w:t xml:space="preserve">средства на проведение капитального ремонта спортивного зала в </w:t>
      </w:r>
      <w:r w:rsidR="00A5695A">
        <w:rPr>
          <w:sz w:val="26"/>
          <w:szCs w:val="26"/>
        </w:rPr>
        <w:t xml:space="preserve">размере: </w:t>
      </w:r>
      <w:r w:rsidR="00A5695A" w:rsidRPr="00A5695A">
        <w:rPr>
          <w:sz w:val="26"/>
          <w:szCs w:val="26"/>
        </w:rPr>
        <w:t>266 666,00 рублей из областного бюджета;</w:t>
      </w:r>
      <w:r w:rsidR="00A5695A">
        <w:rPr>
          <w:sz w:val="26"/>
          <w:szCs w:val="26"/>
        </w:rPr>
        <w:t xml:space="preserve"> </w:t>
      </w:r>
      <w:r w:rsidR="00A5695A" w:rsidRPr="00A5695A">
        <w:rPr>
          <w:sz w:val="26"/>
          <w:szCs w:val="26"/>
        </w:rPr>
        <w:t>1533 334,00</w:t>
      </w:r>
      <w:r w:rsidR="00A5695A">
        <w:rPr>
          <w:sz w:val="26"/>
          <w:szCs w:val="26"/>
        </w:rPr>
        <w:t xml:space="preserve"> </w:t>
      </w:r>
      <w:r w:rsidR="00A5695A" w:rsidRPr="00A5695A">
        <w:rPr>
          <w:sz w:val="26"/>
          <w:szCs w:val="26"/>
        </w:rPr>
        <w:t>рублей из федерального бюджета</w:t>
      </w:r>
      <w:r w:rsidR="00A5695A">
        <w:rPr>
          <w:sz w:val="24"/>
        </w:rPr>
        <w:t>.</w:t>
      </w:r>
    </w:p>
    <w:p w:rsidR="00FA47EE" w:rsidRPr="00067EE0" w:rsidRDefault="00A5695A" w:rsidP="0048561B">
      <w:pPr>
        <w:pStyle w:val="ConsPlusNormal"/>
        <w:tabs>
          <w:tab w:val="left" w:pos="240"/>
        </w:tabs>
        <w:jc w:val="both"/>
        <w:rPr>
          <w:spacing w:val="-1"/>
          <w:sz w:val="26"/>
          <w:szCs w:val="26"/>
        </w:rPr>
      </w:pPr>
      <w:r>
        <w:rPr>
          <w:sz w:val="24"/>
        </w:rPr>
        <w:t xml:space="preserve">       </w:t>
      </w:r>
      <w:r w:rsidR="00FA47EE" w:rsidRPr="00067EE0">
        <w:rPr>
          <w:sz w:val="26"/>
          <w:szCs w:val="26"/>
        </w:rPr>
        <w:t xml:space="preserve"> </w:t>
      </w:r>
      <w:r w:rsidR="00FA47EE" w:rsidRPr="00067EE0">
        <w:rPr>
          <w:spacing w:val="-1"/>
          <w:sz w:val="26"/>
          <w:szCs w:val="26"/>
        </w:rPr>
        <w:t>Ремонтные работы проведены с августа по декабрь 2016 года. В 2017 году планируется продолжить участие в вышеуказанной программе, готовится необходимая документация по спортивному залу в МБОУ «Ленская СШ».</w:t>
      </w:r>
    </w:p>
    <w:p w:rsidR="00FA47EE" w:rsidRDefault="00FA47EE" w:rsidP="0048561B">
      <w:pPr>
        <w:shd w:val="clear" w:color="auto" w:fill="FFFFFF"/>
        <w:spacing w:line="298" w:lineRule="exact"/>
        <w:ind w:right="10" w:firstLine="720"/>
        <w:jc w:val="both"/>
        <w:rPr>
          <w:rFonts w:ascii="Times New Roman" w:hAnsi="Times New Roman" w:cs="Times New Roman"/>
          <w:spacing w:val="-1"/>
          <w:sz w:val="26"/>
          <w:szCs w:val="26"/>
        </w:rPr>
      </w:pPr>
      <w:r w:rsidRPr="00067EE0">
        <w:rPr>
          <w:rFonts w:ascii="Times New Roman" w:hAnsi="Times New Roman" w:cs="Times New Roman"/>
          <w:spacing w:val="-1"/>
          <w:sz w:val="26"/>
          <w:szCs w:val="26"/>
        </w:rPr>
        <w:t>- Существует потребность в модернизации спортивных площадок н</w:t>
      </w:r>
      <w:r w:rsidR="00A347EC">
        <w:rPr>
          <w:rFonts w:ascii="Times New Roman" w:hAnsi="Times New Roman" w:cs="Times New Roman"/>
          <w:spacing w:val="-1"/>
          <w:sz w:val="26"/>
          <w:szCs w:val="26"/>
        </w:rPr>
        <w:t>а территориях 9</w:t>
      </w:r>
    </w:p>
    <w:p w:rsidR="00FA47EE" w:rsidRPr="00067EE0" w:rsidRDefault="00FA47EE" w:rsidP="0048561B">
      <w:pPr>
        <w:shd w:val="clear" w:color="auto" w:fill="FFFFFF"/>
        <w:tabs>
          <w:tab w:val="left" w:pos="970"/>
        </w:tabs>
        <w:spacing w:line="298" w:lineRule="exact"/>
        <w:ind w:right="5"/>
        <w:jc w:val="both"/>
        <w:rPr>
          <w:rFonts w:ascii="Times New Roman" w:hAnsi="Times New Roman" w:cs="Times New Roman"/>
          <w:sz w:val="26"/>
          <w:szCs w:val="26"/>
        </w:rPr>
      </w:pPr>
      <w:r w:rsidRPr="00067EE0">
        <w:rPr>
          <w:rFonts w:ascii="Times New Roman" w:hAnsi="Times New Roman" w:cs="Times New Roman"/>
          <w:spacing w:val="-1"/>
          <w:sz w:val="26"/>
          <w:szCs w:val="26"/>
        </w:rPr>
        <w:t>общеобразовательных организаций.</w:t>
      </w:r>
    </w:p>
    <w:p w:rsidR="00FA47EE" w:rsidRPr="00067EE0" w:rsidRDefault="00FA47EE" w:rsidP="0048561B">
      <w:pPr>
        <w:shd w:val="clear" w:color="auto" w:fill="FFFFFF"/>
        <w:tabs>
          <w:tab w:val="left" w:pos="970"/>
        </w:tabs>
        <w:spacing w:line="298" w:lineRule="exact"/>
        <w:ind w:right="5" w:firstLine="567"/>
        <w:jc w:val="both"/>
        <w:rPr>
          <w:rFonts w:ascii="Times New Roman" w:hAnsi="Times New Roman" w:cs="Times New Roman"/>
          <w:color w:val="FF0000"/>
          <w:sz w:val="26"/>
          <w:szCs w:val="26"/>
        </w:rPr>
      </w:pPr>
      <w:r w:rsidRPr="00067EE0">
        <w:rPr>
          <w:rFonts w:ascii="Times New Roman" w:hAnsi="Times New Roman" w:cs="Times New Roman"/>
          <w:spacing w:val="-1"/>
          <w:sz w:val="26"/>
          <w:szCs w:val="26"/>
        </w:rPr>
        <w:t>Все школы нуждаются в современном спортивном оборудовании, которое дало бы возможность развития эффективного потенциала каждого ребенка, в том числе для детей с ограниченными возможностями здоровья.</w:t>
      </w:r>
      <w:r w:rsidR="00A121B1">
        <w:rPr>
          <w:rFonts w:ascii="Times New Roman" w:hAnsi="Times New Roman" w:cs="Times New Roman"/>
          <w:spacing w:val="-1"/>
          <w:sz w:val="26"/>
          <w:szCs w:val="26"/>
        </w:rPr>
        <w:t xml:space="preserve"> На приобретение спортивного оборудования из благотворительного фонда «Илим «Гарант»</w:t>
      </w:r>
      <w:r w:rsidR="00504877">
        <w:rPr>
          <w:rFonts w:ascii="Times New Roman" w:hAnsi="Times New Roman" w:cs="Times New Roman"/>
          <w:spacing w:val="-1"/>
          <w:sz w:val="26"/>
          <w:szCs w:val="26"/>
        </w:rPr>
        <w:t xml:space="preserve"> было выделено для МБОУ «</w:t>
      </w:r>
      <w:proofErr w:type="spellStart"/>
      <w:r w:rsidR="00504877">
        <w:rPr>
          <w:rFonts w:ascii="Times New Roman" w:hAnsi="Times New Roman" w:cs="Times New Roman"/>
          <w:spacing w:val="-1"/>
          <w:sz w:val="26"/>
          <w:szCs w:val="26"/>
        </w:rPr>
        <w:t>Яренская</w:t>
      </w:r>
      <w:proofErr w:type="spellEnd"/>
      <w:r w:rsidR="00504877">
        <w:rPr>
          <w:rFonts w:ascii="Times New Roman" w:hAnsi="Times New Roman" w:cs="Times New Roman"/>
          <w:spacing w:val="-1"/>
          <w:sz w:val="26"/>
          <w:szCs w:val="26"/>
        </w:rPr>
        <w:t xml:space="preserve"> СШ» - 150,00 тыс. руб., МБОУ «</w:t>
      </w:r>
      <w:proofErr w:type="spellStart"/>
      <w:r w:rsidR="00504877">
        <w:rPr>
          <w:rFonts w:ascii="Times New Roman" w:hAnsi="Times New Roman" w:cs="Times New Roman"/>
          <w:spacing w:val="-1"/>
          <w:sz w:val="26"/>
          <w:szCs w:val="26"/>
        </w:rPr>
        <w:t>Сойгинская</w:t>
      </w:r>
      <w:proofErr w:type="spellEnd"/>
      <w:r w:rsidR="00504877">
        <w:rPr>
          <w:rFonts w:ascii="Times New Roman" w:hAnsi="Times New Roman" w:cs="Times New Roman"/>
          <w:spacing w:val="-1"/>
          <w:sz w:val="26"/>
          <w:szCs w:val="26"/>
        </w:rPr>
        <w:t xml:space="preserve"> СШ» - 150,00 тыс. руб., МБОУ «УСШ» - 100,00 тыс. руб.</w:t>
      </w:r>
    </w:p>
    <w:p w:rsidR="00A347EC" w:rsidRDefault="00FA47EE" w:rsidP="00FA47EE">
      <w:pPr>
        <w:pStyle w:val="ConsPlusNormal"/>
        <w:ind w:firstLine="709"/>
        <w:jc w:val="both"/>
        <w:rPr>
          <w:b/>
          <w:bCs/>
          <w:color w:val="000000"/>
          <w:sz w:val="26"/>
          <w:szCs w:val="26"/>
        </w:rPr>
      </w:pPr>
      <w:r w:rsidRPr="00067EE0">
        <w:rPr>
          <w:b/>
          <w:bCs/>
          <w:color w:val="000000"/>
          <w:sz w:val="26"/>
          <w:szCs w:val="26"/>
        </w:rPr>
        <w:t>2.5. Условия получения начального общего, основного общего и среднего общего образования лицами с ограниченными возможностями здоровья и инвалидами</w:t>
      </w:r>
      <w:r w:rsidR="00A347EC">
        <w:rPr>
          <w:b/>
          <w:bCs/>
          <w:color w:val="000000"/>
          <w:sz w:val="26"/>
          <w:szCs w:val="26"/>
        </w:rPr>
        <w:t>.</w:t>
      </w:r>
    </w:p>
    <w:p w:rsidR="00FA47EE" w:rsidRPr="00067EE0" w:rsidRDefault="00FA47EE" w:rsidP="00FA47EE">
      <w:pPr>
        <w:pStyle w:val="ConsPlusNormal"/>
        <w:ind w:firstLine="709"/>
        <w:jc w:val="both"/>
        <w:rPr>
          <w:sz w:val="26"/>
          <w:szCs w:val="26"/>
        </w:rPr>
      </w:pPr>
      <w:r w:rsidRPr="00067EE0">
        <w:rPr>
          <w:sz w:val="26"/>
          <w:szCs w:val="26"/>
        </w:rPr>
        <w:t xml:space="preserve"> Количество детей-инвалидов на территории Ленского района по состоянию на 1 сентября  2016 года составляет </w:t>
      </w:r>
      <w:r w:rsidR="00E43CB2">
        <w:rPr>
          <w:sz w:val="26"/>
          <w:szCs w:val="26"/>
        </w:rPr>
        <w:t>26 обучающихся.</w:t>
      </w:r>
      <w:r w:rsidRPr="00067EE0">
        <w:rPr>
          <w:sz w:val="26"/>
          <w:szCs w:val="26"/>
        </w:rPr>
        <w:t xml:space="preserve"> </w:t>
      </w:r>
    </w:p>
    <w:p w:rsidR="00FA47EE" w:rsidRPr="00067EE0" w:rsidRDefault="00FA47EE" w:rsidP="00FA47EE">
      <w:pPr>
        <w:ind w:firstLine="708"/>
        <w:jc w:val="both"/>
        <w:rPr>
          <w:rFonts w:ascii="Times New Roman" w:hAnsi="Times New Roman" w:cs="Times New Roman"/>
          <w:sz w:val="26"/>
          <w:szCs w:val="26"/>
        </w:rPr>
      </w:pPr>
      <w:r w:rsidRPr="00067EE0">
        <w:rPr>
          <w:rFonts w:ascii="Times New Roman" w:hAnsi="Times New Roman" w:cs="Times New Roman"/>
          <w:sz w:val="26"/>
          <w:szCs w:val="26"/>
        </w:rPr>
        <w:t xml:space="preserve">Основными причинами инвалидности детского населения являются врожденные пороки развития, пороки сердца, аномалии развития нервной системы, болезни нервной системы и психические расстройства. </w:t>
      </w:r>
    </w:p>
    <w:p w:rsidR="00FA47EE" w:rsidRPr="00067EE0" w:rsidRDefault="00FA47EE" w:rsidP="00FA47EE">
      <w:pPr>
        <w:ind w:firstLine="708"/>
        <w:jc w:val="both"/>
        <w:rPr>
          <w:rFonts w:ascii="Times New Roman" w:hAnsi="Times New Roman" w:cs="Times New Roman"/>
          <w:sz w:val="26"/>
          <w:szCs w:val="26"/>
        </w:rPr>
      </w:pPr>
      <w:r w:rsidRPr="00067EE0">
        <w:rPr>
          <w:rFonts w:ascii="Times New Roman" w:hAnsi="Times New Roman" w:cs="Times New Roman"/>
          <w:sz w:val="26"/>
          <w:szCs w:val="26"/>
        </w:rPr>
        <w:t xml:space="preserve">Дети-инвалиды и дети с ограниченными возможностями здоровья получают образовательные услуги в 9  муниципальных образовательных </w:t>
      </w:r>
      <w:r w:rsidRPr="00067EE0">
        <w:rPr>
          <w:rFonts w:ascii="Times New Roman" w:hAnsi="Times New Roman" w:cs="Times New Roman"/>
          <w:spacing w:val="-6"/>
          <w:sz w:val="26"/>
          <w:szCs w:val="26"/>
        </w:rPr>
        <w:t>организациях  МО «Ленский муниципальный район»</w:t>
      </w:r>
      <w:r w:rsidRPr="00067EE0">
        <w:rPr>
          <w:rFonts w:ascii="Times New Roman" w:hAnsi="Times New Roman" w:cs="Times New Roman"/>
          <w:sz w:val="26"/>
          <w:szCs w:val="26"/>
        </w:rPr>
        <w:t>, включая 2 учреждения дополнительного образования детей.</w:t>
      </w:r>
    </w:p>
    <w:p w:rsidR="00FA47EE" w:rsidRPr="00067EE0" w:rsidRDefault="00FA47EE" w:rsidP="00FA47EE">
      <w:pPr>
        <w:tabs>
          <w:tab w:val="num" w:pos="0"/>
        </w:tabs>
        <w:ind w:right="-2"/>
        <w:contextualSpacing/>
        <w:jc w:val="both"/>
        <w:outlineLvl w:val="0"/>
        <w:rPr>
          <w:rFonts w:ascii="Times New Roman" w:hAnsi="Times New Roman" w:cs="Times New Roman"/>
          <w:sz w:val="26"/>
          <w:szCs w:val="26"/>
        </w:rPr>
      </w:pPr>
      <w:r w:rsidRPr="00067EE0">
        <w:rPr>
          <w:rFonts w:ascii="Times New Roman" w:hAnsi="Times New Roman" w:cs="Times New Roman"/>
          <w:sz w:val="26"/>
          <w:szCs w:val="26"/>
        </w:rPr>
        <w:tab/>
        <w:t xml:space="preserve">В образовательных организациях  созданы условия для обучения  66 воспитанников с ограниченными возможностями здоровья и 26 детей-инвалидов. </w:t>
      </w:r>
    </w:p>
    <w:p w:rsidR="00FA47EE" w:rsidRPr="00067EE0" w:rsidRDefault="00FA47EE" w:rsidP="00FA47EE">
      <w:pPr>
        <w:tabs>
          <w:tab w:val="num" w:pos="0"/>
        </w:tabs>
        <w:ind w:firstLine="709"/>
        <w:contextualSpacing/>
        <w:jc w:val="both"/>
        <w:outlineLvl w:val="0"/>
        <w:rPr>
          <w:rFonts w:ascii="Times New Roman" w:hAnsi="Times New Roman" w:cs="Times New Roman"/>
          <w:sz w:val="26"/>
          <w:szCs w:val="26"/>
        </w:rPr>
      </w:pPr>
      <w:r w:rsidRPr="00067EE0">
        <w:rPr>
          <w:rFonts w:ascii="Times New Roman" w:hAnsi="Times New Roman" w:cs="Times New Roman"/>
          <w:sz w:val="26"/>
          <w:szCs w:val="26"/>
        </w:rPr>
        <w:t>Количество детей инвалидов, зачисленных в 2016 году в образовательные организации</w:t>
      </w:r>
      <w:r w:rsidR="005C2122" w:rsidRPr="005C2122">
        <w:rPr>
          <w:rFonts w:ascii="Times New Roman" w:hAnsi="Times New Roman" w:cs="Times New Roman"/>
          <w:sz w:val="26"/>
          <w:szCs w:val="26"/>
        </w:rPr>
        <w:t xml:space="preserve"> </w:t>
      </w:r>
      <w:r w:rsidR="005C2122" w:rsidRPr="00067EE0">
        <w:rPr>
          <w:rFonts w:ascii="Times New Roman" w:hAnsi="Times New Roman" w:cs="Times New Roman"/>
          <w:sz w:val="26"/>
          <w:szCs w:val="26"/>
        </w:rPr>
        <w:t>школьного возраста-27 детей</w:t>
      </w:r>
      <w:r w:rsidR="005C2122">
        <w:rPr>
          <w:rFonts w:ascii="Times New Roman" w:hAnsi="Times New Roman" w:cs="Times New Roman"/>
          <w:sz w:val="26"/>
          <w:szCs w:val="26"/>
        </w:rPr>
        <w:t xml:space="preserve"> (по состоянию на 31 декабря 2016г)</w:t>
      </w:r>
      <w:r w:rsidRPr="00067EE0">
        <w:rPr>
          <w:rFonts w:ascii="Times New Roman" w:hAnsi="Times New Roman" w:cs="Times New Roman"/>
          <w:sz w:val="26"/>
          <w:szCs w:val="26"/>
        </w:rPr>
        <w:t>,  (из них 3 ребенка обучаются за пределами района в специализированных учреждениях, 2 ребенка обучаются на дому)</w:t>
      </w:r>
    </w:p>
    <w:p w:rsidR="00FA47EE" w:rsidRPr="00067EE0" w:rsidRDefault="00FA47EE" w:rsidP="00FA47EE">
      <w:pPr>
        <w:ind w:firstLine="708"/>
        <w:jc w:val="both"/>
        <w:outlineLvl w:val="2"/>
        <w:rPr>
          <w:rFonts w:ascii="Times New Roman" w:hAnsi="Times New Roman" w:cs="Times New Roman"/>
          <w:sz w:val="26"/>
          <w:szCs w:val="26"/>
        </w:rPr>
      </w:pPr>
      <w:r w:rsidRPr="00067EE0">
        <w:rPr>
          <w:rFonts w:ascii="Times New Roman" w:hAnsi="Times New Roman" w:cs="Times New Roman"/>
          <w:sz w:val="26"/>
          <w:szCs w:val="26"/>
        </w:rPr>
        <w:t xml:space="preserve">В целях реализации прав детей с ограниченными возможностями здоровья и детей-инвалидов на получение общего образования,  </w:t>
      </w:r>
      <w:r w:rsidRPr="00067EE0">
        <w:rPr>
          <w:rFonts w:ascii="Times New Roman" w:hAnsi="Times New Roman" w:cs="Times New Roman"/>
          <w:spacing w:val="-8"/>
          <w:sz w:val="26"/>
          <w:szCs w:val="26"/>
        </w:rPr>
        <w:t xml:space="preserve">13 детей-инвалидов обучаются по </w:t>
      </w:r>
      <w:r w:rsidRPr="00067EE0">
        <w:rPr>
          <w:rFonts w:ascii="Times New Roman" w:hAnsi="Times New Roman" w:cs="Times New Roman"/>
          <w:sz w:val="26"/>
          <w:szCs w:val="26"/>
        </w:rPr>
        <w:t xml:space="preserve"> адаптированным основным общеобразовательны</w:t>
      </w:r>
      <w:r>
        <w:rPr>
          <w:rFonts w:ascii="Times New Roman" w:hAnsi="Times New Roman" w:cs="Times New Roman"/>
          <w:sz w:val="26"/>
          <w:szCs w:val="26"/>
        </w:rPr>
        <w:t>м</w:t>
      </w:r>
      <w:r w:rsidRPr="00067EE0">
        <w:rPr>
          <w:rFonts w:ascii="Times New Roman" w:hAnsi="Times New Roman" w:cs="Times New Roman"/>
          <w:sz w:val="26"/>
          <w:szCs w:val="26"/>
        </w:rPr>
        <w:t xml:space="preserve"> программам</w:t>
      </w:r>
      <w:r w:rsidR="00853ECC">
        <w:rPr>
          <w:rFonts w:ascii="Times New Roman" w:hAnsi="Times New Roman" w:cs="Times New Roman"/>
          <w:sz w:val="26"/>
          <w:szCs w:val="26"/>
        </w:rPr>
        <w:t xml:space="preserve"> инклюзивно,</w:t>
      </w:r>
      <w:r w:rsidR="00853ECC" w:rsidRPr="00853ECC">
        <w:rPr>
          <w:rFonts w:ascii="Times New Roman" w:hAnsi="Times New Roman" w:cs="Times New Roman"/>
          <w:sz w:val="26"/>
          <w:szCs w:val="26"/>
        </w:rPr>
        <w:t xml:space="preserve"> </w:t>
      </w:r>
      <w:r w:rsidR="00853ECC" w:rsidRPr="00067EE0">
        <w:rPr>
          <w:rFonts w:ascii="Times New Roman" w:hAnsi="Times New Roman" w:cs="Times New Roman"/>
          <w:spacing w:val="-8"/>
          <w:sz w:val="26"/>
          <w:szCs w:val="26"/>
        </w:rPr>
        <w:t>2 ребенка</w:t>
      </w:r>
      <w:r w:rsidR="00853ECC">
        <w:rPr>
          <w:rFonts w:ascii="Times New Roman" w:hAnsi="Times New Roman" w:cs="Times New Roman"/>
          <w:spacing w:val="-8"/>
          <w:sz w:val="26"/>
          <w:szCs w:val="26"/>
        </w:rPr>
        <w:t xml:space="preserve"> обучается без </w:t>
      </w:r>
      <w:r w:rsidR="00853ECC" w:rsidRPr="00067EE0">
        <w:rPr>
          <w:rFonts w:ascii="Times New Roman" w:hAnsi="Times New Roman" w:cs="Times New Roman"/>
          <w:sz w:val="26"/>
          <w:szCs w:val="26"/>
        </w:rPr>
        <w:t xml:space="preserve"> отрыва </w:t>
      </w:r>
      <w:r w:rsidR="00853ECC">
        <w:rPr>
          <w:rFonts w:ascii="Times New Roman" w:hAnsi="Times New Roman" w:cs="Times New Roman"/>
          <w:sz w:val="26"/>
          <w:szCs w:val="26"/>
        </w:rPr>
        <w:t xml:space="preserve"> </w:t>
      </w:r>
      <w:r w:rsidR="00853ECC" w:rsidRPr="00067EE0">
        <w:rPr>
          <w:rFonts w:ascii="Times New Roman" w:hAnsi="Times New Roman" w:cs="Times New Roman"/>
          <w:spacing w:val="-8"/>
          <w:sz w:val="26"/>
          <w:szCs w:val="26"/>
        </w:rPr>
        <w:t>от семьи</w:t>
      </w:r>
      <w:r w:rsidR="00853ECC">
        <w:rPr>
          <w:rFonts w:ascii="Times New Roman" w:hAnsi="Times New Roman" w:cs="Times New Roman"/>
          <w:spacing w:val="-8"/>
          <w:sz w:val="26"/>
          <w:szCs w:val="26"/>
        </w:rPr>
        <w:t>.</w:t>
      </w:r>
      <w:r w:rsidRPr="00067EE0">
        <w:rPr>
          <w:rFonts w:ascii="Times New Roman" w:hAnsi="Times New Roman" w:cs="Times New Roman"/>
          <w:sz w:val="26"/>
          <w:szCs w:val="26"/>
        </w:rPr>
        <w:t xml:space="preserve"> </w:t>
      </w:r>
    </w:p>
    <w:p w:rsidR="00886AB3" w:rsidRDefault="00FA47EE" w:rsidP="0048561B">
      <w:pPr>
        <w:jc w:val="both"/>
        <w:rPr>
          <w:rFonts w:ascii="Times New Roman" w:hAnsi="Times New Roman" w:cs="Times New Roman"/>
          <w:spacing w:val="-4"/>
          <w:sz w:val="26"/>
          <w:szCs w:val="26"/>
        </w:rPr>
      </w:pPr>
      <w:r w:rsidRPr="00067EE0">
        <w:rPr>
          <w:rFonts w:ascii="Times New Roman" w:hAnsi="Times New Roman" w:cs="Times New Roman"/>
          <w:spacing w:val="-6"/>
          <w:sz w:val="26"/>
          <w:szCs w:val="26"/>
        </w:rPr>
        <w:tab/>
        <w:t>В 2016  учебном году в МБОУ «</w:t>
      </w:r>
      <w:proofErr w:type="spellStart"/>
      <w:r w:rsidRPr="00067EE0">
        <w:rPr>
          <w:rFonts w:ascii="Times New Roman" w:hAnsi="Times New Roman" w:cs="Times New Roman"/>
          <w:spacing w:val="-6"/>
          <w:sz w:val="26"/>
          <w:szCs w:val="26"/>
        </w:rPr>
        <w:t>Яренская</w:t>
      </w:r>
      <w:proofErr w:type="spellEnd"/>
      <w:r w:rsidRPr="00067EE0">
        <w:rPr>
          <w:rFonts w:ascii="Times New Roman" w:hAnsi="Times New Roman" w:cs="Times New Roman"/>
          <w:spacing w:val="-6"/>
          <w:sz w:val="26"/>
          <w:szCs w:val="26"/>
        </w:rPr>
        <w:t xml:space="preserve"> СШ» продолжают функционировать 4 класса  компенсирующей направленности</w:t>
      </w:r>
      <w:r w:rsidRPr="00067EE0">
        <w:rPr>
          <w:rFonts w:ascii="Times New Roman" w:hAnsi="Times New Roman" w:cs="Times New Roman"/>
          <w:sz w:val="26"/>
          <w:szCs w:val="26"/>
        </w:rPr>
        <w:t xml:space="preserve">, в которых обучается 39 детей  </w:t>
      </w:r>
      <w:r w:rsidRPr="00067EE0">
        <w:rPr>
          <w:rFonts w:ascii="Times New Roman" w:hAnsi="Times New Roman" w:cs="Times New Roman"/>
          <w:spacing w:val="-4"/>
          <w:sz w:val="26"/>
          <w:szCs w:val="26"/>
        </w:rPr>
        <w:t xml:space="preserve">с </w:t>
      </w:r>
      <w:r w:rsidR="00886AB3">
        <w:rPr>
          <w:rFonts w:ascii="Times New Roman" w:hAnsi="Times New Roman" w:cs="Times New Roman"/>
          <w:spacing w:val="-4"/>
          <w:sz w:val="26"/>
          <w:szCs w:val="26"/>
        </w:rPr>
        <w:t xml:space="preserve">ОВЗ. </w:t>
      </w:r>
    </w:p>
    <w:p w:rsidR="00886AB3" w:rsidRPr="00886AB3" w:rsidRDefault="0048561B" w:rsidP="0048561B">
      <w:pPr>
        <w:jc w:val="both"/>
        <w:rPr>
          <w:rFonts w:ascii="Times New Roman" w:hAnsi="Times New Roman" w:cs="Times New Roman"/>
          <w:sz w:val="26"/>
          <w:szCs w:val="26"/>
        </w:rPr>
      </w:pPr>
      <w:r>
        <w:rPr>
          <w:rFonts w:ascii="Times New Roman" w:hAnsi="Times New Roman" w:cs="Times New Roman"/>
          <w:sz w:val="26"/>
          <w:szCs w:val="26"/>
        </w:rPr>
        <w:t xml:space="preserve"> </w:t>
      </w:r>
      <w:r w:rsidR="00886AB3" w:rsidRPr="00886AB3">
        <w:rPr>
          <w:rFonts w:ascii="Times New Roman" w:hAnsi="Times New Roman" w:cs="Times New Roman"/>
          <w:sz w:val="26"/>
          <w:szCs w:val="26"/>
        </w:rPr>
        <w:t>26 детей с ОВЗ обучаются инклюзивно в общеобразовательных классах, проводятся занятия с логопедом, психологом, дефектологом, социальным педагогом в соответствии с рекомендациями ПМПК.</w:t>
      </w:r>
    </w:p>
    <w:p w:rsidR="00886AB3" w:rsidRPr="00067EE0" w:rsidRDefault="00886AB3" w:rsidP="0048561B">
      <w:pPr>
        <w:jc w:val="both"/>
        <w:rPr>
          <w:rFonts w:ascii="Times New Roman" w:hAnsi="Times New Roman" w:cs="Times New Roman"/>
          <w:sz w:val="26"/>
          <w:szCs w:val="26"/>
        </w:rPr>
      </w:pPr>
      <w:r w:rsidRPr="00886AB3">
        <w:rPr>
          <w:rFonts w:ascii="Times New Roman" w:hAnsi="Times New Roman" w:cs="Times New Roman"/>
          <w:sz w:val="26"/>
          <w:szCs w:val="26"/>
        </w:rPr>
        <w:t>3 ребенка обучаются инклюзивно в общеобразовательных классах, но ввиду отсутствия специалистов, психолого-педагогическую коррекцию осуществляют педагоги и классные руководители.</w:t>
      </w:r>
    </w:p>
    <w:p w:rsidR="00E43CB2" w:rsidRDefault="00FA47EE" w:rsidP="00FA47EE">
      <w:pPr>
        <w:ind w:firstLine="708"/>
        <w:jc w:val="both"/>
        <w:outlineLvl w:val="2"/>
        <w:rPr>
          <w:rFonts w:ascii="Times New Roman" w:hAnsi="Times New Roman" w:cs="Times New Roman"/>
          <w:sz w:val="26"/>
          <w:szCs w:val="26"/>
        </w:rPr>
      </w:pPr>
      <w:r w:rsidRPr="00067EE0">
        <w:rPr>
          <w:rFonts w:ascii="Times New Roman" w:hAnsi="Times New Roman" w:cs="Times New Roman"/>
          <w:spacing w:val="-6"/>
          <w:sz w:val="26"/>
          <w:szCs w:val="26"/>
        </w:rPr>
        <w:t>Актуальной задачей системы образования Ленского района является</w:t>
      </w:r>
      <w:r w:rsidRPr="00067EE0">
        <w:rPr>
          <w:rFonts w:ascii="Times New Roman" w:hAnsi="Times New Roman" w:cs="Times New Roman"/>
          <w:sz w:val="26"/>
          <w:szCs w:val="26"/>
        </w:rPr>
        <w:t xml:space="preserve"> о</w:t>
      </w:r>
      <w:r w:rsidRPr="00067EE0">
        <w:rPr>
          <w:rFonts w:ascii="Times New Roman" w:hAnsi="Times New Roman" w:cs="Times New Roman"/>
          <w:spacing w:val="-6"/>
          <w:sz w:val="26"/>
          <w:szCs w:val="26"/>
        </w:rPr>
        <w:t xml:space="preserve">беспечение педагогических работников </w:t>
      </w:r>
      <w:r w:rsidRPr="00067EE0">
        <w:rPr>
          <w:rFonts w:ascii="Times New Roman" w:hAnsi="Times New Roman" w:cs="Times New Roman"/>
          <w:sz w:val="26"/>
          <w:szCs w:val="26"/>
        </w:rPr>
        <w:t xml:space="preserve">квалифицированной подготовкой, оказание им методической помощи в части организации образовательного процесса для данной категории детей.  С начала 2014-15г. в районе прошли курсы по введению ФГОС для детей с ОВЗ -  12 педагогов, 1 </w:t>
      </w:r>
      <w:proofErr w:type="spellStart"/>
      <w:r w:rsidRPr="00067EE0">
        <w:rPr>
          <w:rFonts w:ascii="Times New Roman" w:hAnsi="Times New Roman" w:cs="Times New Roman"/>
          <w:sz w:val="26"/>
          <w:szCs w:val="26"/>
        </w:rPr>
        <w:t>тьютор</w:t>
      </w:r>
      <w:proofErr w:type="spellEnd"/>
      <w:r w:rsidRPr="00067EE0">
        <w:rPr>
          <w:rFonts w:ascii="Times New Roman" w:hAnsi="Times New Roman" w:cs="Times New Roman"/>
          <w:sz w:val="26"/>
          <w:szCs w:val="26"/>
        </w:rPr>
        <w:t>.</w:t>
      </w:r>
    </w:p>
    <w:p w:rsidR="00FA47EE" w:rsidRPr="00D216A1" w:rsidRDefault="00FA47EE" w:rsidP="00FA47EE">
      <w:pPr>
        <w:shd w:val="clear" w:color="auto" w:fill="FFFFFF"/>
        <w:spacing w:line="298" w:lineRule="exact"/>
        <w:ind w:firstLine="426"/>
        <w:jc w:val="both"/>
        <w:rPr>
          <w:rFonts w:ascii="Times New Roman" w:hAnsi="Times New Roman" w:cs="Times New Roman"/>
          <w:sz w:val="26"/>
          <w:szCs w:val="26"/>
        </w:rPr>
      </w:pPr>
      <w:r w:rsidRPr="00D216A1">
        <w:rPr>
          <w:rFonts w:ascii="Times New Roman" w:hAnsi="Times New Roman" w:cs="Times New Roman"/>
          <w:b/>
          <w:bCs/>
          <w:color w:val="000000"/>
          <w:sz w:val="26"/>
          <w:szCs w:val="26"/>
        </w:rPr>
        <w:t>2.6. Сохранение и укрепление здоровья детей.</w:t>
      </w:r>
    </w:p>
    <w:p w:rsidR="00FA47EE" w:rsidRPr="00D216A1" w:rsidRDefault="00FA47EE" w:rsidP="00FA47EE">
      <w:pPr>
        <w:pStyle w:val="a4"/>
        <w:numPr>
          <w:ilvl w:val="0"/>
          <w:numId w:val="8"/>
        </w:numPr>
        <w:shd w:val="clear" w:color="auto" w:fill="FFFFFF"/>
        <w:spacing w:line="298" w:lineRule="exact"/>
        <w:ind w:left="0" w:firstLine="426"/>
        <w:jc w:val="both"/>
        <w:rPr>
          <w:rFonts w:ascii="Times New Roman" w:hAnsi="Times New Roman" w:cs="Times New Roman"/>
          <w:sz w:val="26"/>
          <w:szCs w:val="26"/>
        </w:rPr>
      </w:pPr>
      <w:r w:rsidRPr="00D216A1">
        <w:rPr>
          <w:rFonts w:ascii="Times New Roman" w:hAnsi="Times New Roman" w:cs="Times New Roman"/>
          <w:color w:val="000000"/>
          <w:sz w:val="26"/>
          <w:szCs w:val="26"/>
        </w:rPr>
        <w:t xml:space="preserve">В соответствии с Федеральным законом Российской Федерации от 29 декабря 2012 г. № 273-ФЗ "Об образовании в Российской Федерации" охрана здоровья учащихся является одной из приоритетных задач образовательных организаций. Учащиеся обязаны </w:t>
      </w:r>
      <w:r w:rsidRPr="00D216A1">
        <w:rPr>
          <w:rFonts w:ascii="Times New Roman" w:hAnsi="Times New Roman" w:cs="Times New Roman"/>
          <w:color w:val="000000"/>
          <w:sz w:val="26"/>
          <w:szCs w:val="26"/>
        </w:rPr>
        <w:lastRenderedPageBreak/>
        <w:t>заботиться о сохранении и укреплении своего здоровья.</w:t>
      </w:r>
    </w:p>
    <w:p w:rsidR="00FA47EE" w:rsidRPr="00D216A1" w:rsidRDefault="00FA47EE" w:rsidP="00FA47EE">
      <w:pPr>
        <w:shd w:val="clear" w:color="auto" w:fill="FFFFFF"/>
        <w:tabs>
          <w:tab w:val="left" w:pos="7797"/>
          <w:tab w:val="left" w:pos="9639"/>
          <w:tab w:val="left" w:pos="9781"/>
        </w:tabs>
        <w:spacing w:line="298" w:lineRule="exact"/>
        <w:ind w:right="30" w:firstLine="426"/>
        <w:jc w:val="both"/>
        <w:rPr>
          <w:rFonts w:ascii="Times New Roman" w:hAnsi="Times New Roman" w:cs="Times New Roman"/>
          <w:sz w:val="26"/>
          <w:szCs w:val="26"/>
        </w:rPr>
      </w:pPr>
      <w:r w:rsidRPr="00D216A1">
        <w:rPr>
          <w:rFonts w:ascii="Times New Roman" w:hAnsi="Times New Roman" w:cs="Times New Roman"/>
          <w:color w:val="000000"/>
          <w:sz w:val="26"/>
          <w:szCs w:val="26"/>
        </w:rPr>
        <w:t>Отделом образования осуществляет постоянный контроль обеспечения соблюдения социальных прав и гарантий в части охраны здоровья учащихся образовательных организаций.</w:t>
      </w:r>
    </w:p>
    <w:p w:rsidR="00FA47EE" w:rsidRPr="00D216A1" w:rsidRDefault="00FA47EE" w:rsidP="00FA47EE">
      <w:pPr>
        <w:shd w:val="clear" w:color="auto" w:fill="FFFFFF"/>
        <w:spacing w:line="298" w:lineRule="exact"/>
        <w:ind w:firstLine="426"/>
        <w:jc w:val="both"/>
        <w:rPr>
          <w:rFonts w:ascii="Times New Roman" w:hAnsi="Times New Roman" w:cs="Times New Roman"/>
          <w:sz w:val="26"/>
          <w:szCs w:val="26"/>
        </w:rPr>
      </w:pPr>
      <w:r w:rsidRPr="00D216A1">
        <w:rPr>
          <w:rFonts w:ascii="Times New Roman" w:hAnsi="Times New Roman" w:cs="Times New Roman"/>
          <w:color w:val="000000"/>
          <w:sz w:val="26"/>
          <w:szCs w:val="26"/>
        </w:rPr>
        <w:t>Во всех общеобразовательных организациях реализуется Программа по формированию экологической культуры, здорового и безопасного образа жизни, основной целью которой является формирование основ экологической культуры, сохранение и укрепление физического, психологического и социального здоровья учащихся.</w:t>
      </w:r>
    </w:p>
    <w:p w:rsidR="00FA47EE" w:rsidRPr="00D216A1" w:rsidRDefault="00FA47EE" w:rsidP="00FA47EE">
      <w:pPr>
        <w:shd w:val="clear" w:color="auto" w:fill="FFFFFF"/>
        <w:spacing w:line="298" w:lineRule="exact"/>
        <w:ind w:firstLine="426"/>
        <w:jc w:val="both"/>
        <w:rPr>
          <w:rFonts w:ascii="Times New Roman" w:hAnsi="Times New Roman" w:cs="Times New Roman"/>
          <w:sz w:val="26"/>
          <w:szCs w:val="26"/>
        </w:rPr>
      </w:pPr>
      <w:r>
        <w:rPr>
          <w:rFonts w:ascii="Times New Roman" w:hAnsi="Times New Roman" w:cs="Times New Roman"/>
          <w:color w:val="000000"/>
          <w:sz w:val="26"/>
          <w:szCs w:val="26"/>
        </w:rPr>
        <w:t>В целях охраны здоровья обучающихся</w:t>
      </w:r>
      <w:r w:rsidRPr="00D216A1">
        <w:rPr>
          <w:rFonts w:ascii="Times New Roman" w:hAnsi="Times New Roman" w:cs="Times New Roman"/>
          <w:color w:val="000000"/>
          <w:sz w:val="26"/>
          <w:szCs w:val="26"/>
        </w:rPr>
        <w:t xml:space="preserve"> в школах организовано проведен</w:t>
      </w:r>
      <w:r>
        <w:rPr>
          <w:rFonts w:ascii="Times New Roman" w:hAnsi="Times New Roman" w:cs="Times New Roman"/>
          <w:color w:val="000000"/>
          <w:sz w:val="26"/>
          <w:szCs w:val="26"/>
        </w:rPr>
        <w:t>ие медицинских осмотров</w:t>
      </w:r>
      <w:r w:rsidRPr="00D216A1">
        <w:rPr>
          <w:rFonts w:ascii="Times New Roman" w:hAnsi="Times New Roman" w:cs="Times New Roman"/>
          <w:color w:val="000000"/>
          <w:sz w:val="26"/>
          <w:szCs w:val="26"/>
        </w:rPr>
        <w:t>, вакцинации против инфекционных заболеваний, занятий корригирующей гимнастикой, общешкольных спортивно-оздоровительных мероприятий и соревнований, работают секции спортивной направленности. На уроках и во внеурочной деятельности широко используются малые формы физической активности учащихся: физкультминутки, динамические паузы, организованные игры на переменах.</w:t>
      </w:r>
    </w:p>
    <w:p w:rsidR="00FA47EE" w:rsidRPr="00D216A1" w:rsidRDefault="00FA47EE" w:rsidP="00FA47EE">
      <w:pPr>
        <w:pStyle w:val="a4"/>
        <w:shd w:val="clear" w:color="auto" w:fill="FFFFFF"/>
        <w:spacing w:line="298" w:lineRule="exact"/>
        <w:ind w:left="0" w:firstLine="426"/>
        <w:jc w:val="both"/>
        <w:rPr>
          <w:rFonts w:ascii="Times New Roman" w:hAnsi="Times New Roman" w:cs="Times New Roman"/>
          <w:sz w:val="26"/>
          <w:szCs w:val="26"/>
          <w:highlight w:val="yellow"/>
        </w:rPr>
      </w:pPr>
      <w:r>
        <w:rPr>
          <w:rFonts w:ascii="Times New Roman" w:hAnsi="Times New Roman" w:cs="Times New Roman"/>
          <w:color w:val="000000"/>
          <w:sz w:val="26"/>
          <w:szCs w:val="26"/>
        </w:rPr>
        <w:t>В образовательных учреждениях</w:t>
      </w:r>
      <w:r w:rsidRPr="00D216A1">
        <w:rPr>
          <w:rFonts w:ascii="Times New Roman" w:hAnsi="Times New Roman" w:cs="Times New Roman"/>
          <w:color w:val="000000"/>
          <w:sz w:val="26"/>
          <w:szCs w:val="26"/>
        </w:rPr>
        <w:t xml:space="preserve"> медицинское обслуживание учащихся обеспечивается медицинским персоналом, который закреплен </w:t>
      </w:r>
      <w:r w:rsidRPr="00D216A1">
        <w:rPr>
          <w:rFonts w:ascii="Times New Roman" w:hAnsi="Times New Roman" w:cs="Times New Roman"/>
          <w:sz w:val="26"/>
          <w:szCs w:val="26"/>
        </w:rPr>
        <w:t>за  ГБУЗ АО «</w:t>
      </w:r>
      <w:proofErr w:type="spellStart"/>
      <w:r w:rsidRPr="00D216A1">
        <w:rPr>
          <w:rFonts w:ascii="Times New Roman" w:hAnsi="Times New Roman" w:cs="Times New Roman"/>
          <w:sz w:val="26"/>
          <w:szCs w:val="26"/>
        </w:rPr>
        <w:t>Яренская</w:t>
      </w:r>
      <w:proofErr w:type="spellEnd"/>
      <w:r w:rsidRPr="00D216A1">
        <w:rPr>
          <w:rFonts w:ascii="Times New Roman" w:hAnsi="Times New Roman" w:cs="Times New Roman"/>
          <w:sz w:val="26"/>
          <w:szCs w:val="26"/>
        </w:rPr>
        <w:t xml:space="preserve"> ЦРБ»</w:t>
      </w:r>
      <w:r>
        <w:rPr>
          <w:rFonts w:ascii="Times New Roman" w:hAnsi="Times New Roman" w:cs="Times New Roman"/>
          <w:sz w:val="26"/>
          <w:szCs w:val="26"/>
        </w:rPr>
        <w:t xml:space="preserve"> и в соответствии с договорами на медицинское обслуживание с ГБУЗ АО «</w:t>
      </w:r>
      <w:proofErr w:type="spellStart"/>
      <w:r>
        <w:rPr>
          <w:rFonts w:ascii="Times New Roman" w:hAnsi="Times New Roman" w:cs="Times New Roman"/>
          <w:sz w:val="26"/>
          <w:szCs w:val="26"/>
        </w:rPr>
        <w:t>Яренская</w:t>
      </w:r>
      <w:proofErr w:type="spellEnd"/>
      <w:r>
        <w:rPr>
          <w:rFonts w:ascii="Times New Roman" w:hAnsi="Times New Roman" w:cs="Times New Roman"/>
          <w:sz w:val="26"/>
          <w:szCs w:val="26"/>
        </w:rPr>
        <w:t xml:space="preserve"> ЦРБ». </w:t>
      </w:r>
      <w:r w:rsidRPr="00D216A1">
        <w:rPr>
          <w:rFonts w:ascii="Times New Roman" w:hAnsi="Times New Roman" w:cs="Times New Roman"/>
          <w:color w:val="000000"/>
          <w:sz w:val="26"/>
          <w:szCs w:val="26"/>
        </w:rPr>
        <w:t xml:space="preserve"> Ежегодно в школах района  организовано прохождение м</w:t>
      </w:r>
      <w:r>
        <w:rPr>
          <w:rFonts w:ascii="Times New Roman" w:hAnsi="Times New Roman" w:cs="Times New Roman"/>
          <w:color w:val="000000"/>
          <w:sz w:val="26"/>
          <w:szCs w:val="26"/>
        </w:rPr>
        <w:t>едицинских обследований обучающихся</w:t>
      </w:r>
      <w:r w:rsidRPr="00D216A1">
        <w:rPr>
          <w:rFonts w:ascii="Times New Roman" w:hAnsi="Times New Roman" w:cs="Times New Roman"/>
          <w:color w:val="000000"/>
          <w:sz w:val="26"/>
          <w:szCs w:val="26"/>
        </w:rPr>
        <w:t>, результаты которых необходимы для организации более эффективной работы по сохранению и укреплению здоровья юных северян.</w:t>
      </w:r>
    </w:p>
    <w:p w:rsidR="00FA47EE" w:rsidRDefault="00FA47EE" w:rsidP="00FA47EE">
      <w:pPr>
        <w:shd w:val="clear" w:color="auto" w:fill="FFFFFF"/>
        <w:spacing w:line="298" w:lineRule="exact"/>
        <w:jc w:val="both"/>
        <w:rPr>
          <w:rFonts w:ascii="Times New Roman" w:hAnsi="Times New Roman" w:cs="Times New Roman"/>
          <w:sz w:val="26"/>
          <w:szCs w:val="26"/>
        </w:rPr>
      </w:pPr>
      <w:r w:rsidRPr="007F4036">
        <w:rPr>
          <w:rFonts w:ascii="Times New Roman" w:hAnsi="Times New Roman" w:cs="Times New Roman"/>
          <w:noProof/>
          <w:sz w:val="26"/>
          <w:szCs w:val="26"/>
        </w:rPr>
        <w:drawing>
          <wp:anchor distT="0" distB="0" distL="114300" distR="114300" simplePos="0" relativeHeight="251680768" behindDoc="0" locked="0" layoutInCell="1" allowOverlap="1">
            <wp:simplePos x="0" y="0"/>
            <wp:positionH relativeFrom="column">
              <wp:posOffset>40005</wp:posOffset>
            </wp:positionH>
            <wp:positionV relativeFrom="paragraph">
              <wp:posOffset>78740</wp:posOffset>
            </wp:positionV>
            <wp:extent cx="2180590" cy="1595755"/>
            <wp:effectExtent l="19050" t="0" r="0" b="0"/>
            <wp:wrapThrough wrapText="bothSides">
              <wp:wrapPolygon edited="0">
                <wp:start x="-189" y="0"/>
                <wp:lineTo x="-189" y="21402"/>
                <wp:lineTo x="21512" y="21402"/>
                <wp:lineTo x="21512" y="0"/>
                <wp:lineTo x="-189" y="0"/>
              </wp:wrapPolygon>
            </wp:wrapThrough>
            <wp:docPr id="32" name="Рисунок 109" descr="https://im0-tub-ru.yandex.net/i?id=16c22575634139f9a8fd9ac8d02e73cf-l&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https://im0-tub-ru.yandex.net/i?id=16c22575634139f9a8fd9ac8d02e73cf-l&amp;n=13"/>
                    <pic:cNvPicPr>
                      <a:picLocks noChangeAspect="1" noChangeArrowheads="1"/>
                    </pic:cNvPicPr>
                  </pic:nvPicPr>
                  <pic:blipFill>
                    <a:blip r:embed="rId15" cstate="print"/>
                    <a:srcRect/>
                    <a:stretch>
                      <a:fillRect/>
                    </a:stretch>
                  </pic:blipFill>
                  <pic:spPr bwMode="auto">
                    <a:xfrm>
                      <a:off x="0" y="0"/>
                      <a:ext cx="2180590" cy="1595755"/>
                    </a:xfrm>
                    <a:prstGeom prst="rect">
                      <a:avLst/>
                    </a:prstGeom>
                    <a:noFill/>
                    <a:ln w="9525">
                      <a:noFill/>
                      <a:miter lim="800000"/>
                      <a:headEnd/>
                      <a:tailEnd/>
                    </a:ln>
                  </pic:spPr>
                </pic:pic>
              </a:graphicData>
            </a:graphic>
          </wp:anchor>
        </w:drawing>
      </w:r>
      <w:r w:rsidRPr="00D216A1">
        <w:rPr>
          <w:rFonts w:ascii="Times New Roman" w:hAnsi="Times New Roman" w:cs="Times New Roman"/>
          <w:sz w:val="26"/>
          <w:szCs w:val="26"/>
        </w:rPr>
        <w:t xml:space="preserve">В течение </w:t>
      </w:r>
      <w:r>
        <w:rPr>
          <w:rFonts w:ascii="Times New Roman" w:hAnsi="Times New Roman" w:cs="Times New Roman"/>
          <w:sz w:val="26"/>
          <w:szCs w:val="26"/>
        </w:rPr>
        <w:t xml:space="preserve">2015-2016 учебного года в прохождении медицинского осмотра приняли участие 1376 детей, что составило 88,1% от общего количества обучающихся, в </w:t>
      </w:r>
      <w:r w:rsidRPr="00D216A1">
        <w:rPr>
          <w:rFonts w:ascii="Times New Roman" w:hAnsi="Times New Roman" w:cs="Times New Roman"/>
          <w:sz w:val="26"/>
          <w:szCs w:val="26"/>
        </w:rPr>
        <w:t xml:space="preserve">2014-2015 </w:t>
      </w:r>
      <w:proofErr w:type="spellStart"/>
      <w:r w:rsidRPr="00D216A1">
        <w:rPr>
          <w:rFonts w:ascii="Times New Roman" w:hAnsi="Times New Roman" w:cs="Times New Roman"/>
          <w:sz w:val="26"/>
          <w:szCs w:val="26"/>
        </w:rPr>
        <w:t>уч</w:t>
      </w:r>
      <w:r>
        <w:rPr>
          <w:rFonts w:ascii="Times New Roman" w:hAnsi="Times New Roman" w:cs="Times New Roman"/>
          <w:sz w:val="26"/>
          <w:szCs w:val="26"/>
        </w:rPr>
        <w:t>.г</w:t>
      </w:r>
      <w:proofErr w:type="spellEnd"/>
      <w:r>
        <w:rPr>
          <w:rFonts w:ascii="Times New Roman" w:hAnsi="Times New Roman" w:cs="Times New Roman"/>
          <w:sz w:val="26"/>
          <w:szCs w:val="26"/>
        </w:rPr>
        <w:t xml:space="preserve">. </w:t>
      </w:r>
      <w:r w:rsidRPr="00D216A1">
        <w:rPr>
          <w:rFonts w:ascii="Times New Roman" w:hAnsi="Times New Roman" w:cs="Times New Roman"/>
          <w:sz w:val="26"/>
          <w:szCs w:val="26"/>
        </w:rPr>
        <w:t>приняли участие 1328 человек, что составило 88% от общего количества</w:t>
      </w:r>
      <w:r>
        <w:rPr>
          <w:rFonts w:ascii="Times New Roman" w:hAnsi="Times New Roman" w:cs="Times New Roman"/>
          <w:sz w:val="26"/>
          <w:szCs w:val="26"/>
        </w:rPr>
        <w:t xml:space="preserve"> обучающихся, 2013-2014 </w:t>
      </w:r>
      <w:proofErr w:type="spellStart"/>
      <w:r>
        <w:rPr>
          <w:rFonts w:ascii="Times New Roman" w:hAnsi="Times New Roman" w:cs="Times New Roman"/>
          <w:sz w:val="26"/>
          <w:szCs w:val="26"/>
        </w:rPr>
        <w:t>уч.г</w:t>
      </w:r>
      <w:proofErr w:type="spellEnd"/>
      <w:r>
        <w:rPr>
          <w:rFonts w:ascii="Times New Roman" w:hAnsi="Times New Roman" w:cs="Times New Roman"/>
          <w:sz w:val="26"/>
          <w:szCs w:val="26"/>
        </w:rPr>
        <w:t>.</w:t>
      </w:r>
      <w:r w:rsidRPr="00D216A1">
        <w:rPr>
          <w:rFonts w:ascii="Times New Roman" w:hAnsi="Times New Roman" w:cs="Times New Roman"/>
          <w:sz w:val="26"/>
          <w:szCs w:val="26"/>
        </w:rPr>
        <w:t xml:space="preserve"> - приняли участие  1319  человек, что составило 87,7% от общего количества обучающихся</w:t>
      </w:r>
      <w:r>
        <w:rPr>
          <w:rFonts w:ascii="Times New Roman" w:hAnsi="Times New Roman" w:cs="Times New Roman"/>
          <w:sz w:val="26"/>
          <w:szCs w:val="26"/>
        </w:rPr>
        <w:t>.</w:t>
      </w:r>
    </w:p>
    <w:p w:rsidR="00FA47EE" w:rsidRDefault="00FA47EE" w:rsidP="00FA47EE">
      <w:pPr>
        <w:shd w:val="clear" w:color="auto" w:fill="FFFFFF"/>
        <w:spacing w:line="298" w:lineRule="exact"/>
        <w:jc w:val="both"/>
        <w:rPr>
          <w:rFonts w:ascii="Times New Roman" w:hAnsi="Times New Roman" w:cs="Times New Roman"/>
          <w:color w:val="000000"/>
          <w:spacing w:val="-1"/>
          <w:sz w:val="26"/>
          <w:szCs w:val="26"/>
        </w:rPr>
      </w:pPr>
      <w:r>
        <w:rPr>
          <w:rFonts w:ascii="Times New Roman" w:hAnsi="Times New Roman" w:cs="Times New Roman"/>
          <w:spacing w:val="-2"/>
          <w:sz w:val="26"/>
          <w:szCs w:val="26"/>
        </w:rPr>
        <w:t>Выявлено 157 чел. (10</w:t>
      </w:r>
      <w:r w:rsidRPr="00D216A1">
        <w:rPr>
          <w:rFonts w:ascii="Times New Roman" w:hAnsi="Times New Roman" w:cs="Times New Roman"/>
          <w:spacing w:val="-2"/>
          <w:sz w:val="26"/>
          <w:szCs w:val="26"/>
        </w:rPr>
        <w:t>%) с нарушениями оп</w:t>
      </w:r>
      <w:r>
        <w:rPr>
          <w:rFonts w:ascii="Times New Roman" w:hAnsi="Times New Roman" w:cs="Times New Roman"/>
          <w:spacing w:val="-2"/>
          <w:sz w:val="26"/>
          <w:szCs w:val="26"/>
        </w:rPr>
        <w:t>орно-двигательного аппарата, 203</w:t>
      </w:r>
      <w:r w:rsidRPr="00D216A1">
        <w:rPr>
          <w:rFonts w:ascii="Times New Roman" w:hAnsi="Times New Roman" w:cs="Times New Roman"/>
          <w:spacing w:val="-2"/>
          <w:sz w:val="26"/>
          <w:szCs w:val="26"/>
        </w:rPr>
        <w:t xml:space="preserve"> чел.</w:t>
      </w:r>
      <w:r>
        <w:rPr>
          <w:rFonts w:ascii="Times New Roman" w:hAnsi="Times New Roman" w:cs="Times New Roman"/>
          <w:sz w:val="26"/>
          <w:szCs w:val="26"/>
        </w:rPr>
        <w:t>(13%) с нарушениями зрения, 97</w:t>
      </w:r>
      <w:r w:rsidRPr="00D216A1">
        <w:rPr>
          <w:rFonts w:ascii="Times New Roman" w:hAnsi="Times New Roman" w:cs="Times New Roman"/>
          <w:sz w:val="26"/>
          <w:szCs w:val="26"/>
        </w:rPr>
        <w:t>чел. (6</w:t>
      </w:r>
      <w:r>
        <w:rPr>
          <w:rFonts w:ascii="Times New Roman" w:hAnsi="Times New Roman" w:cs="Times New Roman"/>
          <w:sz w:val="26"/>
          <w:szCs w:val="26"/>
        </w:rPr>
        <w:t>,2</w:t>
      </w:r>
      <w:r w:rsidRPr="00D216A1">
        <w:rPr>
          <w:rFonts w:ascii="Times New Roman" w:hAnsi="Times New Roman" w:cs="Times New Roman"/>
          <w:sz w:val="26"/>
          <w:szCs w:val="26"/>
        </w:rPr>
        <w:t>%) с нарушениями пищеварительной</w:t>
      </w:r>
      <w:r w:rsidRPr="00D216A1">
        <w:rPr>
          <w:rFonts w:ascii="Times New Roman" w:hAnsi="Times New Roman" w:cs="Times New Roman"/>
          <w:color w:val="000000"/>
          <w:sz w:val="26"/>
          <w:szCs w:val="26"/>
        </w:rPr>
        <w:t xml:space="preserve"> </w:t>
      </w:r>
      <w:r w:rsidRPr="00D216A1">
        <w:rPr>
          <w:rFonts w:ascii="Times New Roman" w:hAnsi="Times New Roman" w:cs="Times New Roman"/>
          <w:color w:val="000000"/>
          <w:spacing w:val="-1"/>
          <w:sz w:val="26"/>
          <w:szCs w:val="26"/>
        </w:rPr>
        <w:t>системы</w:t>
      </w:r>
      <w:r>
        <w:rPr>
          <w:rFonts w:ascii="Times New Roman" w:hAnsi="Times New Roman" w:cs="Times New Roman"/>
          <w:color w:val="000000"/>
          <w:spacing w:val="-1"/>
          <w:sz w:val="26"/>
          <w:szCs w:val="26"/>
        </w:rPr>
        <w:t>, 99чел.(6,3%) с нарушение сердечно - сосудистой системы.</w:t>
      </w:r>
    </w:p>
    <w:p w:rsidR="00FA47EE" w:rsidRPr="00B56824" w:rsidRDefault="00FA47EE" w:rsidP="00FA47EE">
      <w:pPr>
        <w:jc w:val="both"/>
        <w:rPr>
          <w:rFonts w:ascii="Times New Roman" w:hAnsi="Times New Roman" w:cs="Times New Roman"/>
          <w:sz w:val="26"/>
          <w:szCs w:val="26"/>
        </w:rPr>
      </w:pPr>
      <w:r>
        <w:rPr>
          <w:rFonts w:ascii="Times New Roman" w:eastAsia="Calibri" w:hAnsi="Times New Roman" w:cs="Times New Roman"/>
          <w:sz w:val="26"/>
          <w:szCs w:val="26"/>
          <w:lang w:eastAsia="en-US"/>
        </w:rPr>
        <w:t xml:space="preserve">      </w:t>
      </w:r>
      <w:r w:rsidRPr="00B56824">
        <w:rPr>
          <w:rFonts w:ascii="Times New Roman" w:eastAsia="Calibri" w:hAnsi="Times New Roman" w:cs="Times New Roman"/>
          <w:sz w:val="26"/>
          <w:szCs w:val="26"/>
          <w:lang w:eastAsia="en-US"/>
        </w:rPr>
        <w:t>Во всех общеобразовательных учреждениях района ведутся уроки физической культуры согласно учебного плану по 3 часа в неделю.</w:t>
      </w:r>
      <w:r w:rsidRPr="00B56824">
        <w:rPr>
          <w:rFonts w:ascii="Times New Roman" w:hAnsi="Times New Roman" w:cs="Times New Roman"/>
          <w:sz w:val="26"/>
          <w:szCs w:val="26"/>
        </w:rPr>
        <w:t xml:space="preserve"> В 9 общеобразовательных школах МО «Ленский муниципальный район» образовательная деятельность реализуется по программам по физической культуре В. Ляха (1-4,5-11 классы и комплексной (1-11 классы)). В практику учителей предмета «Физическая культура» входят информационно-коммуникативные технологии, широко применяются методы проектной и исследовательской деятельности.</w:t>
      </w:r>
    </w:p>
    <w:p w:rsidR="00FA47EE" w:rsidRPr="00B56824" w:rsidRDefault="00FA47EE" w:rsidP="00FA47EE">
      <w:pPr>
        <w:tabs>
          <w:tab w:val="left" w:pos="3440"/>
        </w:tabs>
        <w:jc w:val="both"/>
        <w:rPr>
          <w:rFonts w:ascii="Times New Roman" w:eastAsia="Calibri" w:hAnsi="Times New Roman" w:cs="Times New Roman"/>
          <w:sz w:val="26"/>
          <w:szCs w:val="26"/>
          <w:lang w:eastAsia="en-US"/>
        </w:rPr>
      </w:pPr>
      <w:r w:rsidRPr="00B56824">
        <w:rPr>
          <w:rFonts w:ascii="Times New Roman" w:eastAsia="Calibri" w:hAnsi="Times New Roman" w:cs="Times New Roman"/>
          <w:sz w:val="26"/>
          <w:szCs w:val="26"/>
          <w:lang w:eastAsia="en-US"/>
        </w:rPr>
        <w:t xml:space="preserve">       В каждом общеобразовательном учреждении района проводятся спортивные секции, где всего занимается 529 человек. </w:t>
      </w:r>
      <w:proofErr w:type="gramStart"/>
      <w:r w:rsidRPr="00B56824">
        <w:rPr>
          <w:rFonts w:ascii="Times New Roman" w:eastAsia="Calibri" w:hAnsi="Times New Roman" w:cs="Times New Roman"/>
          <w:sz w:val="26"/>
          <w:szCs w:val="26"/>
          <w:lang w:eastAsia="en-US"/>
        </w:rPr>
        <w:t>Ежемесячно каждая школа проводит день или неделю здоровья, куда включаются внеклассные мероприятия: эстафеты, весёлые старты, подвижные игры, различные спортивные игры, Кроме того, во всех общеобразовательных школах в год проводят от 8 до 25 спортивно-образовательных мероприятий  по видам спорта, «Весёлые старты», «Семейные старты» и другие, с охватом от 10 до 100 человек.</w:t>
      </w:r>
      <w:proofErr w:type="gramEnd"/>
      <w:r w:rsidRPr="00B56824">
        <w:rPr>
          <w:rFonts w:ascii="Times New Roman" w:eastAsia="Calibri" w:hAnsi="Times New Roman" w:cs="Times New Roman"/>
          <w:sz w:val="26"/>
          <w:szCs w:val="26"/>
          <w:lang w:eastAsia="en-US"/>
        </w:rPr>
        <w:t xml:space="preserve"> За 2016 год в Ленском районе проведено 21 спортивно-массовое мероприятие  с охватом 877 человек, 1 человек выезжал на областные соревнования (школами проведено 114 спортивно-массовых мероприятия с охватом 3109  человек).</w:t>
      </w:r>
    </w:p>
    <w:p w:rsidR="00FA47EE" w:rsidRPr="00B56824" w:rsidRDefault="00FA47EE" w:rsidP="00FA47EE">
      <w:pPr>
        <w:tabs>
          <w:tab w:val="left" w:pos="3440"/>
        </w:tabs>
        <w:jc w:val="both"/>
        <w:rPr>
          <w:rFonts w:ascii="Times New Roman" w:eastAsia="Calibri" w:hAnsi="Times New Roman" w:cs="Times New Roman"/>
          <w:sz w:val="26"/>
          <w:szCs w:val="26"/>
          <w:lang w:eastAsia="en-US"/>
        </w:rPr>
      </w:pPr>
      <w:r w:rsidRPr="00B56824">
        <w:rPr>
          <w:rFonts w:ascii="Times New Roman" w:eastAsia="Calibri" w:hAnsi="Times New Roman" w:cs="Times New Roman"/>
          <w:sz w:val="26"/>
          <w:szCs w:val="26"/>
          <w:lang w:eastAsia="en-US"/>
        </w:rPr>
        <w:t xml:space="preserve">    В школах дважды  в год  согласно тесту «Президентские состязания» проводится тестирование в целях формирования здорового образа жизни, определения и </w:t>
      </w:r>
      <w:proofErr w:type="gramStart"/>
      <w:r w:rsidRPr="00B56824">
        <w:rPr>
          <w:rFonts w:ascii="Times New Roman" w:eastAsia="Calibri" w:hAnsi="Times New Roman" w:cs="Times New Roman"/>
          <w:sz w:val="26"/>
          <w:szCs w:val="26"/>
          <w:lang w:eastAsia="en-US"/>
        </w:rPr>
        <w:t>контроля за</w:t>
      </w:r>
      <w:proofErr w:type="gramEnd"/>
      <w:r w:rsidRPr="00B56824">
        <w:rPr>
          <w:rFonts w:ascii="Times New Roman" w:eastAsia="Calibri" w:hAnsi="Times New Roman" w:cs="Times New Roman"/>
          <w:sz w:val="26"/>
          <w:szCs w:val="26"/>
          <w:lang w:eastAsia="en-US"/>
        </w:rPr>
        <w:t xml:space="preserve"> уровнем физической подготовленности учащихся, создание системы мониторинга физической подготовленности учащихся школ  (21 октября 2016 года Проведены </w:t>
      </w:r>
      <w:r w:rsidRPr="00B56824">
        <w:rPr>
          <w:rFonts w:ascii="Times New Roman" w:eastAsia="Calibri" w:hAnsi="Times New Roman" w:cs="Times New Roman"/>
          <w:sz w:val="26"/>
          <w:szCs w:val="26"/>
          <w:lang w:eastAsia="en-US"/>
        </w:rPr>
        <w:lastRenderedPageBreak/>
        <w:t xml:space="preserve">районные президентские состязания для 4-5 и 6-7 классов», приняли участие 68 учащихся).   </w:t>
      </w:r>
    </w:p>
    <w:p w:rsidR="00FA47EE" w:rsidRPr="00B56824" w:rsidRDefault="00FA47EE" w:rsidP="00FA47EE">
      <w:pPr>
        <w:tabs>
          <w:tab w:val="left" w:pos="3440"/>
        </w:tabs>
        <w:jc w:val="both"/>
        <w:rPr>
          <w:rFonts w:ascii="Times New Roman" w:eastAsia="Calibri" w:hAnsi="Times New Roman" w:cs="Times New Roman"/>
          <w:color w:val="FF0000"/>
          <w:sz w:val="26"/>
          <w:szCs w:val="26"/>
          <w:lang w:eastAsia="en-US"/>
        </w:rPr>
      </w:pPr>
      <w:r w:rsidRPr="00B56824">
        <w:rPr>
          <w:rFonts w:ascii="Times New Roman" w:eastAsia="Calibri" w:hAnsi="Times New Roman" w:cs="Times New Roman"/>
          <w:sz w:val="26"/>
          <w:szCs w:val="26"/>
          <w:lang w:eastAsia="en-US"/>
        </w:rPr>
        <w:t xml:space="preserve">    Основным районным спортивно-массовым мероприятием среди школьников остаётся круглогодичная спартакиада по</w:t>
      </w:r>
      <w:r w:rsidRPr="00B56824">
        <w:rPr>
          <w:rFonts w:ascii="Times New Roman" w:eastAsia="Calibri" w:hAnsi="Times New Roman" w:cs="Times New Roman"/>
          <w:color w:val="FF0000"/>
          <w:sz w:val="26"/>
          <w:szCs w:val="26"/>
          <w:lang w:eastAsia="en-US"/>
        </w:rPr>
        <w:t xml:space="preserve"> </w:t>
      </w:r>
      <w:r w:rsidRPr="00B56824">
        <w:rPr>
          <w:rFonts w:ascii="Times New Roman" w:eastAsia="Calibri" w:hAnsi="Times New Roman" w:cs="Times New Roman"/>
          <w:sz w:val="26"/>
          <w:szCs w:val="26"/>
          <w:lang w:eastAsia="en-US"/>
        </w:rPr>
        <w:t xml:space="preserve">7 видам спорта  с охватом учащихся в 2015-2016 </w:t>
      </w:r>
      <w:proofErr w:type="spellStart"/>
      <w:r w:rsidRPr="00B56824">
        <w:rPr>
          <w:rFonts w:ascii="Times New Roman" w:eastAsia="Calibri" w:hAnsi="Times New Roman" w:cs="Times New Roman"/>
          <w:sz w:val="26"/>
          <w:szCs w:val="26"/>
          <w:lang w:eastAsia="en-US"/>
        </w:rPr>
        <w:t>уч</w:t>
      </w:r>
      <w:proofErr w:type="spellEnd"/>
      <w:r w:rsidRPr="00B56824">
        <w:rPr>
          <w:rFonts w:ascii="Times New Roman" w:eastAsia="Calibri" w:hAnsi="Times New Roman" w:cs="Times New Roman"/>
          <w:sz w:val="26"/>
          <w:szCs w:val="26"/>
          <w:lang w:eastAsia="en-US"/>
        </w:rPr>
        <w:t>. году 321 человек</w:t>
      </w:r>
      <w:r w:rsidRPr="00B56824">
        <w:rPr>
          <w:rFonts w:ascii="Times New Roman" w:eastAsia="Calibri" w:hAnsi="Times New Roman" w:cs="Times New Roman"/>
          <w:color w:val="FF0000"/>
          <w:sz w:val="26"/>
          <w:szCs w:val="26"/>
          <w:lang w:eastAsia="en-US"/>
        </w:rPr>
        <w:t xml:space="preserve">  </w:t>
      </w:r>
      <w:r w:rsidRPr="00B56824">
        <w:rPr>
          <w:rFonts w:ascii="Times New Roman" w:eastAsia="Calibri" w:hAnsi="Times New Roman" w:cs="Times New Roman"/>
          <w:sz w:val="26"/>
          <w:szCs w:val="26"/>
          <w:lang w:eastAsia="en-US"/>
        </w:rPr>
        <w:t xml:space="preserve">(2014-2015 </w:t>
      </w:r>
      <w:proofErr w:type="spellStart"/>
      <w:r w:rsidRPr="00B56824">
        <w:rPr>
          <w:rFonts w:ascii="Times New Roman" w:eastAsia="Calibri" w:hAnsi="Times New Roman" w:cs="Times New Roman"/>
          <w:sz w:val="26"/>
          <w:szCs w:val="26"/>
          <w:lang w:eastAsia="en-US"/>
        </w:rPr>
        <w:t>уч</w:t>
      </w:r>
      <w:proofErr w:type="spellEnd"/>
      <w:r w:rsidRPr="00B56824">
        <w:rPr>
          <w:rFonts w:ascii="Times New Roman" w:eastAsia="Calibri" w:hAnsi="Times New Roman" w:cs="Times New Roman"/>
          <w:sz w:val="26"/>
          <w:szCs w:val="26"/>
          <w:lang w:eastAsia="en-US"/>
        </w:rPr>
        <w:t xml:space="preserve">. г.- 416  человек). </w:t>
      </w:r>
    </w:p>
    <w:p w:rsidR="00FA47EE" w:rsidRPr="00B56824" w:rsidRDefault="00FA47EE" w:rsidP="00FA47EE">
      <w:pPr>
        <w:tabs>
          <w:tab w:val="left" w:pos="3440"/>
        </w:tabs>
        <w:jc w:val="both"/>
        <w:rPr>
          <w:rFonts w:ascii="Times New Roman" w:eastAsia="Calibri" w:hAnsi="Times New Roman" w:cs="Times New Roman"/>
          <w:sz w:val="26"/>
          <w:szCs w:val="26"/>
          <w:lang w:eastAsia="en-US"/>
        </w:rPr>
      </w:pPr>
      <w:r w:rsidRPr="00B56824">
        <w:rPr>
          <w:rFonts w:ascii="Times New Roman" w:eastAsia="Calibri" w:hAnsi="Times New Roman" w:cs="Times New Roman"/>
          <w:sz w:val="26"/>
          <w:szCs w:val="26"/>
          <w:lang w:eastAsia="en-US"/>
        </w:rPr>
        <w:t xml:space="preserve">       В 2015 – 2016 учебном году спартакиадные старты проводились по 2-м возрастным группам -  по видам спорта: настольный теннис, лыжные гонки, стрельба, баскетбол, лёгкая атлетика (2 соревнования), мини-футбол.  </w:t>
      </w:r>
    </w:p>
    <w:p w:rsidR="00FA47EE" w:rsidRPr="00B56824" w:rsidRDefault="00FA47EE" w:rsidP="00FA47EE">
      <w:pPr>
        <w:tabs>
          <w:tab w:val="left" w:pos="3440"/>
        </w:tabs>
        <w:jc w:val="both"/>
        <w:rPr>
          <w:rFonts w:ascii="Times New Roman" w:eastAsia="Calibri" w:hAnsi="Times New Roman" w:cs="Times New Roman"/>
          <w:sz w:val="26"/>
          <w:szCs w:val="26"/>
          <w:lang w:eastAsia="en-US"/>
        </w:rPr>
      </w:pPr>
      <w:r w:rsidRPr="00B56824">
        <w:rPr>
          <w:rFonts w:ascii="Times New Roman" w:eastAsia="Calibri" w:hAnsi="Times New Roman" w:cs="Times New Roman"/>
          <w:sz w:val="26"/>
          <w:szCs w:val="26"/>
          <w:lang w:eastAsia="en-US"/>
        </w:rPr>
        <w:t xml:space="preserve">     Победителями в спартакиадных стартах стали </w:t>
      </w:r>
      <w:r w:rsidRPr="00B56824">
        <w:rPr>
          <w:rFonts w:ascii="Times New Roman" w:hAnsi="Times New Roman" w:cs="Times New Roman"/>
          <w:sz w:val="26"/>
          <w:szCs w:val="26"/>
        </w:rPr>
        <w:t>МБОУ «УСШ»</w:t>
      </w:r>
      <w:r w:rsidRPr="00B56824">
        <w:rPr>
          <w:rFonts w:ascii="Times New Roman" w:hAnsi="Times New Roman" w:cs="Times New Roman"/>
          <w:color w:val="FF0000"/>
          <w:sz w:val="26"/>
          <w:szCs w:val="26"/>
        </w:rPr>
        <w:t xml:space="preserve"> </w:t>
      </w:r>
      <w:r w:rsidRPr="00B56824">
        <w:rPr>
          <w:rFonts w:ascii="Times New Roman" w:eastAsia="Calibri" w:hAnsi="Times New Roman" w:cs="Times New Roman"/>
          <w:sz w:val="26"/>
          <w:szCs w:val="26"/>
          <w:lang w:eastAsia="en-US"/>
        </w:rPr>
        <w:t xml:space="preserve"> (директор – Додонов В.А., учителя физкультуры –   Галина В.В., Левченко А.В., </w:t>
      </w:r>
      <w:proofErr w:type="spellStart"/>
      <w:r w:rsidRPr="00B56824">
        <w:rPr>
          <w:rFonts w:ascii="Times New Roman" w:eastAsia="Calibri" w:hAnsi="Times New Roman" w:cs="Times New Roman"/>
          <w:sz w:val="26"/>
          <w:szCs w:val="26"/>
          <w:lang w:eastAsia="en-US"/>
        </w:rPr>
        <w:t>Починчук</w:t>
      </w:r>
      <w:proofErr w:type="spellEnd"/>
      <w:r w:rsidRPr="00B56824">
        <w:rPr>
          <w:rFonts w:ascii="Times New Roman" w:eastAsia="Calibri" w:hAnsi="Times New Roman" w:cs="Times New Roman"/>
          <w:sz w:val="26"/>
          <w:szCs w:val="26"/>
          <w:lang w:eastAsia="en-US"/>
        </w:rPr>
        <w:t xml:space="preserve"> В.И.) в двух возрастных группах.</w:t>
      </w:r>
    </w:p>
    <w:p w:rsidR="00FA47EE" w:rsidRPr="00B56824" w:rsidRDefault="00FA47EE" w:rsidP="00FA47EE">
      <w:pPr>
        <w:jc w:val="both"/>
        <w:rPr>
          <w:rFonts w:ascii="Times New Roman" w:hAnsi="Times New Roman" w:cs="Times New Roman"/>
          <w:sz w:val="26"/>
          <w:szCs w:val="26"/>
        </w:rPr>
      </w:pPr>
      <w:r w:rsidRPr="00B56824">
        <w:rPr>
          <w:rFonts w:ascii="Times New Roman" w:hAnsi="Times New Roman" w:cs="Times New Roman"/>
          <w:sz w:val="26"/>
          <w:szCs w:val="26"/>
        </w:rPr>
        <w:t xml:space="preserve">       Кроме Спартакиады школьников на спортивной базе МБОУ ДОД КЦДО  были проведены следующие спортивно – массовые мероприятия в соответствии  с календарным планом:</w:t>
      </w:r>
    </w:p>
    <w:p w:rsidR="00FA47EE" w:rsidRPr="00B56824" w:rsidRDefault="00FA47EE" w:rsidP="00FA47EE">
      <w:pPr>
        <w:rPr>
          <w:rFonts w:ascii="Times New Roman" w:hAnsi="Times New Roman" w:cs="Times New Roman"/>
          <w:i/>
          <w:color w:val="FF0000"/>
          <w:sz w:val="26"/>
          <w:szCs w:val="26"/>
        </w:rPr>
      </w:pPr>
      <w:r w:rsidRPr="00B56824">
        <w:rPr>
          <w:rFonts w:ascii="Times New Roman" w:hAnsi="Times New Roman" w:cs="Times New Roman"/>
          <w:sz w:val="26"/>
          <w:szCs w:val="26"/>
        </w:rPr>
        <w:t>- «Лыжня России»- 27 февраля 2016г</w:t>
      </w:r>
      <w:r>
        <w:rPr>
          <w:rFonts w:ascii="Times New Roman" w:hAnsi="Times New Roman" w:cs="Times New Roman"/>
          <w:sz w:val="26"/>
          <w:szCs w:val="26"/>
        </w:rPr>
        <w:t>-</w:t>
      </w:r>
      <w:r w:rsidRPr="00B56824">
        <w:rPr>
          <w:rFonts w:ascii="Times New Roman" w:hAnsi="Times New Roman" w:cs="Times New Roman"/>
          <w:sz w:val="26"/>
          <w:szCs w:val="26"/>
        </w:rPr>
        <w:t xml:space="preserve"> 110 </w:t>
      </w:r>
      <w:proofErr w:type="gramStart"/>
      <w:r>
        <w:rPr>
          <w:rFonts w:ascii="Times New Roman" w:hAnsi="Times New Roman" w:cs="Times New Roman"/>
          <w:sz w:val="26"/>
          <w:szCs w:val="26"/>
        </w:rPr>
        <w:t>обучающихся</w:t>
      </w:r>
      <w:proofErr w:type="gramEnd"/>
      <w:r w:rsidRPr="00B56824">
        <w:rPr>
          <w:rFonts w:ascii="Times New Roman" w:hAnsi="Times New Roman" w:cs="Times New Roman"/>
          <w:sz w:val="26"/>
          <w:szCs w:val="26"/>
        </w:rPr>
        <w:t>.</w:t>
      </w:r>
    </w:p>
    <w:p w:rsidR="00FA47EE" w:rsidRPr="00B56824" w:rsidRDefault="00FA47EE" w:rsidP="00FA47EE">
      <w:pPr>
        <w:rPr>
          <w:rFonts w:ascii="Times New Roman" w:hAnsi="Times New Roman" w:cs="Times New Roman"/>
          <w:i/>
          <w:color w:val="FF0000"/>
          <w:sz w:val="26"/>
          <w:szCs w:val="26"/>
        </w:rPr>
      </w:pPr>
      <w:r w:rsidRPr="00B56824">
        <w:rPr>
          <w:rFonts w:ascii="Times New Roman" w:hAnsi="Times New Roman" w:cs="Times New Roman"/>
          <w:sz w:val="26"/>
          <w:szCs w:val="26"/>
        </w:rPr>
        <w:t xml:space="preserve">- Л/гонки на приз газеты «Маяк»,  памяти  </w:t>
      </w:r>
      <w:proofErr w:type="spellStart"/>
      <w:r w:rsidRPr="00B56824">
        <w:rPr>
          <w:rFonts w:ascii="Times New Roman" w:hAnsi="Times New Roman" w:cs="Times New Roman"/>
          <w:sz w:val="26"/>
          <w:szCs w:val="26"/>
        </w:rPr>
        <w:t>Медведковой</w:t>
      </w:r>
      <w:proofErr w:type="spellEnd"/>
      <w:r w:rsidRPr="00B56824">
        <w:rPr>
          <w:rFonts w:ascii="Times New Roman" w:hAnsi="Times New Roman" w:cs="Times New Roman"/>
          <w:sz w:val="26"/>
          <w:szCs w:val="26"/>
        </w:rPr>
        <w:t xml:space="preserve">  Е.В 28 марта 2016г. </w:t>
      </w:r>
      <w:r>
        <w:rPr>
          <w:rFonts w:ascii="Times New Roman" w:hAnsi="Times New Roman" w:cs="Times New Roman"/>
          <w:sz w:val="26"/>
          <w:szCs w:val="26"/>
        </w:rPr>
        <w:t>-</w:t>
      </w:r>
      <w:r w:rsidRPr="00B56824">
        <w:rPr>
          <w:rFonts w:ascii="Times New Roman" w:hAnsi="Times New Roman" w:cs="Times New Roman"/>
          <w:sz w:val="26"/>
          <w:szCs w:val="26"/>
        </w:rPr>
        <w:t>103человека.</w:t>
      </w:r>
    </w:p>
    <w:p w:rsidR="00FA47EE" w:rsidRPr="00B56824" w:rsidRDefault="00FA47EE" w:rsidP="00FA47EE">
      <w:pPr>
        <w:rPr>
          <w:rFonts w:ascii="Times New Roman" w:hAnsi="Times New Roman" w:cs="Times New Roman"/>
          <w:sz w:val="26"/>
          <w:szCs w:val="26"/>
        </w:rPr>
      </w:pPr>
      <w:r w:rsidRPr="00B56824">
        <w:rPr>
          <w:rFonts w:ascii="Times New Roman" w:hAnsi="Times New Roman" w:cs="Times New Roman"/>
          <w:sz w:val="26"/>
          <w:szCs w:val="26"/>
        </w:rPr>
        <w:t>- Кросс 1 мая 2016</w:t>
      </w:r>
      <w:r w:rsidR="00682ED7">
        <w:rPr>
          <w:rFonts w:ascii="Times New Roman" w:hAnsi="Times New Roman" w:cs="Times New Roman"/>
          <w:sz w:val="26"/>
          <w:szCs w:val="26"/>
        </w:rPr>
        <w:t xml:space="preserve"> </w:t>
      </w:r>
      <w:r w:rsidRPr="00B56824">
        <w:rPr>
          <w:rFonts w:ascii="Times New Roman" w:hAnsi="Times New Roman" w:cs="Times New Roman"/>
          <w:sz w:val="26"/>
          <w:szCs w:val="26"/>
        </w:rPr>
        <w:t xml:space="preserve">г- памяти Кривошеина С. </w:t>
      </w:r>
      <w:r>
        <w:rPr>
          <w:rFonts w:ascii="Times New Roman" w:hAnsi="Times New Roman" w:cs="Times New Roman"/>
          <w:sz w:val="26"/>
          <w:szCs w:val="26"/>
        </w:rPr>
        <w:t>-</w:t>
      </w:r>
      <w:r w:rsidRPr="00B56824">
        <w:rPr>
          <w:rFonts w:ascii="Times New Roman" w:hAnsi="Times New Roman" w:cs="Times New Roman"/>
          <w:sz w:val="26"/>
          <w:szCs w:val="26"/>
        </w:rPr>
        <w:t xml:space="preserve">180 </w:t>
      </w:r>
      <w:r>
        <w:rPr>
          <w:rFonts w:ascii="Times New Roman" w:hAnsi="Times New Roman" w:cs="Times New Roman"/>
          <w:sz w:val="26"/>
          <w:szCs w:val="26"/>
        </w:rPr>
        <w:t>детей</w:t>
      </w:r>
      <w:r w:rsidRPr="00B56824">
        <w:rPr>
          <w:rFonts w:ascii="Times New Roman" w:hAnsi="Times New Roman" w:cs="Times New Roman"/>
          <w:sz w:val="26"/>
          <w:szCs w:val="26"/>
        </w:rPr>
        <w:t>.</w:t>
      </w:r>
    </w:p>
    <w:p w:rsidR="00FA47EE" w:rsidRPr="007E0E20" w:rsidRDefault="00FA47EE" w:rsidP="00FA47EE">
      <w:pPr>
        <w:rPr>
          <w:rFonts w:ascii="Times New Roman" w:hAnsi="Times New Roman" w:cs="Times New Roman"/>
          <w:sz w:val="26"/>
          <w:szCs w:val="26"/>
        </w:rPr>
      </w:pPr>
      <w:r w:rsidRPr="00B56824">
        <w:rPr>
          <w:rFonts w:ascii="Times New Roman" w:hAnsi="Times New Roman" w:cs="Times New Roman"/>
          <w:sz w:val="26"/>
          <w:szCs w:val="26"/>
        </w:rPr>
        <w:t>-«Кросс наций»  - 16 сентября  2016 г  -  72  человека.</w:t>
      </w:r>
    </w:p>
    <w:p w:rsidR="00E925C9" w:rsidRDefault="00E925C9" w:rsidP="00E925C9">
      <w:pPr>
        <w:pStyle w:val="a4"/>
        <w:shd w:val="clear" w:color="auto" w:fill="FFFFFF"/>
        <w:ind w:left="0" w:firstLine="709"/>
        <w:jc w:val="both"/>
        <w:rPr>
          <w:rFonts w:ascii="Times New Roman" w:hAnsi="Times New Roman" w:cs="Times New Roman"/>
          <w:sz w:val="26"/>
          <w:szCs w:val="26"/>
        </w:rPr>
      </w:pPr>
      <w:r>
        <w:rPr>
          <w:rFonts w:ascii="Times New Roman" w:hAnsi="Times New Roman" w:cs="Times New Roman"/>
          <w:sz w:val="26"/>
          <w:szCs w:val="26"/>
        </w:rPr>
        <w:t>Ежегодно, в период школьных каникул, в образовательных организациях открываются детские оздоровительные лагеря с дневным пребыванием детей. В 2016 году на территории Ленского района функционировало 15 детских оздоровительных лагерей на площадках 15 образовательных учреждений. Количество оздоровленных детей составило 856 человек, и</w:t>
      </w:r>
      <w:r>
        <w:rPr>
          <w:rFonts w:ascii="Times New Roman" w:eastAsia="Times New Roman" w:hAnsi="Times New Roman" w:cs="Times New Roman"/>
          <w:sz w:val="26"/>
          <w:szCs w:val="26"/>
        </w:rPr>
        <w:t>з них образовательное учреждение МБОУ ДОД КЦДО организовали 2 лагеря: с дневным пребыванием - в 4 смены, наполняемостью 210 человек, и палаточный  - в 1 смену, наполняемостью 40 человек</w:t>
      </w:r>
      <w:r>
        <w:rPr>
          <w:rFonts w:ascii="Times New Roman" w:hAnsi="Times New Roman" w:cs="Times New Roman"/>
          <w:sz w:val="26"/>
          <w:szCs w:val="26"/>
        </w:rPr>
        <w:t xml:space="preserve">. Дети отдохнули  в детских оздоровительных лагерях, как на территории Ленского района, так и на территории Архангельской области – 85, и за ее пределами – 24. Всего в 2016 году оздоровлено 965 детей (по плану – 900), </w:t>
      </w:r>
      <w:r>
        <w:rPr>
          <w:rFonts w:ascii="Times New Roman" w:eastAsia="Times New Roman" w:hAnsi="Times New Roman" w:cs="Times New Roman"/>
          <w:sz w:val="26"/>
          <w:szCs w:val="26"/>
        </w:rPr>
        <w:t>57% от всех детей от 6,5 до 17 лет</w:t>
      </w:r>
      <w:r>
        <w:rPr>
          <w:rFonts w:ascii="Times New Roman" w:hAnsi="Times New Roman" w:cs="Times New Roman"/>
          <w:sz w:val="26"/>
          <w:szCs w:val="26"/>
        </w:rPr>
        <w:t>.</w:t>
      </w:r>
    </w:p>
    <w:p w:rsidR="00FA47EE" w:rsidRPr="00B56824" w:rsidRDefault="00FA47EE" w:rsidP="00FA47EE">
      <w:pPr>
        <w:jc w:val="both"/>
        <w:rPr>
          <w:rFonts w:ascii="Times New Roman" w:hAnsi="Times New Roman" w:cs="Times New Roman"/>
          <w:sz w:val="26"/>
          <w:szCs w:val="26"/>
        </w:rPr>
      </w:pPr>
      <w:r w:rsidRPr="00B56824">
        <w:rPr>
          <w:rFonts w:ascii="Times New Roman" w:hAnsi="Times New Roman" w:cs="Times New Roman"/>
          <w:color w:val="000000"/>
          <w:sz w:val="26"/>
          <w:szCs w:val="26"/>
        </w:rPr>
        <w:t xml:space="preserve">     В соответствии с указом Президента Российской Федерации В.В. Путина "О Всероссийском физкультурно-спортивном комплексе "Готов к труду и обороне" от 24.03.2014 в образовательных организациях проведена работа по введению Всероссийского физкультурно-спортивного комплекса "Готов к труду и обороне" (ГТО) с 1 сентября 2014 года. </w:t>
      </w:r>
      <w:r w:rsidRPr="00B56824">
        <w:rPr>
          <w:rFonts w:ascii="Times New Roman" w:hAnsi="Times New Roman" w:cs="Times New Roman"/>
          <w:sz w:val="26"/>
          <w:szCs w:val="26"/>
        </w:rPr>
        <w:t xml:space="preserve">В 2015 г. 4 педагога прошли курсовую подготовку  по программам: «О внедрении Всероссийского физкультурно-спортивного комплекса «Готов к труду и обороне» в субъектах Российской Федерации»,   «Судейство соревнований  Всероссийского физкультурно-спортивного комплекса «Готов к труду и обороне» (ГТО)». </w:t>
      </w:r>
    </w:p>
    <w:p w:rsidR="00FA47EE" w:rsidRPr="00B56824" w:rsidRDefault="00FA47EE" w:rsidP="00FA47EE">
      <w:pPr>
        <w:jc w:val="both"/>
        <w:rPr>
          <w:rFonts w:ascii="Times New Roman" w:hAnsi="Times New Roman" w:cs="Times New Roman"/>
          <w:sz w:val="26"/>
          <w:szCs w:val="26"/>
        </w:rPr>
      </w:pPr>
      <w:r>
        <w:rPr>
          <w:rFonts w:ascii="Times New Roman" w:hAnsi="Times New Roman" w:cs="Times New Roman"/>
          <w:sz w:val="26"/>
          <w:szCs w:val="26"/>
        </w:rPr>
        <w:t xml:space="preserve">     </w:t>
      </w:r>
      <w:r w:rsidRPr="00B56824">
        <w:rPr>
          <w:rFonts w:ascii="Times New Roman" w:hAnsi="Times New Roman" w:cs="Times New Roman"/>
          <w:sz w:val="26"/>
          <w:szCs w:val="26"/>
        </w:rPr>
        <w:t>МБОУ ДОД КЦДО является муниципальным  Центром тестирования  по выполнению нормативов Всероссийского физкультурно-спортивного комплекса «Готов к труду и обороне»  (утвержден  постановлением   Администрации МО «Ленский муниципальный район»  № 460 от 02.10.2015 года). Определены шесть мест тестирования: МБОУ «</w:t>
      </w:r>
      <w:proofErr w:type="spellStart"/>
      <w:r w:rsidRPr="00B56824">
        <w:rPr>
          <w:rFonts w:ascii="Times New Roman" w:hAnsi="Times New Roman" w:cs="Times New Roman"/>
          <w:sz w:val="26"/>
          <w:szCs w:val="26"/>
        </w:rPr>
        <w:t>Яренская</w:t>
      </w:r>
      <w:proofErr w:type="spellEnd"/>
      <w:r w:rsidRPr="00B56824">
        <w:rPr>
          <w:rFonts w:ascii="Times New Roman" w:hAnsi="Times New Roman" w:cs="Times New Roman"/>
          <w:sz w:val="26"/>
          <w:szCs w:val="26"/>
        </w:rPr>
        <w:t xml:space="preserve"> СШ», МБОУ «</w:t>
      </w:r>
      <w:proofErr w:type="gramStart"/>
      <w:r w:rsidRPr="00B56824">
        <w:rPr>
          <w:rFonts w:ascii="Times New Roman" w:hAnsi="Times New Roman" w:cs="Times New Roman"/>
          <w:sz w:val="26"/>
          <w:szCs w:val="26"/>
        </w:rPr>
        <w:t>Ленская</w:t>
      </w:r>
      <w:proofErr w:type="gramEnd"/>
      <w:r w:rsidRPr="00B56824">
        <w:rPr>
          <w:rFonts w:ascii="Times New Roman" w:hAnsi="Times New Roman" w:cs="Times New Roman"/>
          <w:sz w:val="26"/>
          <w:szCs w:val="26"/>
        </w:rPr>
        <w:t xml:space="preserve"> СШ», МБОУ «УСШ», МБОУ «</w:t>
      </w:r>
      <w:proofErr w:type="spellStart"/>
      <w:r w:rsidRPr="00B56824">
        <w:rPr>
          <w:rFonts w:ascii="Times New Roman" w:hAnsi="Times New Roman" w:cs="Times New Roman"/>
          <w:sz w:val="26"/>
          <w:szCs w:val="26"/>
        </w:rPr>
        <w:t>Козьминская</w:t>
      </w:r>
      <w:proofErr w:type="spellEnd"/>
      <w:r w:rsidRPr="00B56824">
        <w:rPr>
          <w:rFonts w:ascii="Times New Roman" w:hAnsi="Times New Roman" w:cs="Times New Roman"/>
          <w:sz w:val="26"/>
          <w:szCs w:val="26"/>
        </w:rPr>
        <w:t xml:space="preserve"> СШ», МБОУ «</w:t>
      </w:r>
      <w:proofErr w:type="spellStart"/>
      <w:r w:rsidRPr="00B56824">
        <w:rPr>
          <w:rFonts w:ascii="Times New Roman" w:hAnsi="Times New Roman" w:cs="Times New Roman"/>
          <w:sz w:val="26"/>
          <w:szCs w:val="26"/>
        </w:rPr>
        <w:t>Сойгинская</w:t>
      </w:r>
      <w:proofErr w:type="spellEnd"/>
      <w:r w:rsidRPr="00B56824">
        <w:rPr>
          <w:rFonts w:ascii="Times New Roman" w:hAnsi="Times New Roman" w:cs="Times New Roman"/>
          <w:sz w:val="26"/>
          <w:szCs w:val="26"/>
        </w:rPr>
        <w:t xml:space="preserve"> СШ», МБОУ «</w:t>
      </w:r>
      <w:proofErr w:type="spellStart"/>
      <w:r w:rsidRPr="00B56824">
        <w:rPr>
          <w:rFonts w:ascii="Times New Roman" w:hAnsi="Times New Roman" w:cs="Times New Roman"/>
          <w:sz w:val="26"/>
          <w:szCs w:val="26"/>
        </w:rPr>
        <w:t>Иртовская</w:t>
      </w:r>
      <w:proofErr w:type="spellEnd"/>
      <w:r w:rsidRPr="00B56824">
        <w:rPr>
          <w:rFonts w:ascii="Times New Roman" w:hAnsi="Times New Roman" w:cs="Times New Roman"/>
          <w:sz w:val="26"/>
          <w:szCs w:val="26"/>
        </w:rPr>
        <w:t xml:space="preserve"> ОШ» для сдачи норм ГТО в районе.</w:t>
      </w:r>
    </w:p>
    <w:p w:rsidR="00FA47EE" w:rsidRPr="00B56824" w:rsidRDefault="00FA47EE" w:rsidP="00FA47EE">
      <w:pPr>
        <w:pStyle w:val="a4"/>
        <w:widowControl/>
        <w:autoSpaceDE/>
        <w:adjustRightInd/>
        <w:ind w:left="0" w:firstLine="142"/>
        <w:jc w:val="both"/>
        <w:rPr>
          <w:rFonts w:ascii="Times New Roman" w:hAnsi="Times New Roman" w:cs="Times New Roman"/>
          <w:sz w:val="26"/>
          <w:szCs w:val="26"/>
        </w:rPr>
      </w:pPr>
      <w:r w:rsidRPr="00B56824">
        <w:rPr>
          <w:rFonts w:ascii="Times New Roman" w:hAnsi="Times New Roman" w:cs="Times New Roman"/>
          <w:sz w:val="26"/>
          <w:szCs w:val="26"/>
        </w:rPr>
        <w:t xml:space="preserve">     В апреле 2016 года в школах  Ленского района  прошли мероприятия</w:t>
      </w:r>
      <w:r>
        <w:rPr>
          <w:rFonts w:ascii="Times New Roman" w:hAnsi="Times New Roman" w:cs="Times New Roman"/>
          <w:sz w:val="26"/>
          <w:szCs w:val="26"/>
        </w:rPr>
        <w:t xml:space="preserve">   </w:t>
      </w:r>
      <w:r w:rsidRPr="00B56824">
        <w:rPr>
          <w:rFonts w:ascii="Times New Roman" w:hAnsi="Times New Roman" w:cs="Times New Roman"/>
          <w:b/>
          <w:sz w:val="26"/>
          <w:szCs w:val="26"/>
        </w:rPr>
        <w:t>Всероссийск</w:t>
      </w:r>
      <w:r>
        <w:rPr>
          <w:rFonts w:ascii="Times New Roman" w:hAnsi="Times New Roman" w:cs="Times New Roman"/>
          <w:b/>
          <w:sz w:val="26"/>
          <w:szCs w:val="26"/>
        </w:rPr>
        <w:t>ой</w:t>
      </w:r>
      <w:r w:rsidRPr="00B56824">
        <w:rPr>
          <w:rFonts w:ascii="Times New Roman" w:hAnsi="Times New Roman" w:cs="Times New Roman"/>
          <w:b/>
          <w:sz w:val="26"/>
          <w:szCs w:val="26"/>
        </w:rPr>
        <w:t xml:space="preserve"> акци</w:t>
      </w:r>
      <w:r>
        <w:rPr>
          <w:rFonts w:ascii="Times New Roman" w:hAnsi="Times New Roman" w:cs="Times New Roman"/>
          <w:b/>
          <w:sz w:val="26"/>
          <w:szCs w:val="26"/>
        </w:rPr>
        <w:t>и</w:t>
      </w:r>
      <w:r w:rsidRPr="00B56824">
        <w:rPr>
          <w:rFonts w:ascii="Times New Roman" w:hAnsi="Times New Roman" w:cs="Times New Roman"/>
          <w:b/>
          <w:sz w:val="26"/>
          <w:szCs w:val="26"/>
        </w:rPr>
        <w:t xml:space="preserve"> «Мы готовы к ГТО»</w:t>
      </w:r>
      <w:r w:rsidRPr="00B56824">
        <w:rPr>
          <w:rFonts w:ascii="Times New Roman" w:hAnsi="Times New Roman" w:cs="Times New Roman"/>
          <w:sz w:val="26"/>
          <w:szCs w:val="26"/>
        </w:rPr>
        <w:t xml:space="preserve">, посвященные всемирному дню здоровья. </w:t>
      </w:r>
      <w:proofErr w:type="gramStart"/>
      <w:r w:rsidRPr="00B56824">
        <w:rPr>
          <w:rFonts w:ascii="Times New Roman" w:hAnsi="Times New Roman" w:cs="Times New Roman"/>
          <w:sz w:val="26"/>
          <w:szCs w:val="26"/>
        </w:rPr>
        <w:t>Учителями физической культуры совместно с администрацией школы были разработаны планы мероприятий: (</w:t>
      </w:r>
      <w:r w:rsidRPr="00B56824">
        <w:rPr>
          <w:rFonts w:ascii="Times New Roman" w:hAnsi="Times New Roman" w:cs="Times New Roman"/>
          <w:sz w:val="26"/>
          <w:szCs w:val="26"/>
          <w:lang w:eastAsia="en-US"/>
        </w:rPr>
        <w:t>классные часы просмотр видеосюжета «История спортивного ордена ГТО»  «Стиль жизни:</w:t>
      </w:r>
      <w:proofErr w:type="gramEnd"/>
      <w:r w:rsidRPr="00B56824">
        <w:rPr>
          <w:rFonts w:ascii="Times New Roman" w:hAnsi="Times New Roman" w:cs="Times New Roman"/>
          <w:sz w:val="26"/>
          <w:szCs w:val="26"/>
          <w:lang w:eastAsia="en-US"/>
        </w:rPr>
        <w:t xml:space="preserve"> ГТО»</w:t>
      </w:r>
      <w:r>
        <w:rPr>
          <w:rFonts w:ascii="Times New Roman" w:hAnsi="Times New Roman" w:cs="Times New Roman"/>
          <w:sz w:val="26"/>
          <w:szCs w:val="26"/>
          <w:lang w:eastAsia="en-US"/>
        </w:rPr>
        <w:t>,</w:t>
      </w:r>
      <w:r w:rsidRPr="00B56824">
        <w:rPr>
          <w:rFonts w:ascii="Times New Roman" w:hAnsi="Times New Roman" w:cs="Times New Roman"/>
          <w:sz w:val="26"/>
          <w:szCs w:val="26"/>
          <w:lang w:eastAsia="en-US"/>
        </w:rPr>
        <w:t xml:space="preserve"> </w:t>
      </w:r>
      <w:r w:rsidRPr="00B56824">
        <w:rPr>
          <w:rFonts w:ascii="Times New Roman" w:hAnsi="Times New Roman" w:cs="Times New Roman"/>
          <w:sz w:val="26"/>
          <w:szCs w:val="26"/>
        </w:rPr>
        <w:t xml:space="preserve">Конкурс плакатов «ГТО — это Я! ГТО — это МЫ! </w:t>
      </w:r>
      <w:proofErr w:type="gramStart"/>
      <w:r w:rsidRPr="00B56824">
        <w:rPr>
          <w:rFonts w:ascii="Times New Roman" w:hAnsi="Times New Roman" w:cs="Times New Roman"/>
          <w:sz w:val="26"/>
          <w:szCs w:val="26"/>
        </w:rPr>
        <w:t>ГТО - НАСТОЯЩЕЕ и БУДУЩЕЕ НАШЕЙ СТРАНЫ!»</w:t>
      </w:r>
      <w:r>
        <w:rPr>
          <w:rFonts w:ascii="Times New Roman" w:hAnsi="Times New Roman" w:cs="Times New Roman"/>
          <w:sz w:val="26"/>
          <w:szCs w:val="26"/>
        </w:rPr>
        <w:t>,</w:t>
      </w:r>
      <w:r w:rsidRPr="00B56824">
        <w:rPr>
          <w:rFonts w:ascii="Times New Roman" w:hAnsi="Times New Roman" w:cs="Times New Roman"/>
          <w:sz w:val="26"/>
          <w:szCs w:val="26"/>
        </w:rPr>
        <w:t xml:space="preserve"> Конкурс </w:t>
      </w:r>
      <w:proofErr w:type="spellStart"/>
      <w:r w:rsidRPr="00B56824">
        <w:rPr>
          <w:rFonts w:ascii="Times New Roman" w:hAnsi="Times New Roman" w:cs="Times New Roman"/>
          <w:sz w:val="26"/>
          <w:szCs w:val="26"/>
        </w:rPr>
        <w:t>кричалок</w:t>
      </w:r>
      <w:proofErr w:type="spellEnd"/>
      <w:r w:rsidRPr="00B56824">
        <w:rPr>
          <w:rFonts w:ascii="Times New Roman" w:hAnsi="Times New Roman" w:cs="Times New Roman"/>
          <w:sz w:val="26"/>
          <w:szCs w:val="26"/>
        </w:rPr>
        <w:t xml:space="preserve">, девизов, </w:t>
      </w:r>
      <w:proofErr w:type="spellStart"/>
      <w:r w:rsidRPr="00B56824">
        <w:rPr>
          <w:rFonts w:ascii="Times New Roman" w:hAnsi="Times New Roman" w:cs="Times New Roman"/>
          <w:sz w:val="26"/>
          <w:szCs w:val="26"/>
        </w:rPr>
        <w:t>слоганов</w:t>
      </w:r>
      <w:proofErr w:type="spellEnd"/>
      <w:r w:rsidRPr="00B56824">
        <w:rPr>
          <w:rFonts w:ascii="Times New Roman" w:hAnsi="Times New Roman" w:cs="Times New Roman"/>
          <w:sz w:val="26"/>
          <w:szCs w:val="26"/>
        </w:rPr>
        <w:t xml:space="preserve">  в поддержку ГТО; </w:t>
      </w:r>
      <w:r w:rsidRPr="00B56824">
        <w:rPr>
          <w:rFonts w:ascii="Times New Roman" w:hAnsi="Times New Roman" w:cs="Times New Roman"/>
          <w:sz w:val="26"/>
          <w:szCs w:val="26"/>
          <w:shd w:val="clear" w:color="auto" w:fill="FFFFFF"/>
        </w:rPr>
        <w:t xml:space="preserve">Тестирование по проверке знаний комплекса ГТО; </w:t>
      </w:r>
      <w:r w:rsidRPr="00B56824">
        <w:rPr>
          <w:rFonts w:ascii="Times New Roman" w:hAnsi="Times New Roman" w:cs="Times New Roman"/>
          <w:sz w:val="26"/>
          <w:szCs w:val="26"/>
        </w:rPr>
        <w:t xml:space="preserve">Оформлены стенды «Возрождение комплекса ГТО»; Проведены общешкольные </w:t>
      </w:r>
      <w:r w:rsidRPr="00B56824">
        <w:rPr>
          <w:rFonts w:ascii="Times New Roman" w:hAnsi="Times New Roman" w:cs="Times New Roman"/>
          <w:sz w:val="26"/>
          <w:szCs w:val="26"/>
        </w:rPr>
        <w:lastRenderedPageBreak/>
        <w:t>спортивные соревнования  команд «Мы готовы к ГТО»; Проведены беседы  «Что такое ГТО»)</w:t>
      </w:r>
      <w:proofErr w:type="gramEnd"/>
    </w:p>
    <w:p w:rsidR="00FA47EE" w:rsidRPr="00B56824" w:rsidRDefault="00FA47EE" w:rsidP="00FA47EE">
      <w:pPr>
        <w:jc w:val="both"/>
        <w:rPr>
          <w:rFonts w:ascii="Times New Roman" w:hAnsi="Times New Roman" w:cs="Times New Roman"/>
          <w:sz w:val="26"/>
          <w:szCs w:val="26"/>
        </w:rPr>
      </w:pPr>
      <w:r w:rsidRPr="00B56824">
        <w:rPr>
          <w:sz w:val="28"/>
          <w:szCs w:val="28"/>
        </w:rPr>
        <w:t xml:space="preserve">  </w:t>
      </w:r>
      <w:r>
        <w:rPr>
          <w:sz w:val="28"/>
          <w:szCs w:val="28"/>
        </w:rPr>
        <w:t xml:space="preserve"> </w:t>
      </w:r>
      <w:r w:rsidRPr="00B56824">
        <w:rPr>
          <w:rFonts w:ascii="Times New Roman" w:hAnsi="Times New Roman" w:cs="Times New Roman"/>
          <w:sz w:val="26"/>
          <w:szCs w:val="26"/>
        </w:rPr>
        <w:t xml:space="preserve">Во всех школах оформлены стенды с информацией о выполнении норм ГТО и видах  двигательной деятельности по ступеням. </w:t>
      </w:r>
      <w:proofErr w:type="gramStart"/>
      <w:r w:rsidRPr="00B56824">
        <w:rPr>
          <w:rFonts w:ascii="Times New Roman" w:hAnsi="Times New Roman" w:cs="Times New Roman"/>
          <w:sz w:val="26"/>
          <w:szCs w:val="26"/>
        </w:rPr>
        <w:t>О введении и значении ГТО были информированы родители (законные представители) обучающихся на общешкольных родительских собраниях в течение 2015-2016 учебного года.</w:t>
      </w:r>
      <w:proofErr w:type="gramEnd"/>
    </w:p>
    <w:p w:rsidR="00FA47EE" w:rsidRPr="00F661DF" w:rsidRDefault="00FA47EE" w:rsidP="00FA47EE">
      <w:pPr>
        <w:rPr>
          <w:rFonts w:ascii="Times New Roman" w:hAnsi="Times New Roman" w:cs="Times New Roman"/>
          <w:sz w:val="26"/>
          <w:szCs w:val="26"/>
        </w:rPr>
      </w:pPr>
      <w:r w:rsidRPr="00B56824">
        <w:rPr>
          <w:rFonts w:ascii="Times New Roman" w:hAnsi="Times New Roman" w:cs="Times New Roman"/>
          <w:sz w:val="26"/>
          <w:szCs w:val="26"/>
        </w:rPr>
        <w:t xml:space="preserve">          Для учащихся общеобразовательных учреждений Ленского района были проведены беседы «Как нужно правильно зарегистрироваться на сайте ГТО». На 30 марта 2016 года было зарегистрировано на вышеуказанном сайте 101 человек.</w:t>
      </w:r>
    </w:p>
    <w:p w:rsidR="00FA47EE" w:rsidRPr="00D216A1" w:rsidRDefault="00FA47EE" w:rsidP="00FA47EE">
      <w:pPr>
        <w:jc w:val="both"/>
        <w:rPr>
          <w:rFonts w:ascii="Times New Roman" w:hAnsi="Times New Roman" w:cs="Times New Roman"/>
          <w:sz w:val="26"/>
          <w:szCs w:val="26"/>
        </w:rPr>
      </w:pPr>
      <w:r>
        <w:rPr>
          <w:rFonts w:ascii="Times New Roman" w:hAnsi="Times New Roman" w:cs="Times New Roman"/>
          <w:sz w:val="26"/>
          <w:szCs w:val="26"/>
        </w:rPr>
        <w:t xml:space="preserve">     </w:t>
      </w:r>
      <w:r w:rsidRPr="00D216A1">
        <w:rPr>
          <w:rFonts w:ascii="Times New Roman" w:hAnsi="Times New Roman" w:cs="Times New Roman"/>
          <w:sz w:val="26"/>
          <w:szCs w:val="26"/>
        </w:rPr>
        <w:t xml:space="preserve">С сентября 2014г учащиеся и население имели возможность пройти пробное тестирование Всероссийского физкультурно-спортивного комплекса «Готов к труду и обороне». </w:t>
      </w:r>
    </w:p>
    <w:tbl>
      <w:tblPr>
        <w:tblW w:w="10207" w:type="dxa"/>
        <w:jc w:val="center"/>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46"/>
        <w:gridCol w:w="1559"/>
        <w:gridCol w:w="2242"/>
        <w:gridCol w:w="3260"/>
      </w:tblGrid>
      <w:tr w:rsidR="00FA47EE" w:rsidRPr="00D216A1" w:rsidTr="00011426">
        <w:trPr>
          <w:trHeight w:val="280"/>
          <w:jc w:val="center"/>
        </w:trPr>
        <w:tc>
          <w:tcPr>
            <w:tcW w:w="3146" w:type="dxa"/>
            <w:tcBorders>
              <w:top w:val="single" w:sz="4" w:space="0" w:color="000000"/>
              <w:left w:val="single" w:sz="4" w:space="0" w:color="000000"/>
              <w:bottom w:val="single" w:sz="4" w:space="0" w:color="000000"/>
              <w:right w:val="single" w:sz="4" w:space="0" w:color="000000"/>
            </w:tcBorders>
          </w:tcPr>
          <w:p w:rsidR="00FA47EE" w:rsidRPr="00D216A1" w:rsidRDefault="00FA47EE" w:rsidP="00643F94">
            <w:pPr>
              <w:jc w:val="both"/>
              <w:rPr>
                <w:rFonts w:ascii="Times New Roman" w:hAnsi="Times New Roman" w:cs="Times New Roman"/>
                <w:sz w:val="26"/>
                <w:szCs w:val="26"/>
              </w:rPr>
            </w:pPr>
            <w:r w:rsidRPr="00D216A1">
              <w:rPr>
                <w:rFonts w:ascii="Times New Roman" w:hAnsi="Times New Roman" w:cs="Times New Roman"/>
                <w:sz w:val="26"/>
                <w:szCs w:val="26"/>
              </w:rPr>
              <w:t>Декада спорта (Пробное тестирование  ГТО)</w:t>
            </w:r>
          </w:p>
        </w:tc>
        <w:tc>
          <w:tcPr>
            <w:tcW w:w="1559" w:type="dxa"/>
            <w:tcBorders>
              <w:top w:val="single" w:sz="4" w:space="0" w:color="000000"/>
              <w:left w:val="single" w:sz="4" w:space="0" w:color="000000"/>
              <w:bottom w:val="single" w:sz="4" w:space="0" w:color="000000"/>
              <w:right w:val="single" w:sz="4" w:space="0" w:color="000000"/>
            </w:tcBorders>
          </w:tcPr>
          <w:p w:rsidR="00FA47EE" w:rsidRPr="00D216A1" w:rsidRDefault="00FA47EE" w:rsidP="00643F94">
            <w:pPr>
              <w:jc w:val="both"/>
              <w:rPr>
                <w:rFonts w:ascii="Times New Roman" w:hAnsi="Times New Roman" w:cs="Times New Roman"/>
                <w:sz w:val="26"/>
                <w:szCs w:val="26"/>
              </w:rPr>
            </w:pPr>
            <w:r w:rsidRPr="00D216A1">
              <w:rPr>
                <w:rFonts w:ascii="Times New Roman" w:hAnsi="Times New Roman" w:cs="Times New Roman"/>
                <w:sz w:val="26"/>
                <w:szCs w:val="26"/>
              </w:rPr>
              <w:t>17-28 сентября 2014</w:t>
            </w:r>
          </w:p>
        </w:tc>
        <w:tc>
          <w:tcPr>
            <w:tcW w:w="2242" w:type="dxa"/>
            <w:tcBorders>
              <w:top w:val="single" w:sz="4" w:space="0" w:color="000000"/>
              <w:left w:val="single" w:sz="4" w:space="0" w:color="000000"/>
              <w:bottom w:val="single" w:sz="4" w:space="0" w:color="000000"/>
              <w:right w:val="single" w:sz="4" w:space="0" w:color="000000"/>
            </w:tcBorders>
          </w:tcPr>
          <w:p w:rsidR="00FA47EE" w:rsidRPr="00D216A1" w:rsidRDefault="00FA47EE" w:rsidP="00643F94">
            <w:pPr>
              <w:pStyle w:val="a5"/>
              <w:spacing w:before="0" w:after="0"/>
              <w:jc w:val="both"/>
              <w:rPr>
                <w:sz w:val="26"/>
                <w:szCs w:val="26"/>
              </w:rPr>
            </w:pPr>
            <w:r w:rsidRPr="00D216A1">
              <w:rPr>
                <w:sz w:val="26"/>
                <w:szCs w:val="26"/>
              </w:rPr>
              <w:t>Роговской Г.Ю. Вахрушев А.А.</w:t>
            </w:r>
          </w:p>
        </w:tc>
        <w:tc>
          <w:tcPr>
            <w:tcW w:w="3260" w:type="dxa"/>
            <w:tcBorders>
              <w:top w:val="single" w:sz="4" w:space="0" w:color="000000"/>
              <w:left w:val="single" w:sz="4" w:space="0" w:color="000000"/>
              <w:bottom w:val="single" w:sz="4" w:space="0" w:color="000000"/>
              <w:right w:val="single" w:sz="4" w:space="0" w:color="000000"/>
            </w:tcBorders>
          </w:tcPr>
          <w:p w:rsidR="00FA47EE" w:rsidRPr="00D216A1" w:rsidRDefault="00FA47EE" w:rsidP="00643F94">
            <w:pPr>
              <w:jc w:val="both"/>
              <w:rPr>
                <w:rFonts w:ascii="Times New Roman" w:hAnsi="Times New Roman" w:cs="Times New Roman"/>
                <w:sz w:val="26"/>
                <w:szCs w:val="26"/>
              </w:rPr>
            </w:pPr>
            <w:r w:rsidRPr="00D216A1">
              <w:rPr>
                <w:rFonts w:ascii="Times New Roman" w:hAnsi="Times New Roman" w:cs="Times New Roman"/>
                <w:sz w:val="26"/>
                <w:szCs w:val="26"/>
              </w:rPr>
              <w:t xml:space="preserve">дошкольники 52чел., </w:t>
            </w:r>
          </w:p>
          <w:p w:rsidR="00FA47EE" w:rsidRPr="00D216A1" w:rsidRDefault="00FA47EE" w:rsidP="00643F94">
            <w:pPr>
              <w:jc w:val="both"/>
              <w:rPr>
                <w:rFonts w:ascii="Times New Roman" w:hAnsi="Times New Roman" w:cs="Times New Roman"/>
                <w:sz w:val="26"/>
                <w:szCs w:val="26"/>
              </w:rPr>
            </w:pPr>
            <w:r w:rsidRPr="00D216A1">
              <w:rPr>
                <w:rFonts w:ascii="Times New Roman" w:hAnsi="Times New Roman" w:cs="Times New Roman"/>
                <w:sz w:val="26"/>
                <w:szCs w:val="26"/>
              </w:rPr>
              <w:t>1 классы  на ОФП- 31 чел.</w:t>
            </w:r>
          </w:p>
        </w:tc>
      </w:tr>
      <w:tr w:rsidR="00FA47EE" w:rsidRPr="00D216A1" w:rsidTr="00011426">
        <w:trPr>
          <w:trHeight w:val="280"/>
          <w:jc w:val="center"/>
        </w:trPr>
        <w:tc>
          <w:tcPr>
            <w:tcW w:w="3146" w:type="dxa"/>
            <w:tcBorders>
              <w:top w:val="single" w:sz="4" w:space="0" w:color="000000"/>
              <w:left w:val="single" w:sz="4" w:space="0" w:color="000000"/>
              <w:bottom w:val="single" w:sz="4" w:space="0" w:color="000000"/>
              <w:right w:val="single" w:sz="4" w:space="0" w:color="000000"/>
            </w:tcBorders>
          </w:tcPr>
          <w:p w:rsidR="00FA47EE" w:rsidRPr="00D216A1" w:rsidRDefault="00FA47EE" w:rsidP="00643F94">
            <w:pPr>
              <w:pStyle w:val="a5"/>
              <w:spacing w:before="0" w:after="0"/>
              <w:jc w:val="both"/>
              <w:rPr>
                <w:sz w:val="26"/>
                <w:szCs w:val="26"/>
              </w:rPr>
            </w:pPr>
            <w:r w:rsidRPr="00D216A1">
              <w:rPr>
                <w:sz w:val="26"/>
                <w:szCs w:val="26"/>
              </w:rPr>
              <w:t>Сдача норм ГТО в кружках спортивной направленности</w:t>
            </w:r>
          </w:p>
        </w:tc>
        <w:tc>
          <w:tcPr>
            <w:tcW w:w="1559" w:type="dxa"/>
            <w:tcBorders>
              <w:top w:val="single" w:sz="4" w:space="0" w:color="000000"/>
              <w:left w:val="single" w:sz="4" w:space="0" w:color="000000"/>
              <w:bottom w:val="single" w:sz="4" w:space="0" w:color="000000"/>
              <w:right w:val="single" w:sz="4" w:space="0" w:color="000000"/>
            </w:tcBorders>
          </w:tcPr>
          <w:p w:rsidR="00FA47EE" w:rsidRPr="00D216A1" w:rsidRDefault="00FA47EE" w:rsidP="00643F94">
            <w:pPr>
              <w:jc w:val="both"/>
              <w:rPr>
                <w:rFonts w:ascii="Times New Roman" w:hAnsi="Times New Roman" w:cs="Times New Roman"/>
                <w:sz w:val="26"/>
                <w:szCs w:val="26"/>
              </w:rPr>
            </w:pPr>
            <w:r w:rsidRPr="00D216A1">
              <w:rPr>
                <w:rFonts w:ascii="Times New Roman" w:hAnsi="Times New Roman" w:cs="Times New Roman"/>
                <w:sz w:val="26"/>
                <w:szCs w:val="26"/>
              </w:rPr>
              <w:t>В течение месяца октябрь 2014</w:t>
            </w:r>
          </w:p>
        </w:tc>
        <w:tc>
          <w:tcPr>
            <w:tcW w:w="2242" w:type="dxa"/>
            <w:tcBorders>
              <w:top w:val="single" w:sz="4" w:space="0" w:color="000000"/>
              <w:left w:val="single" w:sz="4" w:space="0" w:color="000000"/>
              <w:bottom w:val="single" w:sz="4" w:space="0" w:color="000000"/>
              <w:right w:val="single" w:sz="4" w:space="0" w:color="000000"/>
            </w:tcBorders>
          </w:tcPr>
          <w:p w:rsidR="00FA47EE" w:rsidRPr="00D216A1" w:rsidRDefault="00FA47EE" w:rsidP="00643F94">
            <w:pPr>
              <w:pStyle w:val="a5"/>
              <w:spacing w:before="0" w:after="0"/>
              <w:jc w:val="both"/>
              <w:rPr>
                <w:sz w:val="26"/>
                <w:szCs w:val="26"/>
              </w:rPr>
            </w:pPr>
            <w:proofErr w:type="spellStart"/>
            <w:r w:rsidRPr="00D216A1">
              <w:rPr>
                <w:sz w:val="26"/>
                <w:szCs w:val="26"/>
              </w:rPr>
              <w:t>Степарева</w:t>
            </w:r>
            <w:proofErr w:type="spellEnd"/>
            <w:r w:rsidRPr="00D216A1">
              <w:rPr>
                <w:sz w:val="26"/>
                <w:szCs w:val="26"/>
              </w:rPr>
              <w:t xml:space="preserve"> Т.В., </w:t>
            </w:r>
            <w:proofErr w:type="spellStart"/>
            <w:r w:rsidRPr="00D216A1">
              <w:rPr>
                <w:sz w:val="26"/>
                <w:szCs w:val="26"/>
              </w:rPr>
              <w:t>Велигжанинов</w:t>
            </w:r>
            <w:proofErr w:type="spellEnd"/>
            <w:r w:rsidRPr="00D216A1">
              <w:rPr>
                <w:sz w:val="26"/>
                <w:szCs w:val="26"/>
              </w:rPr>
              <w:t xml:space="preserve"> А.С.</w:t>
            </w:r>
          </w:p>
        </w:tc>
        <w:tc>
          <w:tcPr>
            <w:tcW w:w="3260" w:type="dxa"/>
            <w:tcBorders>
              <w:top w:val="single" w:sz="4" w:space="0" w:color="000000"/>
              <w:left w:val="single" w:sz="4" w:space="0" w:color="000000"/>
              <w:bottom w:val="single" w:sz="4" w:space="0" w:color="000000"/>
              <w:right w:val="single" w:sz="4" w:space="0" w:color="000000"/>
            </w:tcBorders>
          </w:tcPr>
          <w:p w:rsidR="00FA47EE" w:rsidRPr="00D216A1" w:rsidRDefault="00FA47EE" w:rsidP="00643F94">
            <w:pPr>
              <w:pStyle w:val="a5"/>
              <w:spacing w:before="0" w:after="0"/>
              <w:jc w:val="both"/>
              <w:rPr>
                <w:sz w:val="26"/>
                <w:szCs w:val="26"/>
              </w:rPr>
            </w:pPr>
            <w:r w:rsidRPr="00D216A1">
              <w:rPr>
                <w:sz w:val="26"/>
                <w:szCs w:val="26"/>
              </w:rPr>
              <w:t>54 участника</w:t>
            </w:r>
          </w:p>
        </w:tc>
      </w:tr>
      <w:tr w:rsidR="00FA47EE" w:rsidRPr="00D216A1" w:rsidTr="00011426">
        <w:trPr>
          <w:trHeight w:val="280"/>
          <w:jc w:val="center"/>
        </w:trPr>
        <w:tc>
          <w:tcPr>
            <w:tcW w:w="3146" w:type="dxa"/>
            <w:tcBorders>
              <w:top w:val="single" w:sz="4" w:space="0" w:color="000000"/>
              <w:left w:val="single" w:sz="4" w:space="0" w:color="000000"/>
              <w:bottom w:val="single" w:sz="4" w:space="0" w:color="000000"/>
              <w:right w:val="single" w:sz="4" w:space="0" w:color="000000"/>
            </w:tcBorders>
          </w:tcPr>
          <w:p w:rsidR="00FA47EE" w:rsidRPr="00D216A1" w:rsidRDefault="00FA47EE" w:rsidP="00643F94">
            <w:pPr>
              <w:pStyle w:val="a5"/>
              <w:spacing w:before="0" w:after="0"/>
              <w:jc w:val="both"/>
              <w:rPr>
                <w:sz w:val="26"/>
                <w:szCs w:val="26"/>
              </w:rPr>
            </w:pPr>
            <w:r w:rsidRPr="00D216A1">
              <w:rPr>
                <w:sz w:val="26"/>
                <w:szCs w:val="26"/>
                <w:lang w:eastAsia="en-US"/>
              </w:rPr>
              <w:t>Сдача норм ГТО (от 18 лет и старше)</w:t>
            </w:r>
          </w:p>
        </w:tc>
        <w:tc>
          <w:tcPr>
            <w:tcW w:w="1559" w:type="dxa"/>
            <w:tcBorders>
              <w:top w:val="single" w:sz="4" w:space="0" w:color="000000"/>
              <w:left w:val="single" w:sz="4" w:space="0" w:color="000000"/>
              <w:bottom w:val="single" w:sz="4" w:space="0" w:color="000000"/>
              <w:right w:val="single" w:sz="4" w:space="0" w:color="000000"/>
            </w:tcBorders>
          </w:tcPr>
          <w:p w:rsidR="00FA47EE" w:rsidRPr="00D216A1" w:rsidRDefault="00FA47EE" w:rsidP="00643F94">
            <w:pPr>
              <w:jc w:val="both"/>
              <w:rPr>
                <w:rFonts w:ascii="Times New Roman" w:hAnsi="Times New Roman" w:cs="Times New Roman"/>
                <w:sz w:val="26"/>
                <w:szCs w:val="26"/>
              </w:rPr>
            </w:pPr>
            <w:r w:rsidRPr="00D216A1">
              <w:rPr>
                <w:rFonts w:ascii="Times New Roman" w:hAnsi="Times New Roman" w:cs="Times New Roman"/>
                <w:sz w:val="26"/>
                <w:szCs w:val="26"/>
              </w:rPr>
              <w:t>28 сентября 2014</w:t>
            </w:r>
          </w:p>
        </w:tc>
        <w:tc>
          <w:tcPr>
            <w:tcW w:w="2242" w:type="dxa"/>
            <w:tcBorders>
              <w:top w:val="single" w:sz="4" w:space="0" w:color="000000"/>
              <w:left w:val="single" w:sz="4" w:space="0" w:color="000000"/>
              <w:bottom w:val="single" w:sz="4" w:space="0" w:color="000000"/>
              <w:right w:val="single" w:sz="4" w:space="0" w:color="000000"/>
            </w:tcBorders>
          </w:tcPr>
          <w:p w:rsidR="00FA47EE" w:rsidRPr="00D216A1" w:rsidRDefault="00FA47EE" w:rsidP="00643F94">
            <w:pPr>
              <w:pStyle w:val="a5"/>
              <w:spacing w:before="0" w:after="0"/>
              <w:jc w:val="both"/>
              <w:rPr>
                <w:sz w:val="26"/>
                <w:szCs w:val="26"/>
              </w:rPr>
            </w:pPr>
            <w:r w:rsidRPr="00D216A1">
              <w:rPr>
                <w:sz w:val="26"/>
                <w:szCs w:val="26"/>
              </w:rPr>
              <w:t>Вахрушев А.А.</w:t>
            </w:r>
          </w:p>
        </w:tc>
        <w:tc>
          <w:tcPr>
            <w:tcW w:w="3260" w:type="dxa"/>
            <w:tcBorders>
              <w:top w:val="single" w:sz="4" w:space="0" w:color="000000"/>
              <w:left w:val="single" w:sz="4" w:space="0" w:color="000000"/>
              <w:bottom w:val="single" w:sz="4" w:space="0" w:color="000000"/>
              <w:right w:val="single" w:sz="4" w:space="0" w:color="000000"/>
            </w:tcBorders>
          </w:tcPr>
          <w:p w:rsidR="00FA47EE" w:rsidRPr="00D216A1" w:rsidRDefault="00FA47EE" w:rsidP="00643F94">
            <w:pPr>
              <w:pStyle w:val="a5"/>
              <w:spacing w:before="0" w:after="0"/>
              <w:jc w:val="both"/>
              <w:rPr>
                <w:sz w:val="26"/>
                <w:szCs w:val="26"/>
              </w:rPr>
            </w:pPr>
            <w:r w:rsidRPr="00D216A1">
              <w:rPr>
                <w:sz w:val="26"/>
                <w:szCs w:val="26"/>
              </w:rPr>
              <w:t>34 участника</w:t>
            </w:r>
          </w:p>
        </w:tc>
      </w:tr>
      <w:tr w:rsidR="00FA47EE" w:rsidRPr="00D216A1" w:rsidTr="00011426">
        <w:trPr>
          <w:trHeight w:val="280"/>
          <w:jc w:val="center"/>
        </w:trPr>
        <w:tc>
          <w:tcPr>
            <w:tcW w:w="3146" w:type="dxa"/>
            <w:tcBorders>
              <w:top w:val="single" w:sz="4" w:space="0" w:color="000000"/>
              <w:left w:val="single" w:sz="4" w:space="0" w:color="000000"/>
              <w:bottom w:val="single" w:sz="4" w:space="0" w:color="000000"/>
              <w:right w:val="single" w:sz="4" w:space="0" w:color="000000"/>
            </w:tcBorders>
          </w:tcPr>
          <w:p w:rsidR="00FA47EE" w:rsidRPr="00D216A1" w:rsidRDefault="00FA47EE" w:rsidP="00643F94">
            <w:pPr>
              <w:spacing w:before="20"/>
              <w:jc w:val="both"/>
              <w:rPr>
                <w:rFonts w:ascii="Times New Roman" w:hAnsi="Times New Roman" w:cs="Times New Roman"/>
                <w:sz w:val="26"/>
                <w:szCs w:val="26"/>
              </w:rPr>
            </w:pPr>
            <w:r w:rsidRPr="00D216A1">
              <w:rPr>
                <w:rFonts w:ascii="Times New Roman" w:hAnsi="Times New Roman" w:cs="Times New Roman"/>
                <w:sz w:val="26"/>
                <w:szCs w:val="26"/>
              </w:rPr>
              <w:t>Сдача норм  ГТО (от 18 лет и старше)</w:t>
            </w:r>
          </w:p>
        </w:tc>
        <w:tc>
          <w:tcPr>
            <w:tcW w:w="1559" w:type="dxa"/>
            <w:tcBorders>
              <w:top w:val="single" w:sz="4" w:space="0" w:color="000000"/>
              <w:left w:val="single" w:sz="4" w:space="0" w:color="000000"/>
              <w:bottom w:val="single" w:sz="4" w:space="0" w:color="000000"/>
              <w:right w:val="single" w:sz="4" w:space="0" w:color="000000"/>
            </w:tcBorders>
          </w:tcPr>
          <w:p w:rsidR="00FA47EE" w:rsidRPr="00D216A1" w:rsidRDefault="00FA47EE" w:rsidP="00643F94">
            <w:pPr>
              <w:spacing w:before="20"/>
              <w:jc w:val="both"/>
              <w:rPr>
                <w:rFonts w:ascii="Times New Roman" w:hAnsi="Times New Roman" w:cs="Times New Roman"/>
                <w:sz w:val="26"/>
                <w:szCs w:val="26"/>
              </w:rPr>
            </w:pPr>
            <w:r w:rsidRPr="00D216A1">
              <w:rPr>
                <w:rFonts w:ascii="Times New Roman" w:hAnsi="Times New Roman" w:cs="Times New Roman"/>
                <w:sz w:val="26"/>
                <w:szCs w:val="26"/>
              </w:rPr>
              <w:t>4 мая 2015</w:t>
            </w:r>
          </w:p>
        </w:tc>
        <w:tc>
          <w:tcPr>
            <w:tcW w:w="2242" w:type="dxa"/>
            <w:tcBorders>
              <w:top w:val="single" w:sz="4" w:space="0" w:color="000000"/>
              <w:left w:val="single" w:sz="4" w:space="0" w:color="000000"/>
              <w:bottom w:val="single" w:sz="4" w:space="0" w:color="000000"/>
              <w:right w:val="single" w:sz="4" w:space="0" w:color="000000"/>
            </w:tcBorders>
          </w:tcPr>
          <w:p w:rsidR="00FA47EE" w:rsidRPr="00D216A1" w:rsidRDefault="00FA47EE" w:rsidP="00643F94">
            <w:pPr>
              <w:spacing w:before="20"/>
              <w:jc w:val="both"/>
              <w:rPr>
                <w:rFonts w:ascii="Times New Roman" w:hAnsi="Times New Roman" w:cs="Times New Roman"/>
                <w:sz w:val="26"/>
                <w:szCs w:val="26"/>
              </w:rPr>
            </w:pPr>
            <w:r w:rsidRPr="00D216A1">
              <w:rPr>
                <w:rFonts w:ascii="Times New Roman" w:hAnsi="Times New Roman" w:cs="Times New Roman"/>
                <w:sz w:val="26"/>
                <w:szCs w:val="26"/>
              </w:rPr>
              <w:t>Вахрушев А.А.</w:t>
            </w:r>
          </w:p>
        </w:tc>
        <w:tc>
          <w:tcPr>
            <w:tcW w:w="3260" w:type="dxa"/>
            <w:tcBorders>
              <w:top w:val="single" w:sz="4" w:space="0" w:color="000000"/>
              <w:left w:val="single" w:sz="4" w:space="0" w:color="000000"/>
              <w:bottom w:val="single" w:sz="4" w:space="0" w:color="000000"/>
              <w:right w:val="single" w:sz="4" w:space="0" w:color="000000"/>
            </w:tcBorders>
          </w:tcPr>
          <w:p w:rsidR="00FA47EE" w:rsidRPr="00D216A1" w:rsidRDefault="00FA47EE" w:rsidP="00643F94">
            <w:pPr>
              <w:pStyle w:val="a5"/>
              <w:spacing w:before="0" w:after="0"/>
              <w:jc w:val="both"/>
              <w:rPr>
                <w:sz w:val="26"/>
                <w:szCs w:val="26"/>
              </w:rPr>
            </w:pPr>
            <w:r w:rsidRPr="00D216A1">
              <w:rPr>
                <w:sz w:val="26"/>
                <w:szCs w:val="26"/>
              </w:rPr>
              <w:t>8 участников</w:t>
            </w:r>
          </w:p>
        </w:tc>
      </w:tr>
      <w:tr w:rsidR="00FA47EE" w:rsidRPr="00D216A1" w:rsidTr="00011426">
        <w:trPr>
          <w:trHeight w:val="280"/>
          <w:jc w:val="center"/>
        </w:trPr>
        <w:tc>
          <w:tcPr>
            <w:tcW w:w="3146" w:type="dxa"/>
            <w:tcBorders>
              <w:top w:val="single" w:sz="4" w:space="0" w:color="000000"/>
              <w:left w:val="single" w:sz="4" w:space="0" w:color="000000"/>
              <w:bottom w:val="single" w:sz="4" w:space="0" w:color="000000"/>
              <w:right w:val="single" w:sz="4" w:space="0" w:color="000000"/>
            </w:tcBorders>
          </w:tcPr>
          <w:p w:rsidR="00FA47EE" w:rsidRPr="00D216A1" w:rsidRDefault="00FA47EE" w:rsidP="00643F94">
            <w:pPr>
              <w:spacing w:before="20"/>
              <w:jc w:val="both"/>
              <w:rPr>
                <w:rFonts w:ascii="Times New Roman" w:hAnsi="Times New Roman" w:cs="Times New Roman"/>
                <w:sz w:val="26"/>
                <w:szCs w:val="26"/>
              </w:rPr>
            </w:pPr>
            <w:r w:rsidRPr="00D216A1">
              <w:rPr>
                <w:rFonts w:ascii="Times New Roman" w:hAnsi="Times New Roman" w:cs="Times New Roman"/>
                <w:sz w:val="26"/>
                <w:szCs w:val="26"/>
              </w:rPr>
              <w:t>Сдача норм  ГТО (от 18 лет и старше)</w:t>
            </w:r>
          </w:p>
        </w:tc>
        <w:tc>
          <w:tcPr>
            <w:tcW w:w="1559" w:type="dxa"/>
            <w:tcBorders>
              <w:top w:val="single" w:sz="4" w:space="0" w:color="000000"/>
              <w:left w:val="single" w:sz="4" w:space="0" w:color="000000"/>
              <w:bottom w:val="single" w:sz="4" w:space="0" w:color="000000"/>
              <w:right w:val="single" w:sz="4" w:space="0" w:color="000000"/>
            </w:tcBorders>
          </w:tcPr>
          <w:p w:rsidR="00FA47EE" w:rsidRPr="00D216A1" w:rsidRDefault="00FA47EE" w:rsidP="00643F94">
            <w:pPr>
              <w:spacing w:before="20"/>
              <w:jc w:val="both"/>
              <w:rPr>
                <w:rFonts w:ascii="Times New Roman" w:hAnsi="Times New Roman" w:cs="Times New Roman"/>
                <w:sz w:val="26"/>
                <w:szCs w:val="26"/>
              </w:rPr>
            </w:pPr>
            <w:r w:rsidRPr="00D216A1">
              <w:rPr>
                <w:rFonts w:ascii="Times New Roman" w:hAnsi="Times New Roman" w:cs="Times New Roman"/>
                <w:sz w:val="26"/>
                <w:szCs w:val="26"/>
              </w:rPr>
              <w:t>9 августа 2015</w:t>
            </w:r>
          </w:p>
        </w:tc>
        <w:tc>
          <w:tcPr>
            <w:tcW w:w="2242" w:type="dxa"/>
            <w:tcBorders>
              <w:top w:val="single" w:sz="4" w:space="0" w:color="000000"/>
              <w:left w:val="single" w:sz="4" w:space="0" w:color="000000"/>
              <w:bottom w:val="single" w:sz="4" w:space="0" w:color="000000"/>
              <w:right w:val="single" w:sz="4" w:space="0" w:color="000000"/>
            </w:tcBorders>
          </w:tcPr>
          <w:p w:rsidR="00FA47EE" w:rsidRPr="00D216A1" w:rsidRDefault="00FA47EE" w:rsidP="00643F94">
            <w:pPr>
              <w:spacing w:before="20"/>
              <w:jc w:val="both"/>
              <w:rPr>
                <w:rFonts w:ascii="Times New Roman" w:hAnsi="Times New Roman" w:cs="Times New Roman"/>
                <w:sz w:val="26"/>
                <w:szCs w:val="26"/>
              </w:rPr>
            </w:pPr>
            <w:r w:rsidRPr="00D216A1">
              <w:rPr>
                <w:rFonts w:ascii="Times New Roman" w:hAnsi="Times New Roman" w:cs="Times New Roman"/>
                <w:sz w:val="26"/>
                <w:szCs w:val="26"/>
              </w:rPr>
              <w:t>Вахрушев А.А.</w:t>
            </w:r>
          </w:p>
        </w:tc>
        <w:tc>
          <w:tcPr>
            <w:tcW w:w="3260" w:type="dxa"/>
            <w:tcBorders>
              <w:top w:val="single" w:sz="4" w:space="0" w:color="000000"/>
              <w:left w:val="single" w:sz="4" w:space="0" w:color="000000"/>
              <w:bottom w:val="single" w:sz="4" w:space="0" w:color="000000"/>
              <w:right w:val="single" w:sz="4" w:space="0" w:color="000000"/>
            </w:tcBorders>
          </w:tcPr>
          <w:p w:rsidR="00FA47EE" w:rsidRPr="00D216A1" w:rsidRDefault="00FA47EE" w:rsidP="00643F94">
            <w:pPr>
              <w:pStyle w:val="a5"/>
              <w:spacing w:before="0" w:after="0"/>
              <w:jc w:val="both"/>
              <w:rPr>
                <w:sz w:val="26"/>
                <w:szCs w:val="26"/>
              </w:rPr>
            </w:pPr>
            <w:r w:rsidRPr="00D216A1">
              <w:rPr>
                <w:sz w:val="26"/>
                <w:szCs w:val="26"/>
              </w:rPr>
              <w:t>18 участников</w:t>
            </w:r>
          </w:p>
        </w:tc>
      </w:tr>
    </w:tbl>
    <w:p w:rsidR="00FA47EE" w:rsidRPr="00D216A1" w:rsidRDefault="00FA47EE" w:rsidP="00FA47EE">
      <w:pPr>
        <w:shd w:val="clear" w:color="auto" w:fill="FFFFFF"/>
        <w:spacing w:line="298" w:lineRule="exact"/>
        <w:ind w:right="5" w:firstLine="426"/>
        <w:jc w:val="both"/>
        <w:rPr>
          <w:rFonts w:ascii="Times New Roman" w:hAnsi="Times New Roman" w:cs="Times New Roman"/>
          <w:sz w:val="26"/>
          <w:szCs w:val="26"/>
        </w:rPr>
      </w:pPr>
      <w:r w:rsidRPr="00B56824">
        <w:rPr>
          <w:rFonts w:ascii="Times New Roman" w:hAnsi="Times New Roman" w:cs="Times New Roman"/>
          <w:color w:val="000000"/>
          <w:sz w:val="26"/>
          <w:szCs w:val="26"/>
        </w:rPr>
        <w:t>Удельный вес числа организаций, имеющих физкультурные залы, в общем числе общеобразовательных организаций - 90% (спортивный зал отсутствует в МБОУ «</w:t>
      </w:r>
      <w:proofErr w:type="spellStart"/>
      <w:r w:rsidRPr="00B56824">
        <w:rPr>
          <w:rFonts w:ascii="Times New Roman" w:hAnsi="Times New Roman" w:cs="Times New Roman"/>
          <w:color w:val="000000"/>
          <w:sz w:val="26"/>
          <w:szCs w:val="26"/>
        </w:rPr>
        <w:t>Литвиновская</w:t>
      </w:r>
      <w:proofErr w:type="spellEnd"/>
      <w:r w:rsidRPr="00B56824">
        <w:rPr>
          <w:rFonts w:ascii="Times New Roman" w:hAnsi="Times New Roman" w:cs="Times New Roman"/>
          <w:color w:val="000000"/>
          <w:sz w:val="26"/>
          <w:szCs w:val="26"/>
        </w:rPr>
        <w:t xml:space="preserve"> ООШ»).</w:t>
      </w:r>
    </w:p>
    <w:p w:rsidR="00FA47EE" w:rsidRPr="006A2569" w:rsidRDefault="00FA47EE" w:rsidP="00FA47EE">
      <w:pPr>
        <w:shd w:val="clear" w:color="auto" w:fill="FFFFFF"/>
        <w:spacing w:line="298" w:lineRule="exact"/>
        <w:ind w:firstLine="426"/>
        <w:jc w:val="both"/>
        <w:rPr>
          <w:rFonts w:ascii="Times New Roman" w:hAnsi="Times New Roman" w:cs="Times New Roman"/>
          <w:color w:val="000000"/>
          <w:sz w:val="26"/>
          <w:szCs w:val="26"/>
        </w:rPr>
      </w:pPr>
      <w:r w:rsidRPr="00D216A1">
        <w:rPr>
          <w:rFonts w:ascii="Times New Roman" w:hAnsi="Times New Roman" w:cs="Times New Roman"/>
          <w:color w:val="000000"/>
          <w:sz w:val="26"/>
          <w:szCs w:val="26"/>
        </w:rPr>
        <w:t>Для организации работы по оказанию коррекционной помощи детям в образовательных организациях функционируют логопедические кабинеты. Удельный вес числа организаций, имеющих логопедический кабинет, от  общего числа общеобразовательных организаций - 9%.</w:t>
      </w:r>
    </w:p>
    <w:p w:rsidR="00FA47EE" w:rsidRDefault="00FA47EE" w:rsidP="00FA47EE">
      <w:pPr>
        <w:pStyle w:val="a4"/>
        <w:shd w:val="clear" w:color="auto" w:fill="FFFFFF"/>
        <w:spacing w:line="298" w:lineRule="exact"/>
        <w:ind w:left="0" w:right="-97"/>
        <w:jc w:val="both"/>
        <w:rPr>
          <w:rFonts w:ascii="Times New Roman" w:hAnsi="Times New Roman" w:cs="Times New Roman"/>
          <w:sz w:val="26"/>
          <w:szCs w:val="26"/>
        </w:rPr>
      </w:pPr>
      <w:r>
        <w:rPr>
          <w:rFonts w:ascii="Times New Roman" w:hAnsi="Times New Roman" w:cs="Times New Roman"/>
          <w:noProof/>
          <w:color w:val="000000"/>
          <w:spacing w:val="-1"/>
          <w:sz w:val="26"/>
          <w:szCs w:val="26"/>
        </w:rPr>
        <w:drawing>
          <wp:anchor distT="0" distB="0" distL="114300" distR="114300" simplePos="0" relativeHeight="251678720" behindDoc="0" locked="0" layoutInCell="1" allowOverlap="1">
            <wp:simplePos x="0" y="0"/>
            <wp:positionH relativeFrom="column">
              <wp:posOffset>48895</wp:posOffset>
            </wp:positionH>
            <wp:positionV relativeFrom="paragraph">
              <wp:posOffset>57150</wp:posOffset>
            </wp:positionV>
            <wp:extent cx="2232025" cy="1604010"/>
            <wp:effectExtent l="19050" t="0" r="0" b="0"/>
            <wp:wrapThrough wrapText="bothSides">
              <wp:wrapPolygon edited="0">
                <wp:start x="-184" y="0"/>
                <wp:lineTo x="-184" y="21292"/>
                <wp:lineTo x="21569" y="21292"/>
                <wp:lineTo x="21569" y="0"/>
                <wp:lineTo x="-184" y="0"/>
              </wp:wrapPolygon>
            </wp:wrapThrough>
            <wp:docPr id="33" name="Рисунок 103" descr="http://newstes.ru/uploads/posts/2015-04/v-rostovskoy-oblasti-shkolnikov-kormili-produktami-s-istekshim-srokom-godnosti_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http://newstes.ru/uploads/posts/2015-04/v-rostovskoy-oblasti-shkolnikov-kormili-produktami-s-istekshim-srokom-godnosti_1.jpeg"/>
                    <pic:cNvPicPr>
                      <a:picLocks noChangeAspect="1" noChangeArrowheads="1"/>
                    </pic:cNvPicPr>
                  </pic:nvPicPr>
                  <pic:blipFill>
                    <a:blip r:embed="rId16" cstate="print"/>
                    <a:srcRect/>
                    <a:stretch>
                      <a:fillRect/>
                    </a:stretch>
                  </pic:blipFill>
                  <pic:spPr bwMode="auto">
                    <a:xfrm>
                      <a:off x="0" y="0"/>
                      <a:ext cx="2232025" cy="1604010"/>
                    </a:xfrm>
                    <a:prstGeom prst="rect">
                      <a:avLst/>
                    </a:prstGeom>
                    <a:noFill/>
                    <a:ln w="9525">
                      <a:noFill/>
                      <a:miter lim="800000"/>
                      <a:headEnd/>
                      <a:tailEnd/>
                    </a:ln>
                  </pic:spPr>
                </pic:pic>
              </a:graphicData>
            </a:graphic>
          </wp:anchor>
        </w:drawing>
      </w:r>
      <w:r w:rsidRPr="00D216A1">
        <w:rPr>
          <w:rFonts w:ascii="Times New Roman" w:hAnsi="Times New Roman" w:cs="Times New Roman"/>
          <w:color w:val="000000"/>
          <w:spacing w:val="-1"/>
          <w:sz w:val="26"/>
          <w:szCs w:val="26"/>
        </w:rPr>
        <w:t xml:space="preserve">Организация питания школьников неразрывно </w:t>
      </w:r>
      <w:r w:rsidRPr="00D216A1">
        <w:rPr>
          <w:rFonts w:ascii="Times New Roman" w:hAnsi="Times New Roman" w:cs="Times New Roman"/>
          <w:color w:val="000000"/>
          <w:spacing w:val="-2"/>
          <w:sz w:val="26"/>
          <w:szCs w:val="26"/>
        </w:rPr>
        <w:t>связана с понятием "</w:t>
      </w:r>
      <w:proofErr w:type="spellStart"/>
      <w:r w:rsidRPr="00D216A1">
        <w:rPr>
          <w:rFonts w:ascii="Times New Roman" w:hAnsi="Times New Roman" w:cs="Times New Roman"/>
          <w:color w:val="000000"/>
          <w:spacing w:val="-2"/>
          <w:sz w:val="26"/>
          <w:szCs w:val="26"/>
        </w:rPr>
        <w:t>здоровьесбережение</w:t>
      </w:r>
      <w:proofErr w:type="spellEnd"/>
      <w:r w:rsidRPr="00D216A1">
        <w:rPr>
          <w:rFonts w:ascii="Times New Roman" w:hAnsi="Times New Roman" w:cs="Times New Roman"/>
          <w:color w:val="000000"/>
          <w:spacing w:val="-2"/>
          <w:sz w:val="26"/>
          <w:szCs w:val="26"/>
        </w:rPr>
        <w:t xml:space="preserve">", является </w:t>
      </w:r>
      <w:r w:rsidRPr="00D216A1">
        <w:rPr>
          <w:rFonts w:ascii="Times New Roman" w:hAnsi="Times New Roman" w:cs="Times New Roman"/>
          <w:color w:val="000000"/>
          <w:spacing w:val="-1"/>
          <w:sz w:val="26"/>
          <w:szCs w:val="26"/>
        </w:rPr>
        <w:t xml:space="preserve">неотъемлемой его частью. Рациональное питание – </w:t>
      </w:r>
      <w:r w:rsidRPr="00D216A1">
        <w:rPr>
          <w:rFonts w:ascii="Times New Roman" w:hAnsi="Times New Roman" w:cs="Times New Roman"/>
          <w:color w:val="000000"/>
          <w:sz w:val="26"/>
          <w:szCs w:val="26"/>
        </w:rPr>
        <w:t>одно из требований санитарно-</w:t>
      </w:r>
      <w:r w:rsidRPr="00D216A1">
        <w:rPr>
          <w:rFonts w:ascii="Times New Roman" w:hAnsi="Times New Roman" w:cs="Times New Roman"/>
          <w:color w:val="000000"/>
          <w:spacing w:val="-1"/>
          <w:sz w:val="26"/>
          <w:szCs w:val="26"/>
        </w:rPr>
        <w:t xml:space="preserve">эпидемиологических правил и нормативов </w:t>
      </w:r>
      <w:proofErr w:type="spellStart"/>
      <w:r w:rsidRPr="00D216A1">
        <w:rPr>
          <w:rFonts w:ascii="Times New Roman" w:hAnsi="Times New Roman" w:cs="Times New Roman"/>
          <w:color w:val="000000"/>
          <w:spacing w:val="-1"/>
          <w:sz w:val="26"/>
          <w:szCs w:val="26"/>
        </w:rPr>
        <w:t>СанПиН</w:t>
      </w:r>
      <w:proofErr w:type="spellEnd"/>
      <w:r w:rsidRPr="00D216A1">
        <w:rPr>
          <w:rFonts w:ascii="Times New Roman" w:hAnsi="Times New Roman" w:cs="Times New Roman"/>
          <w:color w:val="000000"/>
          <w:spacing w:val="-1"/>
          <w:sz w:val="26"/>
          <w:szCs w:val="26"/>
        </w:rPr>
        <w:t xml:space="preserve"> </w:t>
      </w:r>
      <w:r w:rsidRPr="00D216A1">
        <w:rPr>
          <w:rFonts w:ascii="Times New Roman" w:hAnsi="Times New Roman" w:cs="Times New Roman"/>
          <w:color w:val="000000"/>
          <w:sz w:val="26"/>
          <w:szCs w:val="26"/>
        </w:rPr>
        <w:t>2.4.5.2409-08 "Санитарно-эпидемиологические требования к организации питания обучающихся в общеобразовательных учреждениях, учреждениях начального   и  среднего   профессионального  образования",  утвержденных Постановлением Главного санитарного врача РФ от 23.07.2008 № 45.</w:t>
      </w:r>
      <w:r w:rsidRPr="00D216A1">
        <w:rPr>
          <w:rFonts w:ascii="Times New Roman" w:hAnsi="Times New Roman" w:cs="Times New Roman"/>
          <w:sz w:val="26"/>
          <w:szCs w:val="26"/>
        </w:rPr>
        <w:t xml:space="preserve"> </w:t>
      </w:r>
    </w:p>
    <w:p w:rsidR="00FA47EE" w:rsidRDefault="00FA47EE" w:rsidP="00FA47EE">
      <w:pPr>
        <w:pStyle w:val="a4"/>
        <w:shd w:val="clear" w:color="auto" w:fill="FFFFFF"/>
        <w:spacing w:line="298" w:lineRule="exact"/>
        <w:ind w:left="0" w:right="-97" w:firstLine="426"/>
        <w:jc w:val="both"/>
        <w:rPr>
          <w:rFonts w:ascii="Times New Roman" w:hAnsi="Times New Roman" w:cs="Times New Roman"/>
          <w:sz w:val="26"/>
          <w:szCs w:val="26"/>
        </w:rPr>
      </w:pPr>
      <w:r>
        <w:rPr>
          <w:rFonts w:ascii="Times New Roman" w:hAnsi="Times New Roman" w:cs="Times New Roman"/>
          <w:sz w:val="26"/>
          <w:szCs w:val="26"/>
        </w:rPr>
        <w:t xml:space="preserve">Охват обучающихся сбалансированным горячим питанием в 2016 году снизился и составил – 93,5% </w:t>
      </w:r>
      <w:r w:rsidRPr="0094206F">
        <w:rPr>
          <w:rFonts w:ascii="Times New Roman" w:hAnsi="Times New Roman" w:cs="Times New Roman"/>
          <w:sz w:val="26"/>
          <w:szCs w:val="26"/>
        </w:rPr>
        <w:t>(в связи с подорожанием школьных обедов</w:t>
      </w:r>
      <w:proofErr w:type="gramStart"/>
      <w:r w:rsidRPr="0094206F">
        <w:rPr>
          <w:rFonts w:ascii="Times New Roman" w:hAnsi="Times New Roman" w:cs="Times New Roman"/>
          <w:sz w:val="26"/>
          <w:szCs w:val="26"/>
        </w:rPr>
        <w:t>)</w:t>
      </w:r>
      <w:r w:rsidR="001A5BCD">
        <w:rPr>
          <w:rFonts w:ascii="Times New Roman" w:hAnsi="Times New Roman" w:cs="Times New Roman"/>
          <w:sz w:val="26"/>
          <w:szCs w:val="26"/>
        </w:rPr>
        <w:t>в</w:t>
      </w:r>
      <w:proofErr w:type="gramEnd"/>
      <w:r>
        <w:rPr>
          <w:rFonts w:ascii="Times New Roman" w:hAnsi="Times New Roman" w:cs="Times New Roman"/>
          <w:sz w:val="26"/>
          <w:szCs w:val="26"/>
        </w:rPr>
        <w:t xml:space="preserve">  2015 год – 97,7%, 2014год – 87,9%, 2013 год – 83,1%.</w:t>
      </w:r>
    </w:p>
    <w:p w:rsidR="00FA47EE" w:rsidRPr="00D216A1" w:rsidRDefault="00FA47EE" w:rsidP="00FA47EE">
      <w:pPr>
        <w:shd w:val="clear" w:color="auto" w:fill="FFFFFF"/>
        <w:spacing w:line="298" w:lineRule="exact"/>
        <w:ind w:left="14"/>
        <w:jc w:val="both"/>
        <w:rPr>
          <w:rFonts w:ascii="Times New Roman" w:hAnsi="Times New Roman" w:cs="Times New Roman"/>
          <w:sz w:val="26"/>
          <w:szCs w:val="26"/>
        </w:rPr>
      </w:pPr>
      <w:r w:rsidRPr="00D216A1">
        <w:rPr>
          <w:rFonts w:ascii="Times New Roman" w:hAnsi="Times New Roman" w:cs="Times New Roman"/>
          <w:b/>
          <w:bCs/>
          <w:color w:val="000000"/>
          <w:spacing w:val="-1"/>
          <w:sz w:val="26"/>
          <w:szCs w:val="26"/>
        </w:rPr>
        <w:t>2.7.</w:t>
      </w:r>
      <w:r w:rsidRPr="00D216A1">
        <w:rPr>
          <w:rFonts w:ascii="Times New Roman" w:hAnsi="Times New Roman" w:cs="Times New Roman"/>
          <w:b/>
          <w:bCs/>
          <w:color w:val="000000"/>
          <w:sz w:val="26"/>
          <w:szCs w:val="26"/>
        </w:rPr>
        <w:tab/>
        <w:t>Изменение сети организаций, осуществляющих образовательную деятельность по основным общеобразовательным программам (в том числе ликвидация и реорганизация организаций, осуществляющих образовательную деятельность)</w:t>
      </w:r>
    </w:p>
    <w:p w:rsidR="00FA47EE" w:rsidRPr="00D216A1" w:rsidRDefault="00FA47EE" w:rsidP="00FA47EE">
      <w:pPr>
        <w:shd w:val="clear" w:color="auto" w:fill="FFFFFF"/>
        <w:ind w:firstLine="710"/>
        <w:jc w:val="both"/>
        <w:rPr>
          <w:rFonts w:ascii="Times New Roman" w:hAnsi="Times New Roman" w:cs="Times New Roman"/>
          <w:color w:val="000000"/>
          <w:sz w:val="26"/>
          <w:szCs w:val="26"/>
        </w:rPr>
      </w:pPr>
      <w:r w:rsidRPr="00D216A1">
        <w:rPr>
          <w:rFonts w:ascii="Times New Roman" w:hAnsi="Times New Roman" w:cs="Times New Roman"/>
          <w:color w:val="000000"/>
          <w:sz w:val="26"/>
          <w:szCs w:val="26"/>
        </w:rPr>
        <w:t>Муниципальная система общего образования включает в себя 11</w:t>
      </w:r>
      <w:r>
        <w:rPr>
          <w:rFonts w:ascii="Times New Roman" w:hAnsi="Times New Roman" w:cs="Times New Roman"/>
          <w:color w:val="000000"/>
          <w:sz w:val="26"/>
          <w:szCs w:val="26"/>
        </w:rPr>
        <w:t xml:space="preserve"> </w:t>
      </w:r>
      <w:r w:rsidRPr="00D216A1">
        <w:rPr>
          <w:rFonts w:ascii="Times New Roman" w:hAnsi="Times New Roman" w:cs="Times New Roman"/>
          <w:color w:val="000000"/>
          <w:sz w:val="26"/>
          <w:szCs w:val="26"/>
        </w:rPr>
        <w:t xml:space="preserve">общеобразовательных организаций, (9 общеобразовательных организаций, 2 учреждения дополнительного образования)  В Ленском районе идет формирование оптимальной </w:t>
      </w:r>
      <w:r w:rsidRPr="00D216A1">
        <w:rPr>
          <w:rFonts w:ascii="Times New Roman" w:hAnsi="Times New Roman" w:cs="Times New Roman"/>
          <w:color w:val="000000"/>
          <w:sz w:val="26"/>
          <w:szCs w:val="26"/>
        </w:rPr>
        <w:lastRenderedPageBreak/>
        <w:t xml:space="preserve">структуры сети организаций общего образования, способной обеспечить доступность качественного образования при эффективном использовании ресурсов. </w:t>
      </w:r>
    </w:p>
    <w:p w:rsidR="00FA47EE" w:rsidRPr="00D216A1" w:rsidRDefault="00FA47EE" w:rsidP="00FA47EE">
      <w:pPr>
        <w:shd w:val="clear" w:color="auto" w:fill="FFFFFF"/>
        <w:spacing w:line="298" w:lineRule="exact"/>
        <w:ind w:left="14" w:firstLine="710"/>
        <w:jc w:val="both"/>
        <w:rPr>
          <w:rFonts w:ascii="Times New Roman" w:hAnsi="Times New Roman" w:cs="Times New Roman"/>
          <w:sz w:val="26"/>
          <w:szCs w:val="26"/>
        </w:rPr>
      </w:pPr>
      <w:r w:rsidRPr="00D216A1">
        <w:rPr>
          <w:rFonts w:ascii="Times New Roman" w:hAnsi="Times New Roman" w:cs="Times New Roman"/>
          <w:color w:val="000000"/>
          <w:sz w:val="26"/>
          <w:szCs w:val="26"/>
        </w:rPr>
        <w:t xml:space="preserve">Мероприятия по реструктуризации сети образовательных организаций </w:t>
      </w:r>
      <w:r w:rsidR="00B54B2D">
        <w:rPr>
          <w:rFonts w:ascii="Times New Roman" w:hAnsi="Times New Roman" w:cs="Times New Roman"/>
          <w:color w:val="000000"/>
          <w:sz w:val="26"/>
          <w:szCs w:val="26"/>
        </w:rPr>
        <w:t>не проводились в связи со строительс</w:t>
      </w:r>
      <w:r w:rsidR="00853ECC">
        <w:rPr>
          <w:rFonts w:ascii="Times New Roman" w:hAnsi="Times New Roman" w:cs="Times New Roman"/>
          <w:color w:val="000000"/>
          <w:sz w:val="26"/>
          <w:szCs w:val="26"/>
        </w:rPr>
        <w:t>т</w:t>
      </w:r>
      <w:r w:rsidR="00B54B2D">
        <w:rPr>
          <w:rFonts w:ascii="Times New Roman" w:hAnsi="Times New Roman" w:cs="Times New Roman"/>
          <w:color w:val="000000"/>
          <w:sz w:val="26"/>
          <w:szCs w:val="26"/>
        </w:rPr>
        <w:t>вом и вводом новой школы на 860 мест в п. Урдома.</w:t>
      </w:r>
      <w:r>
        <w:rPr>
          <w:rFonts w:ascii="Times New Roman" w:hAnsi="Times New Roman" w:cs="Times New Roman"/>
          <w:color w:val="000000"/>
          <w:sz w:val="26"/>
          <w:szCs w:val="26"/>
        </w:rPr>
        <w:t xml:space="preserve"> </w:t>
      </w:r>
    </w:p>
    <w:p w:rsidR="00FA47EE" w:rsidRPr="00D216A1" w:rsidRDefault="00FA47EE" w:rsidP="00FA47EE">
      <w:pPr>
        <w:shd w:val="clear" w:color="auto" w:fill="FFFFFF"/>
        <w:tabs>
          <w:tab w:val="left" w:pos="514"/>
        </w:tabs>
        <w:spacing w:line="298" w:lineRule="exact"/>
        <w:ind w:left="14"/>
        <w:jc w:val="both"/>
        <w:rPr>
          <w:rFonts w:ascii="Times New Roman" w:hAnsi="Times New Roman" w:cs="Times New Roman"/>
          <w:sz w:val="26"/>
          <w:szCs w:val="26"/>
        </w:rPr>
      </w:pPr>
      <w:r w:rsidRPr="00D216A1">
        <w:rPr>
          <w:rFonts w:ascii="Times New Roman" w:hAnsi="Times New Roman" w:cs="Times New Roman"/>
          <w:b/>
          <w:bCs/>
          <w:color w:val="000000"/>
          <w:spacing w:val="-1"/>
          <w:sz w:val="26"/>
          <w:szCs w:val="26"/>
        </w:rPr>
        <w:t>2.8.</w:t>
      </w:r>
      <w:r w:rsidRPr="00D216A1">
        <w:rPr>
          <w:rFonts w:ascii="Times New Roman" w:hAnsi="Times New Roman" w:cs="Times New Roman"/>
          <w:b/>
          <w:bCs/>
          <w:color w:val="000000"/>
          <w:sz w:val="26"/>
          <w:szCs w:val="26"/>
        </w:rPr>
        <w:tab/>
        <w:t>Финансово-экономическая деятельность общеобразовательных организаций,</w:t>
      </w:r>
      <w:r w:rsidRPr="00D216A1">
        <w:rPr>
          <w:rFonts w:ascii="Times New Roman" w:hAnsi="Times New Roman" w:cs="Times New Roman"/>
          <w:b/>
          <w:bCs/>
          <w:color w:val="000000"/>
          <w:sz w:val="26"/>
          <w:szCs w:val="26"/>
        </w:rPr>
        <w:br/>
        <w:t>а также иных организаций, осуществляющих образовательную деятельность в</w:t>
      </w:r>
      <w:r w:rsidRPr="00D216A1">
        <w:rPr>
          <w:rFonts w:ascii="Times New Roman" w:hAnsi="Times New Roman" w:cs="Times New Roman"/>
          <w:b/>
          <w:bCs/>
          <w:color w:val="000000"/>
          <w:sz w:val="26"/>
          <w:szCs w:val="26"/>
        </w:rPr>
        <w:br/>
        <w:t>части реализации основных общеобразовательных программ</w:t>
      </w:r>
    </w:p>
    <w:p w:rsidR="00FA47EE" w:rsidRPr="001A5BCD" w:rsidRDefault="00FA47EE" w:rsidP="00FA47EE">
      <w:pPr>
        <w:keepNext/>
        <w:shd w:val="clear" w:color="auto" w:fill="FFFFFF"/>
        <w:ind w:left="14" w:firstLine="542"/>
        <w:jc w:val="both"/>
        <w:rPr>
          <w:rFonts w:ascii="Times New Roman" w:hAnsi="Times New Roman" w:cs="Times New Roman"/>
          <w:sz w:val="26"/>
          <w:szCs w:val="26"/>
        </w:rPr>
      </w:pPr>
      <w:r w:rsidRPr="001A5BCD">
        <w:rPr>
          <w:rFonts w:ascii="Times New Roman" w:hAnsi="Times New Roman" w:cs="Times New Roman"/>
          <w:sz w:val="26"/>
          <w:szCs w:val="26"/>
        </w:rPr>
        <w:t>Образование является приоритетным направлением развития социально-экономической политики муниципального образования «Ленский муниципальный район»</w:t>
      </w:r>
    </w:p>
    <w:p w:rsidR="00FA47EE" w:rsidRPr="001A5BCD" w:rsidRDefault="00FA47EE" w:rsidP="00FA47EE">
      <w:pPr>
        <w:keepNext/>
        <w:shd w:val="clear" w:color="auto" w:fill="FFFFFF"/>
        <w:ind w:right="206"/>
        <w:jc w:val="both"/>
        <w:rPr>
          <w:rFonts w:ascii="Times New Roman" w:hAnsi="Times New Roman" w:cs="Times New Roman"/>
          <w:sz w:val="26"/>
          <w:szCs w:val="26"/>
        </w:rPr>
      </w:pPr>
      <w:r w:rsidRPr="001A5BCD">
        <w:rPr>
          <w:rFonts w:ascii="Times New Roman" w:hAnsi="Times New Roman" w:cs="Times New Roman"/>
          <w:sz w:val="26"/>
          <w:szCs w:val="26"/>
        </w:rPr>
        <w:t xml:space="preserve">Несмотря на то, что доля расходов бюджета по общеобразовательным организациям увеличивается незначительно, расходы на их содержание увеличиваются из года в год: в 2014 г. –_211,3 </w:t>
      </w:r>
      <w:proofErr w:type="spellStart"/>
      <w:proofErr w:type="gramStart"/>
      <w:r w:rsidRPr="001A5BCD">
        <w:rPr>
          <w:rFonts w:ascii="Times New Roman" w:hAnsi="Times New Roman" w:cs="Times New Roman"/>
          <w:sz w:val="26"/>
          <w:szCs w:val="26"/>
        </w:rPr>
        <w:t>млн</w:t>
      </w:r>
      <w:proofErr w:type="spellEnd"/>
      <w:proofErr w:type="gramEnd"/>
      <w:r w:rsidRPr="001A5BCD">
        <w:rPr>
          <w:rFonts w:ascii="Times New Roman" w:hAnsi="Times New Roman" w:cs="Times New Roman"/>
          <w:sz w:val="26"/>
          <w:szCs w:val="26"/>
        </w:rPr>
        <w:t xml:space="preserve"> руб. (66,6%), 2015 г. –216,5 </w:t>
      </w:r>
      <w:proofErr w:type="spellStart"/>
      <w:r w:rsidRPr="001A5BCD">
        <w:rPr>
          <w:rFonts w:ascii="Times New Roman" w:hAnsi="Times New Roman" w:cs="Times New Roman"/>
          <w:sz w:val="26"/>
          <w:szCs w:val="26"/>
        </w:rPr>
        <w:t>млн</w:t>
      </w:r>
      <w:proofErr w:type="spellEnd"/>
      <w:r w:rsidRPr="001A5BCD">
        <w:rPr>
          <w:rFonts w:ascii="Times New Roman" w:hAnsi="Times New Roman" w:cs="Times New Roman"/>
          <w:sz w:val="26"/>
          <w:szCs w:val="26"/>
        </w:rPr>
        <w:t xml:space="preserve"> руб. (68,6%)</w:t>
      </w:r>
      <w:r w:rsidR="00CD7D35" w:rsidRPr="001A5BCD">
        <w:rPr>
          <w:rFonts w:ascii="Times New Roman" w:hAnsi="Times New Roman" w:cs="Times New Roman"/>
          <w:sz w:val="26"/>
          <w:szCs w:val="26"/>
        </w:rPr>
        <w:t>, 2016 г.-225,2 млн.руб.</w:t>
      </w:r>
      <w:r w:rsidR="00767927" w:rsidRPr="001A5BCD">
        <w:rPr>
          <w:rFonts w:ascii="Times New Roman" w:hAnsi="Times New Roman" w:cs="Times New Roman"/>
          <w:sz w:val="26"/>
          <w:szCs w:val="26"/>
        </w:rPr>
        <w:t>(64,9%)</w:t>
      </w:r>
      <w:r w:rsidRPr="001A5BCD">
        <w:rPr>
          <w:rFonts w:ascii="Times New Roman" w:hAnsi="Times New Roman" w:cs="Times New Roman"/>
          <w:sz w:val="26"/>
          <w:szCs w:val="26"/>
        </w:rPr>
        <w:t>. Увеличение бюджетных ассигнований в 201</w:t>
      </w:r>
      <w:r w:rsidR="00CD7D35" w:rsidRPr="001A5BCD">
        <w:rPr>
          <w:rFonts w:ascii="Times New Roman" w:hAnsi="Times New Roman" w:cs="Times New Roman"/>
          <w:sz w:val="26"/>
          <w:szCs w:val="26"/>
        </w:rPr>
        <w:t>6</w:t>
      </w:r>
      <w:r w:rsidRPr="001A5BCD">
        <w:rPr>
          <w:rFonts w:ascii="Times New Roman" w:hAnsi="Times New Roman" w:cs="Times New Roman"/>
          <w:sz w:val="26"/>
          <w:szCs w:val="26"/>
        </w:rPr>
        <w:t xml:space="preserve"> году произошло в связи с увеличением средств </w:t>
      </w:r>
      <w:r w:rsidR="00CD7D35" w:rsidRPr="001A5BCD">
        <w:rPr>
          <w:rFonts w:ascii="Times New Roman" w:hAnsi="Times New Roman" w:cs="Times New Roman"/>
          <w:sz w:val="26"/>
          <w:szCs w:val="26"/>
        </w:rPr>
        <w:t>местного,</w:t>
      </w:r>
      <w:r w:rsidR="001A5BCD">
        <w:rPr>
          <w:rFonts w:ascii="Times New Roman" w:hAnsi="Times New Roman" w:cs="Times New Roman"/>
          <w:sz w:val="26"/>
          <w:szCs w:val="26"/>
        </w:rPr>
        <w:t xml:space="preserve"> </w:t>
      </w:r>
      <w:r w:rsidRPr="001A5BCD">
        <w:rPr>
          <w:rFonts w:ascii="Times New Roman" w:hAnsi="Times New Roman" w:cs="Times New Roman"/>
          <w:sz w:val="26"/>
          <w:szCs w:val="26"/>
        </w:rPr>
        <w:t>областно</w:t>
      </w:r>
      <w:r w:rsidR="00CD7D35" w:rsidRPr="001A5BCD">
        <w:rPr>
          <w:rFonts w:ascii="Times New Roman" w:hAnsi="Times New Roman" w:cs="Times New Roman"/>
          <w:sz w:val="26"/>
          <w:szCs w:val="26"/>
        </w:rPr>
        <w:t xml:space="preserve">го и федерального бюджетов на </w:t>
      </w:r>
      <w:r w:rsidRPr="001A5BCD">
        <w:rPr>
          <w:rFonts w:ascii="Times New Roman" w:hAnsi="Times New Roman" w:cs="Times New Roman"/>
          <w:sz w:val="26"/>
          <w:szCs w:val="26"/>
        </w:rPr>
        <w:t xml:space="preserve"> повышение среднемесячной зарплаты педагогических работников</w:t>
      </w:r>
      <w:r w:rsidR="00CD7D35" w:rsidRPr="001A5BCD">
        <w:rPr>
          <w:rFonts w:ascii="Times New Roman" w:hAnsi="Times New Roman" w:cs="Times New Roman"/>
          <w:sz w:val="26"/>
          <w:szCs w:val="26"/>
        </w:rPr>
        <w:t>, на ремонт спортзала МБОУ «</w:t>
      </w:r>
      <w:proofErr w:type="spellStart"/>
      <w:r w:rsidR="00CD7D35" w:rsidRPr="001A5BCD">
        <w:rPr>
          <w:rFonts w:ascii="Times New Roman" w:hAnsi="Times New Roman" w:cs="Times New Roman"/>
          <w:sz w:val="26"/>
          <w:szCs w:val="26"/>
        </w:rPr>
        <w:t>Яренская</w:t>
      </w:r>
      <w:proofErr w:type="spellEnd"/>
      <w:r w:rsidR="00CD7D35" w:rsidRPr="001A5BCD">
        <w:rPr>
          <w:rFonts w:ascii="Times New Roman" w:hAnsi="Times New Roman" w:cs="Times New Roman"/>
          <w:sz w:val="26"/>
          <w:szCs w:val="26"/>
        </w:rPr>
        <w:t xml:space="preserve"> СШ»  и на увеличение стоимости  коммунальных услуг</w:t>
      </w:r>
      <w:r w:rsidRPr="001A5BCD">
        <w:rPr>
          <w:rFonts w:ascii="Times New Roman" w:hAnsi="Times New Roman" w:cs="Times New Roman"/>
          <w:sz w:val="26"/>
          <w:szCs w:val="26"/>
        </w:rPr>
        <w:t>.</w:t>
      </w:r>
    </w:p>
    <w:p w:rsidR="00FA47EE" w:rsidRPr="001A5BCD" w:rsidRDefault="00FA47EE" w:rsidP="00FA47EE">
      <w:pPr>
        <w:keepNext/>
        <w:shd w:val="clear" w:color="auto" w:fill="FFFFFF"/>
        <w:ind w:right="211" w:firstLine="710"/>
        <w:jc w:val="both"/>
        <w:rPr>
          <w:rFonts w:ascii="Times New Roman" w:hAnsi="Times New Roman" w:cs="Times New Roman"/>
          <w:sz w:val="26"/>
          <w:szCs w:val="26"/>
        </w:rPr>
      </w:pPr>
      <w:r w:rsidRPr="001A5BCD">
        <w:rPr>
          <w:rFonts w:ascii="Times New Roman" w:hAnsi="Times New Roman" w:cs="Times New Roman"/>
          <w:sz w:val="26"/>
          <w:szCs w:val="26"/>
        </w:rPr>
        <w:t xml:space="preserve">Финансирование общеобразовательных организаций осуществляется за счет средств районного, областного, федерального бюджетов и средств, </w:t>
      </w:r>
      <w:r w:rsidR="00A347EC" w:rsidRPr="001A5BCD">
        <w:rPr>
          <w:rFonts w:ascii="Times New Roman" w:hAnsi="Times New Roman" w:cs="Times New Roman"/>
          <w:sz w:val="26"/>
          <w:szCs w:val="26"/>
        </w:rPr>
        <w:t>полученных от иных источников (</w:t>
      </w:r>
      <w:r w:rsidRPr="001A5BCD">
        <w:rPr>
          <w:rFonts w:ascii="Times New Roman" w:hAnsi="Times New Roman" w:cs="Times New Roman"/>
          <w:sz w:val="26"/>
          <w:szCs w:val="26"/>
        </w:rPr>
        <w:t xml:space="preserve">спонсорская, благотворительная помощь). С учетом поступления средств от иных источников, целевых и безвозмездных поступлений, расходы на общее образование </w:t>
      </w:r>
      <w:r w:rsidR="00767927" w:rsidRPr="001A5BCD">
        <w:rPr>
          <w:rFonts w:ascii="Times New Roman" w:hAnsi="Times New Roman" w:cs="Times New Roman"/>
          <w:sz w:val="26"/>
          <w:szCs w:val="26"/>
        </w:rPr>
        <w:t>в 2016 году составили-231,0 млн</w:t>
      </w:r>
      <w:proofErr w:type="gramStart"/>
      <w:r w:rsidR="00767927" w:rsidRPr="001A5BCD">
        <w:rPr>
          <w:rFonts w:ascii="Times New Roman" w:hAnsi="Times New Roman" w:cs="Times New Roman"/>
          <w:sz w:val="26"/>
          <w:szCs w:val="26"/>
        </w:rPr>
        <w:t>.р</w:t>
      </w:r>
      <w:proofErr w:type="gramEnd"/>
      <w:r w:rsidR="00767927" w:rsidRPr="001A5BCD">
        <w:rPr>
          <w:rFonts w:ascii="Times New Roman" w:hAnsi="Times New Roman" w:cs="Times New Roman"/>
          <w:sz w:val="26"/>
          <w:szCs w:val="26"/>
        </w:rPr>
        <w:t>уб.в том числе</w:t>
      </w:r>
      <w:r w:rsidRPr="001A5BCD">
        <w:rPr>
          <w:rFonts w:ascii="Times New Roman" w:hAnsi="Times New Roman" w:cs="Times New Roman"/>
          <w:sz w:val="26"/>
          <w:szCs w:val="26"/>
        </w:rPr>
        <w:t>:</w:t>
      </w:r>
    </w:p>
    <w:p w:rsidR="00FA47EE" w:rsidRPr="001A5BCD" w:rsidRDefault="00FA47EE" w:rsidP="00FA47EE">
      <w:pPr>
        <w:keepNext/>
        <w:numPr>
          <w:ilvl w:val="0"/>
          <w:numId w:val="9"/>
        </w:numPr>
        <w:shd w:val="clear" w:color="auto" w:fill="FFFFFF"/>
        <w:tabs>
          <w:tab w:val="left" w:pos="926"/>
        </w:tabs>
        <w:ind w:right="202" w:firstLine="710"/>
        <w:jc w:val="both"/>
        <w:rPr>
          <w:rFonts w:ascii="Times New Roman" w:hAnsi="Times New Roman" w:cs="Times New Roman"/>
          <w:sz w:val="26"/>
          <w:szCs w:val="26"/>
        </w:rPr>
      </w:pPr>
      <w:r w:rsidRPr="001A5BCD">
        <w:rPr>
          <w:rFonts w:ascii="Times New Roman" w:hAnsi="Times New Roman" w:cs="Times New Roman"/>
          <w:sz w:val="26"/>
          <w:szCs w:val="26"/>
        </w:rPr>
        <w:t xml:space="preserve">средства районного бюджета </w:t>
      </w:r>
      <w:r w:rsidR="00767927" w:rsidRPr="001A5BCD">
        <w:rPr>
          <w:rFonts w:ascii="Times New Roman" w:hAnsi="Times New Roman" w:cs="Times New Roman"/>
          <w:sz w:val="26"/>
          <w:szCs w:val="26"/>
        </w:rPr>
        <w:t>–</w:t>
      </w:r>
      <w:r w:rsidRPr="001A5BCD">
        <w:rPr>
          <w:rFonts w:ascii="Times New Roman" w:hAnsi="Times New Roman" w:cs="Times New Roman"/>
          <w:sz w:val="26"/>
          <w:szCs w:val="26"/>
        </w:rPr>
        <w:t xml:space="preserve"> </w:t>
      </w:r>
      <w:r w:rsidR="00767927" w:rsidRPr="001A5BCD">
        <w:rPr>
          <w:rFonts w:ascii="Times New Roman" w:hAnsi="Times New Roman" w:cs="Times New Roman"/>
          <w:sz w:val="26"/>
          <w:szCs w:val="26"/>
        </w:rPr>
        <w:t xml:space="preserve">49,5 </w:t>
      </w:r>
      <w:proofErr w:type="spellStart"/>
      <w:proofErr w:type="gramStart"/>
      <w:r w:rsidRPr="001A5BCD">
        <w:rPr>
          <w:rFonts w:ascii="Times New Roman" w:hAnsi="Times New Roman" w:cs="Times New Roman"/>
          <w:sz w:val="26"/>
          <w:szCs w:val="26"/>
        </w:rPr>
        <w:t>млн</w:t>
      </w:r>
      <w:proofErr w:type="spellEnd"/>
      <w:proofErr w:type="gramEnd"/>
      <w:r w:rsidRPr="001A5BCD">
        <w:rPr>
          <w:rFonts w:ascii="Times New Roman" w:hAnsi="Times New Roman" w:cs="Times New Roman"/>
          <w:sz w:val="26"/>
          <w:szCs w:val="26"/>
        </w:rPr>
        <w:t xml:space="preserve"> руб. (2</w:t>
      </w:r>
      <w:r w:rsidR="00767927" w:rsidRPr="001A5BCD">
        <w:rPr>
          <w:rFonts w:ascii="Times New Roman" w:hAnsi="Times New Roman" w:cs="Times New Roman"/>
          <w:sz w:val="26"/>
          <w:szCs w:val="26"/>
        </w:rPr>
        <w:t>1</w:t>
      </w:r>
      <w:r w:rsidRPr="001A5BCD">
        <w:rPr>
          <w:rFonts w:ascii="Times New Roman" w:hAnsi="Times New Roman" w:cs="Times New Roman"/>
          <w:sz w:val="26"/>
          <w:szCs w:val="26"/>
        </w:rPr>
        <w:t>,</w:t>
      </w:r>
      <w:r w:rsidR="00767927" w:rsidRPr="001A5BCD">
        <w:rPr>
          <w:rFonts w:ascii="Times New Roman" w:hAnsi="Times New Roman" w:cs="Times New Roman"/>
          <w:sz w:val="26"/>
          <w:szCs w:val="26"/>
        </w:rPr>
        <w:t>4</w:t>
      </w:r>
      <w:r w:rsidRPr="001A5BCD">
        <w:rPr>
          <w:rFonts w:ascii="Times New Roman" w:hAnsi="Times New Roman" w:cs="Times New Roman"/>
          <w:sz w:val="26"/>
          <w:szCs w:val="26"/>
        </w:rPr>
        <w:t>% расходов на общее образование);</w:t>
      </w:r>
    </w:p>
    <w:p w:rsidR="00FA47EE" w:rsidRPr="001A5BCD" w:rsidRDefault="00FA47EE" w:rsidP="00FA47EE">
      <w:pPr>
        <w:keepNext/>
        <w:numPr>
          <w:ilvl w:val="0"/>
          <w:numId w:val="9"/>
        </w:numPr>
        <w:shd w:val="clear" w:color="auto" w:fill="FFFFFF"/>
        <w:tabs>
          <w:tab w:val="left" w:pos="926"/>
        </w:tabs>
        <w:ind w:right="206" w:firstLine="710"/>
        <w:jc w:val="both"/>
        <w:rPr>
          <w:rFonts w:ascii="Times New Roman" w:hAnsi="Times New Roman" w:cs="Times New Roman"/>
          <w:sz w:val="26"/>
          <w:szCs w:val="26"/>
        </w:rPr>
      </w:pPr>
      <w:r w:rsidRPr="001A5BCD">
        <w:rPr>
          <w:rFonts w:ascii="Times New Roman" w:hAnsi="Times New Roman" w:cs="Times New Roman"/>
          <w:sz w:val="26"/>
          <w:szCs w:val="26"/>
        </w:rPr>
        <w:t xml:space="preserve">средства областной субвенции и субсидии, – </w:t>
      </w:r>
      <w:r w:rsidR="00767927" w:rsidRPr="001A5BCD">
        <w:rPr>
          <w:rFonts w:ascii="Times New Roman" w:hAnsi="Times New Roman" w:cs="Times New Roman"/>
          <w:sz w:val="26"/>
          <w:szCs w:val="26"/>
        </w:rPr>
        <w:t>174,2</w:t>
      </w:r>
      <w:r w:rsidRPr="001A5BCD">
        <w:rPr>
          <w:rFonts w:ascii="Times New Roman" w:hAnsi="Times New Roman" w:cs="Times New Roman"/>
          <w:sz w:val="26"/>
          <w:szCs w:val="26"/>
        </w:rPr>
        <w:t xml:space="preserve"> млн. руб. (</w:t>
      </w:r>
      <w:r w:rsidR="00767927" w:rsidRPr="001A5BCD">
        <w:rPr>
          <w:rFonts w:ascii="Times New Roman" w:hAnsi="Times New Roman" w:cs="Times New Roman"/>
          <w:sz w:val="26"/>
          <w:szCs w:val="26"/>
        </w:rPr>
        <w:t>75,4</w:t>
      </w:r>
      <w:r w:rsidRPr="001A5BCD">
        <w:rPr>
          <w:rFonts w:ascii="Times New Roman" w:hAnsi="Times New Roman" w:cs="Times New Roman"/>
          <w:sz w:val="26"/>
          <w:szCs w:val="26"/>
        </w:rPr>
        <w:t>% расходов на общее образование);</w:t>
      </w:r>
    </w:p>
    <w:p w:rsidR="00FA47EE" w:rsidRPr="001A5BCD" w:rsidRDefault="00FA47EE" w:rsidP="00FA47EE">
      <w:pPr>
        <w:keepNext/>
        <w:shd w:val="clear" w:color="auto" w:fill="FFFFFF"/>
        <w:ind w:firstLine="710"/>
        <w:jc w:val="both"/>
        <w:rPr>
          <w:rFonts w:ascii="Times New Roman" w:hAnsi="Times New Roman" w:cs="Times New Roman"/>
          <w:sz w:val="26"/>
          <w:szCs w:val="26"/>
        </w:rPr>
      </w:pPr>
      <w:r w:rsidRPr="001A5BCD">
        <w:rPr>
          <w:rFonts w:ascii="Times New Roman" w:hAnsi="Times New Roman" w:cs="Times New Roman"/>
          <w:sz w:val="26"/>
          <w:szCs w:val="26"/>
        </w:rPr>
        <w:t>- средства от приносящей доход деятельности –</w:t>
      </w:r>
      <w:r w:rsidR="00767927" w:rsidRPr="001A5BCD">
        <w:rPr>
          <w:rFonts w:ascii="Times New Roman" w:hAnsi="Times New Roman" w:cs="Times New Roman"/>
          <w:sz w:val="26"/>
          <w:szCs w:val="26"/>
        </w:rPr>
        <w:t>5,8</w:t>
      </w:r>
      <w:r w:rsidRPr="001A5BCD">
        <w:rPr>
          <w:rFonts w:ascii="Times New Roman" w:hAnsi="Times New Roman" w:cs="Times New Roman"/>
          <w:sz w:val="26"/>
          <w:szCs w:val="26"/>
        </w:rPr>
        <w:t xml:space="preserve"> (</w:t>
      </w:r>
      <w:r w:rsidR="00767927" w:rsidRPr="001A5BCD">
        <w:rPr>
          <w:rFonts w:ascii="Times New Roman" w:hAnsi="Times New Roman" w:cs="Times New Roman"/>
          <w:sz w:val="26"/>
          <w:szCs w:val="26"/>
        </w:rPr>
        <w:t>2,6</w:t>
      </w:r>
      <w:r w:rsidRPr="001A5BCD">
        <w:rPr>
          <w:rFonts w:ascii="Times New Roman" w:hAnsi="Times New Roman" w:cs="Times New Roman"/>
          <w:sz w:val="26"/>
          <w:szCs w:val="26"/>
        </w:rPr>
        <w:t>%  расходов на общее образование).</w:t>
      </w:r>
    </w:p>
    <w:p w:rsidR="00FA47EE" w:rsidRPr="001A5BCD" w:rsidRDefault="00FA47EE" w:rsidP="00FA47EE">
      <w:pPr>
        <w:keepNext/>
        <w:shd w:val="clear" w:color="auto" w:fill="FFFFFF"/>
        <w:ind w:firstLine="710"/>
        <w:jc w:val="both"/>
        <w:rPr>
          <w:rFonts w:ascii="Times New Roman" w:hAnsi="Times New Roman" w:cs="Times New Roman"/>
          <w:sz w:val="26"/>
          <w:szCs w:val="26"/>
        </w:rPr>
      </w:pPr>
      <w:r w:rsidRPr="001A5BCD">
        <w:rPr>
          <w:rFonts w:ascii="Times New Roman" w:hAnsi="Times New Roman" w:cs="Times New Roman"/>
          <w:sz w:val="26"/>
          <w:szCs w:val="26"/>
        </w:rPr>
        <w:t xml:space="preserve">- средства  федерального бюджета – </w:t>
      </w:r>
      <w:r w:rsidR="00767927" w:rsidRPr="001A5BCD">
        <w:rPr>
          <w:rFonts w:ascii="Times New Roman" w:hAnsi="Times New Roman" w:cs="Times New Roman"/>
          <w:sz w:val="26"/>
          <w:szCs w:val="26"/>
        </w:rPr>
        <w:t>1,5</w:t>
      </w:r>
      <w:r w:rsidRPr="001A5BCD">
        <w:rPr>
          <w:rFonts w:ascii="Times New Roman" w:hAnsi="Times New Roman" w:cs="Times New Roman"/>
          <w:sz w:val="26"/>
          <w:szCs w:val="26"/>
        </w:rPr>
        <w:t xml:space="preserve"> млн. руб. (</w:t>
      </w:r>
      <w:r w:rsidR="00767927" w:rsidRPr="001A5BCD">
        <w:rPr>
          <w:rFonts w:ascii="Times New Roman" w:hAnsi="Times New Roman" w:cs="Times New Roman"/>
          <w:sz w:val="26"/>
          <w:szCs w:val="26"/>
        </w:rPr>
        <w:t>0,6</w:t>
      </w:r>
      <w:r w:rsidRPr="001A5BCD">
        <w:rPr>
          <w:rFonts w:ascii="Times New Roman" w:hAnsi="Times New Roman" w:cs="Times New Roman"/>
          <w:sz w:val="26"/>
          <w:szCs w:val="26"/>
        </w:rPr>
        <w:t>%) капитальный ремонт спортзала МБОУ «</w:t>
      </w:r>
      <w:proofErr w:type="spellStart"/>
      <w:r w:rsidR="00F23026" w:rsidRPr="001A5BCD">
        <w:rPr>
          <w:rFonts w:ascii="Times New Roman" w:hAnsi="Times New Roman" w:cs="Times New Roman"/>
          <w:sz w:val="26"/>
          <w:szCs w:val="26"/>
        </w:rPr>
        <w:t>Яренская</w:t>
      </w:r>
      <w:proofErr w:type="spellEnd"/>
      <w:r w:rsidR="00F23026" w:rsidRPr="001A5BCD">
        <w:rPr>
          <w:rFonts w:ascii="Times New Roman" w:hAnsi="Times New Roman" w:cs="Times New Roman"/>
          <w:sz w:val="26"/>
          <w:szCs w:val="26"/>
        </w:rPr>
        <w:t xml:space="preserve"> СШ</w:t>
      </w:r>
      <w:r w:rsidRPr="001A5BCD">
        <w:rPr>
          <w:rFonts w:ascii="Times New Roman" w:hAnsi="Times New Roman" w:cs="Times New Roman"/>
          <w:sz w:val="26"/>
          <w:szCs w:val="26"/>
        </w:rPr>
        <w:t>».</w:t>
      </w:r>
    </w:p>
    <w:p w:rsidR="00FA47EE" w:rsidRPr="001A5BCD" w:rsidRDefault="00FA47EE" w:rsidP="00FA47EE">
      <w:pPr>
        <w:keepNext/>
        <w:shd w:val="clear" w:color="auto" w:fill="FFFFFF"/>
        <w:ind w:firstLine="710"/>
        <w:jc w:val="both"/>
        <w:rPr>
          <w:rFonts w:ascii="Times New Roman" w:hAnsi="Times New Roman" w:cs="Times New Roman"/>
          <w:sz w:val="26"/>
          <w:szCs w:val="26"/>
        </w:rPr>
      </w:pPr>
      <w:r w:rsidRPr="001A5BCD">
        <w:rPr>
          <w:rFonts w:ascii="Times New Roman" w:hAnsi="Times New Roman" w:cs="Times New Roman"/>
          <w:spacing w:val="-1"/>
          <w:sz w:val="26"/>
          <w:szCs w:val="26"/>
        </w:rPr>
        <w:t xml:space="preserve"> Результатом вложений районного  бюджета в содержание общеобразовательных </w:t>
      </w:r>
      <w:r w:rsidRPr="001A5BCD">
        <w:rPr>
          <w:rFonts w:ascii="Times New Roman" w:hAnsi="Times New Roman" w:cs="Times New Roman"/>
          <w:sz w:val="26"/>
          <w:szCs w:val="26"/>
        </w:rPr>
        <w:t>организаций является увеличение расходов на одного учащегося в год</w:t>
      </w:r>
      <w:r w:rsidR="00B10820" w:rsidRPr="001A5BCD">
        <w:rPr>
          <w:rFonts w:ascii="Times New Roman" w:hAnsi="Times New Roman" w:cs="Times New Roman"/>
          <w:sz w:val="26"/>
          <w:szCs w:val="26"/>
        </w:rPr>
        <w:t>, что за 2016 год составило-145,196 тыс. руб.</w:t>
      </w:r>
    </w:p>
    <w:p w:rsidR="00FA47EE" w:rsidRPr="001A5BCD" w:rsidRDefault="00FA47EE" w:rsidP="00FA47EE">
      <w:pPr>
        <w:shd w:val="clear" w:color="auto" w:fill="FFFFFF"/>
        <w:spacing w:before="58"/>
        <w:ind w:firstLine="725"/>
        <w:jc w:val="both"/>
        <w:rPr>
          <w:rFonts w:ascii="Times New Roman" w:hAnsi="Times New Roman" w:cs="Times New Roman"/>
          <w:sz w:val="26"/>
          <w:szCs w:val="26"/>
        </w:rPr>
      </w:pPr>
      <w:r w:rsidRPr="001A5BCD">
        <w:rPr>
          <w:rFonts w:ascii="Times New Roman" w:hAnsi="Times New Roman" w:cs="Times New Roman"/>
          <w:sz w:val="26"/>
          <w:szCs w:val="26"/>
        </w:rPr>
        <w:t>В результате принятых мер в 201</w:t>
      </w:r>
      <w:r w:rsidR="00B10820" w:rsidRPr="001A5BCD">
        <w:rPr>
          <w:rFonts w:ascii="Times New Roman" w:hAnsi="Times New Roman" w:cs="Times New Roman"/>
          <w:sz w:val="26"/>
          <w:szCs w:val="26"/>
        </w:rPr>
        <w:t>6</w:t>
      </w:r>
      <w:r w:rsidRPr="001A5BCD">
        <w:rPr>
          <w:rFonts w:ascii="Times New Roman" w:hAnsi="Times New Roman" w:cs="Times New Roman"/>
          <w:sz w:val="26"/>
          <w:szCs w:val="26"/>
        </w:rPr>
        <w:t xml:space="preserve"> году, по сравнению с 201</w:t>
      </w:r>
      <w:r w:rsidR="00B10820" w:rsidRPr="001A5BCD">
        <w:rPr>
          <w:rFonts w:ascii="Times New Roman" w:hAnsi="Times New Roman" w:cs="Times New Roman"/>
          <w:sz w:val="26"/>
          <w:szCs w:val="26"/>
        </w:rPr>
        <w:t>5</w:t>
      </w:r>
      <w:r w:rsidRPr="001A5BCD">
        <w:rPr>
          <w:rFonts w:ascii="Times New Roman" w:hAnsi="Times New Roman" w:cs="Times New Roman"/>
          <w:sz w:val="26"/>
          <w:szCs w:val="26"/>
        </w:rPr>
        <w:t xml:space="preserve"> годом, средняя заработная плата педагогических работников</w:t>
      </w:r>
      <w:r w:rsidR="00B10820" w:rsidRPr="001A5BCD">
        <w:rPr>
          <w:rFonts w:ascii="Times New Roman" w:hAnsi="Times New Roman" w:cs="Times New Roman"/>
          <w:sz w:val="26"/>
          <w:szCs w:val="26"/>
        </w:rPr>
        <w:t>, в том числе учителей</w:t>
      </w:r>
      <w:r w:rsidRPr="001A5BCD">
        <w:rPr>
          <w:rFonts w:ascii="Times New Roman" w:hAnsi="Times New Roman" w:cs="Times New Roman"/>
          <w:sz w:val="26"/>
          <w:szCs w:val="26"/>
        </w:rPr>
        <w:t xml:space="preserve"> общеобразовательных организаций увеличилась на  1,5%.</w:t>
      </w:r>
    </w:p>
    <w:p w:rsidR="004E2C25" w:rsidRPr="00B10820" w:rsidRDefault="004E2C25" w:rsidP="004E2C25">
      <w:pPr>
        <w:shd w:val="clear" w:color="auto" w:fill="FFFFFF"/>
        <w:spacing w:line="298" w:lineRule="exact"/>
        <w:jc w:val="both"/>
        <w:rPr>
          <w:rFonts w:ascii="Times New Roman" w:hAnsi="Times New Roman" w:cs="Times New Roman"/>
          <w:b/>
          <w:bCs/>
          <w:sz w:val="28"/>
          <w:szCs w:val="28"/>
        </w:rPr>
      </w:pPr>
      <w:r w:rsidRPr="00B10820">
        <w:rPr>
          <w:rFonts w:ascii="Times New Roman" w:hAnsi="Times New Roman" w:cs="Times New Roman"/>
          <w:b/>
          <w:bCs/>
          <w:sz w:val="28"/>
          <w:szCs w:val="28"/>
        </w:rPr>
        <w:t>3. Развитие дополнительного образования детей</w:t>
      </w:r>
    </w:p>
    <w:p w:rsidR="004E2C25" w:rsidRPr="00157003" w:rsidRDefault="004E2C25" w:rsidP="004E2C25">
      <w:pPr>
        <w:shd w:val="clear" w:color="auto" w:fill="FFFFFF"/>
        <w:spacing w:line="298" w:lineRule="exact"/>
        <w:jc w:val="both"/>
        <w:rPr>
          <w:rFonts w:ascii="Times New Roman" w:hAnsi="Times New Roman" w:cs="Times New Roman"/>
          <w:sz w:val="26"/>
          <w:szCs w:val="26"/>
        </w:rPr>
      </w:pPr>
      <w:r w:rsidRPr="00157003">
        <w:rPr>
          <w:rFonts w:ascii="Times New Roman" w:hAnsi="Times New Roman" w:cs="Times New Roman"/>
          <w:b/>
          <w:bCs/>
          <w:spacing w:val="-2"/>
          <w:sz w:val="26"/>
          <w:szCs w:val="26"/>
        </w:rPr>
        <w:t>3.1.</w:t>
      </w:r>
      <w:r w:rsidRPr="00157003">
        <w:rPr>
          <w:rFonts w:ascii="Times New Roman" w:hAnsi="Times New Roman" w:cs="Times New Roman"/>
          <w:b/>
          <w:bCs/>
          <w:sz w:val="26"/>
          <w:szCs w:val="26"/>
        </w:rPr>
        <w:tab/>
        <w:t>Численность   населения,   обучающегося   по   дополнительным</w:t>
      </w:r>
      <w:r w:rsidRPr="00157003">
        <w:rPr>
          <w:rFonts w:ascii="Times New Roman" w:hAnsi="Times New Roman" w:cs="Times New Roman"/>
          <w:b/>
          <w:bCs/>
          <w:sz w:val="26"/>
          <w:szCs w:val="26"/>
        </w:rPr>
        <w:br/>
      </w:r>
      <w:proofErr w:type="spellStart"/>
      <w:r w:rsidRPr="00157003">
        <w:rPr>
          <w:rFonts w:ascii="Times New Roman" w:hAnsi="Times New Roman" w:cs="Times New Roman"/>
          <w:b/>
          <w:bCs/>
          <w:sz w:val="26"/>
          <w:szCs w:val="26"/>
        </w:rPr>
        <w:t>общеразвивающим</w:t>
      </w:r>
      <w:proofErr w:type="spellEnd"/>
      <w:r w:rsidRPr="00157003">
        <w:rPr>
          <w:rFonts w:ascii="Times New Roman" w:hAnsi="Times New Roman" w:cs="Times New Roman"/>
          <w:b/>
          <w:bCs/>
          <w:sz w:val="26"/>
          <w:szCs w:val="26"/>
        </w:rPr>
        <w:t xml:space="preserve"> программам</w:t>
      </w:r>
    </w:p>
    <w:p w:rsidR="004E2C25" w:rsidRPr="00157003" w:rsidRDefault="004E2C25" w:rsidP="004E2C25">
      <w:pPr>
        <w:shd w:val="clear" w:color="auto" w:fill="FFFFFF"/>
        <w:spacing w:line="298" w:lineRule="exact"/>
        <w:ind w:right="5" w:firstLine="576"/>
        <w:jc w:val="both"/>
        <w:rPr>
          <w:rFonts w:ascii="Times New Roman" w:hAnsi="Times New Roman" w:cs="Times New Roman"/>
          <w:color w:val="000000"/>
          <w:sz w:val="26"/>
          <w:szCs w:val="26"/>
        </w:rPr>
      </w:pPr>
      <w:r w:rsidRPr="00157003">
        <w:rPr>
          <w:rFonts w:ascii="Times New Roman" w:eastAsiaTheme="minorHAnsi" w:hAnsi="Times New Roman" w:cs="Times New Roman"/>
          <w:sz w:val="26"/>
          <w:szCs w:val="26"/>
          <w:lang w:eastAsia="en-US"/>
        </w:rPr>
        <w:t xml:space="preserve">Современному обществу необходимы яркие, творчески мыслящие люди, способные адекватно действовать в непредсказуемых условиях. В решении этой задачи особая роль отводится учреждениям дополнительного образования, которые представлены в Ленском районе следующими организациями: </w:t>
      </w:r>
      <w:r w:rsidRPr="00157003">
        <w:rPr>
          <w:rFonts w:ascii="Times New Roman" w:eastAsiaTheme="minorHAnsi" w:hAnsi="Times New Roman" w:cs="Times New Roman"/>
          <w:bCs/>
          <w:sz w:val="26"/>
          <w:szCs w:val="26"/>
          <w:lang w:eastAsia="en-US"/>
        </w:rPr>
        <w:t xml:space="preserve">Муниципальное бюджетное образовательное учреждение дополнительного образования детей «Комплексный </w:t>
      </w:r>
      <w:r w:rsidR="00DC6A90">
        <w:rPr>
          <w:rFonts w:ascii="Times New Roman" w:eastAsiaTheme="minorHAnsi" w:hAnsi="Times New Roman" w:cs="Times New Roman"/>
          <w:bCs/>
          <w:sz w:val="26"/>
          <w:szCs w:val="26"/>
          <w:lang w:eastAsia="en-US"/>
        </w:rPr>
        <w:t>Ц</w:t>
      </w:r>
      <w:r w:rsidRPr="00157003">
        <w:rPr>
          <w:rFonts w:ascii="Times New Roman" w:eastAsiaTheme="minorHAnsi" w:hAnsi="Times New Roman" w:cs="Times New Roman"/>
          <w:bCs/>
          <w:sz w:val="26"/>
          <w:szCs w:val="26"/>
          <w:lang w:eastAsia="en-US"/>
        </w:rPr>
        <w:t xml:space="preserve">ентр дополнительного образования» </w:t>
      </w:r>
      <w:r w:rsidRPr="00157003">
        <w:rPr>
          <w:rFonts w:ascii="Times New Roman" w:hAnsi="Times New Roman" w:cs="Times New Roman"/>
          <w:color w:val="000000"/>
          <w:sz w:val="26"/>
          <w:szCs w:val="26"/>
        </w:rPr>
        <w:t xml:space="preserve">(далее – </w:t>
      </w:r>
      <w:r w:rsidRPr="00157003">
        <w:rPr>
          <w:rFonts w:ascii="Times New Roman" w:hAnsi="Times New Roman" w:cs="Times New Roman"/>
          <w:color w:val="000000"/>
          <w:spacing w:val="-1"/>
          <w:sz w:val="26"/>
          <w:szCs w:val="26"/>
        </w:rPr>
        <w:t xml:space="preserve">МБОУ ДОД КЦДО) </w:t>
      </w:r>
      <w:r w:rsidRPr="00157003">
        <w:rPr>
          <w:rFonts w:ascii="Times New Roman" w:eastAsiaTheme="minorHAnsi" w:hAnsi="Times New Roman" w:cs="Times New Roman"/>
          <w:bCs/>
          <w:sz w:val="26"/>
          <w:szCs w:val="26"/>
          <w:lang w:eastAsia="en-US"/>
        </w:rPr>
        <w:t>и Муниципальное бюджетное образовательное учреждение дополнительного образования «Детская школа искусств Ленского района» (далее – ДШИ Ленского района).</w:t>
      </w:r>
      <w:r w:rsidRPr="00157003">
        <w:rPr>
          <w:rFonts w:ascii="Times New Roman" w:hAnsi="Times New Roman" w:cs="Times New Roman"/>
          <w:color w:val="000000"/>
          <w:sz w:val="26"/>
          <w:szCs w:val="26"/>
          <w:highlight w:val="yellow"/>
        </w:rPr>
        <w:t xml:space="preserve"> </w:t>
      </w:r>
    </w:p>
    <w:p w:rsidR="004E2C25" w:rsidRPr="00157003" w:rsidRDefault="004E2C25" w:rsidP="004E2C25">
      <w:pPr>
        <w:jc w:val="both"/>
        <w:rPr>
          <w:rFonts w:ascii="Times New Roman" w:hAnsi="Times New Roman" w:cs="Times New Roman"/>
          <w:color w:val="000000"/>
          <w:sz w:val="26"/>
          <w:szCs w:val="26"/>
        </w:rPr>
      </w:pPr>
      <w:r w:rsidRPr="00157003">
        <w:rPr>
          <w:rFonts w:ascii="Times New Roman" w:hAnsi="Times New Roman" w:cs="Times New Roman"/>
          <w:sz w:val="26"/>
          <w:szCs w:val="26"/>
        </w:rPr>
        <w:t xml:space="preserve">       В соответствии с </w:t>
      </w:r>
      <w:proofErr w:type="gramStart"/>
      <w:r w:rsidRPr="00157003">
        <w:rPr>
          <w:rFonts w:ascii="Times New Roman" w:hAnsi="Times New Roman" w:cs="Times New Roman"/>
          <w:sz w:val="26"/>
          <w:szCs w:val="26"/>
        </w:rPr>
        <w:t>ч</w:t>
      </w:r>
      <w:proofErr w:type="gramEnd"/>
      <w:r w:rsidRPr="00157003">
        <w:rPr>
          <w:rFonts w:ascii="Times New Roman" w:hAnsi="Times New Roman" w:cs="Times New Roman"/>
          <w:sz w:val="26"/>
          <w:szCs w:val="26"/>
        </w:rPr>
        <w:t xml:space="preserve">.1 ст.75 Федерального закона №273-ФЗ «Об образовании в РФ» </w:t>
      </w:r>
      <w:r w:rsidRPr="00157003">
        <w:rPr>
          <w:rFonts w:ascii="Times New Roman" w:hAnsi="Times New Roman" w:cs="Times New Roman"/>
          <w:color w:val="000000"/>
          <w:sz w:val="26"/>
          <w:szCs w:val="26"/>
        </w:rPr>
        <w:t xml:space="preserve">дополнительное образование детей направлено на формирование и развитие творческих способностей детей, удовлетворение их индивидуальных потребностей в интеллектуальном, духовно-нравственном, физическом совершенствовании, формировании культуры здорового и безопасного образа жизни, укрепление здоровья, а </w:t>
      </w:r>
      <w:r w:rsidRPr="00157003">
        <w:rPr>
          <w:rFonts w:ascii="Times New Roman" w:hAnsi="Times New Roman" w:cs="Times New Roman"/>
          <w:color w:val="000000"/>
          <w:sz w:val="26"/>
          <w:szCs w:val="26"/>
        </w:rPr>
        <w:lastRenderedPageBreak/>
        <w:t>также на организацию их свободного времени.</w:t>
      </w:r>
    </w:p>
    <w:p w:rsidR="004E2C25" w:rsidRPr="00157003" w:rsidRDefault="004E2C25" w:rsidP="004E2C25">
      <w:pPr>
        <w:shd w:val="clear" w:color="auto" w:fill="FFFFFF"/>
        <w:ind w:firstLine="576"/>
        <w:jc w:val="both"/>
        <w:rPr>
          <w:rFonts w:ascii="Times New Roman" w:hAnsi="Times New Roman" w:cs="Times New Roman"/>
          <w:sz w:val="26"/>
          <w:szCs w:val="26"/>
        </w:rPr>
      </w:pPr>
      <w:r w:rsidRPr="00157003">
        <w:rPr>
          <w:rFonts w:ascii="Times New Roman" w:hAnsi="Times New Roman" w:cs="Times New Roman"/>
          <w:sz w:val="26"/>
          <w:szCs w:val="26"/>
        </w:rPr>
        <w:t xml:space="preserve">Дополнительное образование детей обеспечивает их адаптацию к жизни в обществе, профессиональную ориентацию, а также выявление и поддержку детей, проявивших выдающиеся способности. Участие в реализации дополнительных общеобразовательных программ для детей является добровольным. </w:t>
      </w:r>
    </w:p>
    <w:p w:rsidR="004E2C25" w:rsidRPr="00157003" w:rsidRDefault="004E2C25" w:rsidP="004E2C25">
      <w:pPr>
        <w:shd w:val="clear" w:color="auto" w:fill="FFFFFF"/>
        <w:ind w:firstLine="576"/>
        <w:jc w:val="both"/>
        <w:rPr>
          <w:rFonts w:ascii="Times New Roman" w:eastAsiaTheme="minorHAnsi" w:hAnsi="Times New Roman" w:cs="Times New Roman"/>
          <w:sz w:val="26"/>
          <w:szCs w:val="26"/>
          <w:lang w:eastAsia="en-US"/>
        </w:rPr>
      </w:pPr>
      <w:r w:rsidRPr="00157003">
        <w:rPr>
          <w:rFonts w:ascii="Times New Roman" w:eastAsiaTheme="minorHAnsi" w:hAnsi="Times New Roman" w:cs="Times New Roman"/>
          <w:sz w:val="26"/>
          <w:szCs w:val="26"/>
          <w:lang w:eastAsia="en-US"/>
        </w:rPr>
        <w:t xml:space="preserve">Учреждения </w:t>
      </w:r>
      <w:r w:rsidRPr="00157003">
        <w:rPr>
          <w:rFonts w:ascii="Times New Roman" w:hAnsi="Times New Roman" w:cs="Times New Roman"/>
          <w:color w:val="000000"/>
          <w:sz w:val="26"/>
          <w:szCs w:val="26"/>
        </w:rPr>
        <w:t xml:space="preserve">дополнительного образования </w:t>
      </w:r>
      <w:r w:rsidRPr="00157003">
        <w:rPr>
          <w:rFonts w:ascii="Times New Roman" w:eastAsiaTheme="minorHAnsi" w:hAnsi="Times New Roman" w:cs="Times New Roman"/>
          <w:sz w:val="26"/>
          <w:szCs w:val="26"/>
          <w:lang w:eastAsia="en-US"/>
        </w:rPr>
        <w:t>ориентированы на</w:t>
      </w:r>
      <w:r w:rsidRPr="00157003">
        <w:rPr>
          <w:rFonts w:ascii="Times New Roman" w:hAnsi="Times New Roman" w:cs="Times New Roman"/>
          <w:color w:val="FF0000"/>
          <w:sz w:val="26"/>
          <w:szCs w:val="26"/>
        </w:rPr>
        <w:t xml:space="preserve"> </w:t>
      </w:r>
      <w:r w:rsidRPr="00157003">
        <w:rPr>
          <w:rFonts w:ascii="Times New Roman" w:eastAsiaTheme="minorHAnsi" w:hAnsi="Times New Roman" w:cs="Times New Roman"/>
          <w:sz w:val="26"/>
          <w:szCs w:val="26"/>
          <w:lang w:eastAsia="en-US"/>
        </w:rPr>
        <w:t>индивидуальные интересы и потребности детей, необходимость</w:t>
      </w:r>
      <w:r w:rsidRPr="00157003">
        <w:rPr>
          <w:rFonts w:ascii="Times New Roman" w:hAnsi="Times New Roman" w:cs="Times New Roman"/>
          <w:color w:val="FF0000"/>
          <w:sz w:val="26"/>
          <w:szCs w:val="26"/>
        </w:rPr>
        <w:t xml:space="preserve"> </w:t>
      </w:r>
      <w:r w:rsidRPr="00157003">
        <w:rPr>
          <w:rFonts w:ascii="Times New Roman" w:eastAsiaTheme="minorHAnsi" w:hAnsi="Times New Roman" w:cs="Times New Roman"/>
          <w:sz w:val="26"/>
          <w:szCs w:val="26"/>
          <w:lang w:eastAsia="en-US"/>
        </w:rPr>
        <w:t>поддерживать и продолжать учебные планы общеобразовательных школ,</w:t>
      </w:r>
      <w:r w:rsidRPr="00157003">
        <w:rPr>
          <w:rFonts w:ascii="Times New Roman" w:hAnsi="Times New Roman" w:cs="Times New Roman"/>
          <w:color w:val="FF0000"/>
          <w:sz w:val="26"/>
          <w:szCs w:val="26"/>
        </w:rPr>
        <w:t xml:space="preserve"> </w:t>
      </w:r>
      <w:r w:rsidRPr="00157003">
        <w:rPr>
          <w:rFonts w:ascii="Times New Roman" w:eastAsiaTheme="minorHAnsi" w:hAnsi="Times New Roman" w:cs="Times New Roman"/>
          <w:sz w:val="26"/>
          <w:szCs w:val="26"/>
          <w:lang w:eastAsia="en-US"/>
        </w:rPr>
        <w:t>использовать свой ресурс для организации творческих мастерских,</w:t>
      </w:r>
      <w:r w:rsidRPr="00157003">
        <w:rPr>
          <w:rFonts w:ascii="Times New Roman" w:hAnsi="Times New Roman" w:cs="Times New Roman"/>
          <w:bCs/>
          <w:sz w:val="26"/>
          <w:szCs w:val="26"/>
        </w:rPr>
        <w:t xml:space="preserve"> </w:t>
      </w:r>
      <w:r w:rsidRPr="00157003">
        <w:rPr>
          <w:rFonts w:ascii="Times New Roman" w:eastAsiaTheme="minorHAnsi" w:hAnsi="Times New Roman" w:cs="Times New Roman"/>
          <w:sz w:val="26"/>
          <w:szCs w:val="26"/>
          <w:lang w:eastAsia="en-US"/>
        </w:rPr>
        <w:t>практикумов, проектно-исследовательской деятельности, в том числе в технической области знаний.</w:t>
      </w:r>
    </w:p>
    <w:p w:rsidR="004E2C25" w:rsidRPr="00157003" w:rsidRDefault="004E2C25" w:rsidP="004E2C25">
      <w:pPr>
        <w:shd w:val="clear" w:color="auto" w:fill="FFFFFF"/>
        <w:spacing w:line="298" w:lineRule="exact"/>
        <w:ind w:right="5" w:firstLine="576"/>
        <w:jc w:val="both"/>
        <w:rPr>
          <w:rFonts w:ascii="Times New Roman" w:hAnsi="Times New Roman" w:cs="Times New Roman"/>
          <w:color w:val="000000"/>
          <w:sz w:val="26"/>
          <w:szCs w:val="26"/>
        </w:rPr>
      </w:pPr>
      <w:r w:rsidRPr="00157003">
        <w:rPr>
          <w:rFonts w:ascii="Times New Roman" w:hAnsi="Times New Roman" w:cs="Times New Roman"/>
          <w:color w:val="000000"/>
          <w:sz w:val="26"/>
          <w:szCs w:val="26"/>
        </w:rPr>
        <w:t xml:space="preserve">По дополнительным </w:t>
      </w:r>
      <w:proofErr w:type="spellStart"/>
      <w:r w:rsidRPr="00157003">
        <w:rPr>
          <w:rFonts w:ascii="Times New Roman" w:hAnsi="Times New Roman" w:cs="Times New Roman"/>
          <w:color w:val="000000"/>
          <w:sz w:val="26"/>
          <w:szCs w:val="26"/>
        </w:rPr>
        <w:t>общеразвивающим</w:t>
      </w:r>
      <w:proofErr w:type="spellEnd"/>
      <w:r w:rsidRPr="00157003">
        <w:rPr>
          <w:rFonts w:ascii="Times New Roman" w:hAnsi="Times New Roman" w:cs="Times New Roman"/>
          <w:color w:val="000000"/>
          <w:sz w:val="26"/>
          <w:szCs w:val="26"/>
        </w:rPr>
        <w:t xml:space="preserve"> программам также работают: структурное подразделение МБОУ «УСШ» «Центр дополнительного образования», объединения других общеобразовательных и </w:t>
      </w:r>
      <w:r w:rsidRPr="00157003">
        <w:rPr>
          <w:rFonts w:ascii="Times New Roman" w:hAnsi="Times New Roman" w:cs="Times New Roman"/>
          <w:sz w:val="26"/>
          <w:szCs w:val="26"/>
        </w:rPr>
        <w:t>дошкольных образовательных учреждений (кружки, секции, клубы различной направленности)</w:t>
      </w:r>
      <w:r w:rsidRPr="00157003">
        <w:rPr>
          <w:rFonts w:ascii="Times New Roman" w:hAnsi="Times New Roman" w:cs="Times New Roman"/>
          <w:color w:val="000000"/>
          <w:sz w:val="26"/>
          <w:szCs w:val="26"/>
        </w:rPr>
        <w:t>.</w:t>
      </w:r>
    </w:p>
    <w:p w:rsidR="004E2C25" w:rsidRDefault="004E2C25" w:rsidP="004E2C25">
      <w:pPr>
        <w:shd w:val="clear" w:color="auto" w:fill="FFFFFF"/>
        <w:ind w:firstLine="576"/>
        <w:jc w:val="both"/>
        <w:rPr>
          <w:rFonts w:ascii="Times New Roman" w:hAnsi="Times New Roman" w:cs="Times New Roman"/>
          <w:sz w:val="26"/>
          <w:szCs w:val="26"/>
        </w:rPr>
      </w:pPr>
      <w:r w:rsidRPr="00D13604">
        <w:rPr>
          <w:rFonts w:ascii="Times New Roman" w:hAnsi="Times New Roman" w:cs="Times New Roman"/>
          <w:color w:val="000000"/>
          <w:sz w:val="26"/>
          <w:szCs w:val="26"/>
        </w:rPr>
        <w:t xml:space="preserve">По состоянию на 01.01.2017 года численность детей, охваченных дополнительным образованием, составила </w:t>
      </w:r>
      <w:r w:rsidRPr="00D13604">
        <w:rPr>
          <w:rFonts w:ascii="Times New Roman" w:hAnsi="Times New Roman" w:cs="Times New Roman"/>
          <w:sz w:val="26"/>
          <w:szCs w:val="26"/>
        </w:rPr>
        <w:t xml:space="preserve">1496 человек </w:t>
      </w:r>
      <w:r w:rsidRPr="00D13604">
        <w:rPr>
          <w:rFonts w:ascii="Times New Roman" w:hAnsi="Times New Roman" w:cs="Times New Roman"/>
          <w:color w:val="000000"/>
          <w:sz w:val="26"/>
          <w:szCs w:val="26"/>
        </w:rPr>
        <w:t xml:space="preserve">(один ребенок учитывается один раз), что составляет </w:t>
      </w:r>
      <w:r w:rsidRPr="00D13604">
        <w:rPr>
          <w:rFonts w:ascii="Times New Roman" w:hAnsi="Times New Roman" w:cs="Times New Roman"/>
          <w:sz w:val="26"/>
          <w:szCs w:val="26"/>
        </w:rPr>
        <w:t>84 %</w:t>
      </w:r>
      <w:r w:rsidRPr="00D13604">
        <w:rPr>
          <w:rFonts w:ascii="Times New Roman" w:hAnsi="Times New Roman" w:cs="Times New Roman"/>
          <w:color w:val="000000"/>
          <w:sz w:val="26"/>
          <w:szCs w:val="26"/>
        </w:rPr>
        <w:t xml:space="preserve"> от числа </w:t>
      </w:r>
      <w:r w:rsidRPr="00D13604">
        <w:rPr>
          <w:rFonts w:ascii="Times New Roman" w:hAnsi="Times New Roman" w:cs="Times New Roman"/>
          <w:color w:val="000000"/>
          <w:spacing w:val="-2"/>
          <w:sz w:val="26"/>
          <w:szCs w:val="26"/>
        </w:rPr>
        <w:t>учащихся и воспитанников от 5 до 18 лет, посещающих образовательные организации.</w:t>
      </w:r>
      <w:r w:rsidRPr="009807F1">
        <w:rPr>
          <w:rFonts w:ascii="Times New Roman" w:hAnsi="Times New Roman" w:cs="Times New Roman"/>
          <w:sz w:val="26"/>
          <w:szCs w:val="26"/>
        </w:rPr>
        <w:t xml:space="preserve"> </w:t>
      </w:r>
    </w:p>
    <w:p w:rsidR="004E2C25" w:rsidRDefault="004E2C25" w:rsidP="004E2C25">
      <w:pPr>
        <w:shd w:val="clear" w:color="auto" w:fill="FFFFFF"/>
        <w:ind w:firstLine="576"/>
        <w:jc w:val="both"/>
        <w:rPr>
          <w:rFonts w:ascii="Times New Roman" w:eastAsia="Times New Roman" w:hAnsi="Times New Roman" w:cs="Times New Roman"/>
          <w:sz w:val="26"/>
          <w:szCs w:val="26"/>
        </w:rPr>
      </w:pPr>
      <w:r w:rsidRPr="009807F1">
        <w:rPr>
          <w:rFonts w:ascii="Times New Roman" w:eastAsiaTheme="minorHAnsi" w:hAnsi="Times New Roman" w:cs="Times New Roman"/>
          <w:bCs/>
          <w:sz w:val="26"/>
          <w:szCs w:val="26"/>
          <w:lang w:eastAsia="en-US"/>
        </w:rPr>
        <w:t>Количество объединений, секций, кружков в учреждениях дополнительн</w:t>
      </w:r>
      <w:r>
        <w:rPr>
          <w:rFonts w:ascii="Times New Roman" w:eastAsiaTheme="minorHAnsi" w:hAnsi="Times New Roman" w:cs="Times New Roman"/>
          <w:bCs/>
          <w:sz w:val="26"/>
          <w:szCs w:val="26"/>
          <w:lang w:eastAsia="en-US"/>
        </w:rPr>
        <w:t>ого образования, в период с 2014</w:t>
      </w:r>
      <w:r w:rsidRPr="009807F1">
        <w:rPr>
          <w:rFonts w:ascii="Times New Roman" w:eastAsiaTheme="minorHAnsi" w:hAnsi="Times New Roman" w:cs="Times New Roman"/>
          <w:bCs/>
          <w:sz w:val="26"/>
          <w:szCs w:val="26"/>
          <w:lang w:eastAsia="en-US"/>
        </w:rPr>
        <w:t xml:space="preserve"> года по 2016 год, неуклонно растет,</w:t>
      </w:r>
      <w:r w:rsidRPr="009807F1">
        <w:rPr>
          <w:rFonts w:ascii="Times New Roman" w:eastAsia="Times New Roman" w:hAnsi="Times New Roman" w:cs="Times New Roman"/>
          <w:sz w:val="26"/>
          <w:szCs w:val="26"/>
        </w:rPr>
        <w:t xml:space="preserve"> </w:t>
      </w:r>
      <w:r w:rsidRPr="009807F1">
        <w:rPr>
          <w:rFonts w:ascii="Times New Roman" w:hAnsi="Times New Roman" w:cs="Times New Roman"/>
          <w:color w:val="000000"/>
          <w:sz w:val="26"/>
          <w:szCs w:val="26"/>
        </w:rPr>
        <w:t xml:space="preserve">охват детей </w:t>
      </w:r>
      <w:r>
        <w:rPr>
          <w:rFonts w:ascii="Times New Roman" w:eastAsia="Times New Roman" w:hAnsi="Times New Roman" w:cs="Times New Roman"/>
          <w:sz w:val="26"/>
          <w:szCs w:val="26"/>
        </w:rPr>
        <w:t>увеличивается.</w:t>
      </w:r>
    </w:p>
    <w:tbl>
      <w:tblPr>
        <w:tblStyle w:val="af0"/>
        <w:tblW w:w="10173" w:type="dxa"/>
        <w:tblLook w:val="04A0"/>
      </w:tblPr>
      <w:tblGrid>
        <w:gridCol w:w="1062"/>
        <w:gridCol w:w="1314"/>
        <w:gridCol w:w="1418"/>
        <w:gridCol w:w="1559"/>
        <w:gridCol w:w="1701"/>
        <w:gridCol w:w="1559"/>
        <w:gridCol w:w="1560"/>
      </w:tblGrid>
      <w:tr w:rsidR="004E2C25" w:rsidRPr="002541D8" w:rsidTr="004E2C25">
        <w:trPr>
          <w:trHeight w:val="704"/>
        </w:trPr>
        <w:tc>
          <w:tcPr>
            <w:tcW w:w="1062" w:type="dxa"/>
            <w:vMerge w:val="restart"/>
          </w:tcPr>
          <w:p w:rsidR="004E2C25" w:rsidRPr="00DC6A7F" w:rsidRDefault="004E2C25" w:rsidP="004E2C25">
            <w:pPr>
              <w:jc w:val="both"/>
              <w:rPr>
                <w:rFonts w:ascii="Times New Roman" w:hAnsi="Times New Roman" w:cs="Times New Roman"/>
                <w:sz w:val="26"/>
                <w:szCs w:val="26"/>
              </w:rPr>
            </w:pPr>
            <w:r w:rsidRPr="00DC6A7F">
              <w:rPr>
                <w:rFonts w:ascii="Times New Roman" w:hAnsi="Times New Roman" w:cs="Times New Roman"/>
                <w:sz w:val="26"/>
                <w:szCs w:val="26"/>
              </w:rPr>
              <w:t>Охват детей от 5 до 18 лет</w:t>
            </w:r>
          </w:p>
        </w:tc>
        <w:tc>
          <w:tcPr>
            <w:tcW w:w="4291" w:type="dxa"/>
            <w:gridSpan w:val="3"/>
          </w:tcPr>
          <w:p w:rsidR="004E2C25" w:rsidRPr="00DC6A7F" w:rsidRDefault="004E2C25" w:rsidP="004E2C25">
            <w:pPr>
              <w:rPr>
                <w:rFonts w:ascii="Times New Roman" w:hAnsi="Times New Roman" w:cs="Times New Roman"/>
                <w:sz w:val="26"/>
                <w:szCs w:val="26"/>
              </w:rPr>
            </w:pPr>
            <w:r w:rsidRPr="00DC6A7F">
              <w:rPr>
                <w:rFonts w:ascii="Times New Roman" w:hAnsi="Times New Roman" w:cs="Times New Roman"/>
                <w:sz w:val="26"/>
                <w:szCs w:val="26"/>
              </w:rPr>
              <w:t xml:space="preserve">Количество объединений дополнительного образования </w:t>
            </w:r>
          </w:p>
        </w:tc>
        <w:tc>
          <w:tcPr>
            <w:tcW w:w="4820" w:type="dxa"/>
            <w:gridSpan w:val="3"/>
          </w:tcPr>
          <w:p w:rsidR="004E2C25" w:rsidRPr="00DC6A7F" w:rsidRDefault="004E2C25" w:rsidP="004E2C25">
            <w:pPr>
              <w:jc w:val="center"/>
              <w:rPr>
                <w:rFonts w:ascii="Times New Roman" w:hAnsi="Times New Roman" w:cs="Times New Roman"/>
                <w:sz w:val="26"/>
                <w:szCs w:val="26"/>
              </w:rPr>
            </w:pPr>
            <w:r w:rsidRPr="00DC6A7F">
              <w:rPr>
                <w:rFonts w:ascii="Times New Roman" w:hAnsi="Times New Roman" w:cs="Times New Roman"/>
                <w:sz w:val="26"/>
                <w:szCs w:val="26"/>
              </w:rPr>
              <w:t xml:space="preserve">Количество </w:t>
            </w:r>
            <w:proofErr w:type="gramStart"/>
            <w:r w:rsidRPr="00DC6A7F">
              <w:rPr>
                <w:rFonts w:ascii="Times New Roman" w:hAnsi="Times New Roman" w:cs="Times New Roman"/>
                <w:sz w:val="26"/>
                <w:szCs w:val="26"/>
              </w:rPr>
              <w:t>обучающихся</w:t>
            </w:r>
            <w:proofErr w:type="gramEnd"/>
          </w:p>
        </w:tc>
      </w:tr>
      <w:tr w:rsidR="004E2C25" w:rsidRPr="002541D8" w:rsidTr="004E2C25">
        <w:trPr>
          <w:trHeight w:val="299"/>
        </w:trPr>
        <w:tc>
          <w:tcPr>
            <w:tcW w:w="1062" w:type="dxa"/>
            <w:vMerge/>
          </w:tcPr>
          <w:p w:rsidR="004E2C25" w:rsidRPr="00DC6A7F" w:rsidRDefault="004E2C25" w:rsidP="004E2C25">
            <w:pPr>
              <w:jc w:val="both"/>
              <w:rPr>
                <w:rFonts w:ascii="Times New Roman" w:hAnsi="Times New Roman" w:cs="Times New Roman"/>
                <w:sz w:val="26"/>
                <w:szCs w:val="26"/>
              </w:rPr>
            </w:pPr>
          </w:p>
        </w:tc>
        <w:tc>
          <w:tcPr>
            <w:tcW w:w="1314" w:type="dxa"/>
            <w:vMerge w:val="restart"/>
          </w:tcPr>
          <w:p w:rsidR="004E2C25" w:rsidRPr="00DC6A7F" w:rsidRDefault="004E2C25" w:rsidP="004E2C25">
            <w:pPr>
              <w:jc w:val="center"/>
              <w:rPr>
                <w:rFonts w:ascii="Times New Roman" w:hAnsi="Times New Roman" w:cs="Times New Roman"/>
                <w:sz w:val="26"/>
                <w:szCs w:val="26"/>
              </w:rPr>
            </w:pPr>
            <w:r w:rsidRPr="00DC6A7F">
              <w:rPr>
                <w:rFonts w:ascii="Times New Roman" w:hAnsi="Times New Roman" w:cs="Times New Roman"/>
                <w:sz w:val="26"/>
                <w:szCs w:val="26"/>
              </w:rPr>
              <w:t>2014</w:t>
            </w:r>
          </w:p>
        </w:tc>
        <w:tc>
          <w:tcPr>
            <w:tcW w:w="1418" w:type="dxa"/>
            <w:vMerge w:val="restart"/>
          </w:tcPr>
          <w:p w:rsidR="004E2C25" w:rsidRPr="00DC6A7F" w:rsidRDefault="004E2C25" w:rsidP="004E2C25">
            <w:pPr>
              <w:jc w:val="center"/>
              <w:rPr>
                <w:rFonts w:ascii="Times New Roman" w:hAnsi="Times New Roman" w:cs="Times New Roman"/>
                <w:sz w:val="26"/>
                <w:szCs w:val="26"/>
              </w:rPr>
            </w:pPr>
            <w:r w:rsidRPr="00DC6A7F">
              <w:rPr>
                <w:rFonts w:ascii="Times New Roman" w:hAnsi="Times New Roman" w:cs="Times New Roman"/>
                <w:sz w:val="26"/>
                <w:szCs w:val="26"/>
              </w:rPr>
              <w:t>2015</w:t>
            </w:r>
          </w:p>
        </w:tc>
        <w:tc>
          <w:tcPr>
            <w:tcW w:w="1559" w:type="dxa"/>
            <w:vMerge w:val="restart"/>
          </w:tcPr>
          <w:p w:rsidR="004E2C25" w:rsidRPr="00DC6A7F" w:rsidRDefault="004E2C25" w:rsidP="004E2C25">
            <w:pPr>
              <w:jc w:val="center"/>
              <w:rPr>
                <w:rFonts w:ascii="Times New Roman" w:hAnsi="Times New Roman" w:cs="Times New Roman"/>
                <w:sz w:val="26"/>
                <w:szCs w:val="26"/>
              </w:rPr>
            </w:pPr>
            <w:r w:rsidRPr="00DC6A7F">
              <w:rPr>
                <w:rFonts w:ascii="Times New Roman" w:hAnsi="Times New Roman" w:cs="Times New Roman"/>
                <w:sz w:val="26"/>
                <w:szCs w:val="26"/>
              </w:rPr>
              <w:t>2016</w:t>
            </w:r>
          </w:p>
        </w:tc>
        <w:tc>
          <w:tcPr>
            <w:tcW w:w="1701" w:type="dxa"/>
            <w:vMerge w:val="restart"/>
          </w:tcPr>
          <w:p w:rsidR="004E2C25" w:rsidRPr="00DC6A7F" w:rsidRDefault="004E2C25" w:rsidP="004E2C25">
            <w:pPr>
              <w:jc w:val="center"/>
              <w:rPr>
                <w:rFonts w:ascii="Times New Roman" w:hAnsi="Times New Roman" w:cs="Times New Roman"/>
                <w:sz w:val="26"/>
                <w:szCs w:val="26"/>
              </w:rPr>
            </w:pPr>
            <w:r w:rsidRPr="00DC6A7F">
              <w:rPr>
                <w:rFonts w:ascii="Times New Roman" w:hAnsi="Times New Roman" w:cs="Times New Roman"/>
                <w:sz w:val="26"/>
                <w:szCs w:val="26"/>
              </w:rPr>
              <w:t>2014</w:t>
            </w:r>
          </w:p>
        </w:tc>
        <w:tc>
          <w:tcPr>
            <w:tcW w:w="1559" w:type="dxa"/>
            <w:vMerge w:val="restart"/>
          </w:tcPr>
          <w:p w:rsidR="004E2C25" w:rsidRPr="00DC6A7F" w:rsidRDefault="004E2C25" w:rsidP="004E2C25">
            <w:pPr>
              <w:jc w:val="center"/>
              <w:rPr>
                <w:rFonts w:ascii="Times New Roman" w:hAnsi="Times New Roman" w:cs="Times New Roman"/>
                <w:sz w:val="26"/>
                <w:szCs w:val="26"/>
              </w:rPr>
            </w:pPr>
            <w:r w:rsidRPr="00DC6A7F">
              <w:rPr>
                <w:rFonts w:ascii="Times New Roman" w:hAnsi="Times New Roman" w:cs="Times New Roman"/>
                <w:sz w:val="26"/>
                <w:szCs w:val="26"/>
              </w:rPr>
              <w:t>2015</w:t>
            </w:r>
          </w:p>
        </w:tc>
        <w:tc>
          <w:tcPr>
            <w:tcW w:w="1560" w:type="dxa"/>
            <w:vMerge w:val="restart"/>
          </w:tcPr>
          <w:p w:rsidR="004E2C25" w:rsidRPr="00DC6A7F" w:rsidRDefault="004E2C25" w:rsidP="004E2C25">
            <w:pPr>
              <w:jc w:val="center"/>
              <w:rPr>
                <w:rFonts w:ascii="Times New Roman" w:hAnsi="Times New Roman" w:cs="Times New Roman"/>
                <w:sz w:val="26"/>
                <w:szCs w:val="26"/>
              </w:rPr>
            </w:pPr>
            <w:r w:rsidRPr="00DC6A7F">
              <w:rPr>
                <w:rFonts w:ascii="Times New Roman" w:hAnsi="Times New Roman" w:cs="Times New Roman"/>
                <w:sz w:val="26"/>
                <w:szCs w:val="26"/>
              </w:rPr>
              <w:t>2016</w:t>
            </w:r>
          </w:p>
        </w:tc>
      </w:tr>
      <w:tr w:rsidR="004E2C25" w:rsidRPr="002541D8" w:rsidTr="004E2C25">
        <w:trPr>
          <w:trHeight w:val="299"/>
        </w:trPr>
        <w:tc>
          <w:tcPr>
            <w:tcW w:w="1062" w:type="dxa"/>
            <w:vMerge/>
          </w:tcPr>
          <w:p w:rsidR="004E2C25" w:rsidRPr="00DC6A7F" w:rsidRDefault="004E2C25" w:rsidP="004E2C25">
            <w:pPr>
              <w:jc w:val="both"/>
              <w:rPr>
                <w:rFonts w:ascii="Times New Roman" w:hAnsi="Times New Roman" w:cs="Times New Roman"/>
                <w:sz w:val="26"/>
                <w:szCs w:val="26"/>
              </w:rPr>
            </w:pPr>
          </w:p>
        </w:tc>
        <w:tc>
          <w:tcPr>
            <w:tcW w:w="1314" w:type="dxa"/>
            <w:vMerge/>
          </w:tcPr>
          <w:p w:rsidR="004E2C25" w:rsidRPr="00DC6A7F" w:rsidRDefault="004E2C25" w:rsidP="004E2C25">
            <w:pPr>
              <w:jc w:val="center"/>
              <w:rPr>
                <w:rFonts w:ascii="Times New Roman" w:hAnsi="Times New Roman" w:cs="Times New Roman"/>
                <w:sz w:val="26"/>
                <w:szCs w:val="26"/>
              </w:rPr>
            </w:pPr>
          </w:p>
        </w:tc>
        <w:tc>
          <w:tcPr>
            <w:tcW w:w="1418" w:type="dxa"/>
            <w:vMerge/>
          </w:tcPr>
          <w:p w:rsidR="004E2C25" w:rsidRPr="00DC6A7F" w:rsidRDefault="004E2C25" w:rsidP="004E2C25">
            <w:pPr>
              <w:jc w:val="center"/>
              <w:rPr>
                <w:rFonts w:ascii="Times New Roman" w:hAnsi="Times New Roman" w:cs="Times New Roman"/>
                <w:sz w:val="26"/>
                <w:szCs w:val="26"/>
              </w:rPr>
            </w:pPr>
          </w:p>
        </w:tc>
        <w:tc>
          <w:tcPr>
            <w:tcW w:w="1559" w:type="dxa"/>
            <w:vMerge/>
          </w:tcPr>
          <w:p w:rsidR="004E2C25" w:rsidRPr="00DC6A7F" w:rsidRDefault="004E2C25" w:rsidP="004E2C25">
            <w:pPr>
              <w:jc w:val="center"/>
              <w:rPr>
                <w:rFonts w:ascii="Times New Roman" w:hAnsi="Times New Roman" w:cs="Times New Roman"/>
                <w:sz w:val="26"/>
                <w:szCs w:val="26"/>
              </w:rPr>
            </w:pPr>
          </w:p>
        </w:tc>
        <w:tc>
          <w:tcPr>
            <w:tcW w:w="1701" w:type="dxa"/>
            <w:vMerge/>
          </w:tcPr>
          <w:p w:rsidR="004E2C25" w:rsidRPr="00DC6A7F" w:rsidRDefault="004E2C25" w:rsidP="004E2C25">
            <w:pPr>
              <w:jc w:val="center"/>
              <w:rPr>
                <w:rFonts w:ascii="Times New Roman" w:hAnsi="Times New Roman" w:cs="Times New Roman"/>
                <w:sz w:val="26"/>
                <w:szCs w:val="26"/>
              </w:rPr>
            </w:pPr>
          </w:p>
        </w:tc>
        <w:tc>
          <w:tcPr>
            <w:tcW w:w="1559" w:type="dxa"/>
            <w:vMerge/>
          </w:tcPr>
          <w:p w:rsidR="004E2C25" w:rsidRPr="00DC6A7F" w:rsidRDefault="004E2C25" w:rsidP="004E2C25">
            <w:pPr>
              <w:jc w:val="center"/>
              <w:rPr>
                <w:rFonts w:ascii="Times New Roman" w:hAnsi="Times New Roman" w:cs="Times New Roman"/>
                <w:sz w:val="26"/>
                <w:szCs w:val="26"/>
              </w:rPr>
            </w:pPr>
          </w:p>
        </w:tc>
        <w:tc>
          <w:tcPr>
            <w:tcW w:w="1560" w:type="dxa"/>
            <w:vMerge/>
          </w:tcPr>
          <w:p w:rsidR="004E2C25" w:rsidRPr="00DC6A7F" w:rsidRDefault="004E2C25" w:rsidP="004E2C25">
            <w:pPr>
              <w:jc w:val="center"/>
              <w:rPr>
                <w:rFonts w:ascii="Times New Roman" w:hAnsi="Times New Roman" w:cs="Times New Roman"/>
                <w:sz w:val="26"/>
                <w:szCs w:val="26"/>
              </w:rPr>
            </w:pPr>
          </w:p>
        </w:tc>
      </w:tr>
      <w:tr w:rsidR="004E2C25" w:rsidRPr="002541D8" w:rsidTr="004E2C25">
        <w:tc>
          <w:tcPr>
            <w:tcW w:w="1062" w:type="dxa"/>
          </w:tcPr>
          <w:p w:rsidR="004E2C25" w:rsidRPr="00DC6A7F" w:rsidRDefault="004E2C25" w:rsidP="004E2C25">
            <w:pPr>
              <w:jc w:val="both"/>
              <w:rPr>
                <w:rFonts w:ascii="Times New Roman" w:hAnsi="Times New Roman" w:cs="Times New Roman"/>
                <w:sz w:val="26"/>
                <w:szCs w:val="26"/>
              </w:rPr>
            </w:pPr>
            <w:r w:rsidRPr="00DC6A7F">
              <w:rPr>
                <w:rFonts w:ascii="Times New Roman" w:hAnsi="Times New Roman" w:cs="Times New Roman"/>
                <w:sz w:val="26"/>
                <w:szCs w:val="26"/>
              </w:rPr>
              <w:t>итого</w:t>
            </w:r>
          </w:p>
        </w:tc>
        <w:tc>
          <w:tcPr>
            <w:tcW w:w="1314" w:type="dxa"/>
          </w:tcPr>
          <w:p w:rsidR="004E2C25" w:rsidRPr="00DC6A7F" w:rsidRDefault="004E2C25" w:rsidP="004E2C25">
            <w:pPr>
              <w:jc w:val="center"/>
              <w:rPr>
                <w:rFonts w:ascii="Times New Roman" w:hAnsi="Times New Roman" w:cs="Times New Roman"/>
                <w:sz w:val="26"/>
                <w:szCs w:val="26"/>
              </w:rPr>
            </w:pPr>
            <w:r w:rsidRPr="00DC6A7F">
              <w:rPr>
                <w:rFonts w:ascii="Times New Roman" w:hAnsi="Times New Roman" w:cs="Times New Roman"/>
                <w:sz w:val="26"/>
                <w:szCs w:val="26"/>
              </w:rPr>
              <w:t>195</w:t>
            </w:r>
          </w:p>
        </w:tc>
        <w:tc>
          <w:tcPr>
            <w:tcW w:w="1418" w:type="dxa"/>
          </w:tcPr>
          <w:p w:rsidR="004E2C25" w:rsidRPr="00DC6A7F" w:rsidRDefault="004E2C25" w:rsidP="004E2C25">
            <w:pPr>
              <w:jc w:val="center"/>
              <w:rPr>
                <w:rFonts w:ascii="Times New Roman" w:hAnsi="Times New Roman" w:cs="Times New Roman"/>
                <w:sz w:val="26"/>
                <w:szCs w:val="26"/>
              </w:rPr>
            </w:pPr>
            <w:r w:rsidRPr="00DC6A7F">
              <w:rPr>
                <w:rFonts w:ascii="Times New Roman" w:hAnsi="Times New Roman" w:cs="Times New Roman"/>
                <w:sz w:val="26"/>
                <w:szCs w:val="26"/>
              </w:rPr>
              <w:t>209</w:t>
            </w:r>
          </w:p>
        </w:tc>
        <w:tc>
          <w:tcPr>
            <w:tcW w:w="1559" w:type="dxa"/>
          </w:tcPr>
          <w:p w:rsidR="004E2C25" w:rsidRPr="00DC6A7F" w:rsidRDefault="004E2C25" w:rsidP="004E2C25">
            <w:pPr>
              <w:jc w:val="center"/>
              <w:rPr>
                <w:rFonts w:ascii="Times New Roman" w:hAnsi="Times New Roman" w:cs="Times New Roman"/>
                <w:sz w:val="26"/>
                <w:szCs w:val="26"/>
              </w:rPr>
            </w:pPr>
            <w:r>
              <w:rPr>
                <w:rFonts w:ascii="Times New Roman" w:hAnsi="Times New Roman" w:cs="Times New Roman"/>
                <w:sz w:val="26"/>
                <w:szCs w:val="26"/>
              </w:rPr>
              <w:t>212</w:t>
            </w:r>
          </w:p>
        </w:tc>
        <w:tc>
          <w:tcPr>
            <w:tcW w:w="1701" w:type="dxa"/>
          </w:tcPr>
          <w:p w:rsidR="004E2C25" w:rsidRPr="00DC6A7F" w:rsidRDefault="004E2C25" w:rsidP="004E2C25">
            <w:pPr>
              <w:jc w:val="center"/>
              <w:rPr>
                <w:rFonts w:ascii="Times New Roman" w:hAnsi="Times New Roman" w:cs="Times New Roman"/>
                <w:sz w:val="26"/>
                <w:szCs w:val="26"/>
              </w:rPr>
            </w:pPr>
            <w:r w:rsidRPr="00DC6A7F">
              <w:rPr>
                <w:rFonts w:ascii="Times New Roman" w:hAnsi="Times New Roman" w:cs="Times New Roman"/>
                <w:sz w:val="26"/>
                <w:szCs w:val="26"/>
              </w:rPr>
              <w:t>1482</w:t>
            </w:r>
          </w:p>
        </w:tc>
        <w:tc>
          <w:tcPr>
            <w:tcW w:w="1559" w:type="dxa"/>
          </w:tcPr>
          <w:p w:rsidR="004E2C25" w:rsidRPr="00DC6A7F" w:rsidRDefault="004E2C25" w:rsidP="004E2C25">
            <w:pPr>
              <w:jc w:val="center"/>
              <w:rPr>
                <w:rFonts w:ascii="Times New Roman" w:hAnsi="Times New Roman" w:cs="Times New Roman"/>
                <w:sz w:val="26"/>
                <w:szCs w:val="26"/>
              </w:rPr>
            </w:pPr>
            <w:r w:rsidRPr="00DC6A7F">
              <w:rPr>
                <w:rFonts w:ascii="Times New Roman" w:hAnsi="Times New Roman" w:cs="Times New Roman"/>
                <w:sz w:val="26"/>
                <w:szCs w:val="26"/>
              </w:rPr>
              <w:t>1502</w:t>
            </w:r>
          </w:p>
        </w:tc>
        <w:tc>
          <w:tcPr>
            <w:tcW w:w="1560" w:type="dxa"/>
          </w:tcPr>
          <w:p w:rsidR="004E2C25" w:rsidRPr="00DC6A7F" w:rsidRDefault="004E2C25" w:rsidP="004E2C25">
            <w:pPr>
              <w:jc w:val="center"/>
              <w:rPr>
                <w:rFonts w:ascii="Times New Roman" w:hAnsi="Times New Roman" w:cs="Times New Roman"/>
                <w:sz w:val="26"/>
                <w:szCs w:val="26"/>
              </w:rPr>
            </w:pPr>
            <w:r>
              <w:rPr>
                <w:rFonts w:ascii="Times New Roman" w:hAnsi="Times New Roman" w:cs="Times New Roman"/>
                <w:sz w:val="26"/>
                <w:szCs w:val="26"/>
              </w:rPr>
              <w:t>2111</w:t>
            </w:r>
          </w:p>
        </w:tc>
      </w:tr>
    </w:tbl>
    <w:p w:rsidR="004E2C25" w:rsidRDefault="004E2C25" w:rsidP="004E2C25">
      <w:pPr>
        <w:shd w:val="clear" w:color="auto" w:fill="FFFFFF"/>
        <w:ind w:firstLine="576"/>
        <w:jc w:val="both"/>
        <w:rPr>
          <w:rFonts w:ascii="Times New Roman" w:hAnsi="Times New Roman" w:cs="Times New Roman"/>
          <w:sz w:val="26"/>
          <w:szCs w:val="26"/>
        </w:rPr>
      </w:pPr>
      <w:r w:rsidRPr="00DC6A7F">
        <w:rPr>
          <w:rFonts w:ascii="Times New Roman" w:hAnsi="Times New Roman" w:cs="Times New Roman"/>
          <w:b/>
          <w:color w:val="000000"/>
          <w:sz w:val="26"/>
          <w:szCs w:val="26"/>
        </w:rPr>
        <w:t>В</w:t>
      </w:r>
      <w:r w:rsidRPr="00DC6A7F">
        <w:rPr>
          <w:rFonts w:ascii="Times New Roman" w:eastAsiaTheme="minorHAnsi" w:hAnsi="Times New Roman" w:cs="Times New Roman"/>
          <w:b/>
          <w:sz w:val="26"/>
          <w:szCs w:val="26"/>
          <w:lang w:eastAsia="en-US"/>
        </w:rPr>
        <w:t xml:space="preserve"> 2016 году </w:t>
      </w:r>
      <w:r w:rsidRPr="00D136C6">
        <w:rPr>
          <w:rFonts w:ascii="Times New Roman" w:hAnsi="Times New Roman" w:cs="Times New Roman"/>
          <w:b/>
          <w:color w:val="000000"/>
          <w:spacing w:val="-1"/>
          <w:sz w:val="26"/>
          <w:szCs w:val="26"/>
          <w:u w:val="single"/>
        </w:rPr>
        <w:t>образовательные учреждения</w:t>
      </w:r>
      <w:r w:rsidRPr="00DC6A7F">
        <w:rPr>
          <w:rFonts w:ascii="Times New Roman" w:hAnsi="Times New Roman" w:cs="Times New Roman"/>
          <w:b/>
          <w:color w:val="000000"/>
          <w:spacing w:val="-1"/>
          <w:sz w:val="26"/>
          <w:szCs w:val="26"/>
        </w:rPr>
        <w:t xml:space="preserve"> Ленского района </w:t>
      </w:r>
      <w:r w:rsidRPr="00DC6A7F">
        <w:rPr>
          <w:rFonts w:ascii="Times New Roman" w:eastAsia="Times New Roman" w:hAnsi="Times New Roman" w:cs="Times New Roman"/>
          <w:b/>
          <w:sz w:val="26"/>
          <w:szCs w:val="26"/>
        </w:rPr>
        <w:t>осуществляют охват</w:t>
      </w:r>
      <w:r>
        <w:rPr>
          <w:rFonts w:ascii="Times New Roman" w:eastAsia="Times New Roman" w:hAnsi="Times New Roman" w:cs="Times New Roman"/>
          <w:sz w:val="26"/>
          <w:szCs w:val="26"/>
        </w:rPr>
        <w:t xml:space="preserve"> детей</w:t>
      </w:r>
      <w:r w:rsidRPr="00157003">
        <w:rPr>
          <w:rFonts w:ascii="Times New Roman" w:eastAsia="Times New Roman" w:hAnsi="Times New Roman" w:cs="Times New Roman"/>
          <w:sz w:val="26"/>
          <w:szCs w:val="26"/>
        </w:rPr>
        <w:t xml:space="preserve"> </w:t>
      </w:r>
      <w:r w:rsidRPr="009807F1">
        <w:rPr>
          <w:rFonts w:ascii="Times New Roman" w:hAnsi="Times New Roman" w:cs="Times New Roman"/>
          <w:sz w:val="26"/>
          <w:szCs w:val="26"/>
        </w:rPr>
        <w:t>от 5 до 18 лет</w:t>
      </w:r>
      <w:r w:rsidRPr="00157003">
        <w:rPr>
          <w:rFonts w:ascii="Times New Roman" w:eastAsia="Times New Roman" w:hAnsi="Times New Roman" w:cs="Times New Roman"/>
          <w:sz w:val="26"/>
          <w:szCs w:val="26"/>
        </w:rPr>
        <w:t xml:space="preserve"> дополнительным</w:t>
      </w:r>
      <w:r>
        <w:rPr>
          <w:rFonts w:ascii="Times New Roman" w:eastAsia="Times New Roman" w:hAnsi="Times New Roman" w:cs="Times New Roman"/>
          <w:sz w:val="26"/>
          <w:szCs w:val="26"/>
        </w:rPr>
        <w:t>и</w:t>
      </w:r>
      <w:r w:rsidRPr="00157003">
        <w:rPr>
          <w:rFonts w:ascii="Times New Roman" w:eastAsia="Times New Roman" w:hAnsi="Times New Roman" w:cs="Times New Roman"/>
          <w:sz w:val="26"/>
          <w:szCs w:val="26"/>
        </w:rPr>
        <w:t xml:space="preserve"> </w:t>
      </w:r>
      <w:proofErr w:type="spellStart"/>
      <w:r w:rsidRPr="00157003">
        <w:rPr>
          <w:rFonts w:ascii="Times New Roman" w:eastAsia="Times New Roman" w:hAnsi="Times New Roman" w:cs="Times New Roman"/>
          <w:sz w:val="26"/>
          <w:szCs w:val="26"/>
        </w:rPr>
        <w:t>общеразвивающим</w:t>
      </w:r>
      <w:r>
        <w:rPr>
          <w:rFonts w:ascii="Times New Roman" w:eastAsia="Times New Roman" w:hAnsi="Times New Roman" w:cs="Times New Roman"/>
          <w:sz w:val="26"/>
          <w:szCs w:val="26"/>
        </w:rPr>
        <w:t>и</w:t>
      </w:r>
      <w:proofErr w:type="spellEnd"/>
      <w:r w:rsidRPr="00157003">
        <w:rPr>
          <w:rFonts w:ascii="Times New Roman" w:eastAsia="Times New Roman" w:hAnsi="Times New Roman" w:cs="Times New Roman"/>
          <w:sz w:val="26"/>
          <w:szCs w:val="26"/>
        </w:rPr>
        <w:t xml:space="preserve"> программам</w:t>
      </w:r>
      <w:r>
        <w:rPr>
          <w:rFonts w:ascii="Times New Roman" w:eastAsia="Times New Roman" w:hAnsi="Times New Roman" w:cs="Times New Roman"/>
          <w:sz w:val="26"/>
          <w:szCs w:val="26"/>
        </w:rPr>
        <w:t>и</w:t>
      </w:r>
      <w:r w:rsidRPr="00157003">
        <w:rPr>
          <w:rFonts w:ascii="Times New Roman" w:eastAsia="Times New Roman" w:hAnsi="Times New Roman" w:cs="Times New Roman"/>
          <w:sz w:val="26"/>
          <w:szCs w:val="26"/>
        </w:rPr>
        <w:t xml:space="preserve"> дополнительного</w:t>
      </w:r>
      <w:r>
        <w:rPr>
          <w:rFonts w:ascii="Times New Roman" w:eastAsia="Times New Roman" w:hAnsi="Times New Roman" w:cs="Times New Roman"/>
          <w:sz w:val="26"/>
          <w:szCs w:val="26"/>
        </w:rPr>
        <w:t xml:space="preserve"> образования по</w:t>
      </w:r>
      <w:r w:rsidRPr="00157003">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следующим </w:t>
      </w:r>
      <w:r w:rsidRPr="00157003">
        <w:rPr>
          <w:rFonts w:ascii="Times New Roman" w:eastAsia="Times New Roman" w:hAnsi="Times New Roman" w:cs="Times New Roman"/>
          <w:sz w:val="26"/>
          <w:szCs w:val="26"/>
        </w:rPr>
        <w:t>направлени</w:t>
      </w:r>
      <w:r>
        <w:rPr>
          <w:rFonts w:ascii="Times New Roman" w:eastAsia="Times New Roman" w:hAnsi="Times New Roman" w:cs="Times New Roman"/>
          <w:sz w:val="26"/>
          <w:szCs w:val="26"/>
        </w:rPr>
        <w:t>ям:</w:t>
      </w:r>
      <w:r w:rsidRPr="002541D8">
        <w:rPr>
          <w:rFonts w:ascii="Times New Roman" w:hAnsi="Times New Roman" w:cs="Times New Roman"/>
          <w:sz w:val="26"/>
          <w:szCs w:val="26"/>
        </w:rPr>
        <w:t xml:space="preserve"> художественное, физ</w:t>
      </w:r>
      <w:r>
        <w:rPr>
          <w:rFonts w:ascii="Times New Roman" w:hAnsi="Times New Roman" w:cs="Times New Roman"/>
          <w:sz w:val="26"/>
          <w:szCs w:val="26"/>
        </w:rPr>
        <w:t>культурно-спортивное, социально-</w:t>
      </w:r>
      <w:r w:rsidRPr="002541D8">
        <w:rPr>
          <w:rFonts w:ascii="Times New Roman" w:hAnsi="Times New Roman" w:cs="Times New Roman"/>
          <w:sz w:val="26"/>
          <w:szCs w:val="26"/>
        </w:rPr>
        <w:t>педагогическое, техническое</w:t>
      </w:r>
      <w:r>
        <w:rPr>
          <w:rFonts w:ascii="Times New Roman" w:hAnsi="Times New Roman" w:cs="Times New Roman"/>
          <w:sz w:val="26"/>
          <w:szCs w:val="26"/>
        </w:rPr>
        <w:t xml:space="preserve">. </w:t>
      </w:r>
    </w:p>
    <w:p w:rsidR="004E2C25" w:rsidRDefault="004E2C25" w:rsidP="004E2C25">
      <w:pPr>
        <w:shd w:val="clear" w:color="auto" w:fill="FFFFFF"/>
        <w:ind w:firstLine="576"/>
        <w:jc w:val="both"/>
        <w:rPr>
          <w:rFonts w:ascii="Times New Roman" w:eastAsia="Times New Roman" w:hAnsi="Times New Roman" w:cs="Times New Roman"/>
          <w:sz w:val="26"/>
          <w:szCs w:val="26"/>
        </w:rPr>
      </w:pPr>
      <w:r>
        <w:rPr>
          <w:rFonts w:ascii="Times New Roman" w:hAnsi="Times New Roman" w:cs="Times New Roman"/>
          <w:sz w:val="26"/>
          <w:szCs w:val="26"/>
        </w:rPr>
        <w:t xml:space="preserve">Количество объединений и охват обучающихся </w:t>
      </w:r>
      <w:r>
        <w:rPr>
          <w:rFonts w:ascii="Times New Roman" w:hAnsi="Times New Roman" w:cs="Times New Roman"/>
          <w:color w:val="000000"/>
          <w:spacing w:val="-1"/>
          <w:sz w:val="26"/>
          <w:szCs w:val="26"/>
        </w:rPr>
        <w:t>образовательных учреждений</w:t>
      </w:r>
      <w:r w:rsidRPr="00E45E91">
        <w:rPr>
          <w:rFonts w:ascii="Times New Roman" w:hAnsi="Times New Roman" w:cs="Times New Roman"/>
          <w:sz w:val="26"/>
          <w:szCs w:val="26"/>
        </w:rPr>
        <w:t xml:space="preserve"> </w:t>
      </w:r>
      <w:r>
        <w:rPr>
          <w:rFonts w:ascii="Times New Roman" w:hAnsi="Times New Roman" w:cs="Times New Roman"/>
          <w:sz w:val="26"/>
          <w:szCs w:val="26"/>
        </w:rPr>
        <w:t xml:space="preserve">дополнительными </w:t>
      </w:r>
      <w:proofErr w:type="spellStart"/>
      <w:r>
        <w:rPr>
          <w:rFonts w:ascii="Times New Roman" w:hAnsi="Times New Roman" w:cs="Times New Roman"/>
          <w:sz w:val="26"/>
          <w:szCs w:val="26"/>
        </w:rPr>
        <w:t>общеразвивающими</w:t>
      </w:r>
      <w:proofErr w:type="spellEnd"/>
      <w:r>
        <w:rPr>
          <w:rFonts w:ascii="Times New Roman" w:hAnsi="Times New Roman" w:cs="Times New Roman"/>
          <w:sz w:val="26"/>
          <w:szCs w:val="26"/>
        </w:rPr>
        <w:t xml:space="preserve"> программами:</w:t>
      </w:r>
    </w:p>
    <w:tbl>
      <w:tblPr>
        <w:tblStyle w:val="af0"/>
        <w:tblW w:w="10247" w:type="dxa"/>
        <w:tblLook w:val="04A0"/>
      </w:tblPr>
      <w:tblGrid>
        <w:gridCol w:w="1242"/>
        <w:gridCol w:w="1276"/>
        <w:gridCol w:w="1134"/>
        <w:gridCol w:w="1286"/>
        <w:gridCol w:w="840"/>
        <w:gridCol w:w="851"/>
        <w:gridCol w:w="736"/>
        <w:gridCol w:w="736"/>
        <w:gridCol w:w="2146"/>
      </w:tblGrid>
      <w:tr w:rsidR="004E2C25" w:rsidRPr="002541D8" w:rsidTr="004E2C25">
        <w:trPr>
          <w:trHeight w:val="336"/>
        </w:trPr>
        <w:tc>
          <w:tcPr>
            <w:tcW w:w="4938" w:type="dxa"/>
            <w:gridSpan w:val="4"/>
          </w:tcPr>
          <w:p w:rsidR="004E2C25" w:rsidRPr="002541D8" w:rsidRDefault="004E2C25" w:rsidP="004E2C25">
            <w:pPr>
              <w:jc w:val="center"/>
              <w:rPr>
                <w:rFonts w:ascii="Times New Roman" w:hAnsi="Times New Roman" w:cs="Times New Roman"/>
                <w:sz w:val="26"/>
                <w:szCs w:val="26"/>
              </w:rPr>
            </w:pPr>
            <w:r w:rsidRPr="002541D8">
              <w:rPr>
                <w:rFonts w:ascii="Times New Roman" w:hAnsi="Times New Roman" w:cs="Times New Roman"/>
                <w:sz w:val="26"/>
                <w:szCs w:val="26"/>
              </w:rPr>
              <w:t>Количество объединений</w:t>
            </w:r>
          </w:p>
        </w:tc>
        <w:tc>
          <w:tcPr>
            <w:tcW w:w="5309" w:type="dxa"/>
            <w:gridSpan w:val="5"/>
          </w:tcPr>
          <w:p w:rsidR="004E2C25" w:rsidRPr="002541D8" w:rsidRDefault="004E2C25" w:rsidP="004E2C25">
            <w:pPr>
              <w:jc w:val="center"/>
              <w:rPr>
                <w:rFonts w:ascii="Times New Roman" w:hAnsi="Times New Roman" w:cs="Times New Roman"/>
                <w:sz w:val="26"/>
                <w:szCs w:val="26"/>
              </w:rPr>
            </w:pPr>
            <w:r w:rsidRPr="002541D8">
              <w:rPr>
                <w:rFonts w:ascii="Times New Roman" w:hAnsi="Times New Roman" w:cs="Times New Roman"/>
                <w:sz w:val="26"/>
                <w:szCs w:val="26"/>
              </w:rPr>
              <w:t>Количество обучающихся</w:t>
            </w:r>
            <w:r>
              <w:rPr>
                <w:rFonts w:ascii="Times New Roman" w:hAnsi="Times New Roman" w:cs="Times New Roman"/>
                <w:sz w:val="26"/>
                <w:szCs w:val="26"/>
              </w:rPr>
              <w:t xml:space="preserve"> и воспитанников</w:t>
            </w:r>
          </w:p>
        </w:tc>
      </w:tr>
      <w:tr w:rsidR="004E2C25" w:rsidRPr="002541D8" w:rsidTr="004E2C25">
        <w:trPr>
          <w:trHeight w:val="304"/>
        </w:trPr>
        <w:tc>
          <w:tcPr>
            <w:tcW w:w="1242" w:type="dxa"/>
          </w:tcPr>
          <w:p w:rsidR="004E2C25" w:rsidRPr="002541D8" w:rsidRDefault="004E2C25" w:rsidP="004E2C25">
            <w:pPr>
              <w:jc w:val="center"/>
              <w:rPr>
                <w:rFonts w:ascii="Times New Roman" w:hAnsi="Times New Roman" w:cs="Times New Roman"/>
                <w:sz w:val="26"/>
                <w:szCs w:val="26"/>
              </w:rPr>
            </w:pPr>
            <w:r w:rsidRPr="002541D8">
              <w:rPr>
                <w:rFonts w:ascii="Times New Roman" w:hAnsi="Times New Roman" w:cs="Times New Roman"/>
                <w:sz w:val="26"/>
                <w:szCs w:val="26"/>
              </w:rPr>
              <w:t>2013</w:t>
            </w:r>
          </w:p>
        </w:tc>
        <w:tc>
          <w:tcPr>
            <w:tcW w:w="1276" w:type="dxa"/>
          </w:tcPr>
          <w:p w:rsidR="004E2C25" w:rsidRPr="002541D8" w:rsidRDefault="004E2C25" w:rsidP="004E2C25">
            <w:pPr>
              <w:jc w:val="center"/>
              <w:rPr>
                <w:rFonts w:ascii="Times New Roman" w:hAnsi="Times New Roman" w:cs="Times New Roman"/>
                <w:sz w:val="26"/>
                <w:szCs w:val="26"/>
              </w:rPr>
            </w:pPr>
            <w:r w:rsidRPr="002541D8">
              <w:rPr>
                <w:rFonts w:ascii="Times New Roman" w:hAnsi="Times New Roman" w:cs="Times New Roman"/>
                <w:sz w:val="26"/>
                <w:szCs w:val="26"/>
              </w:rPr>
              <w:t>2014</w:t>
            </w:r>
          </w:p>
        </w:tc>
        <w:tc>
          <w:tcPr>
            <w:tcW w:w="1134" w:type="dxa"/>
          </w:tcPr>
          <w:p w:rsidR="004E2C25" w:rsidRPr="002541D8" w:rsidRDefault="004E2C25" w:rsidP="004E2C25">
            <w:pPr>
              <w:jc w:val="center"/>
              <w:rPr>
                <w:rFonts w:ascii="Times New Roman" w:hAnsi="Times New Roman" w:cs="Times New Roman"/>
                <w:sz w:val="26"/>
                <w:szCs w:val="26"/>
              </w:rPr>
            </w:pPr>
            <w:r w:rsidRPr="002541D8">
              <w:rPr>
                <w:rFonts w:ascii="Times New Roman" w:hAnsi="Times New Roman" w:cs="Times New Roman"/>
                <w:sz w:val="26"/>
                <w:szCs w:val="26"/>
              </w:rPr>
              <w:t>2015</w:t>
            </w:r>
          </w:p>
        </w:tc>
        <w:tc>
          <w:tcPr>
            <w:tcW w:w="1286" w:type="dxa"/>
          </w:tcPr>
          <w:p w:rsidR="004E2C25" w:rsidRPr="002403B8" w:rsidRDefault="004E2C25" w:rsidP="004E2C25">
            <w:pPr>
              <w:jc w:val="center"/>
              <w:rPr>
                <w:rFonts w:ascii="Times New Roman" w:hAnsi="Times New Roman" w:cs="Times New Roman"/>
                <w:sz w:val="26"/>
                <w:szCs w:val="26"/>
              </w:rPr>
            </w:pPr>
            <w:r w:rsidRPr="002403B8">
              <w:rPr>
                <w:rFonts w:ascii="Times New Roman" w:hAnsi="Times New Roman" w:cs="Times New Roman"/>
                <w:sz w:val="26"/>
                <w:szCs w:val="26"/>
              </w:rPr>
              <w:t>2016</w:t>
            </w:r>
          </w:p>
        </w:tc>
        <w:tc>
          <w:tcPr>
            <w:tcW w:w="840" w:type="dxa"/>
          </w:tcPr>
          <w:p w:rsidR="004E2C25" w:rsidRPr="002541D8" w:rsidRDefault="004E2C25" w:rsidP="004E2C25">
            <w:pPr>
              <w:jc w:val="center"/>
              <w:rPr>
                <w:rFonts w:ascii="Times New Roman" w:hAnsi="Times New Roman" w:cs="Times New Roman"/>
                <w:sz w:val="26"/>
                <w:szCs w:val="26"/>
              </w:rPr>
            </w:pPr>
            <w:r w:rsidRPr="002541D8">
              <w:rPr>
                <w:rFonts w:ascii="Times New Roman" w:hAnsi="Times New Roman" w:cs="Times New Roman"/>
                <w:sz w:val="26"/>
                <w:szCs w:val="26"/>
              </w:rPr>
              <w:t>2013</w:t>
            </w:r>
          </w:p>
        </w:tc>
        <w:tc>
          <w:tcPr>
            <w:tcW w:w="851" w:type="dxa"/>
          </w:tcPr>
          <w:p w:rsidR="004E2C25" w:rsidRPr="002541D8" w:rsidRDefault="004E2C25" w:rsidP="004E2C25">
            <w:pPr>
              <w:jc w:val="center"/>
              <w:rPr>
                <w:rFonts w:ascii="Times New Roman" w:hAnsi="Times New Roman" w:cs="Times New Roman"/>
                <w:sz w:val="26"/>
                <w:szCs w:val="26"/>
              </w:rPr>
            </w:pPr>
            <w:r w:rsidRPr="002541D8">
              <w:rPr>
                <w:rFonts w:ascii="Times New Roman" w:hAnsi="Times New Roman" w:cs="Times New Roman"/>
                <w:sz w:val="26"/>
                <w:szCs w:val="26"/>
              </w:rPr>
              <w:t>2014</w:t>
            </w:r>
          </w:p>
        </w:tc>
        <w:tc>
          <w:tcPr>
            <w:tcW w:w="736" w:type="dxa"/>
          </w:tcPr>
          <w:p w:rsidR="004E2C25" w:rsidRPr="002541D8" w:rsidRDefault="004E2C25" w:rsidP="004E2C25">
            <w:pPr>
              <w:rPr>
                <w:rFonts w:ascii="Times New Roman" w:hAnsi="Times New Roman" w:cs="Times New Roman"/>
                <w:sz w:val="26"/>
                <w:szCs w:val="26"/>
              </w:rPr>
            </w:pPr>
            <w:r w:rsidRPr="002541D8">
              <w:rPr>
                <w:rFonts w:ascii="Times New Roman" w:hAnsi="Times New Roman" w:cs="Times New Roman"/>
                <w:sz w:val="26"/>
                <w:szCs w:val="26"/>
              </w:rPr>
              <w:t>2015</w:t>
            </w:r>
          </w:p>
        </w:tc>
        <w:tc>
          <w:tcPr>
            <w:tcW w:w="736" w:type="dxa"/>
          </w:tcPr>
          <w:p w:rsidR="004E2C25" w:rsidRPr="002541D8" w:rsidRDefault="004E2C25" w:rsidP="004E2C25">
            <w:pPr>
              <w:rPr>
                <w:rFonts w:ascii="Times New Roman" w:hAnsi="Times New Roman" w:cs="Times New Roman"/>
                <w:sz w:val="26"/>
                <w:szCs w:val="26"/>
              </w:rPr>
            </w:pPr>
            <w:r w:rsidRPr="002403B8">
              <w:rPr>
                <w:rFonts w:ascii="Times New Roman" w:hAnsi="Times New Roman" w:cs="Times New Roman"/>
                <w:sz w:val="26"/>
                <w:szCs w:val="26"/>
              </w:rPr>
              <w:t>2016</w:t>
            </w:r>
          </w:p>
        </w:tc>
        <w:tc>
          <w:tcPr>
            <w:tcW w:w="2146" w:type="dxa"/>
          </w:tcPr>
          <w:p w:rsidR="004E2C25" w:rsidRDefault="004E2C25" w:rsidP="004E2C25">
            <w:pPr>
              <w:jc w:val="center"/>
              <w:rPr>
                <w:rFonts w:ascii="Times New Roman" w:hAnsi="Times New Roman" w:cs="Times New Roman"/>
                <w:sz w:val="26"/>
                <w:szCs w:val="26"/>
              </w:rPr>
            </w:pPr>
            <w:r>
              <w:rPr>
                <w:rFonts w:ascii="Times New Roman" w:hAnsi="Times New Roman" w:cs="Times New Roman"/>
                <w:sz w:val="26"/>
                <w:szCs w:val="26"/>
              </w:rPr>
              <w:t xml:space="preserve">2016 </w:t>
            </w:r>
          </w:p>
          <w:p w:rsidR="004E2C25" w:rsidRPr="002541D8" w:rsidRDefault="004E2C25" w:rsidP="004E2C25">
            <w:pPr>
              <w:jc w:val="center"/>
              <w:rPr>
                <w:rFonts w:ascii="Times New Roman" w:hAnsi="Times New Roman" w:cs="Times New Roman"/>
                <w:sz w:val="26"/>
                <w:szCs w:val="26"/>
              </w:rPr>
            </w:pPr>
            <w:r>
              <w:rPr>
                <w:rFonts w:ascii="Times New Roman" w:hAnsi="Times New Roman" w:cs="Times New Roman"/>
                <w:sz w:val="26"/>
                <w:szCs w:val="26"/>
              </w:rPr>
              <w:t>(1 раз 1 ребенок)</w:t>
            </w:r>
          </w:p>
        </w:tc>
      </w:tr>
      <w:tr w:rsidR="004E2C25" w:rsidRPr="002541D8" w:rsidTr="004E2C25">
        <w:tc>
          <w:tcPr>
            <w:tcW w:w="1242" w:type="dxa"/>
          </w:tcPr>
          <w:p w:rsidR="004E2C25" w:rsidRPr="002541D8" w:rsidRDefault="004E2C25" w:rsidP="004E2C25">
            <w:pPr>
              <w:jc w:val="center"/>
              <w:rPr>
                <w:rFonts w:ascii="Times New Roman" w:hAnsi="Times New Roman" w:cs="Times New Roman"/>
                <w:sz w:val="26"/>
                <w:szCs w:val="26"/>
              </w:rPr>
            </w:pPr>
            <w:r w:rsidRPr="002541D8">
              <w:rPr>
                <w:rFonts w:ascii="Times New Roman" w:hAnsi="Times New Roman" w:cs="Times New Roman"/>
                <w:sz w:val="26"/>
                <w:szCs w:val="26"/>
              </w:rPr>
              <w:t>110</w:t>
            </w:r>
          </w:p>
        </w:tc>
        <w:tc>
          <w:tcPr>
            <w:tcW w:w="1276" w:type="dxa"/>
          </w:tcPr>
          <w:p w:rsidR="004E2C25" w:rsidRPr="002541D8" w:rsidRDefault="004E2C25" w:rsidP="004E2C25">
            <w:pPr>
              <w:jc w:val="center"/>
              <w:rPr>
                <w:rFonts w:ascii="Times New Roman" w:hAnsi="Times New Roman" w:cs="Times New Roman"/>
                <w:sz w:val="26"/>
                <w:szCs w:val="26"/>
              </w:rPr>
            </w:pPr>
            <w:r w:rsidRPr="002541D8">
              <w:rPr>
                <w:rFonts w:ascii="Times New Roman" w:hAnsi="Times New Roman" w:cs="Times New Roman"/>
                <w:sz w:val="26"/>
                <w:szCs w:val="26"/>
              </w:rPr>
              <w:t>151</w:t>
            </w:r>
          </w:p>
        </w:tc>
        <w:tc>
          <w:tcPr>
            <w:tcW w:w="1134" w:type="dxa"/>
          </w:tcPr>
          <w:p w:rsidR="004E2C25" w:rsidRPr="002541D8" w:rsidRDefault="004E2C25" w:rsidP="004E2C25">
            <w:pPr>
              <w:jc w:val="center"/>
              <w:rPr>
                <w:rFonts w:ascii="Times New Roman" w:hAnsi="Times New Roman" w:cs="Times New Roman"/>
                <w:sz w:val="26"/>
                <w:szCs w:val="26"/>
              </w:rPr>
            </w:pPr>
            <w:r w:rsidRPr="002541D8">
              <w:rPr>
                <w:rFonts w:ascii="Times New Roman" w:hAnsi="Times New Roman" w:cs="Times New Roman"/>
                <w:sz w:val="26"/>
                <w:szCs w:val="26"/>
              </w:rPr>
              <w:t>178</w:t>
            </w:r>
          </w:p>
        </w:tc>
        <w:tc>
          <w:tcPr>
            <w:tcW w:w="1286" w:type="dxa"/>
          </w:tcPr>
          <w:p w:rsidR="004E2C25" w:rsidRPr="002403B8" w:rsidRDefault="004E2C25" w:rsidP="004E2C25">
            <w:pPr>
              <w:jc w:val="center"/>
              <w:rPr>
                <w:rFonts w:ascii="Times New Roman" w:hAnsi="Times New Roman" w:cs="Times New Roman"/>
                <w:sz w:val="26"/>
                <w:szCs w:val="26"/>
              </w:rPr>
            </w:pPr>
            <w:r w:rsidRPr="002403B8">
              <w:rPr>
                <w:rFonts w:ascii="Times New Roman" w:hAnsi="Times New Roman" w:cs="Times New Roman"/>
                <w:sz w:val="26"/>
                <w:szCs w:val="26"/>
              </w:rPr>
              <w:t>176</w:t>
            </w:r>
          </w:p>
        </w:tc>
        <w:tc>
          <w:tcPr>
            <w:tcW w:w="840" w:type="dxa"/>
          </w:tcPr>
          <w:p w:rsidR="004E2C25" w:rsidRPr="002541D8" w:rsidRDefault="004E2C25" w:rsidP="004E2C25">
            <w:pPr>
              <w:jc w:val="center"/>
              <w:rPr>
                <w:rFonts w:ascii="Times New Roman" w:hAnsi="Times New Roman" w:cs="Times New Roman"/>
                <w:sz w:val="26"/>
                <w:szCs w:val="26"/>
              </w:rPr>
            </w:pPr>
            <w:r w:rsidRPr="002541D8">
              <w:rPr>
                <w:rFonts w:ascii="Times New Roman" w:hAnsi="Times New Roman" w:cs="Times New Roman"/>
                <w:sz w:val="26"/>
                <w:szCs w:val="26"/>
              </w:rPr>
              <w:t>1129</w:t>
            </w:r>
          </w:p>
        </w:tc>
        <w:tc>
          <w:tcPr>
            <w:tcW w:w="851" w:type="dxa"/>
          </w:tcPr>
          <w:p w:rsidR="004E2C25" w:rsidRPr="002541D8" w:rsidRDefault="004E2C25" w:rsidP="004E2C25">
            <w:pPr>
              <w:jc w:val="center"/>
              <w:rPr>
                <w:rFonts w:ascii="Times New Roman" w:hAnsi="Times New Roman" w:cs="Times New Roman"/>
                <w:sz w:val="26"/>
                <w:szCs w:val="26"/>
              </w:rPr>
            </w:pPr>
            <w:r w:rsidRPr="002541D8">
              <w:rPr>
                <w:rFonts w:ascii="Times New Roman" w:hAnsi="Times New Roman" w:cs="Times New Roman"/>
                <w:sz w:val="26"/>
                <w:szCs w:val="26"/>
              </w:rPr>
              <w:t>1498</w:t>
            </w:r>
          </w:p>
        </w:tc>
        <w:tc>
          <w:tcPr>
            <w:tcW w:w="736" w:type="dxa"/>
          </w:tcPr>
          <w:p w:rsidR="004E2C25" w:rsidRPr="002541D8" w:rsidRDefault="004E2C25" w:rsidP="004E2C25">
            <w:pPr>
              <w:rPr>
                <w:rFonts w:ascii="Times New Roman" w:hAnsi="Times New Roman" w:cs="Times New Roman"/>
                <w:sz w:val="26"/>
                <w:szCs w:val="26"/>
              </w:rPr>
            </w:pPr>
            <w:r w:rsidRPr="002541D8">
              <w:rPr>
                <w:rFonts w:ascii="Times New Roman" w:hAnsi="Times New Roman" w:cs="Times New Roman"/>
                <w:sz w:val="26"/>
                <w:szCs w:val="26"/>
              </w:rPr>
              <w:t>1937</w:t>
            </w:r>
          </w:p>
        </w:tc>
        <w:tc>
          <w:tcPr>
            <w:tcW w:w="736" w:type="dxa"/>
          </w:tcPr>
          <w:p w:rsidR="004E2C25" w:rsidRPr="002541D8" w:rsidRDefault="004E2C25" w:rsidP="004E2C25">
            <w:pPr>
              <w:rPr>
                <w:rFonts w:ascii="Times New Roman" w:hAnsi="Times New Roman" w:cs="Times New Roman"/>
                <w:sz w:val="26"/>
                <w:szCs w:val="26"/>
              </w:rPr>
            </w:pPr>
            <w:r>
              <w:rPr>
                <w:rFonts w:ascii="Times New Roman" w:hAnsi="Times New Roman" w:cs="Times New Roman"/>
                <w:sz w:val="26"/>
                <w:szCs w:val="26"/>
              </w:rPr>
              <w:t>2107</w:t>
            </w:r>
          </w:p>
        </w:tc>
        <w:tc>
          <w:tcPr>
            <w:tcW w:w="2146" w:type="dxa"/>
          </w:tcPr>
          <w:p w:rsidR="004E2C25" w:rsidRPr="002541D8" w:rsidRDefault="004E2C25" w:rsidP="004E2C25">
            <w:pPr>
              <w:jc w:val="center"/>
              <w:rPr>
                <w:rFonts w:ascii="Times New Roman" w:hAnsi="Times New Roman" w:cs="Times New Roman"/>
                <w:sz w:val="26"/>
                <w:szCs w:val="26"/>
              </w:rPr>
            </w:pPr>
            <w:r>
              <w:rPr>
                <w:rFonts w:ascii="Times New Roman" w:hAnsi="Times New Roman" w:cs="Times New Roman"/>
                <w:sz w:val="26"/>
                <w:szCs w:val="26"/>
              </w:rPr>
              <w:t>1469</w:t>
            </w:r>
          </w:p>
        </w:tc>
      </w:tr>
    </w:tbl>
    <w:p w:rsidR="004E2C25" w:rsidRPr="009807F1" w:rsidRDefault="004E2C25" w:rsidP="004E2C25">
      <w:pPr>
        <w:jc w:val="both"/>
        <w:rPr>
          <w:rFonts w:ascii="Times New Roman" w:hAnsi="Times New Roman" w:cs="Times New Roman"/>
          <w:sz w:val="26"/>
          <w:szCs w:val="26"/>
        </w:rPr>
      </w:pPr>
      <w:r>
        <w:rPr>
          <w:rFonts w:ascii="Times New Roman" w:hAnsi="Times New Roman" w:cs="Times New Roman"/>
          <w:sz w:val="26"/>
          <w:szCs w:val="26"/>
        </w:rPr>
        <w:t xml:space="preserve">       </w:t>
      </w:r>
      <w:r w:rsidRPr="00E45E91">
        <w:rPr>
          <w:rFonts w:ascii="Times New Roman" w:hAnsi="Times New Roman" w:cs="Times New Roman"/>
          <w:sz w:val="26"/>
          <w:szCs w:val="26"/>
        </w:rPr>
        <w:t>Численность детских объединений, реализующих</w:t>
      </w:r>
      <w:r>
        <w:rPr>
          <w:rFonts w:ascii="Times New Roman" w:hAnsi="Times New Roman" w:cs="Times New Roman"/>
          <w:sz w:val="26"/>
          <w:szCs w:val="26"/>
        </w:rPr>
        <w:t xml:space="preserve"> дополнительные общеразвивающие </w:t>
      </w:r>
      <w:r w:rsidRPr="00E45E91">
        <w:rPr>
          <w:rFonts w:ascii="Times New Roman" w:hAnsi="Times New Roman" w:cs="Times New Roman"/>
          <w:sz w:val="26"/>
          <w:szCs w:val="26"/>
        </w:rPr>
        <w:t>программы, увеличивается с учетом мнения детей и выбора родит</w:t>
      </w:r>
      <w:r>
        <w:rPr>
          <w:rFonts w:ascii="Times New Roman" w:hAnsi="Times New Roman" w:cs="Times New Roman"/>
          <w:sz w:val="26"/>
          <w:szCs w:val="26"/>
        </w:rPr>
        <w:t>елей (законных представителей).</w:t>
      </w:r>
    </w:p>
    <w:p w:rsidR="004E2C25" w:rsidRDefault="004E2C25" w:rsidP="004E2C25">
      <w:pPr>
        <w:ind w:firstLine="426"/>
        <w:contextualSpacing/>
        <w:jc w:val="both"/>
        <w:rPr>
          <w:rFonts w:ascii="Times New Roman" w:hAnsi="Times New Roman" w:cs="Times New Roman"/>
          <w:sz w:val="26"/>
          <w:szCs w:val="26"/>
        </w:rPr>
      </w:pPr>
      <w:proofErr w:type="gramStart"/>
      <w:r w:rsidRPr="00BE6FCE">
        <w:rPr>
          <w:rFonts w:ascii="Times New Roman" w:hAnsi="Times New Roman" w:cs="Times New Roman"/>
          <w:sz w:val="26"/>
          <w:szCs w:val="26"/>
        </w:rPr>
        <w:t xml:space="preserve">Высокий показатель сохранности контингента обучающихся в целом, обусловлен рядом факторов: профессиональным уровнем педагогов, учётом интересов социального заказчика – детей и родителей, созданием комфортных условий для обучения и отдыха детей, обеспечением участия в конкурсах различного уровня и организацией культурно-массовой деятельности, а также наличием системы контроля полноты реализации образовательных программ на уровне объединений. </w:t>
      </w:r>
      <w:proofErr w:type="gramEnd"/>
    </w:p>
    <w:p w:rsidR="006257A4" w:rsidRPr="006257A4" w:rsidRDefault="006257A4" w:rsidP="006257A4">
      <w:pPr>
        <w:shd w:val="clear" w:color="auto" w:fill="FFFFFF"/>
        <w:spacing w:line="298" w:lineRule="exact"/>
        <w:ind w:left="5" w:firstLine="538"/>
        <w:jc w:val="both"/>
        <w:rPr>
          <w:rFonts w:ascii="Times New Roman" w:hAnsi="Times New Roman" w:cs="Times New Roman"/>
          <w:sz w:val="26"/>
          <w:szCs w:val="26"/>
        </w:rPr>
      </w:pPr>
      <w:r w:rsidRPr="006257A4">
        <w:rPr>
          <w:rFonts w:ascii="Times New Roman" w:hAnsi="Times New Roman" w:cs="Times New Roman"/>
          <w:color w:val="000000"/>
          <w:sz w:val="26"/>
          <w:szCs w:val="26"/>
        </w:rPr>
        <w:t>В соответствии с требованиями законодательства Российской Федерации о воинской обязанности и военной службе ежегодно в конце учебного года проводятся пятидневные учебные сборы с учащимися 10-х классов (юношами) общеобразовательных организаций (далее - Сборы). В сборах принимают участие юноши общеобразовательных организаций: МБОУ «</w:t>
      </w:r>
      <w:proofErr w:type="spellStart"/>
      <w:r w:rsidRPr="006257A4">
        <w:rPr>
          <w:rFonts w:ascii="Times New Roman" w:hAnsi="Times New Roman" w:cs="Times New Roman"/>
          <w:color w:val="000000"/>
          <w:sz w:val="26"/>
          <w:szCs w:val="26"/>
        </w:rPr>
        <w:t>Яренская</w:t>
      </w:r>
      <w:proofErr w:type="spellEnd"/>
      <w:r w:rsidRPr="006257A4">
        <w:rPr>
          <w:rFonts w:ascii="Times New Roman" w:hAnsi="Times New Roman" w:cs="Times New Roman"/>
          <w:color w:val="000000"/>
          <w:sz w:val="26"/>
          <w:szCs w:val="26"/>
        </w:rPr>
        <w:t xml:space="preserve"> СШ», МБОУ «</w:t>
      </w:r>
      <w:proofErr w:type="spellStart"/>
      <w:r w:rsidRPr="006257A4">
        <w:rPr>
          <w:rFonts w:ascii="Times New Roman" w:hAnsi="Times New Roman" w:cs="Times New Roman"/>
          <w:color w:val="000000"/>
          <w:sz w:val="26"/>
          <w:szCs w:val="26"/>
        </w:rPr>
        <w:t>Урдомская</w:t>
      </w:r>
      <w:proofErr w:type="spellEnd"/>
      <w:r w:rsidRPr="006257A4">
        <w:rPr>
          <w:rFonts w:ascii="Times New Roman" w:hAnsi="Times New Roman" w:cs="Times New Roman"/>
          <w:color w:val="000000"/>
          <w:sz w:val="26"/>
          <w:szCs w:val="26"/>
        </w:rPr>
        <w:t xml:space="preserve"> СШ», МБОУ</w:t>
      </w:r>
      <w:proofErr w:type="gramStart"/>
      <w:r w:rsidRPr="006257A4">
        <w:rPr>
          <w:rFonts w:ascii="Times New Roman" w:hAnsi="Times New Roman" w:cs="Times New Roman"/>
          <w:color w:val="000000"/>
          <w:sz w:val="26"/>
          <w:szCs w:val="26"/>
        </w:rPr>
        <w:t>«</w:t>
      </w:r>
      <w:proofErr w:type="spellStart"/>
      <w:r w:rsidRPr="006257A4">
        <w:rPr>
          <w:rFonts w:ascii="Times New Roman" w:hAnsi="Times New Roman" w:cs="Times New Roman"/>
          <w:color w:val="000000"/>
          <w:sz w:val="26"/>
          <w:szCs w:val="26"/>
        </w:rPr>
        <w:t>С</w:t>
      </w:r>
      <w:proofErr w:type="gramEnd"/>
      <w:r w:rsidRPr="006257A4">
        <w:rPr>
          <w:rFonts w:ascii="Times New Roman" w:hAnsi="Times New Roman" w:cs="Times New Roman"/>
          <w:color w:val="000000"/>
          <w:sz w:val="26"/>
          <w:szCs w:val="26"/>
        </w:rPr>
        <w:t>ойгинская</w:t>
      </w:r>
      <w:proofErr w:type="spellEnd"/>
      <w:r w:rsidRPr="006257A4">
        <w:rPr>
          <w:rFonts w:ascii="Times New Roman" w:hAnsi="Times New Roman" w:cs="Times New Roman"/>
          <w:color w:val="000000"/>
          <w:sz w:val="26"/>
          <w:szCs w:val="26"/>
        </w:rPr>
        <w:t xml:space="preserve"> СШ», МБОУ «</w:t>
      </w:r>
      <w:proofErr w:type="spellStart"/>
      <w:r w:rsidRPr="006257A4">
        <w:rPr>
          <w:rFonts w:ascii="Times New Roman" w:hAnsi="Times New Roman" w:cs="Times New Roman"/>
          <w:color w:val="000000"/>
          <w:sz w:val="26"/>
          <w:szCs w:val="26"/>
        </w:rPr>
        <w:t>Козьминская</w:t>
      </w:r>
      <w:proofErr w:type="spellEnd"/>
      <w:r w:rsidRPr="006257A4">
        <w:rPr>
          <w:rFonts w:ascii="Times New Roman" w:hAnsi="Times New Roman" w:cs="Times New Roman"/>
          <w:color w:val="000000"/>
          <w:sz w:val="26"/>
          <w:szCs w:val="26"/>
        </w:rPr>
        <w:t xml:space="preserve"> СШ», МБОУ «Ленская СШ». Не стал исключением и 2016 год, в июне </w:t>
      </w:r>
      <w:r w:rsidRPr="006257A4">
        <w:rPr>
          <w:rFonts w:ascii="Times New Roman" w:hAnsi="Times New Roman" w:cs="Times New Roman"/>
          <w:color w:val="000000"/>
          <w:sz w:val="26"/>
          <w:szCs w:val="26"/>
        </w:rPr>
        <w:lastRenderedPageBreak/>
        <w:t xml:space="preserve">участвовало в Сборах 26 десятиклассников, в том числе 3девушки, 4 юношей не приняли участие в Сборах по медицинским показаниям. </w:t>
      </w:r>
      <w:r w:rsidRPr="006257A4">
        <w:rPr>
          <w:rFonts w:ascii="Times New Roman" w:eastAsia="Times New Roman" w:hAnsi="Times New Roman" w:cs="Times New Roman"/>
          <w:color w:val="000000"/>
          <w:spacing w:val="-12"/>
          <w:sz w:val="26"/>
          <w:szCs w:val="26"/>
        </w:rPr>
        <w:t>Место проведения учебных сборов</w:t>
      </w:r>
      <w:r w:rsidRPr="006257A4">
        <w:rPr>
          <w:rFonts w:ascii="Times New Roman" w:hAnsi="Times New Roman" w:cs="Times New Roman"/>
          <w:color w:val="000000"/>
          <w:spacing w:val="-12"/>
          <w:sz w:val="26"/>
          <w:szCs w:val="26"/>
        </w:rPr>
        <w:t xml:space="preserve">: </w:t>
      </w:r>
      <w:r w:rsidRPr="006257A4">
        <w:rPr>
          <w:rFonts w:ascii="Times New Roman" w:eastAsia="Times New Roman" w:hAnsi="Times New Roman" w:cs="Times New Roman"/>
          <w:color w:val="000000"/>
          <w:sz w:val="26"/>
          <w:szCs w:val="26"/>
        </w:rPr>
        <w:t>на базе профильного палаточного лагеря «</w:t>
      </w:r>
      <w:proofErr w:type="spellStart"/>
      <w:r w:rsidRPr="006257A4">
        <w:rPr>
          <w:rFonts w:ascii="Times New Roman" w:eastAsia="Times New Roman" w:hAnsi="Times New Roman" w:cs="Times New Roman"/>
          <w:color w:val="000000"/>
          <w:sz w:val="26"/>
          <w:szCs w:val="26"/>
        </w:rPr>
        <w:t>Подборье</w:t>
      </w:r>
      <w:proofErr w:type="spellEnd"/>
      <w:r w:rsidRPr="006257A4">
        <w:rPr>
          <w:rFonts w:ascii="Times New Roman" w:eastAsia="Times New Roman" w:hAnsi="Times New Roman" w:cs="Times New Roman"/>
          <w:color w:val="000000"/>
          <w:sz w:val="26"/>
          <w:szCs w:val="26"/>
        </w:rPr>
        <w:t>» МО «</w:t>
      </w:r>
      <w:proofErr w:type="spellStart"/>
      <w:r w:rsidRPr="006257A4">
        <w:rPr>
          <w:rFonts w:ascii="Times New Roman" w:eastAsia="Times New Roman" w:hAnsi="Times New Roman" w:cs="Times New Roman"/>
          <w:color w:val="000000"/>
          <w:sz w:val="26"/>
          <w:szCs w:val="26"/>
        </w:rPr>
        <w:t>Вилегодский</w:t>
      </w:r>
      <w:proofErr w:type="spellEnd"/>
      <w:r w:rsidRPr="006257A4">
        <w:rPr>
          <w:rFonts w:ascii="Times New Roman" w:eastAsia="Times New Roman" w:hAnsi="Times New Roman" w:cs="Times New Roman"/>
          <w:color w:val="000000"/>
          <w:sz w:val="26"/>
          <w:szCs w:val="26"/>
        </w:rPr>
        <w:t xml:space="preserve"> район»;</w:t>
      </w:r>
      <w:r w:rsidRPr="006257A4">
        <w:rPr>
          <w:rFonts w:ascii="Times New Roman" w:hAnsi="Times New Roman" w:cs="Times New Roman"/>
          <w:color w:val="000000"/>
          <w:sz w:val="26"/>
          <w:szCs w:val="26"/>
        </w:rPr>
        <w:t xml:space="preserve"> </w:t>
      </w:r>
      <w:r w:rsidRPr="006257A4">
        <w:rPr>
          <w:rFonts w:ascii="Times New Roman" w:eastAsia="Times New Roman" w:hAnsi="Times New Roman" w:cs="Times New Roman"/>
          <w:color w:val="000000"/>
          <w:sz w:val="26"/>
          <w:szCs w:val="26"/>
        </w:rPr>
        <w:t>на базах МБОУ «</w:t>
      </w:r>
      <w:proofErr w:type="spellStart"/>
      <w:r w:rsidRPr="006257A4">
        <w:rPr>
          <w:rFonts w:ascii="Times New Roman" w:eastAsia="Times New Roman" w:hAnsi="Times New Roman" w:cs="Times New Roman"/>
          <w:color w:val="000000"/>
          <w:sz w:val="26"/>
          <w:szCs w:val="26"/>
        </w:rPr>
        <w:t>Козьминская</w:t>
      </w:r>
      <w:proofErr w:type="spellEnd"/>
      <w:r w:rsidRPr="006257A4">
        <w:rPr>
          <w:rFonts w:ascii="Times New Roman" w:eastAsia="Times New Roman" w:hAnsi="Times New Roman" w:cs="Times New Roman"/>
          <w:color w:val="000000"/>
          <w:sz w:val="26"/>
          <w:szCs w:val="26"/>
        </w:rPr>
        <w:t xml:space="preserve"> СОШ»;</w:t>
      </w:r>
      <w:r w:rsidRPr="006257A4">
        <w:rPr>
          <w:rFonts w:ascii="Times New Roman" w:hAnsi="Times New Roman" w:cs="Times New Roman"/>
          <w:color w:val="000000"/>
          <w:sz w:val="26"/>
          <w:szCs w:val="26"/>
        </w:rPr>
        <w:t xml:space="preserve"> </w:t>
      </w:r>
      <w:r w:rsidRPr="006257A4">
        <w:rPr>
          <w:rFonts w:ascii="Times New Roman" w:eastAsia="Times New Roman" w:hAnsi="Times New Roman" w:cs="Times New Roman"/>
          <w:color w:val="000000"/>
          <w:sz w:val="26"/>
          <w:szCs w:val="26"/>
        </w:rPr>
        <w:t>МБОУ «</w:t>
      </w:r>
      <w:proofErr w:type="spellStart"/>
      <w:r w:rsidRPr="006257A4">
        <w:rPr>
          <w:rFonts w:ascii="Times New Roman" w:eastAsia="Times New Roman" w:hAnsi="Times New Roman" w:cs="Times New Roman"/>
          <w:color w:val="000000"/>
          <w:sz w:val="26"/>
          <w:szCs w:val="26"/>
        </w:rPr>
        <w:t>Урдомская</w:t>
      </w:r>
      <w:proofErr w:type="spellEnd"/>
      <w:r w:rsidRPr="006257A4">
        <w:rPr>
          <w:rFonts w:ascii="Times New Roman" w:eastAsia="Times New Roman" w:hAnsi="Times New Roman" w:cs="Times New Roman"/>
          <w:color w:val="000000"/>
          <w:sz w:val="26"/>
          <w:szCs w:val="26"/>
        </w:rPr>
        <w:t xml:space="preserve"> СОШ»</w:t>
      </w:r>
      <w:r w:rsidRPr="006257A4">
        <w:rPr>
          <w:rFonts w:ascii="Times New Roman" w:hAnsi="Times New Roman" w:cs="Times New Roman"/>
          <w:color w:val="000000"/>
          <w:sz w:val="26"/>
          <w:szCs w:val="26"/>
        </w:rPr>
        <w:t>. База проведения занятий включала в себя: сборки-разборки автоматов, стадион для занятий подвижными видами спорта, полосу препятствий  и др.</w:t>
      </w:r>
      <w:r w:rsidRPr="006257A4">
        <w:rPr>
          <w:rFonts w:ascii="Times New Roman" w:hAnsi="Times New Roman" w:cs="Times New Roman"/>
          <w:sz w:val="26"/>
          <w:szCs w:val="26"/>
        </w:rPr>
        <w:t xml:space="preserve"> </w:t>
      </w:r>
    </w:p>
    <w:p w:rsidR="006257A4" w:rsidRPr="006257A4" w:rsidRDefault="006257A4" w:rsidP="006257A4">
      <w:pPr>
        <w:shd w:val="clear" w:color="auto" w:fill="FFFFFF"/>
        <w:spacing w:before="5"/>
        <w:ind w:right="14" w:firstLine="538"/>
        <w:jc w:val="both"/>
        <w:rPr>
          <w:rFonts w:ascii="Times New Roman" w:hAnsi="Times New Roman" w:cs="Times New Roman"/>
          <w:color w:val="FF0000"/>
          <w:sz w:val="26"/>
          <w:szCs w:val="26"/>
        </w:rPr>
      </w:pPr>
      <w:r w:rsidRPr="006257A4">
        <w:rPr>
          <w:rFonts w:ascii="Times New Roman" w:hAnsi="Times New Roman" w:cs="Times New Roman"/>
          <w:color w:val="000000"/>
          <w:sz w:val="26"/>
          <w:szCs w:val="26"/>
        </w:rPr>
        <w:t>На базе МБОУ «</w:t>
      </w:r>
      <w:proofErr w:type="spellStart"/>
      <w:r w:rsidRPr="006257A4">
        <w:rPr>
          <w:rFonts w:ascii="Times New Roman" w:hAnsi="Times New Roman" w:cs="Times New Roman"/>
          <w:color w:val="000000"/>
          <w:sz w:val="26"/>
          <w:szCs w:val="26"/>
        </w:rPr>
        <w:t>Урдомская</w:t>
      </w:r>
      <w:proofErr w:type="spellEnd"/>
      <w:r w:rsidRPr="006257A4">
        <w:rPr>
          <w:rFonts w:ascii="Times New Roman" w:hAnsi="Times New Roman" w:cs="Times New Roman"/>
          <w:color w:val="000000"/>
          <w:sz w:val="26"/>
          <w:szCs w:val="26"/>
        </w:rPr>
        <w:t xml:space="preserve"> СОШ» развивается кадетское движение с 25.09.2012 года. </w:t>
      </w:r>
      <w:proofErr w:type="gramStart"/>
      <w:r w:rsidRPr="006257A4">
        <w:rPr>
          <w:rFonts w:ascii="Times New Roman" w:hAnsi="Times New Roman" w:cs="Times New Roman"/>
          <w:color w:val="000000"/>
          <w:sz w:val="26"/>
          <w:szCs w:val="26"/>
        </w:rPr>
        <w:t xml:space="preserve">Ежегодно  кадеты участвуют в </w:t>
      </w:r>
      <w:r w:rsidRPr="006257A4">
        <w:rPr>
          <w:rFonts w:ascii="Times New Roman" w:hAnsi="Times New Roman" w:cs="Times New Roman"/>
          <w:sz w:val="26"/>
          <w:szCs w:val="26"/>
        </w:rPr>
        <w:t>мероприятиях: муниципального, регионального, федерального уровня – это военно-спортивные игры "Зарница", «</w:t>
      </w:r>
      <w:proofErr w:type="spellStart"/>
      <w:r w:rsidRPr="006257A4">
        <w:rPr>
          <w:rFonts w:ascii="Times New Roman" w:hAnsi="Times New Roman" w:cs="Times New Roman"/>
          <w:sz w:val="26"/>
          <w:szCs w:val="26"/>
        </w:rPr>
        <w:t>Зарничка</w:t>
      </w:r>
      <w:proofErr w:type="spellEnd"/>
      <w:r w:rsidRPr="006257A4">
        <w:rPr>
          <w:rFonts w:ascii="Times New Roman" w:hAnsi="Times New Roman" w:cs="Times New Roman"/>
          <w:sz w:val="26"/>
          <w:szCs w:val="26"/>
        </w:rPr>
        <w:t>», соревнования «Школа безопасности", полевой лагерь «Юный спасатель», «Юный водник», детские областные игры по пожарно-прикладным видам  спорта «Юный пожарный»,  смотр-конкурс почетных караулов.</w:t>
      </w:r>
      <w:proofErr w:type="gramEnd"/>
      <w:r w:rsidRPr="006257A4">
        <w:rPr>
          <w:rFonts w:ascii="Times New Roman" w:hAnsi="Times New Roman" w:cs="Times New Roman"/>
          <w:sz w:val="26"/>
          <w:szCs w:val="26"/>
        </w:rPr>
        <w:t xml:space="preserve"> В период с 2014 по 2016 год команда кадетов 12 раз участвовала в вышеперечисленных мероприятиях, 4 раза становилась победителем в областных соревнованиях и 8 раз призером в областных  и межрегиональных мероприятиях.</w:t>
      </w:r>
      <w:r w:rsidRPr="006257A4">
        <w:rPr>
          <w:rFonts w:ascii="Times New Roman" w:hAnsi="Times New Roman" w:cs="Times New Roman"/>
          <w:color w:val="FF0000"/>
          <w:sz w:val="26"/>
          <w:szCs w:val="26"/>
        </w:rPr>
        <w:t xml:space="preserve"> </w:t>
      </w:r>
    </w:p>
    <w:p w:rsidR="004E2C25" w:rsidRPr="00157003" w:rsidRDefault="004E2C25" w:rsidP="004E2C25">
      <w:pPr>
        <w:jc w:val="both"/>
        <w:rPr>
          <w:rFonts w:ascii="Times New Roman" w:hAnsi="Times New Roman" w:cs="Times New Roman"/>
          <w:sz w:val="26"/>
          <w:szCs w:val="26"/>
        </w:rPr>
      </w:pPr>
      <w:r w:rsidRPr="00157003">
        <w:rPr>
          <w:rFonts w:ascii="Times New Roman" w:hAnsi="Times New Roman" w:cs="Times New Roman"/>
          <w:color w:val="000000"/>
          <w:sz w:val="26"/>
          <w:szCs w:val="26"/>
        </w:rPr>
        <w:t xml:space="preserve">       До 2016 года </w:t>
      </w:r>
      <w:r w:rsidRPr="00D136C6">
        <w:rPr>
          <w:rFonts w:ascii="Times New Roman" w:hAnsi="Times New Roman" w:cs="Times New Roman"/>
          <w:b/>
          <w:sz w:val="26"/>
          <w:szCs w:val="26"/>
          <w:u w:val="single"/>
        </w:rPr>
        <w:t>ДШИ Ленского района</w:t>
      </w:r>
      <w:r w:rsidRPr="00157003">
        <w:rPr>
          <w:rFonts w:ascii="Times New Roman" w:hAnsi="Times New Roman" w:cs="Times New Roman"/>
          <w:sz w:val="26"/>
          <w:szCs w:val="26"/>
        </w:rPr>
        <w:t xml:space="preserve"> реализовали только дополнительные общеразвивающие  программы, а с 2016 года кроме дополнительных </w:t>
      </w:r>
      <w:proofErr w:type="spellStart"/>
      <w:r w:rsidRPr="00157003">
        <w:rPr>
          <w:rFonts w:ascii="Times New Roman" w:hAnsi="Times New Roman" w:cs="Times New Roman"/>
          <w:sz w:val="26"/>
          <w:szCs w:val="26"/>
        </w:rPr>
        <w:t>общеразвивающих</w:t>
      </w:r>
      <w:proofErr w:type="spellEnd"/>
      <w:r w:rsidRPr="00157003">
        <w:rPr>
          <w:rFonts w:ascii="Times New Roman" w:hAnsi="Times New Roman" w:cs="Times New Roman"/>
          <w:sz w:val="26"/>
          <w:szCs w:val="26"/>
        </w:rPr>
        <w:t xml:space="preserve">  программ реализует еще и </w:t>
      </w:r>
      <w:proofErr w:type="spellStart"/>
      <w:r w:rsidRPr="00157003">
        <w:rPr>
          <w:rFonts w:ascii="Times New Roman" w:hAnsi="Times New Roman" w:cs="Times New Roman"/>
          <w:sz w:val="26"/>
          <w:szCs w:val="26"/>
        </w:rPr>
        <w:t>предпрофессиональные</w:t>
      </w:r>
      <w:proofErr w:type="spellEnd"/>
      <w:r w:rsidRPr="00157003">
        <w:rPr>
          <w:rFonts w:ascii="Times New Roman" w:hAnsi="Times New Roman" w:cs="Times New Roman"/>
          <w:sz w:val="26"/>
          <w:szCs w:val="26"/>
        </w:rPr>
        <w:t xml:space="preserve"> программы.</w:t>
      </w:r>
    </w:p>
    <w:p w:rsidR="004E2C25" w:rsidRPr="00157003" w:rsidRDefault="004E2C25" w:rsidP="004E2C25">
      <w:pPr>
        <w:jc w:val="both"/>
        <w:rPr>
          <w:rFonts w:ascii="Times New Roman" w:hAnsi="Times New Roman" w:cs="Times New Roman"/>
          <w:color w:val="000000"/>
          <w:sz w:val="26"/>
          <w:szCs w:val="26"/>
        </w:rPr>
      </w:pPr>
      <w:r w:rsidRPr="00157003">
        <w:rPr>
          <w:rFonts w:ascii="Times New Roman" w:hAnsi="Times New Roman" w:cs="Times New Roman"/>
          <w:color w:val="000000"/>
          <w:sz w:val="26"/>
          <w:szCs w:val="26"/>
        </w:rPr>
        <w:t xml:space="preserve">       В</w:t>
      </w:r>
      <w:r w:rsidRPr="00157003">
        <w:rPr>
          <w:rFonts w:ascii="Times New Roman" w:eastAsiaTheme="minorHAnsi" w:hAnsi="Times New Roman" w:cs="Times New Roman"/>
          <w:sz w:val="26"/>
          <w:szCs w:val="26"/>
          <w:lang w:eastAsia="en-US"/>
        </w:rPr>
        <w:t xml:space="preserve"> 2016 году </w:t>
      </w:r>
      <w:r w:rsidRPr="00157003">
        <w:rPr>
          <w:rFonts w:ascii="Times New Roman" w:hAnsi="Times New Roman" w:cs="Times New Roman"/>
          <w:color w:val="000000"/>
          <w:spacing w:val="-1"/>
          <w:sz w:val="26"/>
          <w:szCs w:val="26"/>
        </w:rPr>
        <w:t xml:space="preserve">ДШИ Ленского района </w:t>
      </w:r>
      <w:r w:rsidRPr="00157003">
        <w:rPr>
          <w:rFonts w:ascii="Times New Roman" w:eastAsia="Times New Roman" w:hAnsi="Times New Roman" w:cs="Times New Roman"/>
          <w:sz w:val="26"/>
          <w:szCs w:val="26"/>
        </w:rPr>
        <w:t>осуществляет</w:t>
      </w:r>
      <w:r w:rsidRPr="00157003">
        <w:rPr>
          <w:rFonts w:ascii="Times New Roman" w:eastAsiaTheme="minorHAnsi" w:hAnsi="Times New Roman" w:cs="Times New Roman"/>
          <w:sz w:val="26"/>
          <w:szCs w:val="26"/>
          <w:lang w:eastAsia="en-US"/>
        </w:rPr>
        <w:t xml:space="preserve"> о</w:t>
      </w:r>
      <w:r w:rsidRPr="00157003">
        <w:rPr>
          <w:rFonts w:ascii="Times New Roman" w:eastAsia="Times New Roman" w:hAnsi="Times New Roman" w:cs="Times New Roman"/>
          <w:sz w:val="26"/>
          <w:szCs w:val="26"/>
        </w:rPr>
        <w:t xml:space="preserve">бразовательную деятельность по 9 дополнительным </w:t>
      </w:r>
      <w:proofErr w:type="spellStart"/>
      <w:r w:rsidRPr="00157003">
        <w:rPr>
          <w:rFonts w:ascii="Times New Roman" w:eastAsia="Times New Roman" w:hAnsi="Times New Roman" w:cs="Times New Roman"/>
          <w:sz w:val="26"/>
          <w:szCs w:val="26"/>
        </w:rPr>
        <w:t>общеразвивающим</w:t>
      </w:r>
      <w:proofErr w:type="spellEnd"/>
      <w:r w:rsidRPr="00157003">
        <w:rPr>
          <w:rFonts w:ascii="Times New Roman" w:eastAsia="Times New Roman" w:hAnsi="Times New Roman" w:cs="Times New Roman"/>
          <w:sz w:val="26"/>
          <w:szCs w:val="26"/>
        </w:rPr>
        <w:t xml:space="preserve"> программам дополнительного образования по 1 направлению – художественному. </w:t>
      </w:r>
    </w:p>
    <w:tbl>
      <w:tblPr>
        <w:tblStyle w:val="1"/>
        <w:tblW w:w="10207" w:type="dxa"/>
        <w:tblInd w:w="-34" w:type="dxa"/>
        <w:tblLayout w:type="fixed"/>
        <w:tblLook w:val="04A0"/>
      </w:tblPr>
      <w:tblGrid>
        <w:gridCol w:w="2694"/>
        <w:gridCol w:w="2977"/>
        <w:gridCol w:w="2268"/>
        <w:gridCol w:w="2268"/>
      </w:tblGrid>
      <w:tr w:rsidR="004E2C25" w:rsidRPr="00690A2A" w:rsidTr="004E2C25">
        <w:trPr>
          <w:trHeight w:val="286"/>
        </w:trPr>
        <w:tc>
          <w:tcPr>
            <w:tcW w:w="10207" w:type="dxa"/>
            <w:gridSpan w:val="4"/>
          </w:tcPr>
          <w:p w:rsidR="004E2C25" w:rsidRPr="00E45E91" w:rsidRDefault="004E2C25" w:rsidP="004E2C25">
            <w:pPr>
              <w:contextualSpacing/>
              <w:jc w:val="center"/>
              <w:rPr>
                <w:rFonts w:ascii="Times New Roman" w:hAnsi="Times New Roman" w:cs="Times New Roman"/>
                <w:sz w:val="26"/>
                <w:szCs w:val="26"/>
              </w:rPr>
            </w:pPr>
            <w:r w:rsidRPr="00E45E91">
              <w:rPr>
                <w:rFonts w:ascii="Times New Roman" w:hAnsi="Times New Roman" w:cs="Times New Roman"/>
                <w:sz w:val="26"/>
                <w:szCs w:val="26"/>
              </w:rPr>
              <w:t xml:space="preserve">Охват количества </w:t>
            </w:r>
            <w:proofErr w:type="gramStart"/>
            <w:r w:rsidRPr="00E45E91">
              <w:rPr>
                <w:rFonts w:ascii="Times New Roman" w:hAnsi="Times New Roman" w:cs="Times New Roman"/>
                <w:sz w:val="26"/>
                <w:szCs w:val="26"/>
              </w:rPr>
              <w:t>обучающихся</w:t>
            </w:r>
            <w:proofErr w:type="gramEnd"/>
            <w:r w:rsidRPr="00E45E91">
              <w:rPr>
                <w:rFonts w:ascii="Times New Roman" w:hAnsi="Times New Roman" w:cs="Times New Roman"/>
                <w:sz w:val="26"/>
                <w:szCs w:val="26"/>
              </w:rPr>
              <w:t xml:space="preserve"> ДШИ Ленского района</w:t>
            </w:r>
            <w:r w:rsidRPr="00E45E91">
              <w:rPr>
                <w:rFonts w:ascii="Times New Roman" w:eastAsia="Times New Roman" w:hAnsi="Times New Roman" w:cs="Times New Roman"/>
                <w:sz w:val="26"/>
                <w:szCs w:val="26"/>
              </w:rPr>
              <w:t xml:space="preserve"> дополнительными </w:t>
            </w:r>
            <w:proofErr w:type="spellStart"/>
            <w:r w:rsidRPr="00E45E91">
              <w:rPr>
                <w:rFonts w:ascii="Times New Roman" w:eastAsia="Times New Roman" w:hAnsi="Times New Roman" w:cs="Times New Roman"/>
                <w:sz w:val="26"/>
                <w:szCs w:val="26"/>
              </w:rPr>
              <w:t>общеразвивающими</w:t>
            </w:r>
            <w:proofErr w:type="spellEnd"/>
            <w:r w:rsidRPr="00E45E91">
              <w:rPr>
                <w:rFonts w:ascii="Times New Roman" w:eastAsia="Times New Roman" w:hAnsi="Times New Roman" w:cs="Times New Roman"/>
                <w:sz w:val="26"/>
                <w:szCs w:val="26"/>
              </w:rPr>
              <w:t xml:space="preserve"> программами (учитывается 1 ребенок 1 раз)</w:t>
            </w:r>
          </w:p>
        </w:tc>
      </w:tr>
      <w:tr w:rsidR="004E2C25" w:rsidRPr="00690A2A" w:rsidTr="004E2C25">
        <w:trPr>
          <w:trHeight w:val="192"/>
        </w:trPr>
        <w:tc>
          <w:tcPr>
            <w:tcW w:w="2694" w:type="dxa"/>
          </w:tcPr>
          <w:p w:rsidR="004E2C25" w:rsidRPr="00157003" w:rsidRDefault="004E2C25" w:rsidP="004E2C25">
            <w:pPr>
              <w:contextualSpacing/>
              <w:jc w:val="center"/>
              <w:rPr>
                <w:rFonts w:ascii="Times New Roman" w:hAnsi="Times New Roman" w:cs="Times New Roman"/>
                <w:sz w:val="26"/>
                <w:szCs w:val="26"/>
              </w:rPr>
            </w:pPr>
            <w:r w:rsidRPr="00157003">
              <w:rPr>
                <w:rFonts w:ascii="Times New Roman" w:hAnsi="Times New Roman" w:cs="Times New Roman"/>
                <w:sz w:val="26"/>
                <w:szCs w:val="26"/>
              </w:rPr>
              <w:t>2013-2014</w:t>
            </w:r>
          </w:p>
        </w:tc>
        <w:tc>
          <w:tcPr>
            <w:tcW w:w="2977" w:type="dxa"/>
          </w:tcPr>
          <w:p w:rsidR="004E2C25" w:rsidRPr="00157003" w:rsidRDefault="004E2C25" w:rsidP="004E2C25">
            <w:pPr>
              <w:contextualSpacing/>
              <w:jc w:val="center"/>
              <w:rPr>
                <w:rFonts w:ascii="Times New Roman" w:hAnsi="Times New Roman" w:cs="Times New Roman"/>
                <w:sz w:val="26"/>
                <w:szCs w:val="26"/>
              </w:rPr>
            </w:pPr>
            <w:r w:rsidRPr="00157003">
              <w:rPr>
                <w:rFonts w:ascii="Times New Roman" w:hAnsi="Times New Roman" w:cs="Times New Roman"/>
                <w:sz w:val="26"/>
                <w:szCs w:val="26"/>
              </w:rPr>
              <w:t>2014-2015</w:t>
            </w:r>
          </w:p>
        </w:tc>
        <w:tc>
          <w:tcPr>
            <w:tcW w:w="2268" w:type="dxa"/>
          </w:tcPr>
          <w:p w:rsidR="004E2C25" w:rsidRPr="00157003" w:rsidRDefault="004E2C25" w:rsidP="004E2C25">
            <w:pPr>
              <w:contextualSpacing/>
              <w:jc w:val="center"/>
              <w:rPr>
                <w:rFonts w:ascii="Times New Roman" w:hAnsi="Times New Roman" w:cs="Times New Roman"/>
                <w:sz w:val="26"/>
                <w:szCs w:val="26"/>
              </w:rPr>
            </w:pPr>
            <w:r w:rsidRPr="00157003">
              <w:rPr>
                <w:rFonts w:ascii="Times New Roman" w:hAnsi="Times New Roman" w:cs="Times New Roman"/>
                <w:sz w:val="26"/>
                <w:szCs w:val="26"/>
              </w:rPr>
              <w:t>2015-2016</w:t>
            </w:r>
          </w:p>
        </w:tc>
        <w:tc>
          <w:tcPr>
            <w:tcW w:w="2268" w:type="dxa"/>
          </w:tcPr>
          <w:p w:rsidR="004E2C25" w:rsidRPr="00157003" w:rsidRDefault="004E2C25" w:rsidP="004E2C25">
            <w:pPr>
              <w:contextualSpacing/>
              <w:jc w:val="center"/>
              <w:rPr>
                <w:rFonts w:ascii="Times New Roman" w:hAnsi="Times New Roman" w:cs="Times New Roman"/>
                <w:sz w:val="26"/>
                <w:szCs w:val="26"/>
              </w:rPr>
            </w:pPr>
            <w:r w:rsidRPr="00157003">
              <w:rPr>
                <w:rFonts w:ascii="Times New Roman" w:hAnsi="Times New Roman" w:cs="Times New Roman"/>
                <w:sz w:val="26"/>
                <w:szCs w:val="26"/>
              </w:rPr>
              <w:t>2016-2017</w:t>
            </w:r>
          </w:p>
        </w:tc>
      </w:tr>
      <w:tr w:rsidR="004E2C25" w:rsidRPr="00690A2A" w:rsidTr="004E2C25">
        <w:trPr>
          <w:trHeight w:val="344"/>
        </w:trPr>
        <w:tc>
          <w:tcPr>
            <w:tcW w:w="2694" w:type="dxa"/>
          </w:tcPr>
          <w:p w:rsidR="004E2C25" w:rsidRPr="00157003" w:rsidRDefault="004E2C25" w:rsidP="004E2C25">
            <w:pPr>
              <w:contextualSpacing/>
              <w:jc w:val="center"/>
              <w:rPr>
                <w:rFonts w:ascii="Times New Roman" w:hAnsi="Times New Roman" w:cs="Times New Roman"/>
                <w:sz w:val="26"/>
                <w:szCs w:val="26"/>
              </w:rPr>
            </w:pPr>
            <w:r w:rsidRPr="00157003">
              <w:rPr>
                <w:rFonts w:ascii="Times New Roman" w:hAnsi="Times New Roman" w:cs="Times New Roman"/>
                <w:sz w:val="26"/>
                <w:szCs w:val="26"/>
              </w:rPr>
              <w:t>220</w:t>
            </w:r>
          </w:p>
        </w:tc>
        <w:tc>
          <w:tcPr>
            <w:tcW w:w="2977" w:type="dxa"/>
          </w:tcPr>
          <w:p w:rsidR="004E2C25" w:rsidRPr="00157003" w:rsidRDefault="004E2C25" w:rsidP="004E2C25">
            <w:pPr>
              <w:contextualSpacing/>
              <w:jc w:val="center"/>
              <w:rPr>
                <w:rFonts w:ascii="Times New Roman" w:hAnsi="Times New Roman" w:cs="Times New Roman"/>
                <w:sz w:val="26"/>
                <w:szCs w:val="26"/>
              </w:rPr>
            </w:pPr>
            <w:r w:rsidRPr="00157003">
              <w:rPr>
                <w:rFonts w:ascii="Times New Roman" w:hAnsi="Times New Roman" w:cs="Times New Roman"/>
                <w:sz w:val="26"/>
                <w:szCs w:val="26"/>
              </w:rPr>
              <w:t>220</w:t>
            </w:r>
          </w:p>
        </w:tc>
        <w:tc>
          <w:tcPr>
            <w:tcW w:w="2268" w:type="dxa"/>
          </w:tcPr>
          <w:p w:rsidR="004E2C25" w:rsidRPr="00157003" w:rsidRDefault="004E2C25" w:rsidP="004E2C25">
            <w:pPr>
              <w:contextualSpacing/>
              <w:jc w:val="center"/>
              <w:rPr>
                <w:rFonts w:ascii="Times New Roman" w:hAnsi="Times New Roman" w:cs="Times New Roman"/>
                <w:sz w:val="26"/>
                <w:szCs w:val="26"/>
              </w:rPr>
            </w:pPr>
            <w:r w:rsidRPr="00157003">
              <w:rPr>
                <w:rFonts w:ascii="Times New Roman" w:hAnsi="Times New Roman" w:cs="Times New Roman"/>
                <w:sz w:val="26"/>
                <w:szCs w:val="26"/>
              </w:rPr>
              <w:t>171</w:t>
            </w:r>
          </w:p>
        </w:tc>
        <w:tc>
          <w:tcPr>
            <w:tcW w:w="2268" w:type="dxa"/>
          </w:tcPr>
          <w:p w:rsidR="004E2C25" w:rsidRPr="00157003" w:rsidRDefault="004E2C25" w:rsidP="004E2C25">
            <w:pPr>
              <w:contextualSpacing/>
              <w:jc w:val="center"/>
              <w:rPr>
                <w:rFonts w:ascii="Times New Roman" w:hAnsi="Times New Roman" w:cs="Times New Roman"/>
                <w:sz w:val="26"/>
                <w:szCs w:val="26"/>
              </w:rPr>
            </w:pPr>
            <w:r w:rsidRPr="00157003">
              <w:rPr>
                <w:rFonts w:ascii="Times New Roman" w:hAnsi="Times New Roman" w:cs="Times New Roman"/>
                <w:sz w:val="26"/>
                <w:szCs w:val="26"/>
              </w:rPr>
              <w:t>177</w:t>
            </w:r>
          </w:p>
        </w:tc>
      </w:tr>
    </w:tbl>
    <w:p w:rsidR="004E2C25" w:rsidRPr="00D1268B" w:rsidRDefault="004E2C25" w:rsidP="004E2C25">
      <w:pPr>
        <w:jc w:val="both"/>
        <w:rPr>
          <w:rFonts w:ascii="Times New Roman" w:hAnsi="Times New Roman" w:cs="Times New Roman"/>
          <w:sz w:val="26"/>
          <w:szCs w:val="26"/>
        </w:rPr>
      </w:pPr>
      <w:r>
        <w:rPr>
          <w:rFonts w:ascii="Times New Roman" w:hAnsi="Times New Roman" w:cs="Times New Roman"/>
          <w:sz w:val="24"/>
          <w:szCs w:val="24"/>
        </w:rPr>
        <w:t xml:space="preserve">        </w:t>
      </w:r>
      <w:r w:rsidRPr="00157003">
        <w:rPr>
          <w:rFonts w:ascii="Times New Roman" w:hAnsi="Times New Roman" w:cs="Times New Roman"/>
          <w:sz w:val="26"/>
          <w:szCs w:val="26"/>
        </w:rPr>
        <w:t>В 2015-2016 учебном году 202 участника от ДШИ Ленского района принимали участие в 20 различных мероприятиях.</w:t>
      </w:r>
      <w:r>
        <w:rPr>
          <w:rFonts w:ascii="Times New Roman" w:hAnsi="Times New Roman" w:cs="Times New Roman"/>
          <w:sz w:val="26"/>
          <w:szCs w:val="26"/>
        </w:rPr>
        <w:t xml:space="preserve"> </w:t>
      </w:r>
      <w:r w:rsidRPr="00D1268B">
        <w:rPr>
          <w:rFonts w:ascii="Times New Roman" w:hAnsi="Times New Roman" w:cs="Times New Roman"/>
          <w:sz w:val="26"/>
          <w:szCs w:val="26"/>
        </w:rPr>
        <w:t>Результативность творческих конкурсов учащихся</w:t>
      </w:r>
      <w:r>
        <w:rPr>
          <w:rFonts w:ascii="Times New Roman" w:hAnsi="Times New Roman" w:cs="Times New Roman"/>
          <w:sz w:val="26"/>
          <w:szCs w:val="26"/>
        </w:rPr>
        <w:t xml:space="preserve"> ДШИ Ленского района</w:t>
      </w:r>
      <w:r w:rsidRPr="00D1268B">
        <w:rPr>
          <w:rFonts w:ascii="Times New Roman" w:hAnsi="Times New Roman" w:cs="Times New Roman"/>
          <w:sz w:val="26"/>
          <w:szCs w:val="26"/>
        </w:rPr>
        <w:t>:</w:t>
      </w:r>
    </w:p>
    <w:p w:rsidR="004E2C25" w:rsidRPr="00D1268B" w:rsidRDefault="004E2C25" w:rsidP="004E2C25">
      <w:pPr>
        <w:jc w:val="both"/>
        <w:rPr>
          <w:rFonts w:ascii="Times New Roman" w:hAnsi="Times New Roman" w:cs="Times New Roman"/>
          <w:sz w:val="26"/>
          <w:szCs w:val="26"/>
        </w:rPr>
      </w:pPr>
    </w:p>
    <w:tbl>
      <w:tblPr>
        <w:tblpPr w:leftFromText="180" w:rightFromText="180" w:vertAnchor="text" w:horzAnchor="margin" w:tblpY="-75"/>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35"/>
        <w:gridCol w:w="2297"/>
        <w:gridCol w:w="2551"/>
        <w:gridCol w:w="3090"/>
      </w:tblGrid>
      <w:tr w:rsidR="004E2C25" w:rsidRPr="00D1268B" w:rsidTr="004E2C25">
        <w:trPr>
          <w:trHeight w:val="275"/>
        </w:trPr>
        <w:tc>
          <w:tcPr>
            <w:tcW w:w="2235" w:type="dxa"/>
            <w:vMerge w:val="restart"/>
            <w:tcBorders>
              <w:top w:val="single" w:sz="4" w:space="0" w:color="auto"/>
              <w:left w:val="single" w:sz="4" w:space="0" w:color="auto"/>
              <w:bottom w:val="single" w:sz="4" w:space="0" w:color="auto"/>
              <w:right w:val="single" w:sz="4" w:space="0" w:color="auto"/>
            </w:tcBorders>
          </w:tcPr>
          <w:p w:rsidR="004E2C25" w:rsidRPr="00CF4A2B" w:rsidRDefault="004E2C25" w:rsidP="004E2C25">
            <w:pPr>
              <w:ind w:firstLine="29"/>
              <w:jc w:val="both"/>
              <w:rPr>
                <w:rFonts w:ascii="Times New Roman" w:hAnsi="Times New Roman" w:cs="Times New Roman"/>
                <w:sz w:val="26"/>
                <w:szCs w:val="26"/>
              </w:rPr>
            </w:pPr>
            <w:r w:rsidRPr="00CF4A2B">
              <w:rPr>
                <w:rFonts w:ascii="Times New Roman" w:hAnsi="Times New Roman" w:cs="Times New Roman"/>
                <w:sz w:val="26"/>
                <w:szCs w:val="26"/>
              </w:rPr>
              <w:t>Уровень</w:t>
            </w:r>
          </w:p>
        </w:tc>
        <w:tc>
          <w:tcPr>
            <w:tcW w:w="7938" w:type="dxa"/>
            <w:gridSpan w:val="3"/>
            <w:tcBorders>
              <w:top w:val="single" w:sz="4" w:space="0" w:color="auto"/>
              <w:left w:val="single" w:sz="4" w:space="0" w:color="auto"/>
              <w:bottom w:val="single" w:sz="4" w:space="0" w:color="auto"/>
              <w:right w:val="single" w:sz="4" w:space="0" w:color="auto"/>
            </w:tcBorders>
          </w:tcPr>
          <w:p w:rsidR="004E2C25" w:rsidRPr="00CF4A2B" w:rsidRDefault="004E2C25" w:rsidP="004E2C25">
            <w:pPr>
              <w:ind w:firstLine="29"/>
              <w:jc w:val="center"/>
              <w:rPr>
                <w:rFonts w:ascii="Times New Roman" w:hAnsi="Times New Roman" w:cs="Times New Roman"/>
                <w:sz w:val="26"/>
                <w:szCs w:val="26"/>
              </w:rPr>
            </w:pPr>
            <w:r w:rsidRPr="00CF4A2B">
              <w:rPr>
                <w:rFonts w:ascii="Times New Roman" w:hAnsi="Times New Roman" w:cs="Times New Roman"/>
                <w:sz w:val="26"/>
                <w:szCs w:val="26"/>
              </w:rPr>
              <w:t>ДШИ</w:t>
            </w:r>
          </w:p>
        </w:tc>
      </w:tr>
      <w:tr w:rsidR="004E2C25" w:rsidRPr="00D1268B" w:rsidTr="004E2C25">
        <w:trPr>
          <w:trHeight w:val="664"/>
        </w:trPr>
        <w:tc>
          <w:tcPr>
            <w:tcW w:w="2235" w:type="dxa"/>
            <w:vMerge/>
            <w:tcBorders>
              <w:top w:val="single" w:sz="4" w:space="0" w:color="auto"/>
              <w:left w:val="single" w:sz="4" w:space="0" w:color="auto"/>
              <w:bottom w:val="single" w:sz="4" w:space="0" w:color="auto"/>
              <w:right w:val="single" w:sz="4" w:space="0" w:color="auto"/>
            </w:tcBorders>
            <w:vAlign w:val="center"/>
          </w:tcPr>
          <w:p w:rsidR="004E2C25" w:rsidRPr="00CF4A2B" w:rsidRDefault="004E2C25" w:rsidP="004E2C25">
            <w:pPr>
              <w:ind w:firstLine="29"/>
              <w:jc w:val="both"/>
              <w:rPr>
                <w:rFonts w:ascii="Times New Roman" w:hAnsi="Times New Roman" w:cs="Times New Roman"/>
                <w:sz w:val="26"/>
                <w:szCs w:val="26"/>
              </w:rPr>
            </w:pPr>
          </w:p>
        </w:tc>
        <w:tc>
          <w:tcPr>
            <w:tcW w:w="2297" w:type="dxa"/>
            <w:tcBorders>
              <w:top w:val="single" w:sz="4" w:space="0" w:color="auto"/>
              <w:left w:val="single" w:sz="4" w:space="0" w:color="auto"/>
              <w:bottom w:val="single" w:sz="4" w:space="0" w:color="auto"/>
              <w:right w:val="single" w:sz="4" w:space="0" w:color="auto"/>
            </w:tcBorders>
          </w:tcPr>
          <w:p w:rsidR="004E2C25" w:rsidRPr="00CF4A2B" w:rsidRDefault="004E2C25" w:rsidP="004E2C25">
            <w:pPr>
              <w:ind w:firstLine="29"/>
              <w:jc w:val="both"/>
              <w:rPr>
                <w:rFonts w:ascii="Times New Roman" w:hAnsi="Times New Roman" w:cs="Times New Roman"/>
                <w:sz w:val="26"/>
                <w:szCs w:val="26"/>
              </w:rPr>
            </w:pPr>
            <w:r w:rsidRPr="00CF4A2B">
              <w:rPr>
                <w:rFonts w:ascii="Times New Roman" w:hAnsi="Times New Roman" w:cs="Times New Roman"/>
                <w:sz w:val="26"/>
                <w:szCs w:val="26"/>
              </w:rPr>
              <w:t>Количество конкурсов</w:t>
            </w:r>
          </w:p>
        </w:tc>
        <w:tc>
          <w:tcPr>
            <w:tcW w:w="2551" w:type="dxa"/>
            <w:tcBorders>
              <w:top w:val="single" w:sz="4" w:space="0" w:color="auto"/>
              <w:left w:val="single" w:sz="4" w:space="0" w:color="auto"/>
              <w:bottom w:val="single" w:sz="4" w:space="0" w:color="auto"/>
              <w:right w:val="single" w:sz="4" w:space="0" w:color="auto"/>
            </w:tcBorders>
          </w:tcPr>
          <w:p w:rsidR="004E2C25" w:rsidRPr="00CF4A2B" w:rsidRDefault="004E2C25" w:rsidP="004E2C25">
            <w:pPr>
              <w:ind w:firstLine="29"/>
              <w:jc w:val="both"/>
              <w:rPr>
                <w:rFonts w:ascii="Times New Roman" w:hAnsi="Times New Roman" w:cs="Times New Roman"/>
                <w:sz w:val="26"/>
                <w:szCs w:val="26"/>
              </w:rPr>
            </w:pPr>
            <w:r w:rsidRPr="00CF4A2B">
              <w:rPr>
                <w:rFonts w:ascii="Times New Roman" w:hAnsi="Times New Roman" w:cs="Times New Roman"/>
                <w:sz w:val="26"/>
                <w:szCs w:val="26"/>
              </w:rPr>
              <w:t>Количество конкурсантов</w:t>
            </w:r>
          </w:p>
        </w:tc>
        <w:tc>
          <w:tcPr>
            <w:tcW w:w="3090" w:type="dxa"/>
            <w:tcBorders>
              <w:top w:val="single" w:sz="4" w:space="0" w:color="auto"/>
              <w:left w:val="single" w:sz="4" w:space="0" w:color="auto"/>
              <w:bottom w:val="single" w:sz="4" w:space="0" w:color="auto"/>
              <w:right w:val="single" w:sz="4" w:space="0" w:color="auto"/>
            </w:tcBorders>
          </w:tcPr>
          <w:p w:rsidR="004E2C25" w:rsidRPr="00CF4A2B" w:rsidRDefault="004E2C25" w:rsidP="004E2C25">
            <w:pPr>
              <w:ind w:firstLine="29"/>
              <w:jc w:val="both"/>
              <w:rPr>
                <w:rFonts w:ascii="Times New Roman" w:hAnsi="Times New Roman" w:cs="Times New Roman"/>
                <w:sz w:val="26"/>
                <w:szCs w:val="26"/>
              </w:rPr>
            </w:pPr>
            <w:r w:rsidRPr="00CF4A2B">
              <w:rPr>
                <w:rFonts w:ascii="Times New Roman" w:hAnsi="Times New Roman" w:cs="Times New Roman"/>
                <w:sz w:val="26"/>
                <w:szCs w:val="26"/>
              </w:rPr>
              <w:t xml:space="preserve">Количество </w:t>
            </w:r>
          </w:p>
          <w:p w:rsidR="004E2C25" w:rsidRPr="00CF4A2B" w:rsidRDefault="004E2C25" w:rsidP="004E2C25">
            <w:pPr>
              <w:ind w:firstLine="29"/>
              <w:jc w:val="both"/>
              <w:rPr>
                <w:rFonts w:ascii="Times New Roman" w:hAnsi="Times New Roman" w:cs="Times New Roman"/>
                <w:sz w:val="26"/>
                <w:szCs w:val="26"/>
              </w:rPr>
            </w:pPr>
            <w:r w:rsidRPr="00CF4A2B">
              <w:rPr>
                <w:rFonts w:ascii="Times New Roman" w:hAnsi="Times New Roman" w:cs="Times New Roman"/>
                <w:sz w:val="26"/>
                <w:szCs w:val="26"/>
              </w:rPr>
              <w:t>призовых мест</w:t>
            </w:r>
          </w:p>
        </w:tc>
      </w:tr>
      <w:tr w:rsidR="004E2C25" w:rsidRPr="00D1268B" w:rsidTr="004E2C25">
        <w:trPr>
          <w:trHeight w:val="235"/>
        </w:trPr>
        <w:tc>
          <w:tcPr>
            <w:tcW w:w="2235" w:type="dxa"/>
            <w:tcBorders>
              <w:top w:val="single" w:sz="4" w:space="0" w:color="auto"/>
              <w:left w:val="single" w:sz="4" w:space="0" w:color="auto"/>
              <w:bottom w:val="single" w:sz="4" w:space="0" w:color="auto"/>
              <w:right w:val="single" w:sz="4" w:space="0" w:color="auto"/>
            </w:tcBorders>
          </w:tcPr>
          <w:p w:rsidR="004E2C25" w:rsidRPr="00CF4A2B" w:rsidRDefault="004E2C25" w:rsidP="004E2C25">
            <w:pPr>
              <w:jc w:val="both"/>
              <w:rPr>
                <w:rFonts w:ascii="Times New Roman" w:hAnsi="Times New Roman" w:cs="Times New Roman"/>
                <w:sz w:val="26"/>
                <w:szCs w:val="26"/>
              </w:rPr>
            </w:pPr>
            <w:r w:rsidRPr="00CF4A2B">
              <w:rPr>
                <w:rFonts w:ascii="Times New Roman" w:hAnsi="Times New Roman" w:cs="Times New Roman"/>
                <w:sz w:val="26"/>
                <w:szCs w:val="26"/>
              </w:rPr>
              <w:t>Район</w:t>
            </w:r>
            <w:r>
              <w:rPr>
                <w:rFonts w:ascii="Times New Roman" w:hAnsi="Times New Roman" w:cs="Times New Roman"/>
                <w:sz w:val="26"/>
                <w:szCs w:val="26"/>
              </w:rPr>
              <w:t>ный</w:t>
            </w:r>
          </w:p>
        </w:tc>
        <w:tc>
          <w:tcPr>
            <w:tcW w:w="2297" w:type="dxa"/>
            <w:tcBorders>
              <w:top w:val="single" w:sz="4" w:space="0" w:color="auto"/>
              <w:left w:val="single" w:sz="4" w:space="0" w:color="auto"/>
              <w:bottom w:val="single" w:sz="4" w:space="0" w:color="auto"/>
              <w:right w:val="single" w:sz="4" w:space="0" w:color="auto"/>
            </w:tcBorders>
          </w:tcPr>
          <w:p w:rsidR="004E2C25" w:rsidRPr="00CF4A2B" w:rsidRDefault="004E2C25" w:rsidP="004E2C25">
            <w:pPr>
              <w:ind w:firstLine="29"/>
              <w:jc w:val="both"/>
              <w:rPr>
                <w:rFonts w:ascii="Times New Roman" w:hAnsi="Times New Roman" w:cs="Times New Roman"/>
                <w:sz w:val="26"/>
                <w:szCs w:val="26"/>
              </w:rPr>
            </w:pPr>
            <w:r>
              <w:rPr>
                <w:rFonts w:ascii="Times New Roman" w:hAnsi="Times New Roman" w:cs="Times New Roman"/>
                <w:sz w:val="26"/>
                <w:szCs w:val="26"/>
              </w:rPr>
              <w:t>8</w:t>
            </w:r>
          </w:p>
        </w:tc>
        <w:tc>
          <w:tcPr>
            <w:tcW w:w="2551" w:type="dxa"/>
            <w:tcBorders>
              <w:top w:val="single" w:sz="4" w:space="0" w:color="auto"/>
              <w:left w:val="single" w:sz="4" w:space="0" w:color="auto"/>
              <w:bottom w:val="single" w:sz="4" w:space="0" w:color="auto"/>
              <w:right w:val="single" w:sz="4" w:space="0" w:color="auto"/>
            </w:tcBorders>
          </w:tcPr>
          <w:p w:rsidR="004E2C25" w:rsidRPr="00CF4A2B" w:rsidRDefault="004E2C25" w:rsidP="004E2C25">
            <w:pPr>
              <w:ind w:firstLine="29"/>
              <w:jc w:val="both"/>
              <w:rPr>
                <w:rFonts w:ascii="Times New Roman" w:hAnsi="Times New Roman" w:cs="Times New Roman"/>
                <w:sz w:val="26"/>
                <w:szCs w:val="26"/>
              </w:rPr>
            </w:pPr>
            <w:r>
              <w:rPr>
                <w:rFonts w:ascii="Times New Roman" w:hAnsi="Times New Roman" w:cs="Times New Roman"/>
                <w:sz w:val="26"/>
                <w:szCs w:val="26"/>
              </w:rPr>
              <w:t>128</w:t>
            </w:r>
          </w:p>
        </w:tc>
        <w:tc>
          <w:tcPr>
            <w:tcW w:w="3090" w:type="dxa"/>
            <w:tcBorders>
              <w:top w:val="single" w:sz="4" w:space="0" w:color="auto"/>
              <w:left w:val="single" w:sz="4" w:space="0" w:color="auto"/>
              <w:bottom w:val="single" w:sz="4" w:space="0" w:color="auto"/>
              <w:right w:val="single" w:sz="4" w:space="0" w:color="auto"/>
            </w:tcBorders>
          </w:tcPr>
          <w:p w:rsidR="004E2C25" w:rsidRPr="00CF4A2B" w:rsidRDefault="004E2C25" w:rsidP="004E2C25">
            <w:pPr>
              <w:jc w:val="both"/>
              <w:rPr>
                <w:rFonts w:ascii="Times New Roman" w:hAnsi="Times New Roman" w:cs="Times New Roman"/>
                <w:sz w:val="26"/>
                <w:szCs w:val="26"/>
              </w:rPr>
            </w:pPr>
            <w:r>
              <w:rPr>
                <w:rFonts w:ascii="Times New Roman" w:hAnsi="Times New Roman" w:cs="Times New Roman"/>
                <w:sz w:val="26"/>
                <w:szCs w:val="26"/>
              </w:rPr>
              <w:t>37</w:t>
            </w:r>
          </w:p>
        </w:tc>
      </w:tr>
      <w:tr w:rsidR="004E2C25" w:rsidRPr="00D1268B" w:rsidTr="004E2C25">
        <w:trPr>
          <w:trHeight w:val="235"/>
        </w:trPr>
        <w:tc>
          <w:tcPr>
            <w:tcW w:w="2235" w:type="dxa"/>
            <w:tcBorders>
              <w:top w:val="single" w:sz="4" w:space="0" w:color="auto"/>
              <w:left w:val="single" w:sz="4" w:space="0" w:color="auto"/>
              <w:bottom w:val="single" w:sz="4" w:space="0" w:color="auto"/>
              <w:right w:val="single" w:sz="4" w:space="0" w:color="auto"/>
            </w:tcBorders>
          </w:tcPr>
          <w:p w:rsidR="004E2C25" w:rsidRPr="00CF4A2B" w:rsidRDefault="004E2C25" w:rsidP="004E2C25">
            <w:pPr>
              <w:jc w:val="both"/>
              <w:rPr>
                <w:rFonts w:ascii="Times New Roman" w:hAnsi="Times New Roman" w:cs="Times New Roman"/>
                <w:sz w:val="26"/>
                <w:szCs w:val="26"/>
              </w:rPr>
            </w:pPr>
            <w:r>
              <w:rPr>
                <w:rFonts w:ascii="Times New Roman" w:hAnsi="Times New Roman" w:cs="Times New Roman"/>
                <w:sz w:val="26"/>
                <w:szCs w:val="26"/>
              </w:rPr>
              <w:t>Региональный</w:t>
            </w:r>
          </w:p>
        </w:tc>
        <w:tc>
          <w:tcPr>
            <w:tcW w:w="2297" w:type="dxa"/>
            <w:tcBorders>
              <w:top w:val="single" w:sz="4" w:space="0" w:color="auto"/>
              <w:left w:val="single" w:sz="4" w:space="0" w:color="auto"/>
              <w:bottom w:val="single" w:sz="4" w:space="0" w:color="auto"/>
              <w:right w:val="single" w:sz="4" w:space="0" w:color="auto"/>
            </w:tcBorders>
          </w:tcPr>
          <w:p w:rsidR="004E2C25" w:rsidRPr="00CF4A2B" w:rsidRDefault="004E2C25" w:rsidP="004E2C25">
            <w:pPr>
              <w:ind w:firstLine="29"/>
              <w:jc w:val="both"/>
              <w:rPr>
                <w:rFonts w:ascii="Times New Roman" w:hAnsi="Times New Roman" w:cs="Times New Roman"/>
                <w:sz w:val="26"/>
                <w:szCs w:val="26"/>
              </w:rPr>
            </w:pPr>
            <w:r>
              <w:rPr>
                <w:rFonts w:ascii="Times New Roman" w:hAnsi="Times New Roman" w:cs="Times New Roman"/>
                <w:sz w:val="26"/>
                <w:szCs w:val="26"/>
              </w:rPr>
              <w:t>1</w:t>
            </w:r>
          </w:p>
        </w:tc>
        <w:tc>
          <w:tcPr>
            <w:tcW w:w="2551" w:type="dxa"/>
            <w:tcBorders>
              <w:top w:val="single" w:sz="4" w:space="0" w:color="auto"/>
              <w:left w:val="single" w:sz="4" w:space="0" w:color="auto"/>
              <w:bottom w:val="single" w:sz="4" w:space="0" w:color="auto"/>
              <w:right w:val="single" w:sz="4" w:space="0" w:color="auto"/>
            </w:tcBorders>
          </w:tcPr>
          <w:p w:rsidR="004E2C25" w:rsidRPr="00CF4A2B" w:rsidRDefault="004E2C25" w:rsidP="004E2C25">
            <w:pPr>
              <w:ind w:firstLine="29"/>
              <w:jc w:val="both"/>
              <w:rPr>
                <w:rFonts w:ascii="Times New Roman" w:hAnsi="Times New Roman" w:cs="Times New Roman"/>
                <w:sz w:val="26"/>
                <w:szCs w:val="26"/>
              </w:rPr>
            </w:pPr>
            <w:r>
              <w:rPr>
                <w:rFonts w:ascii="Times New Roman" w:hAnsi="Times New Roman" w:cs="Times New Roman"/>
                <w:sz w:val="26"/>
                <w:szCs w:val="26"/>
              </w:rPr>
              <w:t>2</w:t>
            </w:r>
          </w:p>
        </w:tc>
        <w:tc>
          <w:tcPr>
            <w:tcW w:w="3090" w:type="dxa"/>
            <w:tcBorders>
              <w:top w:val="single" w:sz="4" w:space="0" w:color="auto"/>
              <w:left w:val="single" w:sz="4" w:space="0" w:color="auto"/>
              <w:bottom w:val="single" w:sz="4" w:space="0" w:color="auto"/>
              <w:right w:val="single" w:sz="4" w:space="0" w:color="auto"/>
            </w:tcBorders>
          </w:tcPr>
          <w:p w:rsidR="004E2C25" w:rsidRPr="00CF4A2B" w:rsidRDefault="004E2C25" w:rsidP="004E2C25">
            <w:pPr>
              <w:jc w:val="both"/>
              <w:rPr>
                <w:rFonts w:ascii="Times New Roman" w:hAnsi="Times New Roman" w:cs="Times New Roman"/>
                <w:sz w:val="26"/>
                <w:szCs w:val="26"/>
              </w:rPr>
            </w:pPr>
            <w:r>
              <w:rPr>
                <w:rFonts w:ascii="Times New Roman" w:hAnsi="Times New Roman" w:cs="Times New Roman"/>
                <w:sz w:val="26"/>
                <w:szCs w:val="26"/>
              </w:rPr>
              <w:t>0</w:t>
            </w:r>
          </w:p>
        </w:tc>
      </w:tr>
      <w:tr w:rsidR="004E2C25" w:rsidRPr="00D1268B" w:rsidTr="004E2C25">
        <w:trPr>
          <w:trHeight w:val="213"/>
        </w:trPr>
        <w:tc>
          <w:tcPr>
            <w:tcW w:w="2235" w:type="dxa"/>
            <w:tcBorders>
              <w:top w:val="single" w:sz="4" w:space="0" w:color="auto"/>
              <w:left w:val="single" w:sz="4" w:space="0" w:color="auto"/>
              <w:bottom w:val="single" w:sz="4" w:space="0" w:color="auto"/>
              <w:right w:val="single" w:sz="4" w:space="0" w:color="auto"/>
            </w:tcBorders>
          </w:tcPr>
          <w:p w:rsidR="004E2C25" w:rsidRPr="00CF4A2B" w:rsidRDefault="004E2C25" w:rsidP="004E2C25">
            <w:pPr>
              <w:ind w:firstLine="29"/>
              <w:jc w:val="both"/>
              <w:rPr>
                <w:rFonts w:ascii="Times New Roman" w:hAnsi="Times New Roman" w:cs="Times New Roman"/>
                <w:sz w:val="26"/>
                <w:szCs w:val="26"/>
              </w:rPr>
            </w:pPr>
            <w:r>
              <w:rPr>
                <w:rFonts w:ascii="Times New Roman" w:hAnsi="Times New Roman" w:cs="Times New Roman"/>
                <w:sz w:val="26"/>
                <w:szCs w:val="26"/>
              </w:rPr>
              <w:t>Российский</w:t>
            </w:r>
          </w:p>
        </w:tc>
        <w:tc>
          <w:tcPr>
            <w:tcW w:w="2297" w:type="dxa"/>
            <w:tcBorders>
              <w:top w:val="single" w:sz="4" w:space="0" w:color="auto"/>
              <w:left w:val="single" w:sz="4" w:space="0" w:color="auto"/>
              <w:bottom w:val="single" w:sz="4" w:space="0" w:color="auto"/>
              <w:right w:val="single" w:sz="4" w:space="0" w:color="auto"/>
            </w:tcBorders>
          </w:tcPr>
          <w:p w:rsidR="004E2C25" w:rsidRPr="00CF4A2B" w:rsidRDefault="004E2C25" w:rsidP="004E2C25">
            <w:pPr>
              <w:ind w:firstLine="29"/>
              <w:jc w:val="both"/>
              <w:rPr>
                <w:rFonts w:ascii="Times New Roman" w:hAnsi="Times New Roman" w:cs="Times New Roman"/>
                <w:sz w:val="26"/>
                <w:szCs w:val="26"/>
              </w:rPr>
            </w:pPr>
            <w:r>
              <w:rPr>
                <w:rFonts w:ascii="Times New Roman" w:hAnsi="Times New Roman" w:cs="Times New Roman"/>
                <w:sz w:val="26"/>
                <w:szCs w:val="26"/>
              </w:rPr>
              <w:t>10</w:t>
            </w:r>
          </w:p>
        </w:tc>
        <w:tc>
          <w:tcPr>
            <w:tcW w:w="2551" w:type="dxa"/>
            <w:tcBorders>
              <w:top w:val="single" w:sz="4" w:space="0" w:color="auto"/>
              <w:left w:val="single" w:sz="4" w:space="0" w:color="auto"/>
              <w:bottom w:val="single" w:sz="4" w:space="0" w:color="auto"/>
              <w:right w:val="single" w:sz="4" w:space="0" w:color="auto"/>
            </w:tcBorders>
          </w:tcPr>
          <w:p w:rsidR="004E2C25" w:rsidRPr="00CF4A2B" w:rsidRDefault="004E2C25" w:rsidP="004E2C25">
            <w:pPr>
              <w:ind w:firstLine="29"/>
              <w:jc w:val="both"/>
              <w:rPr>
                <w:rFonts w:ascii="Times New Roman" w:hAnsi="Times New Roman" w:cs="Times New Roman"/>
                <w:sz w:val="26"/>
                <w:szCs w:val="26"/>
              </w:rPr>
            </w:pPr>
            <w:r>
              <w:rPr>
                <w:rFonts w:ascii="Times New Roman" w:hAnsi="Times New Roman" w:cs="Times New Roman"/>
                <w:sz w:val="26"/>
                <w:szCs w:val="26"/>
              </w:rPr>
              <w:t>70</w:t>
            </w:r>
          </w:p>
        </w:tc>
        <w:tc>
          <w:tcPr>
            <w:tcW w:w="3090" w:type="dxa"/>
            <w:tcBorders>
              <w:top w:val="single" w:sz="4" w:space="0" w:color="auto"/>
              <w:left w:val="single" w:sz="4" w:space="0" w:color="auto"/>
              <w:bottom w:val="single" w:sz="4" w:space="0" w:color="auto"/>
              <w:right w:val="single" w:sz="4" w:space="0" w:color="auto"/>
            </w:tcBorders>
          </w:tcPr>
          <w:p w:rsidR="004E2C25" w:rsidRPr="00CF4A2B" w:rsidRDefault="004E2C25" w:rsidP="004E2C25">
            <w:pPr>
              <w:jc w:val="both"/>
              <w:rPr>
                <w:rFonts w:ascii="Times New Roman" w:hAnsi="Times New Roman" w:cs="Times New Roman"/>
                <w:sz w:val="26"/>
                <w:szCs w:val="26"/>
              </w:rPr>
            </w:pPr>
            <w:r>
              <w:rPr>
                <w:rFonts w:ascii="Times New Roman" w:hAnsi="Times New Roman" w:cs="Times New Roman"/>
                <w:sz w:val="26"/>
                <w:szCs w:val="26"/>
              </w:rPr>
              <w:t>10</w:t>
            </w:r>
          </w:p>
        </w:tc>
      </w:tr>
      <w:tr w:rsidR="004E2C25" w:rsidRPr="00D1268B" w:rsidTr="004E2C25">
        <w:trPr>
          <w:trHeight w:val="332"/>
        </w:trPr>
        <w:tc>
          <w:tcPr>
            <w:tcW w:w="2235" w:type="dxa"/>
            <w:tcBorders>
              <w:top w:val="single" w:sz="4" w:space="0" w:color="auto"/>
              <w:left w:val="single" w:sz="4" w:space="0" w:color="auto"/>
              <w:bottom w:val="single" w:sz="4" w:space="0" w:color="auto"/>
              <w:right w:val="single" w:sz="4" w:space="0" w:color="auto"/>
            </w:tcBorders>
          </w:tcPr>
          <w:p w:rsidR="004E2C25" w:rsidRPr="00CF4A2B" w:rsidRDefault="004E2C25" w:rsidP="004E2C25">
            <w:pPr>
              <w:ind w:firstLine="29"/>
              <w:jc w:val="both"/>
              <w:rPr>
                <w:rFonts w:ascii="Times New Roman" w:hAnsi="Times New Roman" w:cs="Times New Roman"/>
                <w:sz w:val="26"/>
                <w:szCs w:val="26"/>
              </w:rPr>
            </w:pPr>
            <w:r w:rsidRPr="00CF4A2B">
              <w:rPr>
                <w:rFonts w:ascii="Times New Roman" w:hAnsi="Times New Roman" w:cs="Times New Roman"/>
                <w:sz w:val="26"/>
                <w:szCs w:val="26"/>
              </w:rPr>
              <w:t xml:space="preserve">Международный </w:t>
            </w:r>
          </w:p>
        </w:tc>
        <w:tc>
          <w:tcPr>
            <w:tcW w:w="2297" w:type="dxa"/>
            <w:tcBorders>
              <w:top w:val="single" w:sz="4" w:space="0" w:color="auto"/>
              <w:left w:val="single" w:sz="4" w:space="0" w:color="auto"/>
              <w:bottom w:val="single" w:sz="4" w:space="0" w:color="auto"/>
              <w:right w:val="single" w:sz="4" w:space="0" w:color="auto"/>
            </w:tcBorders>
          </w:tcPr>
          <w:p w:rsidR="004E2C25" w:rsidRPr="00CF4A2B" w:rsidRDefault="004E2C25" w:rsidP="004E2C25">
            <w:pPr>
              <w:ind w:firstLine="29"/>
              <w:jc w:val="both"/>
              <w:rPr>
                <w:rFonts w:ascii="Times New Roman" w:hAnsi="Times New Roman" w:cs="Times New Roman"/>
                <w:sz w:val="26"/>
                <w:szCs w:val="26"/>
              </w:rPr>
            </w:pPr>
            <w:r w:rsidRPr="00CF4A2B">
              <w:rPr>
                <w:rFonts w:ascii="Times New Roman" w:hAnsi="Times New Roman" w:cs="Times New Roman"/>
                <w:sz w:val="26"/>
                <w:szCs w:val="26"/>
              </w:rPr>
              <w:t>1</w:t>
            </w:r>
          </w:p>
        </w:tc>
        <w:tc>
          <w:tcPr>
            <w:tcW w:w="2551" w:type="dxa"/>
            <w:tcBorders>
              <w:top w:val="single" w:sz="4" w:space="0" w:color="auto"/>
              <w:left w:val="single" w:sz="4" w:space="0" w:color="auto"/>
              <w:bottom w:val="single" w:sz="4" w:space="0" w:color="auto"/>
              <w:right w:val="single" w:sz="4" w:space="0" w:color="auto"/>
            </w:tcBorders>
          </w:tcPr>
          <w:p w:rsidR="004E2C25" w:rsidRPr="00CF4A2B" w:rsidRDefault="004E2C25" w:rsidP="004E2C25">
            <w:pPr>
              <w:ind w:firstLine="29"/>
              <w:jc w:val="both"/>
              <w:rPr>
                <w:rFonts w:ascii="Times New Roman" w:hAnsi="Times New Roman" w:cs="Times New Roman"/>
                <w:sz w:val="26"/>
                <w:szCs w:val="26"/>
              </w:rPr>
            </w:pPr>
            <w:r w:rsidRPr="00CF4A2B">
              <w:rPr>
                <w:rFonts w:ascii="Times New Roman" w:hAnsi="Times New Roman" w:cs="Times New Roman"/>
                <w:sz w:val="26"/>
                <w:szCs w:val="26"/>
              </w:rPr>
              <w:t>2</w:t>
            </w:r>
          </w:p>
        </w:tc>
        <w:tc>
          <w:tcPr>
            <w:tcW w:w="3090" w:type="dxa"/>
            <w:tcBorders>
              <w:top w:val="single" w:sz="4" w:space="0" w:color="auto"/>
              <w:left w:val="single" w:sz="4" w:space="0" w:color="auto"/>
              <w:bottom w:val="single" w:sz="4" w:space="0" w:color="auto"/>
              <w:right w:val="single" w:sz="4" w:space="0" w:color="auto"/>
            </w:tcBorders>
          </w:tcPr>
          <w:p w:rsidR="004E2C25" w:rsidRPr="00CF4A2B" w:rsidRDefault="004E2C25" w:rsidP="004E2C25">
            <w:pPr>
              <w:jc w:val="both"/>
              <w:rPr>
                <w:rFonts w:ascii="Times New Roman" w:hAnsi="Times New Roman" w:cs="Times New Roman"/>
                <w:sz w:val="26"/>
                <w:szCs w:val="26"/>
              </w:rPr>
            </w:pPr>
            <w:r>
              <w:rPr>
                <w:rFonts w:ascii="Times New Roman" w:hAnsi="Times New Roman" w:cs="Times New Roman"/>
                <w:sz w:val="26"/>
                <w:szCs w:val="26"/>
              </w:rPr>
              <w:t>1</w:t>
            </w:r>
          </w:p>
        </w:tc>
      </w:tr>
      <w:tr w:rsidR="004E2C25" w:rsidRPr="00D1268B" w:rsidTr="004E2C25">
        <w:trPr>
          <w:trHeight w:val="217"/>
        </w:trPr>
        <w:tc>
          <w:tcPr>
            <w:tcW w:w="2235" w:type="dxa"/>
            <w:tcBorders>
              <w:top w:val="single" w:sz="4" w:space="0" w:color="auto"/>
              <w:left w:val="single" w:sz="4" w:space="0" w:color="auto"/>
              <w:bottom w:val="single" w:sz="4" w:space="0" w:color="auto"/>
              <w:right w:val="single" w:sz="4" w:space="0" w:color="auto"/>
            </w:tcBorders>
          </w:tcPr>
          <w:p w:rsidR="004E2C25" w:rsidRPr="00CF4A2B" w:rsidRDefault="004E2C25" w:rsidP="004E2C25">
            <w:pPr>
              <w:ind w:firstLine="29"/>
              <w:jc w:val="both"/>
              <w:rPr>
                <w:rFonts w:ascii="Times New Roman" w:hAnsi="Times New Roman" w:cs="Times New Roman"/>
                <w:sz w:val="26"/>
                <w:szCs w:val="26"/>
              </w:rPr>
            </w:pPr>
            <w:r w:rsidRPr="00CF4A2B">
              <w:rPr>
                <w:rFonts w:ascii="Times New Roman" w:hAnsi="Times New Roman" w:cs="Times New Roman"/>
                <w:sz w:val="26"/>
                <w:szCs w:val="26"/>
              </w:rPr>
              <w:t>Итого:</w:t>
            </w:r>
          </w:p>
        </w:tc>
        <w:tc>
          <w:tcPr>
            <w:tcW w:w="2297" w:type="dxa"/>
            <w:tcBorders>
              <w:top w:val="single" w:sz="4" w:space="0" w:color="auto"/>
              <w:left w:val="single" w:sz="4" w:space="0" w:color="auto"/>
              <w:bottom w:val="single" w:sz="4" w:space="0" w:color="auto"/>
              <w:right w:val="single" w:sz="4" w:space="0" w:color="auto"/>
            </w:tcBorders>
          </w:tcPr>
          <w:p w:rsidR="004E2C25" w:rsidRPr="00CF4A2B" w:rsidRDefault="004E2C25" w:rsidP="004E2C25">
            <w:pPr>
              <w:ind w:firstLine="29"/>
              <w:jc w:val="both"/>
              <w:rPr>
                <w:rFonts w:ascii="Times New Roman" w:hAnsi="Times New Roman" w:cs="Times New Roman"/>
                <w:sz w:val="26"/>
                <w:szCs w:val="26"/>
              </w:rPr>
            </w:pPr>
            <w:r w:rsidRPr="00CF4A2B">
              <w:rPr>
                <w:rFonts w:ascii="Times New Roman" w:hAnsi="Times New Roman" w:cs="Times New Roman"/>
                <w:sz w:val="26"/>
                <w:szCs w:val="26"/>
              </w:rPr>
              <w:t>20</w:t>
            </w:r>
          </w:p>
        </w:tc>
        <w:tc>
          <w:tcPr>
            <w:tcW w:w="2551" w:type="dxa"/>
            <w:tcBorders>
              <w:top w:val="single" w:sz="4" w:space="0" w:color="auto"/>
              <w:left w:val="single" w:sz="4" w:space="0" w:color="auto"/>
              <w:bottom w:val="single" w:sz="4" w:space="0" w:color="auto"/>
              <w:right w:val="single" w:sz="4" w:space="0" w:color="auto"/>
            </w:tcBorders>
          </w:tcPr>
          <w:p w:rsidR="004E2C25" w:rsidRPr="00CF4A2B" w:rsidRDefault="004E2C25" w:rsidP="004E2C25">
            <w:pPr>
              <w:ind w:firstLine="29"/>
              <w:jc w:val="both"/>
              <w:rPr>
                <w:rFonts w:ascii="Times New Roman" w:hAnsi="Times New Roman" w:cs="Times New Roman"/>
                <w:sz w:val="26"/>
                <w:szCs w:val="26"/>
              </w:rPr>
            </w:pPr>
            <w:r w:rsidRPr="00CF4A2B">
              <w:rPr>
                <w:rFonts w:ascii="Times New Roman" w:hAnsi="Times New Roman" w:cs="Times New Roman"/>
                <w:sz w:val="26"/>
                <w:szCs w:val="26"/>
              </w:rPr>
              <w:t>202</w:t>
            </w:r>
          </w:p>
        </w:tc>
        <w:tc>
          <w:tcPr>
            <w:tcW w:w="3090" w:type="dxa"/>
            <w:tcBorders>
              <w:top w:val="single" w:sz="4" w:space="0" w:color="auto"/>
              <w:left w:val="single" w:sz="4" w:space="0" w:color="auto"/>
              <w:bottom w:val="single" w:sz="4" w:space="0" w:color="auto"/>
              <w:right w:val="single" w:sz="4" w:space="0" w:color="auto"/>
            </w:tcBorders>
          </w:tcPr>
          <w:p w:rsidR="004E2C25" w:rsidRPr="00CF4A2B" w:rsidRDefault="004E2C25" w:rsidP="004E2C25">
            <w:pPr>
              <w:jc w:val="both"/>
              <w:rPr>
                <w:rFonts w:ascii="Times New Roman" w:hAnsi="Times New Roman" w:cs="Times New Roman"/>
                <w:sz w:val="26"/>
                <w:szCs w:val="26"/>
              </w:rPr>
            </w:pPr>
            <w:r>
              <w:rPr>
                <w:rFonts w:ascii="Times New Roman" w:hAnsi="Times New Roman" w:cs="Times New Roman"/>
                <w:sz w:val="26"/>
                <w:szCs w:val="26"/>
              </w:rPr>
              <w:t>48</w:t>
            </w:r>
          </w:p>
        </w:tc>
      </w:tr>
    </w:tbl>
    <w:p w:rsidR="004E2C25" w:rsidRPr="00157003" w:rsidRDefault="004E2C25" w:rsidP="004E2C25">
      <w:pPr>
        <w:shd w:val="clear" w:color="auto" w:fill="FFFFFF"/>
        <w:ind w:firstLine="576"/>
        <w:jc w:val="both"/>
        <w:rPr>
          <w:rFonts w:ascii="Times New Roman" w:hAnsi="Times New Roman" w:cs="Times New Roman"/>
          <w:b/>
          <w:color w:val="000000"/>
          <w:spacing w:val="-1"/>
          <w:sz w:val="26"/>
          <w:szCs w:val="26"/>
        </w:rPr>
      </w:pPr>
      <w:r w:rsidRPr="00157003">
        <w:rPr>
          <w:rFonts w:ascii="Times New Roman" w:hAnsi="Times New Roman" w:cs="Times New Roman"/>
          <w:b/>
          <w:color w:val="000000"/>
          <w:sz w:val="26"/>
          <w:szCs w:val="26"/>
        </w:rPr>
        <w:t xml:space="preserve">Наибольший охват детей дополнительным образованием обеспечивает  учреждение дополнительного образования - </w:t>
      </w:r>
      <w:r w:rsidRPr="00D136C6">
        <w:rPr>
          <w:rFonts w:ascii="Times New Roman" w:hAnsi="Times New Roman" w:cs="Times New Roman"/>
          <w:b/>
          <w:color w:val="000000"/>
          <w:spacing w:val="-1"/>
          <w:sz w:val="26"/>
          <w:szCs w:val="26"/>
          <w:u w:val="single"/>
        </w:rPr>
        <w:t>МБОУ ДОД КЦДО</w:t>
      </w:r>
      <w:r w:rsidRPr="00157003">
        <w:rPr>
          <w:rFonts w:ascii="Times New Roman" w:hAnsi="Times New Roman" w:cs="Times New Roman"/>
          <w:b/>
          <w:color w:val="000000"/>
          <w:spacing w:val="-1"/>
          <w:sz w:val="26"/>
          <w:szCs w:val="26"/>
        </w:rPr>
        <w:t>.</w:t>
      </w:r>
    </w:p>
    <w:p w:rsidR="004E2C25" w:rsidRPr="00157003" w:rsidRDefault="004E2C25" w:rsidP="004E2C25">
      <w:pPr>
        <w:shd w:val="clear" w:color="auto" w:fill="FFFFFF"/>
        <w:ind w:firstLine="576"/>
        <w:jc w:val="both"/>
        <w:rPr>
          <w:rFonts w:ascii="Times New Roman" w:hAnsi="Times New Roman" w:cs="Times New Roman"/>
          <w:color w:val="000000"/>
          <w:spacing w:val="-1"/>
          <w:sz w:val="26"/>
          <w:szCs w:val="26"/>
        </w:rPr>
      </w:pPr>
      <w:r w:rsidRPr="00157003">
        <w:rPr>
          <w:rFonts w:ascii="Times New Roman" w:hAnsi="Times New Roman" w:cs="Times New Roman"/>
          <w:color w:val="000000"/>
          <w:spacing w:val="-1"/>
          <w:sz w:val="26"/>
          <w:szCs w:val="26"/>
          <w:u w:val="single"/>
        </w:rPr>
        <w:t>Основные направления работы МБОУ ДОД КЦДО</w:t>
      </w:r>
      <w:r w:rsidRPr="00157003">
        <w:rPr>
          <w:rFonts w:ascii="Times New Roman" w:hAnsi="Times New Roman" w:cs="Times New Roman"/>
          <w:color w:val="000000"/>
          <w:spacing w:val="-1"/>
          <w:sz w:val="26"/>
          <w:szCs w:val="26"/>
        </w:rPr>
        <w:t>:</w:t>
      </w:r>
    </w:p>
    <w:p w:rsidR="004E2C25" w:rsidRPr="00157003" w:rsidRDefault="00B21E2C" w:rsidP="00B21E2C">
      <w:pPr>
        <w:shd w:val="clear" w:color="auto" w:fill="FFFFFF"/>
        <w:jc w:val="both"/>
        <w:rPr>
          <w:rFonts w:ascii="Times New Roman" w:hAnsi="Times New Roman" w:cs="Times New Roman"/>
          <w:color w:val="000000"/>
          <w:sz w:val="26"/>
          <w:szCs w:val="26"/>
        </w:rPr>
      </w:pPr>
      <w:r>
        <w:rPr>
          <w:rFonts w:ascii="Times New Roman" w:hAnsi="Times New Roman" w:cs="Times New Roman"/>
          <w:color w:val="000000"/>
          <w:sz w:val="26"/>
          <w:szCs w:val="26"/>
        </w:rPr>
        <w:t>-</w:t>
      </w:r>
      <w:r w:rsidR="004E2C25" w:rsidRPr="00157003">
        <w:rPr>
          <w:rFonts w:ascii="Times New Roman" w:hAnsi="Times New Roman" w:cs="Times New Roman"/>
          <w:color w:val="000000"/>
          <w:sz w:val="26"/>
          <w:szCs w:val="26"/>
        </w:rPr>
        <w:t xml:space="preserve">Предоставление дополнительного образования детям по </w:t>
      </w:r>
      <w:proofErr w:type="spellStart"/>
      <w:r w:rsidR="004E2C25" w:rsidRPr="00157003">
        <w:rPr>
          <w:rFonts w:ascii="Times New Roman" w:hAnsi="Times New Roman" w:cs="Times New Roman"/>
          <w:color w:val="000000"/>
          <w:sz w:val="26"/>
          <w:szCs w:val="26"/>
        </w:rPr>
        <w:t>общеразвивающим</w:t>
      </w:r>
      <w:proofErr w:type="spellEnd"/>
      <w:r w:rsidR="004E2C25" w:rsidRPr="00157003">
        <w:rPr>
          <w:rFonts w:ascii="Times New Roman" w:hAnsi="Times New Roman" w:cs="Times New Roman"/>
          <w:color w:val="000000"/>
          <w:sz w:val="26"/>
          <w:szCs w:val="26"/>
        </w:rPr>
        <w:t xml:space="preserve"> программам;</w:t>
      </w:r>
    </w:p>
    <w:p w:rsidR="004E2C25" w:rsidRPr="00157003" w:rsidRDefault="00B21E2C" w:rsidP="00B21E2C">
      <w:pPr>
        <w:shd w:val="clear" w:color="auto" w:fill="FFFFFF"/>
        <w:jc w:val="both"/>
        <w:rPr>
          <w:rFonts w:ascii="Times New Roman" w:hAnsi="Times New Roman" w:cs="Times New Roman"/>
          <w:color w:val="000000"/>
          <w:sz w:val="26"/>
          <w:szCs w:val="26"/>
        </w:rPr>
      </w:pPr>
      <w:proofErr w:type="gramStart"/>
      <w:r>
        <w:rPr>
          <w:rFonts w:ascii="Times New Roman" w:hAnsi="Times New Roman" w:cs="Times New Roman"/>
          <w:color w:val="000000"/>
          <w:sz w:val="26"/>
          <w:szCs w:val="26"/>
        </w:rPr>
        <w:t>-</w:t>
      </w:r>
      <w:r w:rsidR="004E2C25" w:rsidRPr="00157003">
        <w:rPr>
          <w:rFonts w:ascii="Times New Roman" w:hAnsi="Times New Roman" w:cs="Times New Roman"/>
          <w:color w:val="000000"/>
          <w:sz w:val="26"/>
          <w:szCs w:val="26"/>
        </w:rPr>
        <w:t>Проведение конференций, соревнований, фестивалей, конкурсов, акций и других мероприятий и организация участия обучающихся (воспитанников) в районных, областных, российских, международных олимпиадах, конференциях, соревнованиях, фестивалях, конкурсах, акциях и других мероприятиях;</w:t>
      </w:r>
      <w:proofErr w:type="gramEnd"/>
    </w:p>
    <w:p w:rsidR="004E2C25" w:rsidRPr="00157003" w:rsidRDefault="00B21E2C" w:rsidP="00B21E2C">
      <w:pPr>
        <w:shd w:val="clear" w:color="auto" w:fill="FFFFFF"/>
        <w:jc w:val="both"/>
        <w:rPr>
          <w:rFonts w:ascii="Times New Roman" w:hAnsi="Times New Roman" w:cs="Times New Roman"/>
          <w:color w:val="000000"/>
          <w:sz w:val="26"/>
          <w:szCs w:val="26"/>
        </w:rPr>
      </w:pPr>
      <w:r>
        <w:rPr>
          <w:rFonts w:ascii="Times New Roman" w:hAnsi="Times New Roman" w:cs="Times New Roman"/>
          <w:color w:val="000000"/>
          <w:sz w:val="26"/>
          <w:szCs w:val="26"/>
        </w:rPr>
        <w:t>-</w:t>
      </w:r>
      <w:r w:rsidR="004E2C25" w:rsidRPr="00157003">
        <w:rPr>
          <w:rFonts w:ascii="Times New Roman" w:hAnsi="Times New Roman" w:cs="Times New Roman"/>
          <w:color w:val="000000"/>
          <w:sz w:val="26"/>
          <w:szCs w:val="26"/>
        </w:rPr>
        <w:t xml:space="preserve">Организация работы детско-юношеской организации «Мир нашего детства»; </w:t>
      </w:r>
    </w:p>
    <w:p w:rsidR="004E2C25" w:rsidRPr="00157003" w:rsidRDefault="00B21E2C" w:rsidP="00B21E2C">
      <w:pPr>
        <w:shd w:val="clear" w:color="auto" w:fill="FFFFFF"/>
        <w:jc w:val="both"/>
        <w:rPr>
          <w:rFonts w:ascii="Times New Roman" w:hAnsi="Times New Roman" w:cs="Times New Roman"/>
          <w:color w:val="000000"/>
          <w:sz w:val="26"/>
          <w:szCs w:val="26"/>
        </w:rPr>
      </w:pPr>
      <w:r>
        <w:rPr>
          <w:rFonts w:ascii="Times New Roman" w:hAnsi="Times New Roman" w:cs="Times New Roman"/>
          <w:color w:val="000000"/>
          <w:sz w:val="26"/>
          <w:szCs w:val="26"/>
        </w:rPr>
        <w:t>-</w:t>
      </w:r>
      <w:r w:rsidR="004E2C25" w:rsidRPr="00157003">
        <w:rPr>
          <w:rFonts w:ascii="Times New Roman" w:hAnsi="Times New Roman" w:cs="Times New Roman"/>
          <w:color w:val="000000"/>
          <w:sz w:val="26"/>
          <w:szCs w:val="26"/>
        </w:rPr>
        <w:t xml:space="preserve">Предоставление организованного отдыха детей в каникулярное время; </w:t>
      </w:r>
    </w:p>
    <w:p w:rsidR="004E2C25" w:rsidRPr="00157003" w:rsidRDefault="00B21E2C" w:rsidP="00B21E2C">
      <w:pPr>
        <w:shd w:val="clear" w:color="auto" w:fill="FFFFFF"/>
        <w:jc w:val="both"/>
        <w:rPr>
          <w:rFonts w:ascii="Times New Roman" w:hAnsi="Times New Roman" w:cs="Times New Roman"/>
          <w:color w:val="000000"/>
          <w:sz w:val="26"/>
          <w:szCs w:val="26"/>
        </w:rPr>
      </w:pPr>
      <w:r>
        <w:rPr>
          <w:rFonts w:ascii="Times New Roman" w:hAnsi="Times New Roman" w:cs="Times New Roman"/>
          <w:color w:val="000000"/>
          <w:sz w:val="26"/>
          <w:szCs w:val="26"/>
        </w:rPr>
        <w:t>-</w:t>
      </w:r>
      <w:r w:rsidR="004E2C25" w:rsidRPr="00157003">
        <w:rPr>
          <w:rFonts w:ascii="Times New Roman" w:hAnsi="Times New Roman" w:cs="Times New Roman"/>
          <w:color w:val="000000"/>
          <w:sz w:val="26"/>
          <w:szCs w:val="26"/>
        </w:rPr>
        <w:t xml:space="preserve">Организация и проведение физкультурно-спортивных массовых мероприятий (по согласованному с Учредителем плану спортивно-массовых мероприятий), занятий в спортивно-оздоровительных группах на базе своих спортивных сооружений </w:t>
      </w:r>
      <w:r w:rsidR="004E2C25" w:rsidRPr="00157003">
        <w:rPr>
          <w:rFonts w:ascii="Times New Roman" w:hAnsi="Times New Roman" w:cs="Times New Roman"/>
          <w:color w:val="000000"/>
          <w:sz w:val="26"/>
          <w:szCs w:val="26"/>
        </w:rPr>
        <w:lastRenderedPageBreak/>
        <w:t>(соревнования, спартакиады, товарищеские встречи, традиционные турниры);</w:t>
      </w:r>
    </w:p>
    <w:p w:rsidR="004E2C25" w:rsidRPr="00157003" w:rsidRDefault="00B21E2C" w:rsidP="00B21E2C">
      <w:pPr>
        <w:shd w:val="clear" w:color="auto" w:fill="FFFFFF"/>
        <w:jc w:val="both"/>
        <w:rPr>
          <w:rFonts w:ascii="Times New Roman" w:hAnsi="Times New Roman" w:cs="Times New Roman"/>
          <w:color w:val="000000"/>
          <w:sz w:val="26"/>
          <w:szCs w:val="26"/>
        </w:rPr>
      </w:pPr>
      <w:r>
        <w:rPr>
          <w:rFonts w:ascii="Times New Roman" w:hAnsi="Times New Roman" w:cs="Times New Roman"/>
          <w:color w:val="000000"/>
          <w:sz w:val="26"/>
          <w:szCs w:val="26"/>
        </w:rPr>
        <w:t>-</w:t>
      </w:r>
      <w:r w:rsidR="004E2C25" w:rsidRPr="00157003">
        <w:rPr>
          <w:rFonts w:ascii="Times New Roman" w:hAnsi="Times New Roman" w:cs="Times New Roman"/>
          <w:color w:val="000000"/>
          <w:sz w:val="26"/>
          <w:szCs w:val="26"/>
        </w:rPr>
        <w:t xml:space="preserve">Предоставление платных услуг; </w:t>
      </w:r>
    </w:p>
    <w:p w:rsidR="004E2C25" w:rsidRPr="00157003" w:rsidRDefault="004E2C25" w:rsidP="004E2C25">
      <w:pPr>
        <w:shd w:val="clear" w:color="auto" w:fill="FFFFFF"/>
        <w:ind w:firstLine="576"/>
        <w:jc w:val="both"/>
        <w:rPr>
          <w:rFonts w:ascii="Times New Roman" w:eastAsia="Times New Roman" w:hAnsi="Times New Roman" w:cs="Times New Roman"/>
          <w:sz w:val="26"/>
          <w:szCs w:val="26"/>
        </w:rPr>
      </w:pPr>
      <w:r w:rsidRPr="00157003">
        <w:rPr>
          <w:rFonts w:ascii="Times New Roman" w:hAnsi="Times New Roman" w:cs="Times New Roman"/>
          <w:color w:val="000000"/>
          <w:sz w:val="26"/>
          <w:szCs w:val="26"/>
        </w:rPr>
        <w:t xml:space="preserve">На базе этого учреждения </w:t>
      </w:r>
      <w:r w:rsidRPr="00157003">
        <w:rPr>
          <w:rFonts w:ascii="Times New Roman" w:hAnsi="Times New Roman" w:cs="Times New Roman"/>
          <w:color w:val="000000"/>
          <w:spacing w:val="-1"/>
          <w:sz w:val="26"/>
          <w:szCs w:val="26"/>
        </w:rPr>
        <w:t>МБОУ ДОД КЦДО</w:t>
      </w:r>
      <w:r w:rsidRPr="00157003">
        <w:rPr>
          <w:rFonts w:ascii="Times New Roman" w:hAnsi="Times New Roman" w:cs="Times New Roman"/>
          <w:color w:val="000000"/>
          <w:sz w:val="26"/>
          <w:szCs w:val="26"/>
        </w:rPr>
        <w:t xml:space="preserve"> в</w:t>
      </w:r>
      <w:r w:rsidRPr="00157003">
        <w:rPr>
          <w:rFonts w:ascii="Times New Roman" w:eastAsiaTheme="minorHAnsi" w:hAnsi="Times New Roman" w:cs="Times New Roman"/>
          <w:sz w:val="26"/>
          <w:szCs w:val="26"/>
          <w:lang w:eastAsia="en-US"/>
        </w:rPr>
        <w:t xml:space="preserve"> 2016 году о</w:t>
      </w:r>
      <w:r w:rsidRPr="00157003">
        <w:rPr>
          <w:rFonts w:ascii="Times New Roman" w:eastAsia="Times New Roman" w:hAnsi="Times New Roman" w:cs="Times New Roman"/>
          <w:sz w:val="26"/>
          <w:szCs w:val="26"/>
        </w:rPr>
        <w:t xml:space="preserve">бразовательная деятельность осуществлялась по 24 дополнительным </w:t>
      </w:r>
      <w:proofErr w:type="spellStart"/>
      <w:r w:rsidRPr="00157003">
        <w:rPr>
          <w:rFonts w:ascii="Times New Roman" w:eastAsia="Times New Roman" w:hAnsi="Times New Roman" w:cs="Times New Roman"/>
          <w:sz w:val="26"/>
          <w:szCs w:val="26"/>
        </w:rPr>
        <w:t>общеразвивающим</w:t>
      </w:r>
      <w:proofErr w:type="spellEnd"/>
      <w:r w:rsidRPr="00157003">
        <w:rPr>
          <w:rFonts w:ascii="Times New Roman" w:eastAsia="Times New Roman" w:hAnsi="Times New Roman" w:cs="Times New Roman"/>
          <w:sz w:val="26"/>
          <w:szCs w:val="26"/>
        </w:rPr>
        <w:t xml:space="preserve"> программам дополнительного образования по 4 направлениям: художественное, физкультурно-оздоровительное, техническое и социально-педагогическое. </w:t>
      </w:r>
    </w:p>
    <w:p w:rsidR="004E2C25" w:rsidRDefault="004E2C25" w:rsidP="004E2C25">
      <w:pPr>
        <w:shd w:val="clear" w:color="auto" w:fill="FFFFFF"/>
        <w:ind w:firstLine="576"/>
        <w:jc w:val="both"/>
        <w:rPr>
          <w:rFonts w:ascii="Times New Roman" w:eastAsia="Times New Roman" w:hAnsi="Times New Roman" w:cs="Times New Roman"/>
          <w:sz w:val="28"/>
          <w:szCs w:val="28"/>
        </w:rPr>
      </w:pPr>
      <w:r w:rsidRPr="002555BE">
        <w:rPr>
          <w:rFonts w:ascii="Times New Roman" w:eastAsia="Times New Roman" w:hAnsi="Times New Roman" w:cs="Times New Roman"/>
          <w:noProof/>
          <w:sz w:val="28"/>
          <w:szCs w:val="28"/>
        </w:rPr>
        <w:drawing>
          <wp:inline distT="0" distB="0" distL="0" distR="0">
            <wp:extent cx="6273338" cy="2177934"/>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Pr="002555BE">
        <w:rPr>
          <w:rFonts w:ascii="Times New Roman" w:eastAsia="Times New Roman" w:hAnsi="Times New Roman" w:cs="Times New Roman"/>
          <w:sz w:val="28"/>
          <w:szCs w:val="28"/>
        </w:rPr>
        <w:t xml:space="preserve"> </w:t>
      </w:r>
    </w:p>
    <w:p w:rsidR="004E2C25" w:rsidRDefault="004E2C25" w:rsidP="004E2C25">
      <w:pPr>
        <w:shd w:val="clear" w:color="auto" w:fill="FFFFFF"/>
        <w:ind w:firstLine="576"/>
        <w:jc w:val="both"/>
        <w:rPr>
          <w:rFonts w:ascii="Times New Roman" w:hAnsi="Times New Roman" w:cs="Times New Roman"/>
          <w:color w:val="FF0000"/>
          <w:sz w:val="26"/>
          <w:szCs w:val="26"/>
        </w:rPr>
      </w:pPr>
      <w:r w:rsidRPr="00157003">
        <w:rPr>
          <w:rFonts w:ascii="Times New Roman" w:eastAsia="Times New Roman" w:hAnsi="Times New Roman" w:cs="Times New Roman"/>
          <w:sz w:val="26"/>
          <w:szCs w:val="26"/>
        </w:rPr>
        <w:t>В 2015-2016 учебном году были разработаны дополнительные общеразвивающие программы для детей среднего и старшего возраста, что обусловило увеличение количества обучающихся в отчётном учебном году. Были открыты объединения технической направленности и объединения для детей дошкольного возраста, которые наиболее востребованы детьми и родителями.</w:t>
      </w:r>
      <w:r w:rsidRPr="00157003">
        <w:rPr>
          <w:sz w:val="26"/>
          <w:szCs w:val="26"/>
        </w:rPr>
        <w:t xml:space="preserve"> </w:t>
      </w:r>
      <w:r w:rsidRPr="00157003">
        <w:rPr>
          <w:rFonts w:ascii="Times New Roman" w:hAnsi="Times New Roman" w:cs="Times New Roman"/>
          <w:sz w:val="26"/>
          <w:szCs w:val="26"/>
        </w:rPr>
        <w:t>Техническое направление для МБОУ ДОД КЦДО является перспективным, с каждым годом число объединений представляющих это направление растёт вместе с численностью обучающихся</w:t>
      </w:r>
      <w:r w:rsidR="00E925C9">
        <w:rPr>
          <w:rFonts w:ascii="Times New Roman" w:hAnsi="Times New Roman" w:cs="Times New Roman"/>
          <w:sz w:val="26"/>
          <w:szCs w:val="26"/>
        </w:rPr>
        <w:t>.</w:t>
      </w:r>
    </w:p>
    <w:tbl>
      <w:tblPr>
        <w:tblStyle w:val="1"/>
        <w:tblW w:w="10348" w:type="dxa"/>
        <w:tblInd w:w="-34" w:type="dxa"/>
        <w:tblLayout w:type="fixed"/>
        <w:tblLook w:val="04A0"/>
      </w:tblPr>
      <w:tblGrid>
        <w:gridCol w:w="3290"/>
        <w:gridCol w:w="992"/>
        <w:gridCol w:w="992"/>
        <w:gridCol w:w="1389"/>
        <w:gridCol w:w="1276"/>
        <w:gridCol w:w="1134"/>
        <w:gridCol w:w="1275"/>
      </w:tblGrid>
      <w:tr w:rsidR="00E925C9" w:rsidRPr="00E925C9" w:rsidTr="00E925C9">
        <w:trPr>
          <w:trHeight w:val="286"/>
        </w:trPr>
        <w:tc>
          <w:tcPr>
            <w:tcW w:w="3290" w:type="dxa"/>
            <w:vMerge w:val="restart"/>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Направленность</w:t>
            </w:r>
          </w:p>
        </w:tc>
        <w:tc>
          <w:tcPr>
            <w:tcW w:w="3373" w:type="dxa"/>
            <w:gridSpan w:val="3"/>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Количество объединений</w:t>
            </w:r>
          </w:p>
        </w:tc>
        <w:tc>
          <w:tcPr>
            <w:tcW w:w="3685" w:type="dxa"/>
            <w:gridSpan w:val="3"/>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 xml:space="preserve">Количество </w:t>
            </w:r>
            <w:proofErr w:type="gramStart"/>
            <w:r w:rsidRPr="00E925C9">
              <w:rPr>
                <w:rFonts w:ascii="Times New Roman" w:hAnsi="Times New Roman" w:cs="Times New Roman"/>
                <w:sz w:val="26"/>
                <w:szCs w:val="26"/>
              </w:rPr>
              <w:t>обучающихся</w:t>
            </w:r>
            <w:proofErr w:type="gramEnd"/>
          </w:p>
        </w:tc>
      </w:tr>
      <w:tr w:rsidR="00E925C9" w:rsidRPr="00E925C9" w:rsidTr="00E925C9">
        <w:trPr>
          <w:trHeight w:val="523"/>
        </w:trPr>
        <w:tc>
          <w:tcPr>
            <w:tcW w:w="3290" w:type="dxa"/>
            <w:vMerge/>
          </w:tcPr>
          <w:p w:rsidR="00E925C9" w:rsidRPr="00E925C9" w:rsidRDefault="00E925C9" w:rsidP="004E49F6">
            <w:pPr>
              <w:contextualSpacing/>
              <w:jc w:val="both"/>
              <w:rPr>
                <w:rFonts w:ascii="Times New Roman" w:hAnsi="Times New Roman" w:cs="Times New Roman"/>
                <w:sz w:val="26"/>
                <w:szCs w:val="26"/>
              </w:rPr>
            </w:pPr>
          </w:p>
        </w:tc>
        <w:tc>
          <w:tcPr>
            <w:tcW w:w="992" w:type="dxa"/>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2013-2014</w:t>
            </w:r>
          </w:p>
        </w:tc>
        <w:tc>
          <w:tcPr>
            <w:tcW w:w="992" w:type="dxa"/>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2014-2015</w:t>
            </w:r>
          </w:p>
        </w:tc>
        <w:tc>
          <w:tcPr>
            <w:tcW w:w="1389" w:type="dxa"/>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2015-2016</w:t>
            </w:r>
          </w:p>
        </w:tc>
        <w:tc>
          <w:tcPr>
            <w:tcW w:w="1276" w:type="dxa"/>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2013-2014</w:t>
            </w:r>
          </w:p>
        </w:tc>
        <w:tc>
          <w:tcPr>
            <w:tcW w:w="1134" w:type="dxa"/>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2014-2015</w:t>
            </w:r>
          </w:p>
        </w:tc>
        <w:tc>
          <w:tcPr>
            <w:tcW w:w="1275" w:type="dxa"/>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2015-2016</w:t>
            </w:r>
          </w:p>
        </w:tc>
      </w:tr>
      <w:tr w:rsidR="00E925C9" w:rsidRPr="00E925C9" w:rsidTr="00E925C9">
        <w:trPr>
          <w:trHeight w:val="297"/>
        </w:trPr>
        <w:tc>
          <w:tcPr>
            <w:tcW w:w="3290" w:type="dxa"/>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Художественное</w:t>
            </w:r>
          </w:p>
        </w:tc>
        <w:tc>
          <w:tcPr>
            <w:tcW w:w="992" w:type="dxa"/>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5</w:t>
            </w:r>
          </w:p>
        </w:tc>
        <w:tc>
          <w:tcPr>
            <w:tcW w:w="992" w:type="dxa"/>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6</w:t>
            </w:r>
          </w:p>
        </w:tc>
        <w:tc>
          <w:tcPr>
            <w:tcW w:w="1389" w:type="dxa"/>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8</w:t>
            </w:r>
          </w:p>
        </w:tc>
        <w:tc>
          <w:tcPr>
            <w:tcW w:w="1276" w:type="dxa"/>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148</w:t>
            </w:r>
          </w:p>
        </w:tc>
        <w:tc>
          <w:tcPr>
            <w:tcW w:w="1134" w:type="dxa"/>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176</w:t>
            </w:r>
          </w:p>
        </w:tc>
        <w:tc>
          <w:tcPr>
            <w:tcW w:w="1275" w:type="dxa"/>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203</w:t>
            </w:r>
          </w:p>
        </w:tc>
      </w:tr>
      <w:tr w:rsidR="00E925C9" w:rsidRPr="00E925C9" w:rsidTr="00E925C9">
        <w:trPr>
          <w:trHeight w:val="361"/>
        </w:trPr>
        <w:tc>
          <w:tcPr>
            <w:tcW w:w="3290" w:type="dxa"/>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Физкультурно-спортивное</w:t>
            </w:r>
          </w:p>
        </w:tc>
        <w:tc>
          <w:tcPr>
            <w:tcW w:w="992" w:type="dxa"/>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9</w:t>
            </w:r>
          </w:p>
        </w:tc>
        <w:tc>
          <w:tcPr>
            <w:tcW w:w="992" w:type="dxa"/>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8</w:t>
            </w:r>
          </w:p>
        </w:tc>
        <w:tc>
          <w:tcPr>
            <w:tcW w:w="1389" w:type="dxa"/>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8</w:t>
            </w:r>
          </w:p>
        </w:tc>
        <w:tc>
          <w:tcPr>
            <w:tcW w:w="1276" w:type="dxa"/>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266</w:t>
            </w:r>
          </w:p>
        </w:tc>
        <w:tc>
          <w:tcPr>
            <w:tcW w:w="1134" w:type="dxa"/>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260</w:t>
            </w:r>
          </w:p>
        </w:tc>
        <w:tc>
          <w:tcPr>
            <w:tcW w:w="1275" w:type="dxa"/>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252</w:t>
            </w:r>
          </w:p>
        </w:tc>
      </w:tr>
      <w:tr w:rsidR="00E925C9" w:rsidRPr="00E925C9" w:rsidTr="00E925C9">
        <w:trPr>
          <w:trHeight w:val="361"/>
        </w:trPr>
        <w:tc>
          <w:tcPr>
            <w:tcW w:w="3290" w:type="dxa"/>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Интеллектуальное</w:t>
            </w:r>
          </w:p>
        </w:tc>
        <w:tc>
          <w:tcPr>
            <w:tcW w:w="992" w:type="dxa"/>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1</w:t>
            </w:r>
          </w:p>
        </w:tc>
        <w:tc>
          <w:tcPr>
            <w:tcW w:w="992" w:type="dxa"/>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0</w:t>
            </w:r>
          </w:p>
        </w:tc>
        <w:tc>
          <w:tcPr>
            <w:tcW w:w="1389" w:type="dxa"/>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0</w:t>
            </w:r>
          </w:p>
        </w:tc>
        <w:tc>
          <w:tcPr>
            <w:tcW w:w="1276" w:type="dxa"/>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8</w:t>
            </w:r>
          </w:p>
        </w:tc>
        <w:tc>
          <w:tcPr>
            <w:tcW w:w="1134" w:type="dxa"/>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0</w:t>
            </w:r>
          </w:p>
        </w:tc>
        <w:tc>
          <w:tcPr>
            <w:tcW w:w="1275" w:type="dxa"/>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0</w:t>
            </w:r>
          </w:p>
        </w:tc>
      </w:tr>
      <w:tr w:rsidR="00E925C9" w:rsidRPr="00E925C9" w:rsidTr="00E925C9">
        <w:trPr>
          <w:trHeight w:val="378"/>
        </w:trPr>
        <w:tc>
          <w:tcPr>
            <w:tcW w:w="3290" w:type="dxa"/>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Техническое</w:t>
            </w:r>
          </w:p>
        </w:tc>
        <w:tc>
          <w:tcPr>
            <w:tcW w:w="992" w:type="dxa"/>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2</w:t>
            </w:r>
          </w:p>
        </w:tc>
        <w:tc>
          <w:tcPr>
            <w:tcW w:w="992" w:type="dxa"/>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3</w:t>
            </w:r>
          </w:p>
        </w:tc>
        <w:tc>
          <w:tcPr>
            <w:tcW w:w="1389" w:type="dxa"/>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5</w:t>
            </w:r>
          </w:p>
        </w:tc>
        <w:tc>
          <w:tcPr>
            <w:tcW w:w="1276" w:type="dxa"/>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35</w:t>
            </w:r>
          </w:p>
        </w:tc>
        <w:tc>
          <w:tcPr>
            <w:tcW w:w="1134" w:type="dxa"/>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53</w:t>
            </w:r>
          </w:p>
        </w:tc>
        <w:tc>
          <w:tcPr>
            <w:tcW w:w="1275" w:type="dxa"/>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45</w:t>
            </w:r>
          </w:p>
        </w:tc>
      </w:tr>
      <w:tr w:rsidR="00E925C9" w:rsidRPr="00E925C9" w:rsidTr="00E925C9">
        <w:trPr>
          <w:trHeight w:val="378"/>
        </w:trPr>
        <w:tc>
          <w:tcPr>
            <w:tcW w:w="3290" w:type="dxa"/>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Социально-педагогическое</w:t>
            </w:r>
          </w:p>
        </w:tc>
        <w:tc>
          <w:tcPr>
            <w:tcW w:w="992" w:type="dxa"/>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4</w:t>
            </w:r>
          </w:p>
        </w:tc>
        <w:tc>
          <w:tcPr>
            <w:tcW w:w="992" w:type="dxa"/>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4</w:t>
            </w:r>
          </w:p>
        </w:tc>
        <w:tc>
          <w:tcPr>
            <w:tcW w:w="1389" w:type="dxa"/>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4</w:t>
            </w:r>
          </w:p>
        </w:tc>
        <w:tc>
          <w:tcPr>
            <w:tcW w:w="1276" w:type="dxa"/>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76</w:t>
            </w:r>
          </w:p>
        </w:tc>
        <w:tc>
          <w:tcPr>
            <w:tcW w:w="1134" w:type="dxa"/>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61</w:t>
            </w:r>
          </w:p>
        </w:tc>
        <w:tc>
          <w:tcPr>
            <w:tcW w:w="1275" w:type="dxa"/>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65</w:t>
            </w:r>
          </w:p>
        </w:tc>
      </w:tr>
      <w:tr w:rsidR="00E925C9" w:rsidRPr="00E925C9" w:rsidTr="00E925C9">
        <w:trPr>
          <w:trHeight w:val="344"/>
        </w:trPr>
        <w:tc>
          <w:tcPr>
            <w:tcW w:w="3290" w:type="dxa"/>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Итого</w:t>
            </w:r>
          </w:p>
        </w:tc>
        <w:tc>
          <w:tcPr>
            <w:tcW w:w="992" w:type="dxa"/>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19</w:t>
            </w:r>
          </w:p>
        </w:tc>
        <w:tc>
          <w:tcPr>
            <w:tcW w:w="992" w:type="dxa"/>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21</w:t>
            </w:r>
          </w:p>
        </w:tc>
        <w:tc>
          <w:tcPr>
            <w:tcW w:w="1389" w:type="dxa"/>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25</w:t>
            </w:r>
          </w:p>
        </w:tc>
        <w:tc>
          <w:tcPr>
            <w:tcW w:w="1276" w:type="dxa"/>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533</w:t>
            </w:r>
          </w:p>
        </w:tc>
        <w:tc>
          <w:tcPr>
            <w:tcW w:w="1134" w:type="dxa"/>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550</w:t>
            </w:r>
          </w:p>
        </w:tc>
        <w:tc>
          <w:tcPr>
            <w:tcW w:w="1275" w:type="dxa"/>
          </w:tcPr>
          <w:p w:rsidR="00E925C9" w:rsidRPr="00E925C9" w:rsidRDefault="00E925C9" w:rsidP="004E49F6">
            <w:pPr>
              <w:contextualSpacing/>
              <w:jc w:val="both"/>
              <w:rPr>
                <w:rFonts w:ascii="Times New Roman" w:hAnsi="Times New Roman" w:cs="Times New Roman"/>
                <w:sz w:val="26"/>
                <w:szCs w:val="26"/>
              </w:rPr>
            </w:pPr>
            <w:r w:rsidRPr="00E925C9">
              <w:rPr>
                <w:rFonts w:ascii="Times New Roman" w:hAnsi="Times New Roman" w:cs="Times New Roman"/>
                <w:sz w:val="26"/>
                <w:szCs w:val="26"/>
              </w:rPr>
              <w:t>565</w:t>
            </w:r>
          </w:p>
        </w:tc>
      </w:tr>
    </w:tbl>
    <w:p w:rsidR="00E925C9" w:rsidRPr="00E925C9" w:rsidRDefault="00E925C9" w:rsidP="004E2C25">
      <w:pPr>
        <w:shd w:val="clear" w:color="auto" w:fill="FFFFFF"/>
        <w:ind w:firstLine="576"/>
        <w:jc w:val="both"/>
        <w:rPr>
          <w:rFonts w:ascii="Times New Roman" w:hAnsi="Times New Roman" w:cs="Times New Roman"/>
          <w:color w:val="FF0000"/>
          <w:sz w:val="26"/>
          <w:szCs w:val="26"/>
        </w:rPr>
      </w:pPr>
    </w:p>
    <w:p w:rsidR="004E2C25" w:rsidRDefault="004E2C25" w:rsidP="004E2C25">
      <w:pPr>
        <w:widowControl/>
        <w:ind w:firstLine="567"/>
        <w:jc w:val="both"/>
        <w:rPr>
          <w:rFonts w:ascii="Times New Roman" w:eastAsiaTheme="minorHAnsi" w:hAnsi="Times New Roman" w:cs="Times New Roman"/>
          <w:sz w:val="26"/>
          <w:szCs w:val="26"/>
          <w:lang w:eastAsia="en-US"/>
        </w:rPr>
      </w:pPr>
      <w:r w:rsidRPr="00157003">
        <w:rPr>
          <w:rFonts w:ascii="Times New Roman" w:eastAsiaTheme="minorHAnsi" w:hAnsi="Times New Roman" w:cs="Times New Roman"/>
          <w:sz w:val="26"/>
          <w:szCs w:val="26"/>
          <w:lang w:eastAsia="en-US"/>
        </w:rPr>
        <w:t>Таким образом, система дополнительного образования развивается по пути реализации Концепции развития дополнительного образования, расширяя спектр предлагаемых программ дополнительного образования детей, тем самым способствуя формированию мотивации и обеспечению возможности выбора детьми программ на основе собственных интересов и увлечений.</w:t>
      </w:r>
    </w:p>
    <w:tbl>
      <w:tblPr>
        <w:tblStyle w:val="1"/>
        <w:tblW w:w="10207" w:type="dxa"/>
        <w:tblInd w:w="-34" w:type="dxa"/>
        <w:tblLayout w:type="fixed"/>
        <w:tblLook w:val="04A0"/>
      </w:tblPr>
      <w:tblGrid>
        <w:gridCol w:w="2694"/>
        <w:gridCol w:w="3260"/>
        <w:gridCol w:w="4253"/>
      </w:tblGrid>
      <w:tr w:rsidR="004E2C25" w:rsidRPr="00690A2A" w:rsidTr="004E2C25">
        <w:trPr>
          <w:trHeight w:val="286"/>
        </w:trPr>
        <w:tc>
          <w:tcPr>
            <w:tcW w:w="10207" w:type="dxa"/>
            <w:gridSpan w:val="3"/>
          </w:tcPr>
          <w:p w:rsidR="004E2C25" w:rsidRPr="00D60211" w:rsidRDefault="004E2C25" w:rsidP="004E2C25">
            <w:pPr>
              <w:contextualSpacing/>
              <w:jc w:val="center"/>
              <w:rPr>
                <w:rFonts w:ascii="Times New Roman" w:hAnsi="Times New Roman" w:cs="Times New Roman"/>
                <w:sz w:val="26"/>
                <w:szCs w:val="26"/>
              </w:rPr>
            </w:pPr>
            <w:r w:rsidRPr="00D60211">
              <w:rPr>
                <w:rFonts w:ascii="Times New Roman" w:hAnsi="Times New Roman" w:cs="Times New Roman"/>
                <w:sz w:val="26"/>
                <w:szCs w:val="26"/>
              </w:rPr>
              <w:t xml:space="preserve">Охват количества </w:t>
            </w:r>
            <w:proofErr w:type="gramStart"/>
            <w:r w:rsidRPr="00D60211">
              <w:rPr>
                <w:rFonts w:ascii="Times New Roman" w:hAnsi="Times New Roman" w:cs="Times New Roman"/>
                <w:sz w:val="26"/>
                <w:szCs w:val="26"/>
              </w:rPr>
              <w:t>обучающихся</w:t>
            </w:r>
            <w:proofErr w:type="gramEnd"/>
            <w:r w:rsidRPr="00D60211">
              <w:rPr>
                <w:rFonts w:ascii="Times New Roman" w:hAnsi="Times New Roman" w:cs="Times New Roman"/>
                <w:sz w:val="26"/>
                <w:szCs w:val="26"/>
              </w:rPr>
              <w:t xml:space="preserve"> в МБУ ДОД КЦДО</w:t>
            </w:r>
            <w:r w:rsidRPr="00D21D12">
              <w:rPr>
                <w:rFonts w:ascii="Times New Roman" w:eastAsia="Times New Roman" w:hAnsi="Times New Roman" w:cs="Times New Roman"/>
              </w:rPr>
              <w:t xml:space="preserve"> </w:t>
            </w:r>
            <w:r w:rsidRPr="00962D05">
              <w:rPr>
                <w:rFonts w:ascii="Times New Roman" w:eastAsia="Times New Roman" w:hAnsi="Times New Roman" w:cs="Times New Roman"/>
                <w:sz w:val="26"/>
                <w:szCs w:val="26"/>
              </w:rPr>
              <w:t xml:space="preserve">дополнительными </w:t>
            </w:r>
            <w:proofErr w:type="spellStart"/>
            <w:r w:rsidRPr="00962D05">
              <w:rPr>
                <w:rFonts w:ascii="Times New Roman" w:eastAsia="Times New Roman" w:hAnsi="Times New Roman" w:cs="Times New Roman"/>
                <w:sz w:val="26"/>
                <w:szCs w:val="26"/>
              </w:rPr>
              <w:t>общеразвивающими</w:t>
            </w:r>
            <w:proofErr w:type="spellEnd"/>
            <w:r w:rsidRPr="00962D05">
              <w:rPr>
                <w:rFonts w:ascii="Times New Roman" w:eastAsia="Times New Roman" w:hAnsi="Times New Roman" w:cs="Times New Roman"/>
                <w:sz w:val="26"/>
                <w:szCs w:val="26"/>
              </w:rPr>
              <w:t xml:space="preserve"> программами (учитывается 1 ребенок 1 раз)</w:t>
            </w:r>
          </w:p>
        </w:tc>
      </w:tr>
      <w:tr w:rsidR="004E2C25" w:rsidRPr="00690A2A" w:rsidTr="004E2C25">
        <w:trPr>
          <w:trHeight w:val="192"/>
        </w:trPr>
        <w:tc>
          <w:tcPr>
            <w:tcW w:w="2694" w:type="dxa"/>
          </w:tcPr>
          <w:p w:rsidR="004E2C25" w:rsidRPr="00D60211" w:rsidRDefault="004E2C25" w:rsidP="004E2C25">
            <w:pPr>
              <w:contextualSpacing/>
              <w:jc w:val="center"/>
              <w:rPr>
                <w:rFonts w:ascii="Times New Roman" w:hAnsi="Times New Roman" w:cs="Times New Roman"/>
                <w:sz w:val="26"/>
                <w:szCs w:val="26"/>
              </w:rPr>
            </w:pPr>
            <w:r w:rsidRPr="00D60211">
              <w:rPr>
                <w:rFonts w:ascii="Times New Roman" w:hAnsi="Times New Roman" w:cs="Times New Roman"/>
                <w:sz w:val="26"/>
                <w:szCs w:val="26"/>
              </w:rPr>
              <w:t>2013-2014</w:t>
            </w:r>
          </w:p>
        </w:tc>
        <w:tc>
          <w:tcPr>
            <w:tcW w:w="3260" w:type="dxa"/>
          </w:tcPr>
          <w:p w:rsidR="004E2C25" w:rsidRPr="00D60211" w:rsidRDefault="004E2C25" w:rsidP="004E2C25">
            <w:pPr>
              <w:contextualSpacing/>
              <w:jc w:val="center"/>
              <w:rPr>
                <w:rFonts w:ascii="Times New Roman" w:hAnsi="Times New Roman" w:cs="Times New Roman"/>
                <w:sz w:val="26"/>
                <w:szCs w:val="26"/>
              </w:rPr>
            </w:pPr>
            <w:r w:rsidRPr="00D60211">
              <w:rPr>
                <w:rFonts w:ascii="Times New Roman" w:hAnsi="Times New Roman" w:cs="Times New Roman"/>
                <w:sz w:val="26"/>
                <w:szCs w:val="26"/>
              </w:rPr>
              <w:t>2014-2015</w:t>
            </w:r>
          </w:p>
        </w:tc>
        <w:tc>
          <w:tcPr>
            <w:tcW w:w="4253" w:type="dxa"/>
          </w:tcPr>
          <w:p w:rsidR="004E2C25" w:rsidRPr="00D60211" w:rsidRDefault="004E2C25" w:rsidP="004E2C25">
            <w:pPr>
              <w:contextualSpacing/>
              <w:jc w:val="center"/>
              <w:rPr>
                <w:rFonts w:ascii="Times New Roman" w:hAnsi="Times New Roman" w:cs="Times New Roman"/>
                <w:sz w:val="26"/>
                <w:szCs w:val="26"/>
              </w:rPr>
            </w:pPr>
            <w:r w:rsidRPr="00D60211">
              <w:rPr>
                <w:rFonts w:ascii="Times New Roman" w:hAnsi="Times New Roman" w:cs="Times New Roman"/>
                <w:sz w:val="26"/>
                <w:szCs w:val="26"/>
              </w:rPr>
              <w:t>2015-2016</w:t>
            </w:r>
          </w:p>
        </w:tc>
      </w:tr>
      <w:tr w:rsidR="004E2C25" w:rsidRPr="00690A2A" w:rsidTr="004E2C25">
        <w:trPr>
          <w:trHeight w:val="344"/>
        </w:trPr>
        <w:tc>
          <w:tcPr>
            <w:tcW w:w="2694" w:type="dxa"/>
          </w:tcPr>
          <w:p w:rsidR="004E2C25" w:rsidRPr="00D60211" w:rsidRDefault="004E2C25" w:rsidP="004E2C25">
            <w:pPr>
              <w:contextualSpacing/>
              <w:jc w:val="center"/>
              <w:rPr>
                <w:rFonts w:ascii="Times New Roman" w:hAnsi="Times New Roman" w:cs="Times New Roman"/>
                <w:sz w:val="26"/>
                <w:szCs w:val="26"/>
              </w:rPr>
            </w:pPr>
            <w:r>
              <w:rPr>
                <w:rFonts w:ascii="Times New Roman" w:hAnsi="Times New Roman" w:cs="Times New Roman"/>
                <w:sz w:val="26"/>
                <w:szCs w:val="26"/>
              </w:rPr>
              <w:t>399</w:t>
            </w:r>
          </w:p>
        </w:tc>
        <w:tc>
          <w:tcPr>
            <w:tcW w:w="3260" w:type="dxa"/>
          </w:tcPr>
          <w:p w:rsidR="004E2C25" w:rsidRPr="00D60211" w:rsidRDefault="004E2C25" w:rsidP="004E2C25">
            <w:pPr>
              <w:contextualSpacing/>
              <w:jc w:val="center"/>
              <w:rPr>
                <w:rFonts w:ascii="Times New Roman" w:hAnsi="Times New Roman" w:cs="Times New Roman"/>
                <w:sz w:val="26"/>
                <w:szCs w:val="26"/>
              </w:rPr>
            </w:pPr>
            <w:r>
              <w:rPr>
                <w:rFonts w:ascii="Times New Roman" w:hAnsi="Times New Roman" w:cs="Times New Roman"/>
                <w:sz w:val="26"/>
                <w:szCs w:val="26"/>
              </w:rPr>
              <w:t>459</w:t>
            </w:r>
          </w:p>
        </w:tc>
        <w:tc>
          <w:tcPr>
            <w:tcW w:w="4253" w:type="dxa"/>
          </w:tcPr>
          <w:p w:rsidR="004E2C25" w:rsidRPr="00D60211" w:rsidRDefault="004E2C25" w:rsidP="004E2C25">
            <w:pPr>
              <w:contextualSpacing/>
              <w:jc w:val="center"/>
              <w:rPr>
                <w:rFonts w:ascii="Times New Roman" w:hAnsi="Times New Roman" w:cs="Times New Roman"/>
                <w:sz w:val="26"/>
                <w:szCs w:val="26"/>
              </w:rPr>
            </w:pPr>
            <w:r w:rsidRPr="00D60211">
              <w:rPr>
                <w:rFonts w:ascii="Times New Roman" w:hAnsi="Times New Roman" w:cs="Times New Roman"/>
                <w:sz w:val="26"/>
                <w:szCs w:val="26"/>
              </w:rPr>
              <w:t>565</w:t>
            </w:r>
          </w:p>
        </w:tc>
      </w:tr>
    </w:tbl>
    <w:p w:rsidR="004E2C25" w:rsidRDefault="004E2C25" w:rsidP="004E2C25">
      <w:pPr>
        <w:overflowPunct w:val="0"/>
        <w:jc w:val="both"/>
        <w:rPr>
          <w:rFonts w:ascii="Times New Roman" w:eastAsia="Times New Roman" w:hAnsi="Times New Roman" w:cs="Times New Roman"/>
          <w:sz w:val="28"/>
          <w:szCs w:val="28"/>
        </w:rPr>
      </w:pPr>
    </w:p>
    <w:tbl>
      <w:tblPr>
        <w:tblStyle w:val="af0"/>
        <w:tblW w:w="10178" w:type="dxa"/>
        <w:tblInd w:w="-5" w:type="dxa"/>
        <w:tblLayout w:type="fixed"/>
        <w:tblLook w:val="04A0"/>
      </w:tblPr>
      <w:tblGrid>
        <w:gridCol w:w="1373"/>
        <w:gridCol w:w="1373"/>
        <w:gridCol w:w="1609"/>
        <w:gridCol w:w="2069"/>
        <w:gridCol w:w="1703"/>
        <w:gridCol w:w="2051"/>
      </w:tblGrid>
      <w:tr w:rsidR="004E2C25" w:rsidRPr="00B55D6F" w:rsidTr="004E2C25">
        <w:trPr>
          <w:trHeight w:val="115"/>
        </w:trPr>
        <w:tc>
          <w:tcPr>
            <w:tcW w:w="1373" w:type="dxa"/>
            <w:vMerge w:val="restart"/>
          </w:tcPr>
          <w:p w:rsidR="004E2C25" w:rsidRPr="00B55D6F" w:rsidRDefault="004E2C25" w:rsidP="004E2C25">
            <w:pPr>
              <w:jc w:val="both"/>
              <w:rPr>
                <w:rFonts w:ascii="Times New Roman" w:eastAsia="Times New Roman" w:hAnsi="Times New Roman" w:cs="Times New Roman"/>
                <w:bCs/>
                <w:sz w:val="26"/>
                <w:szCs w:val="26"/>
              </w:rPr>
            </w:pPr>
            <w:r w:rsidRPr="00B55D6F">
              <w:rPr>
                <w:rFonts w:ascii="Times New Roman" w:eastAsia="Times New Roman" w:hAnsi="Times New Roman" w:cs="Times New Roman"/>
                <w:bCs/>
                <w:sz w:val="26"/>
                <w:szCs w:val="26"/>
              </w:rPr>
              <w:t>год</w:t>
            </w:r>
          </w:p>
        </w:tc>
        <w:tc>
          <w:tcPr>
            <w:tcW w:w="1373" w:type="dxa"/>
            <w:vMerge w:val="restart"/>
            <w:hideMark/>
          </w:tcPr>
          <w:p w:rsidR="004E2C25" w:rsidRPr="00B55D6F" w:rsidRDefault="004E2C25" w:rsidP="004E2C25">
            <w:pPr>
              <w:jc w:val="both"/>
              <w:rPr>
                <w:rFonts w:ascii="Times New Roman" w:eastAsia="Times New Roman" w:hAnsi="Times New Roman" w:cs="Times New Roman"/>
                <w:bCs/>
                <w:sz w:val="26"/>
                <w:szCs w:val="26"/>
              </w:rPr>
            </w:pPr>
            <w:r w:rsidRPr="00B55D6F">
              <w:rPr>
                <w:rFonts w:ascii="Times New Roman" w:eastAsia="Times New Roman" w:hAnsi="Times New Roman" w:cs="Times New Roman"/>
                <w:bCs/>
                <w:sz w:val="26"/>
                <w:szCs w:val="26"/>
              </w:rPr>
              <w:t>Общее количеств</w:t>
            </w:r>
            <w:r w:rsidRPr="00B55D6F">
              <w:rPr>
                <w:rFonts w:ascii="Times New Roman" w:eastAsia="Times New Roman" w:hAnsi="Times New Roman" w:cs="Times New Roman"/>
                <w:bCs/>
                <w:sz w:val="26"/>
                <w:szCs w:val="26"/>
              </w:rPr>
              <w:lastRenderedPageBreak/>
              <w:t xml:space="preserve">о детей </w:t>
            </w:r>
          </w:p>
        </w:tc>
        <w:tc>
          <w:tcPr>
            <w:tcW w:w="7432" w:type="dxa"/>
            <w:gridSpan w:val="4"/>
            <w:hideMark/>
          </w:tcPr>
          <w:p w:rsidR="004E2C25" w:rsidRPr="00697742" w:rsidRDefault="004E2C25" w:rsidP="004E2C25">
            <w:pPr>
              <w:jc w:val="center"/>
              <w:rPr>
                <w:rFonts w:ascii="Times New Roman" w:eastAsia="Times New Roman" w:hAnsi="Times New Roman" w:cs="Times New Roman"/>
                <w:bCs/>
                <w:sz w:val="26"/>
                <w:szCs w:val="26"/>
              </w:rPr>
            </w:pPr>
            <w:r w:rsidRPr="00697742">
              <w:rPr>
                <w:rFonts w:ascii="Times New Roman" w:eastAsia="Times New Roman" w:hAnsi="Times New Roman" w:cs="Times New Roman"/>
                <w:bCs/>
                <w:sz w:val="26"/>
                <w:szCs w:val="26"/>
              </w:rPr>
              <w:lastRenderedPageBreak/>
              <w:t>Занято в объединениях и секциях учреждения</w:t>
            </w:r>
          </w:p>
          <w:p w:rsidR="004E2C25" w:rsidRPr="00B55D6F" w:rsidRDefault="004E2C25" w:rsidP="004E2C25">
            <w:pPr>
              <w:jc w:val="center"/>
              <w:rPr>
                <w:rFonts w:ascii="Times New Roman" w:eastAsia="Times New Roman" w:hAnsi="Times New Roman" w:cs="Times New Roman"/>
                <w:bCs/>
                <w:sz w:val="26"/>
                <w:szCs w:val="26"/>
              </w:rPr>
            </w:pPr>
            <w:r w:rsidRPr="00697742">
              <w:rPr>
                <w:rFonts w:ascii="Times New Roman" w:eastAsia="Times New Roman" w:hAnsi="Times New Roman" w:cs="Times New Roman"/>
                <w:sz w:val="26"/>
                <w:szCs w:val="26"/>
                <w:lang w:eastAsia="ar-SA"/>
              </w:rPr>
              <w:t>(1 ребёнок считается 1 раз)</w:t>
            </w:r>
            <w:r w:rsidRPr="00697742">
              <w:rPr>
                <w:rFonts w:ascii="Times New Roman" w:hAnsi="Times New Roman" w:cs="Times New Roman"/>
                <w:sz w:val="26"/>
                <w:szCs w:val="26"/>
              </w:rPr>
              <w:t xml:space="preserve"> в МБУ ДОД КЦДО</w:t>
            </w:r>
          </w:p>
        </w:tc>
      </w:tr>
      <w:tr w:rsidR="004E2C25" w:rsidRPr="00B55D6F" w:rsidTr="004E2C25">
        <w:trPr>
          <w:trHeight w:val="1002"/>
        </w:trPr>
        <w:tc>
          <w:tcPr>
            <w:tcW w:w="1373" w:type="dxa"/>
            <w:vMerge/>
          </w:tcPr>
          <w:p w:rsidR="004E2C25" w:rsidRPr="00B55D6F" w:rsidRDefault="004E2C25" w:rsidP="004E2C25">
            <w:pPr>
              <w:jc w:val="both"/>
              <w:rPr>
                <w:rFonts w:ascii="Times New Roman" w:eastAsia="Times New Roman" w:hAnsi="Times New Roman" w:cs="Times New Roman"/>
                <w:bCs/>
                <w:sz w:val="26"/>
                <w:szCs w:val="26"/>
              </w:rPr>
            </w:pPr>
          </w:p>
        </w:tc>
        <w:tc>
          <w:tcPr>
            <w:tcW w:w="1373" w:type="dxa"/>
            <w:vMerge/>
            <w:hideMark/>
          </w:tcPr>
          <w:p w:rsidR="004E2C25" w:rsidRPr="00B55D6F" w:rsidRDefault="004E2C25" w:rsidP="004E2C25">
            <w:pPr>
              <w:jc w:val="both"/>
              <w:rPr>
                <w:rFonts w:ascii="Times New Roman" w:eastAsia="Times New Roman" w:hAnsi="Times New Roman" w:cs="Times New Roman"/>
                <w:bCs/>
                <w:sz w:val="26"/>
                <w:szCs w:val="26"/>
              </w:rPr>
            </w:pPr>
          </w:p>
        </w:tc>
        <w:tc>
          <w:tcPr>
            <w:tcW w:w="1609" w:type="dxa"/>
            <w:hideMark/>
          </w:tcPr>
          <w:p w:rsidR="004E2C25" w:rsidRPr="00B55D6F" w:rsidRDefault="004E2C25" w:rsidP="004E2C25">
            <w:pPr>
              <w:jc w:val="both"/>
              <w:rPr>
                <w:rFonts w:ascii="Times New Roman" w:eastAsia="Times New Roman" w:hAnsi="Times New Roman" w:cs="Times New Roman"/>
                <w:bCs/>
                <w:sz w:val="26"/>
                <w:szCs w:val="26"/>
              </w:rPr>
            </w:pPr>
            <w:r w:rsidRPr="00B55D6F">
              <w:rPr>
                <w:rFonts w:ascii="Times New Roman" w:eastAsia="Times New Roman" w:hAnsi="Times New Roman" w:cs="Times New Roman"/>
                <w:bCs/>
                <w:sz w:val="26"/>
                <w:szCs w:val="26"/>
              </w:rPr>
              <w:t>с 5 лет (дошкольный период)</w:t>
            </w:r>
          </w:p>
        </w:tc>
        <w:tc>
          <w:tcPr>
            <w:tcW w:w="2069" w:type="dxa"/>
            <w:hideMark/>
          </w:tcPr>
          <w:p w:rsidR="004E2C25" w:rsidRPr="00B55D6F" w:rsidRDefault="004E2C25" w:rsidP="004E2C25">
            <w:pPr>
              <w:jc w:val="both"/>
              <w:rPr>
                <w:rFonts w:ascii="Times New Roman" w:eastAsia="Times New Roman" w:hAnsi="Times New Roman" w:cs="Times New Roman"/>
                <w:bCs/>
                <w:sz w:val="26"/>
                <w:szCs w:val="26"/>
              </w:rPr>
            </w:pPr>
            <w:r w:rsidRPr="00B55D6F">
              <w:rPr>
                <w:rFonts w:ascii="Times New Roman" w:eastAsia="Times New Roman" w:hAnsi="Times New Roman" w:cs="Times New Roman"/>
                <w:bCs/>
                <w:sz w:val="26"/>
                <w:szCs w:val="26"/>
              </w:rPr>
              <w:t>начальное звено</w:t>
            </w:r>
          </w:p>
        </w:tc>
        <w:tc>
          <w:tcPr>
            <w:tcW w:w="1703" w:type="dxa"/>
            <w:hideMark/>
          </w:tcPr>
          <w:p w:rsidR="004E2C25" w:rsidRPr="00B55D6F" w:rsidRDefault="004E2C25" w:rsidP="004E2C25">
            <w:pPr>
              <w:jc w:val="both"/>
              <w:rPr>
                <w:rFonts w:ascii="Times New Roman" w:eastAsia="Times New Roman" w:hAnsi="Times New Roman" w:cs="Times New Roman"/>
                <w:bCs/>
                <w:sz w:val="26"/>
                <w:szCs w:val="26"/>
              </w:rPr>
            </w:pPr>
            <w:r w:rsidRPr="00B55D6F">
              <w:rPr>
                <w:rFonts w:ascii="Times New Roman" w:eastAsia="Times New Roman" w:hAnsi="Times New Roman" w:cs="Times New Roman"/>
                <w:bCs/>
                <w:sz w:val="26"/>
                <w:szCs w:val="26"/>
              </w:rPr>
              <w:t>основное звено</w:t>
            </w:r>
          </w:p>
        </w:tc>
        <w:tc>
          <w:tcPr>
            <w:tcW w:w="2051" w:type="dxa"/>
            <w:hideMark/>
          </w:tcPr>
          <w:p w:rsidR="004E2C25" w:rsidRPr="00B55D6F" w:rsidRDefault="004E2C25" w:rsidP="004E2C25">
            <w:pPr>
              <w:jc w:val="both"/>
              <w:rPr>
                <w:rFonts w:ascii="Times New Roman" w:eastAsia="Times New Roman" w:hAnsi="Times New Roman" w:cs="Times New Roman"/>
                <w:bCs/>
                <w:sz w:val="26"/>
                <w:szCs w:val="26"/>
              </w:rPr>
            </w:pPr>
            <w:r w:rsidRPr="00B55D6F">
              <w:rPr>
                <w:rFonts w:ascii="Times New Roman" w:eastAsia="Times New Roman" w:hAnsi="Times New Roman" w:cs="Times New Roman"/>
                <w:bCs/>
                <w:sz w:val="26"/>
                <w:szCs w:val="26"/>
              </w:rPr>
              <w:t>старшее звено</w:t>
            </w:r>
          </w:p>
        </w:tc>
      </w:tr>
      <w:tr w:rsidR="004E2C25" w:rsidRPr="00B55D6F" w:rsidTr="004E2C25">
        <w:trPr>
          <w:trHeight w:val="288"/>
        </w:trPr>
        <w:tc>
          <w:tcPr>
            <w:tcW w:w="1373" w:type="dxa"/>
          </w:tcPr>
          <w:p w:rsidR="004E2C25" w:rsidRPr="00B55D6F" w:rsidRDefault="004E2C25" w:rsidP="004E2C25">
            <w:pPr>
              <w:jc w:val="both"/>
              <w:rPr>
                <w:rFonts w:ascii="Times New Roman" w:eastAsia="Times New Roman" w:hAnsi="Times New Roman" w:cs="Times New Roman"/>
                <w:bCs/>
                <w:sz w:val="26"/>
                <w:szCs w:val="26"/>
              </w:rPr>
            </w:pPr>
            <w:r w:rsidRPr="00B55D6F">
              <w:rPr>
                <w:rFonts w:ascii="Times New Roman" w:eastAsia="Times New Roman" w:hAnsi="Times New Roman" w:cs="Times New Roman"/>
                <w:bCs/>
                <w:sz w:val="26"/>
                <w:szCs w:val="26"/>
              </w:rPr>
              <w:lastRenderedPageBreak/>
              <w:t>2014</w:t>
            </w:r>
          </w:p>
        </w:tc>
        <w:tc>
          <w:tcPr>
            <w:tcW w:w="1373" w:type="dxa"/>
            <w:noWrap/>
            <w:hideMark/>
          </w:tcPr>
          <w:p w:rsidR="004E2C25" w:rsidRPr="00B55D6F" w:rsidRDefault="004E2C25" w:rsidP="004E2C25">
            <w:pPr>
              <w:jc w:val="both"/>
              <w:rPr>
                <w:rFonts w:ascii="Times New Roman" w:eastAsia="Times New Roman" w:hAnsi="Times New Roman" w:cs="Times New Roman"/>
                <w:bCs/>
                <w:sz w:val="26"/>
                <w:szCs w:val="26"/>
              </w:rPr>
            </w:pPr>
            <w:r w:rsidRPr="00B55D6F">
              <w:rPr>
                <w:rFonts w:ascii="Times New Roman" w:eastAsia="Times New Roman" w:hAnsi="Times New Roman" w:cs="Times New Roman"/>
                <w:bCs/>
                <w:sz w:val="26"/>
                <w:szCs w:val="26"/>
              </w:rPr>
              <w:t>399</w:t>
            </w:r>
          </w:p>
        </w:tc>
        <w:tc>
          <w:tcPr>
            <w:tcW w:w="1609" w:type="dxa"/>
            <w:noWrap/>
            <w:hideMark/>
          </w:tcPr>
          <w:p w:rsidR="004E2C25" w:rsidRPr="00B55D6F" w:rsidRDefault="004E2C25" w:rsidP="004E2C25">
            <w:pPr>
              <w:jc w:val="both"/>
              <w:rPr>
                <w:rFonts w:ascii="Times New Roman" w:eastAsia="Times New Roman" w:hAnsi="Times New Roman" w:cs="Times New Roman"/>
                <w:bCs/>
                <w:sz w:val="26"/>
                <w:szCs w:val="26"/>
              </w:rPr>
            </w:pPr>
            <w:r w:rsidRPr="00B55D6F">
              <w:rPr>
                <w:rFonts w:ascii="Times New Roman" w:eastAsia="Times New Roman" w:hAnsi="Times New Roman" w:cs="Times New Roman"/>
                <w:bCs/>
                <w:sz w:val="26"/>
                <w:szCs w:val="26"/>
              </w:rPr>
              <w:t>72</w:t>
            </w:r>
          </w:p>
        </w:tc>
        <w:tc>
          <w:tcPr>
            <w:tcW w:w="2069" w:type="dxa"/>
            <w:noWrap/>
            <w:hideMark/>
          </w:tcPr>
          <w:p w:rsidR="004E2C25" w:rsidRPr="00B55D6F" w:rsidRDefault="004E2C25" w:rsidP="004E2C25">
            <w:pPr>
              <w:jc w:val="both"/>
              <w:rPr>
                <w:rFonts w:ascii="Times New Roman" w:eastAsia="Times New Roman" w:hAnsi="Times New Roman" w:cs="Times New Roman"/>
                <w:bCs/>
                <w:sz w:val="26"/>
                <w:szCs w:val="26"/>
              </w:rPr>
            </w:pPr>
            <w:r w:rsidRPr="00B55D6F">
              <w:rPr>
                <w:rFonts w:ascii="Times New Roman" w:eastAsia="Times New Roman" w:hAnsi="Times New Roman" w:cs="Times New Roman"/>
                <w:bCs/>
                <w:sz w:val="26"/>
                <w:szCs w:val="26"/>
              </w:rPr>
              <w:t>187</w:t>
            </w:r>
          </w:p>
        </w:tc>
        <w:tc>
          <w:tcPr>
            <w:tcW w:w="1703" w:type="dxa"/>
            <w:noWrap/>
            <w:hideMark/>
          </w:tcPr>
          <w:p w:rsidR="004E2C25" w:rsidRPr="00B55D6F" w:rsidRDefault="004E2C25" w:rsidP="004E2C25">
            <w:pPr>
              <w:jc w:val="both"/>
              <w:rPr>
                <w:rFonts w:ascii="Times New Roman" w:eastAsia="Times New Roman" w:hAnsi="Times New Roman" w:cs="Times New Roman"/>
                <w:bCs/>
                <w:sz w:val="26"/>
                <w:szCs w:val="26"/>
              </w:rPr>
            </w:pPr>
            <w:r w:rsidRPr="00B55D6F">
              <w:rPr>
                <w:rFonts w:ascii="Times New Roman" w:eastAsia="Times New Roman" w:hAnsi="Times New Roman" w:cs="Times New Roman"/>
                <w:bCs/>
                <w:sz w:val="26"/>
                <w:szCs w:val="26"/>
              </w:rPr>
              <w:t>103</w:t>
            </w:r>
          </w:p>
        </w:tc>
        <w:tc>
          <w:tcPr>
            <w:tcW w:w="2051" w:type="dxa"/>
            <w:noWrap/>
            <w:hideMark/>
          </w:tcPr>
          <w:p w:rsidR="004E2C25" w:rsidRPr="00B55D6F" w:rsidRDefault="004E2C25" w:rsidP="004E2C25">
            <w:pPr>
              <w:jc w:val="both"/>
              <w:rPr>
                <w:rFonts w:ascii="Times New Roman" w:eastAsia="Times New Roman" w:hAnsi="Times New Roman" w:cs="Times New Roman"/>
                <w:bCs/>
                <w:sz w:val="26"/>
                <w:szCs w:val="26"/>
              </w:rPr>
            </w:pPr>
            <w:r w:rsidRPr="00B55D6F">
              <w:rPr>
                <w:rFonts w:ascii="Times New Roman" w:eastAsia="Times New Roman" w:hAnsi="Times New Roman" w:cs="Times New Roman"/>
                <w:bCs/>
                <w:sz w:val="26"/>
                <w:szCs w:val="26"/>
              </w:rPr>
              <w:t>37</w:t>
            </w:r>
          </w:p>
        </w:tc>
      </w:tr>
      <w:tr w:rsidR="004E2C25" w:rsidRPr="00B55D6F" w:rsidTr="004E2C25">
        <w:trPr>
          <w:trHeight w:val="374"/>
        </w:trPr>
        <w:tc>
          <w:tcPr>
            <w:tcW w:w="1373" w:type="dxa"/>
          </w:tcPr>
          <w:p w:rsidR="004E2C25" w:rsidRPr="00B55D6F" w:rsidRDefault="004E2C25" w:rsidP="004E2C25">
            <w:pPr>
              <w:jc w:val="both"/>
              <w:rPr>
                <w:rFonts w:ascii="Times New Roman" w:eastAsia="Times New Roman" w:hAnsi="Times New Roman" w:cs="Times New Roman"/>
                <w:bCs/>
                <w:sz w:val="26"/>
                <w:szCs w:val="26"/>
              </w:rPr>
            </w:pPr>
            <w:r w:rsidRPr="00B55D6F">
              <w:rPr>
                <w:rFonts w:ascii="Times New Roman" w:eastAsia="Times New Roman" w:hAnsi="Times New Roman" w:cs="Times New Roman"/>
                <w:bCs/>
                <w:sz w:val="26"/>
                <w:szCs w:val="26"/>
              </w:rPr>
              <w:t>2015</w:t>
            </w:r>
          </w:p>
        </w:tc>
        <w:tc>
          <w:tcPr>
            <w:tcW w:w="1373" w:type="dxa"/>
            <w:noWrap/>
            <w:hideMark/>
          </w:tcPr>
          <w:p w:rsidR="004E2C25" w:rsidRPr="00B55D6F" w:rsidRDefault="004E2C25" w:rsidP="004E2C25">
            <w:pPr>
              <w:jc w:val="both"/>
              <w:rPr>
                <w:rFonts w:ascii="Times New Roman" w:eastAsia="Times New Roman" w:hAnsi="Times New Roman" w:cs="Times New Roman"/>
                <w:bCs/>
                <w:sz w:val="26"/>
                <w:szCs w:val="26"/>
              </w:rPr>
            </w:pPr>
            <w:r w:rsidRPr="00B55D6F">
              <w:rPr>
                <w:rFonts w:ascii="Times New Roman" w:eastAsia="Times New Roman" w:hAnsi="Times New Roman" w:cs="Times New Roman"/>
                <w:bCs/>
                <w:sz w:val="26"/>
                <w:szCs w:val="26"/>
              </w:rPr>
              <w:t>459</w:t>
            </w:r>
          </w:p>
        </w:tc>
        <w:tc>
          <w:tcPr>
            <w:tcW w:w="1609" w:type="dxa"/>
            <w:noWrap/>
            <w:hideMark/>
          </w:tcPr>
          <w:p w:rsidR="004E2C25" w:rsidRPr="00B55D6F" w:rsidRDefault="004E2C25" w:rsidP="004E2C25">
            <w:pPr>
              <w:jc w:val="both"/>
              <w:rPr>
                <w:rFonts w:ascii="Times New Roman" w:eastAsia="Times New Roman" w:hAnsi="Times New Roman" w:cs="Times New Roman"/>
                <w:bCs/>
                <w:sz w:val="26"/>
                <w:szCs w:val="26"/>
              </w:rPr>
            </w:pPr>
            <w:r w:rsidRPr="00B55D6F">
              <w:rPr>
                <w:rFonts w:ascii="Times New Roman" w:eastAsia="Times New Roman" w:hAnsi="Times New Roman" w:cs="Times New Roman"/>
                <w:bCs/>
                <w:sz w:val="26"/>
                <w:szCs w:val="26"/>
              </w:rPr>
              <w:t>75</w:t>
            </w:r>
          </w:p>
        </w:tc>
        <w:tc>
          <w:tcPr>
            <w:tcW w:w="2069" w:type="dxa"/>
            <w:noWrap/>
            <w:hideMark/>
          </w:tcPr>
          <w:p w:rsidR="004E2C25" w:rsidRPr="00B55D6F" w:rsidRDefault="004E2C25" w:rsidP="004E2C25">
            <w:pPr>
              <w:jc w:val="both"/>
              <w:rPr>
                <w:rFonts w:ascii="Times New Roman" w:eastAsia="Times New Roman" w:hAnsi="Times New Roman" w:cs="Times New Roman"/>
                <w:bCs/>
                <w:sz w:val="26"/>
                <w:szCs w:val="26"/>
              </w:rPr>
            </w:pPr>
            <w:r w:rsidRPr="00B55D6F">
              <w:rPr>
                <w:rFonts w:ascii="Times New Roman" w:eastAsia="Times New Roman" w:hAnsi="Times New Roman" w:cs="Times New Roman"/>
                <w:bCs/>
                <w:sz w:val="26"/>
                <w:szCs w:val="26"/>
              </w:rPr>
              <w:t>204</w:t>
            </w:r>
          </w:p>
        </w:tc>
        <w:tc>
          <w:tcPr>
            <w:tcW w:w="1703" w:type="dxa"/>
            <w:noWrap/>
            <w:hideMark/>
          </w:tcPr>
          <w:p w:rsidR="004E2C25" w:rsidRPr="00B55D6F" w:rsidRDefault="004E2C25" w:rsidP="004E2C25">
            <w:pPr>
              <w:jc w:val="both"/>
              <w:rPr>
                <w:rFonts w:ascii="Times New Roman" w:eastAsia="Times New Roman" w:hAnsi="Times New Roman" w:cs="Times New Roman"/>
                <w:bCs/>
                <w:sz w:val="26"/>
                <w:szCs w:val="26"/>
              </w:rPr>
            </w:pPr>
            <w:r w:rsidRPr="00B55D6F">
              <w:rPr>
                <w:rFonts w:ascii="Times New Roman" w:eastAsia="Times New Roman" w:hAnsi="Times New Roman" w:cs="Times New Roman"/>
                <w:bCs/>
                <w:sz w:val="26"/>
                <w:szCs w:val="26"/>
              </w:rPr>
              <w:t>148</w:t>
            </w:r>
          </w:p>
        </w:tc>
        <w:tc>
          <w:tcPr>
            <w:tcW w:w="2051" w:type="dxa"/>
            <w:noWrap/>
            <w:hideMark/>
          </w:tcPr>
          <w:p w:rsidR="004E2C25" w:rsidRPr="00B55D6F" w:rsidRDefault="004E2C25" w:rsidP="004E2C25">
            <w:pPr>
              <w:jc w:val="both"/>
              <w:rPr>
                <w:rFonts w:ascii="Times New Roman" w:eastAsia="Times New Roman" w:hAnsi="Times New Roman" w:cs="Times New Roman"/>
                <w:bCs/>
                <w:sz w:val="26"/>
                <w:szCs w:val="26"/>
              </w:rPr>
            </w:pPr>
            <w:r w:rsidRPr="00B55D6F">
              <w:rPr>
                <w:rFonts w:ascii="Times New Roman" w:eastAsia="Times New Roman" w:hAnsi="Times New Roman" w:cs="Times New Roman"/>
                <w:bCs/>
                <w:sz w:val="26"/>
                <w:szCs w:val="26"/>
              </w:rPr>
              <w:t>32</w:t>
            </w:r>
          </w:p>
        </w:tc>
      </w:tr>
      <w:tr w:rsidR="004E2C25" w:rsidRPr="00B55D6F" w:rsidTr="004E2C25">
        <w:trPr>
          <w:trHeight w:val="374"/>
        </w:trPr>
        <w:tc>
          <w:tcPr>
            <w:tcW w:w="1373" w:type="dxa"/>
          </w:tcPr>
          <w:p w:rsidR="004E2C25" w:rsidRPr="00B55D6F" w:rsidRDefault="004E2C25" w:rsidP="004E2C25">
            <w:pPr>
              <w:jc w:val="both"/>
              <w:rPr>
                <w:rFonts w:ascii="Times New Roman" w:eastAsia="Times New Roman" w:hAnsi="Times New Roman" w:cs="Times New Roman"/>
                <w:bCs/>
                <w:sz w:val="26"/>
                <w:szCs w:val="26"/>
              </w:rPr>
            </w:pPr>
            <w:r w:rsidRPr="00B55D6F">
              <w:rPr>
                <w:rFonts w:ascii="Times New Roman" w:eastAsia="Times New Roman" w:hAnsi="Times New Roman" w:cs="Times New Roman"/>
                <w:bCs/>
                <w:sz w:val="26"/>
                <w:szCs w:val="26"/>
              </w:rPr>
              <w:t>2016</w:t>
            </w:r>
          </w:p>
        </w:tc>
        <w:tc>
          <w:tcPr>
            <w:tcW w:w="1373" w:type="dxa"/>
            <w:noWrap/>
          </w:tcPr>
          <w:p w:rsidR="004E2C25" w:rsidRPr="00B55D6F" w:rsidRDefault="004E2C25" w:rsidP="004E2C25">
            <w:pPr>
              <w:jc w:val="both"/>
              <w:rPr>
                <w:rFonts w:ascii="Times New Roman" w:eastAsia="Times New Roman" w:hAnsi="Times New Roman" w:cs="Times New Roman"/>
                <w:bCs/>
                <w:sz w:val="26"/>
                <w:szCs w:val="26"/>
              </w:rPr>
            </w:pPr>
            <w:r w:rsidRPr="00B55D6F">
              <w:rPr>
                <w:rFonts w:ascii="Times New Roman" w:eastAsia="Times New Roman" w:hAnsi="Times New Roman" w:cs="Times New Roman"/>
                <w:bCs/>
                <w:sz w:val="26"/>
                <w:szCs w:val="26"/>
              </w:rPr>
              <w:t>565</w:t>
            </w:r>
          </w:p>
        </w:tc>
        <w:tc>
          <w:tcPr>
            <w:tcW w:w="1609" w:type="dxa"/>
            <w:noWrap/>
          </w:tcPr>
          <w:p w:rsidR="004E2C25" w:rsidRPr="00B55D6F" w:rsidRDefault="004E2C25" w:rsidP="004E2C25">
            <w:pPr>
              <w:jc w:val="both"/>
              <w:rPr>
                <w:rFonts w:ascii="Times New Roman" w:eastAsia="Times New Roman" w:hAnsi="Times New Roman" w:cs="Times New Roman"/>
                <w:bCs/>
                <w:sz w:val="26"/>
                <w:szCs w:val="26"/>
              </w:rPr>
            </w:pPr>
            <w:r w:rsidRPr="00B55D6F">
              <w:rPr>
                <w:rFonts w:ascii="Times New Roman" w:eastAsia="Times New Roman" w:hAnsi="Times New Roman" w:cs="Times New Roman"/>
                <w:bCs/>
                <w:sz w:val="26"/>
                <w:szCs w:val="26"/>
              </w:rPr>
              <w:t>102</w:t>
            </w:r>
          </w:p>
        </w:tc>
        <w:tc>
          <w:tcPr>
            <w:tcW w:w="2069" w:type="dxa"/>
            <w:noWrap/>
          </w:tcPr>
          <w:p w:rsidR="004E2C25" w:rsidRPr="00B55D6F" w:rsidRDefault="004E2C25" w:rsidP="004E2C25">
            <w:pPr>
              <w:jc w:val="both"/>
              <w:rPr>
                <w:rFonts w:ascii="Times New Roman" w:eastAsia="Times New Roman" w:hAnsi="Times New Roman" w:cs="Times New Roman"/>
                <w:bCs/>
                <w:sz w:val="26"/>
                <w:szCs w:val="26"/>
              </w:rPr>
            </w:pPr>
            <w:r w:rsidRPr="00B55D6F">
              <w:rPr>
                <w:rFonts w:ascii="Times New Roman" w:eastAsia="Times New Roman" w:hAnsi="Times New Roman" w:cs="Times New Roman"/>
                <w:bCs/>
                <w:sz w:val="26"/>
                <w:szCs w:val="26"/>
              </w:rPr>
              <w:t>249</w:t>
            </w:r>
          </w:p>
        </w:tc>
        <w:tc>
          <w:tcPr>
            <w:tcW w:w="1703" w:type="dxa"/>
            <w:noWrap/>
          </w:tcPr>
          <w:p w:rsidR="004E2C25" w:rsidRPr="00B55D6F" w:rsidRDefault="004E2C25" w:rsidP="004E2C25">
            <w:pPr>
              <w:jc w:val="both"/>
              <w:rPr>
                <w:rFonts w:ascii="Times New Roman" w:eastAsia="Times New Roman" w:hAnsi="Times New Roman" w:cs="Times New Roman"/>
                <w:bCs/>
                <w:sz w:val="26"/>
                <w:szCs w:val="26"/>
              </w:rPr>
            </w:pPr>
            <w:r w:rsidRPr="00B55D6F">
              <w:rPr>
                <w:rFonts w:ascii="Times New Roman" w:eastAsia="Times New Roman" w:hAnsi="Times New Roman" w:cs="Times New Roman"/>
                <w:bCs/>
                <w:sz w:val="26"/>
                <w:szCs w:val="26"/>
              </w:rPr>
              <w:t>190</w:t>
            </w:r>
          </w:p>
        </w:tc>
        <w:tc>
          <w:tcPr>
            <w:tcW w:w="2051" w:type="dxa"/>
            <w:noWrap/>
          </w:tcPr>
          <w:p w:rsidR="004E2C25" w:rsidRPr="00B55D6F" w:rsidRDefault="004E2C25" w:rsidP="004E2C25">
            <w:pPr>
              <w:jc w:val="both"/>
              <w:rPr>
                <w:rFonts w:ascii="Times New Roman" w:eastAsia="Times New Roman" w:hAnsi="Times New Roman" w:cs="Times New Roman"/>
                <w:bCs/>
                <w:sz w:val="26"/>
                <w:szCs w:val="26"/>
              </w:rPr>
            </w:pPr>
            <w:r w:rsidRPr="00B55D6F">
              <w:rPr>
                <w:rFonts w:ascii="Times New Roman" w:eastAsia="Times New Roman" w:hAnsi="Times New Roman" w:cs="Times New Roman"/>
                <w:bCs/>
                <w:sz w:val="26"/>
                <w:szCs w:val="26"/>
              </w:rPr>
              <w:t>24</w:t>
            </w:r>
          </w:p>
        </w:tc>
      </w:tr>
    </w:tbl>
    <w:p w:rsidR="004E2C25" w:rsidRPr="00B55D6F" w:rsidRDefault="004E2C25" w:rsidP="004E2C25">
      <w:pPr>
        <w:jc w:val="both"/>
        <w:rPr>
          <w:rFonts w:ascii="Times New Roman" w:eastAsia="Times New Roman" w:hAnsi="Times New Roman" w:cs="Times New Roman"/>
          <w:sz w:val="26"/>
          <w:szCs w:val="26"/>
        </w:rPr>
      </w:pPr>
    </w:p>
    <w:p w:rsidR="004E2C25" w:rsidRPr="00B55D6F" w:rsidRDefault="004E2C25" w:rsidP="004E2C25">
      <w:pPr>
        <w:suppressAutoHyphens/>
        <w:jc w:val="both"/>
        <w:rPr>
          <w:rFonts w:ascii="Times New Roman" w:eastAsia="Times New Roman" w:hAnsi="Times New Roman" w:cs="Times New Roman"/>
          <w:sz w:val="26"/>
          <w:szCs w:val="26"/>
          <w:lang w:eastAsia="ar-SA"/>
        </w:rPr>
      </w:pPr>
      <w:r w:rsidRPr="00B55D6F">
        <w:rPr>
          <w:rFonts w:ascii="Times New Roman" w:eastAsia="Times New Roman" w:hAnsi="Times New Roman" w:cs="Times New Roman"/>
          <w:sz w:val="26"/>
          <w:szCs w:val="26"/>
          <w:lang w:eastAsia="ar-SA"/>
        </w:rPr>
        <w:t xml:space="preserve">     </w:t>
      </w:r>
      <w:proofErr w:type="gramStart"/>
      <w:r w:rsidRPr="00B55D6F">
        <w:rPr>
          <w:rFonts w:ascii="Times New Roman" w:eastAsia="Times New Roman" w:hAnsi="Times New Roman" w:cs="Times New Roman"/>
          <w:sz w:val="26"/>
          <w:szCs w:val="26"/>
          <w:lang w:eastAsia="ar-SA"/>
        </w:rPr>
        <w:t xml:space="preserve">Характеристика контингента обучающихся по </w:t>
      </w:r>
      <w:proofErr w:type="spellStart"/>
      <w:r w:rsidRPr="00B21E2C">
        <w:rPr>
          <w:rFonts w:ascii="Times New Roman" w:eastAsia="Times New Roman" w:hAnsi="Times New Roman" w:cs="Times New Roman"/>
          <w:sz w:val="26"/>
          <w:szCs w:val="26"/>
          <w:lang w:eastAsia="ar-SA"/>
        </w:rPr>
        <w:t>гендерному</w:t>
      </w:r>
      <w:proofErr w:type="spellEnd"/>
      <w:r w:rsidRPr="00B55D6F">
        <w:rPr>
          <w:rFonts w:ascii="Times New Roman" w:eastAsia="Times New Roman" w:hAnsi="Times New Roman" w:cs="Times New Roman"/>
          <w:sz w:val="26"/>
          <w:szCs w:val="26"/>
          <w:lang w:eastAsia="ar-SA"/>
        </w:rPr>
        <w:t xml:space="preserve"> признаку показывает, что количество мальчиков и девочек, занимающихся в объединениях дополнительного образования примерно одинаковое.</w:t>
      </w:r>
      <w:proofErr w:type="gramEnd"/>
      <w:r w:rsidRPr="00B55D6F">
        <w:rPr>
          <w:rFonts w:ascii="Times New Roman" w:eastAsia="Times New Roman" w:hAnsi="Times New Roman" w:cs="Times New Roman"/>
          <w:sz w:val="26"/>
          <w:szCs w:val="26"/>
          <w:lang w:eastAsia="ar-SA"/>
        </w:rPr>
        <w:t xml:space="preserve"> Это свидетельствует о том, что объединения, предоставленные МБОУ ДОД КЦДО, одинаково востребованы для обеих категорий.</w:t>
      </w:r>
    </w:p>
    <w:p w:rsidR="004E2C25" w:rsidRPr="00B55D6F" w:rsidRDefault="004E2C25" w:rsidP="004E2C25">
      <w:pPr>
        <w:overflowPunct w:val="0"/>
        <w:jc w:val="both"/>
        <w:rPr>
          <w:rFonts w:ascii="Times New Roman" w:hAnsi="Times New Roman" w:cs="Times New Roman"/>
          <w:sz w:val="26"/>
          <w:szCs w:val="26"/>
        </w:rPr>
      </w:pPr>
      <w:r w:rsidRPr="00B55D6F">
        <w:rPr>
          <w:rFonts w:ascii="Times New Roman" w:eastAsia="Times New Roman" w:hAnsi="Times New Roman" w:cs="Times New Roman"/>
          <w:sz w:val="26"/>
          <w:szCs w:val="26"/>
        </w:rPr>
        <w:t xml:space="preserve">     </w:t>
      </w:r>
      <w:proofErr w:type="gramStart"/>
      <w:r w:rsidRPr="00B55D6F">
        <w:rPr>
          <w:rFonts w:ascii="Times New Roman" w:eastAsia="Times New Roman" w:hAnsi="Times New Roman" w:cs="Times New Roman"/>
          <w:sz w:val="26"/>
          <w:szCs w:val="26"/>
        </w:rPr>
        <w:t>Самыми многочисленными являются объединения спортивной и художественной направленностей.</w:t>
      </w:r>
      <w:proofErr w:type="gramEnd"/>
      <w:r w:rsidRPr="00B55D6F">
        <w:rPr>
          <w:rFonts w:ascii="Times New Roman" w:eastAsia="Times New Roman" w:hAnsi="Times New Roman" w:cs="Times New Roman"/>
          <w:sz w:val="26"/>
          <w:szCs w:val="26"/>
        </w:rPr>
        <w:t xml:space="preserve"> </w:t>
      </w:r>
      <w:r w:rsidRPr="00B55D6F">
        <w:rPr>
          <w:rFonts w:ascii="Times New Roman" w:hAnsi="Times New Roman" w:cs="Times New Roman"/>
          <w:sz w:val="26"/>
          <w:szCs w:val="26"/>
        </w:rPr>
        <w:t xml:space="preserve">Художественная направленность была представлена 7-ю объединениями и охватывала 203 </w:t>
      </w:r>
      <w:proofErr w:type="gramStart"/>
      <w:r w:rsidRPr="00B55D6F">
        <w:rPr>
          <w:rFonts w:ascii="Times New Roman" w:hAnsi="Times New Roman" w:cs="Times New Roman"/>
          <w:sz w:val="26"/>
          <w:szCs w:val="26"/>
        </w:rPr>
        <w:t>обучающихся</w:t>
      </w:r>
      <w:proofErr w:type="gramEnd"/>
      <w:r w:rsidRPr="00B55D6F">
        <w:rPr>
          <w:rFonts w:ascii="Times New Roman" w:hAnsi="Times New Roman" w:cs="Times New Roman"/>
          <w:sz w:val="26"/>
          <w:szCs w:val="26"/>
        </w:rPr>
        <w:t xml:space="preserve">. Это закономерно, так как данное направление предлагает большой выбор образовательных услуг по раскрытию и развитию творческой индивидуальности ребенка, а также ориентировано на девочек. Спортивное направление также представлено 7-ю объединениями и охватывает 252 </w:t>
      </w:r>
      <w:proofErr w:type="gramStart"/>
      <w:r w:rsidRPr="00B55D6F">
        <w:rPr>
          <w:rFonts w:ascii="Times New Roman" w:hAnsi="Times New Roman" w:cs="Times New Roman"/>
          <w:sz w:val="26"/>
          <w:szCs w:val="26"/>
        </w:rPr>
        <w:t>обучающихся</w:t>
      </w:r>
      <w:proofErr w:type="gramEnd"/>
      <w:r w:rsidRPr="00B55D6F">
        <w:rPr>
          <w:rFonts w:ascii="Times New Roman" w:hAnsi="Times New Roman" w:cs="Times New Roman"/>
          <w:sz w:val="26"/>
          <w:szCs w:val="26"/>
        </w:rPr>
        <w:t xml:space="preserve">. Данное направление востребовано у мальчиков. </w:t>
      </w:r>
    </w:p>
    <w:p w:rsidR="004E2C25" w:rsidRDefault="004E2C25" w:rsidP="004E2C25">
      <w:pPr>
        <w:overflowPunct w:val="0"/>
        <w:jc w:val="both"/>
        <w:rPr>
          <w:rFonts w:ascii="Times New Roman" w:hAnsi="Times New Roman" w:cs="Times New Roman"/>
          <w:sz w:val="28"/>
          <w:szCs w:val="28"/>
        </w:rPr>
      </w:pPr>
    </w:p>
    <w:p w:rsidR="004E2C25" w:rsidRDefault="004E2C25" w:rsidP="004E2C25">
      <w:pPr>
        <w:widowControl/>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Pr="0017338C">
        <w:rPr>
          <w:rFonts w:ascii="Times New Roman" w:eastAsiaTheme="minorHAnsi" w:hAnsi="Times New Roman" w:cs="Times New Roman"/>
          <w:noProof/>
          <w:sz w:val="28"/>
          <w:szCs w:val="28"/>
        </w:rPr>
        <w:drawing>
          <wp:inline distT="0" distB="0" distL="0" distR="0">
            <wp:extent cx="6152515" cy="2692400"/>
            <wp:effectExtent l="0" t="0" r="0" b="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4E2C25" w:rsidRPr="00B55D6F" w:rsidRDefault="004E2C25" w:rsidP="004E2C25">
      <w:pPr>
        <w:overflowPunct w:val="0"/>
        <w:jc w:val="both"/>
        <w:rPr>
          <w:rFonts w:ascii="Times New Roman" w:hAnsi="Times New Roman" w:cs="Times New Roman"/>
          <w:sz w:val="26"/>
          <w:szCs w:val="26"/>
        </w:rPr>
      </w:pPr>
      <w:r>
        <w:rPr>
          <w:rFonts w:ascii="Times New Roman" w:hAnsi="Times New Roman" w:cs="Times New Roman"/>
          <w:sz w:val="28"/>
          <w:szCs w:val="28"/>
        </w:rPr>
        <w:t xml:space="preserve">           </w:t>
      </w:r>
      <w:r w:rsidRPr="00B55D6F">
        <w:rPr>
          <w:rFonts w:ascii="Times New Roman" w:hAnsi="Times New Roman" w:cs="Times New Roman"/>
          <w:sz w:val="26"/>
          <w:szCs w:val="26"/>
        </w:rPr>
        <w:t>Одним из мероприятий с большим охватом детей традиционно стал районный фестиваль детского творчества «Радуга» (март-апрель) В этом мероприятии приняли участие 361 обучающийся Ленского района.</w:t>
      </w:r>
    </w:p>
    <w:p w:rsidR="004E2C25" w:rsidRPr="00B55D6F" w:rsidRDefault="004E2C25" w:rsidP="004E2C25">
      <w:pPr>
        <w:overflowPunct w:val="0"/>
        <w:jc w:val="both"/>
        <w:rPr>
          <w:rFonts w:ascii="Times New Roman" w:hAnsi="Times New Roman" w:cs="Times New Roman"/>
          <w:sz w:val="26"/>
          <w:szCs w:val="26"/>
        </w:rPr>
      </w:pPr>
      <w:r w:rsidRPr="00B55D6F">
        <w:rPr>
          <w:rFonts w:ascii="Times New Roman" w:hAnsi="Times New Roman" w:cs="Times New Roman"/>
          <w:sz w:val="26"/>
          <w:szCs w:val="26"/>
        </w:rPr>
        <w:t xml:space="preserve">           Одним из важных мероприятий учреждения дополнительного образования МБОУ ДОД КЦДО стала работа молодежного клуба «Движение», в который входят активисты Ленского района. Их опыт был распространен на слете активистов</w:t>
      </w:r>
      <w:r w:rsidRPr="00B55D6F">
        <w:rPr>
          <w:rFonts w:ascii="Times New Roman" w:hAnsi="Times New Roman" w:cs="Times New Roman"/>
          <w:color w:val="FF0000"/>
          <w:sz w:val="26"/>
          <w:szCs w:val="26"/>
        </w:rPr>
        <w:t xml:space="preserve"> </w:t>
      </w:r>
      <w:r w:rsidRPr="00B55D6F">
        <w:rPr>
          <w:rFonts w:ascii="Times New Roman" w:hAnsi="Times New Roman" w:cs="Times New Roman"/>
          <w:sz w:val="26"/>
          <w:szCs w:val="26"/>
        </w:rPr>
        <w:t xml:space="preserve">района (36 человек) – ставшим  традиционным мероприятием  в оздоровительном лагере в марте 2016 года. </w:t>
      </w:r>
    </w:p>
    <w:p w:rsidR="004E2C25" w:rsidRPr="00B55D6F" w:rsidRDefault="004E2C25" w:rsidP="001A5BCD">
      <w:pPr>
        <w:jc w:val="both"/>
        <w:rPr>
          <w:rFonts w:ascii="Times New Roman" w:hAnsi="Times New Roman" w:cs="Times New Roman"/>
          <w:sz w:val="26"/>
          <w:szCs w:val="26"/>
          <w:u w:val="single"/>
        </w:rPr>
      </w:pPr>
      <w:r w:rsidRPr="00B55D6F">
        <w:rPr>
          <w:rFonts w:ascii="Times New Roman" w:eastAsia="Times New Roman" w:hAnsi="Times New Roman" w:cs="Times New Roman"/>
          <w:sz w:val="26"/>
          <w:szCs w:val="26"/>
        </w:rPr>
        <w:t xml:space="preserve">           </w:t>
      </w:r>
      <w:r w:rsidRPr="00B55D6F">
        <w:rPr>
          <w:rFonts w:ascii="Times New Roman" w:hAnsi="Times New Roman" w:cs="Times New Roman"/>
          <w:sz w:val="26"/>
          <w:szCs w:val="26"/>
          <w:u w:val="single"/>
        </w:rPr>
        <w:t xml:space="preserve">Организация и проведение районных массовых мероприятий с </w:t>
      </w:r>
      <w:proofErr w:type="gramStart"/>
      <w:r w:rsidRPr="00B55D6F">
        <w:rPr>
          <w:rFonts w:ascii="Times New Roman" w:hAnsi="Times New Roman" w:cs="Times New Roman"/>
          <w:sz w:val="26"/>
          <w:szCs w:val="26"/>
          <w:u w:val="single"/>
        </w:rPr>
        <w:t>обучающимися</w:t>
      </w:r>
      <w:proofErr w:type="gramEnd"/>
      <w:r w:rsidRPr="00B55D6F">
        <w:rPr>
          <w:rFonts w:ascii="Times New Roman" w:hAnsi="Times New Roman" w:cs="Times New Roman"/>
          <w:sz w:val="26"/>
          <w:szCs w:val="26"/>
          <w:u w:val="single"/>
        </w:rPr>
        <w:t xml:space="preserve"> </w:t>
      </w:r>
    </w:p>
    <w:p w:rsidR="004E2C25" w:rsidRPr="00B55D6F" w:rsidRDefault="004E2C25" w:rsidP="004E2C25">
      <w:pPr>
        <w:overflowPunct w:val="0"/>
        <w:jc w:val="center"/>
        <w:rPr>
          <w:rFonts w:ascii="Times New Roman" w:hAnsi="Times New Roman" w:cs="Times New Roman"/>
          <w:sz w:val="26"/>
          <w:szCs w:val="26"/>
          <w:u w:val="single"/>
        </w:rPr>
      </w:pPr>
      <w:r w:rsidRPr="00B55D6F">
        <w:rPr>
          <w:rFonts w:ascii="Times New Roman" w:hAnsi="Times New Roman" w:cs="Times New Roman"/>
          <w:sz w:val="26"/>
          <w:szCs w:val="26"/>
          <w:u w:val="single"/>
        </w:rPr>
        <w:t>в 2015-2016 учебном году</w:t>
      </w:r>
    </w:p>
    <w:p w:rsidR="004E2C25" w:rsidRPr="00B55D6F" w:rsidRDefault="004E2C25" w:rsidP="004E2C25">
      <w:pPr>
        <w:overflowPunct w:val="0"/>
        <w:ind w:firstLine="426"/>
        <w:jc w:val="both"/>
        <w:rPr>
          <w:rFonts w:ascii="Times New Roman" w:hAnsi="Times New Roman" w:cs="Times New Roman"/>
          <w:sz w:val="26"/>
          <w:szCs w:val="26"/>
        </w:rPr>
      </w:pPr>
      <w:r w:rsidRPr="00B55D6F">
        <w:rPr>
          <w:rFonts w:ascii="Times New Roman" w:hAnsi="Times New Roman" w:cs="Times New Roman"/>
          <w:noProof/>
          <w:sz w:val="26"/>
          <w:szCs w:val="26"/>
        </w:rPr>
        <w:lastRenderedPageBreak/>
        <w:drawing>
          <wp:inline distT="0" distB="0" distL="0" distR="0">
            <wp:extent cx="6152515" cy="2849245"/>
            <wp:effectExtent l="38100" t="0" r="19685" b="0"/>
            <wp:docPr id="16" name="Схема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r w:rsidRPr="00B55D6F">
        <w:rPr>
          <w:rFonts w:ascii="Times New Roman" w:eastAsia="Times New Roman" w:hAnsi="Times New Roman" w:cs="Times New Roman"/>
          <w:color w:val="000000" w:themeColor="text1"/>
          <w:sz w:val="26"/>
          <w:szCs w:val="26"/>
        </w:rPr>
        <w:t xml:space="preserve">           Число участников спортивных соревнований с каждым годом незначительно </w:t>
      </w:r>
      <w:proofErr w:type="spellStart"/>
      <w:r w:rsidRPr="00B55D6F">
        <w:rPr>
          <w:rFonts w:ascii="Times New Roman" w:eastAsia="Times New Roman" w:hAnsi="Times New Roman" w:cs="Times New Roman"/>
          <w:color w:val="000000" w:themeColor="text1"/>
          <w:sz w:val="26"/>
          <w:szCs w:val="26"/>
        </w:rPr>
        <w:t>сокращается</w:t>
      </w:r>
      <w:proofErr w:type="gramStart"/>
      <w:r w:rsidRPr="00B55D6F">
        <w:rPr>
          <w:rFonts w:ascii="Times New Roman" w:eastAsia="Times New Roman" w:hAnsi="Times New Roman" w:cs="Times New Roman"/>
          <w:color w:val="000000" w:themeColor="text1"/>
          <w:sz w:val="26"/>
          <w:szCs w:val="26"/>
        </w:rPr>
        <w:t>.С</w:t>
      </w:r>
      <w:proofErr w:type="gramEnd"/>
      <w:r w:rsidRPr="00B55D6F">
        <w:rPr>
          <w:rFonts w:ascii="Times New Roman" w:eastAsia="Times New Roman" w:hAnsi="Times New Roman" w:cs="Times New Roman"/>
          <w:color w:val="000000" w:themeColor="text1"/>
          <w:sz w:val="26"/>
          <w:szCs w:val="26"/>
        </w:rPr>
        <w:t>казывается</w:t>
      </w:r>
      <w:proofErr w:type="spellEnd"/>
      <w:r w:rsidRPr="00B55D6F">
        <w:rPr>
          <w:rFonts w:ascii="Times New Roman" w:eastAsia="Times New Roman" w:hAnsi="Times New Roman" w:cs="Times New Roman"/>
          <w:color w:val="000000" w:themeColor="text1"/>
          <w:sz w:val="26"/>
          <w:szCs w:val="26"/>
        </w:rPr>
        <w:t xml:space="preserve"> плохое финансирование школ, в частности недостаточность средств на бензин для автотранспорта. С 2012 года в связи с недостаточным финансированием и отсутствием районных команд по видам спорта не принимаем участия в областной Спартакиаде школьников. </w:t>
      </w:r>
    </w:p>
    <w:p w:rsidR="004E2C25" w:rsidRPr="00B55D6F" w:rsidRDefault="004E2C25" w:rsidP="004E2C25">
      <w:pPr>
        <w:jc w:val="both"/>
        <w:rPr>
          <w:rFonts w:ascii="Times New Roman" w:eastAsia="Times New Roman" w:hAnsi="Times New Roman" w:cs="Times New Roman"/>
          <w:sz w:val="26"/>
          <w:szCs w:val="26"/>
        </w:rPr>
      </w:pPr>
      <w:r w:rsidRPr="00B55D6F">
        <w:rPr>
          <w:rFonts w:ascii="Times New Roman" w:eastAsia="Times New Roman" w:hAnsi="Times New Roman" w:cs="Times New Roman"/>
          <w:color w:val="000000" w:themeColor="text1"/>
          <w:sz w:val="26"/>
          <w:szCs w:val="26"/>
        </w:rPr>
        <w:t xml:space="preserve">          </w:t>
      </w:r>
      <w:r w:rsidRPr="00B55D6F">
        <w:rPr>
          <w:rFonts w:ascii="Times New Roman" w:eastAsia="Times New Roman" w:hAnsi="Times New Roman" w:cs="Times New Roman"/>
          <w:sz w:val="26"/>
          <w:szCs w:val="26"/>
        </w:rPr>
        <w:t>В 2016 году на проведение районных мероприятий и участие в областных мероприятиях выделено из средств муниципального бюджета 100 тыс. руб. Все мероприятия, запланированные в 2015-2016 учебном году, проведены.</w:t>
      </w:r>
      <w:r w:rsidRPr="00B55D6F">
        <w:rPr>
          <w:rFonts w:ascii="Times New Roman" w:eastAsia="Times New Roman" w:hAnsi="Times New Roman" w:cs="Times New Roman"/>
          <w:color w:val="000000" w:themeColor="text1"/>
          <w:sz w:val="26"/>
          <w:szCs w:val="26"/>
        </w:rPr>
        <w:t xml:space="preserve"> Средств, выделяемых на проведение районных мероприятий, хватает только на приобретение грамот, медалей и кубков</w:t>
      </w:r>
      <w:r w:rsidR="004E49F6">
        <w:rPr>
          <w:rFonts w:ascii="Times New Roman" w:eastAsia="Times New Roman" w:hAnsi="Times New Roman" w:cs="Times New Roman"/>
          <w:color w:val="000000" w:themeColor="text1"/>
          <w:sz w:val="26"/>
          <w:szCs w:val="26"/>
        </w:rPr>
        <w:t>.</w:t>
      </w:r>
    </w:p>
    <w:p w:rsidR="004E2C25" w:rsidRPr="00B55D6F" w:rsidRDefault="004E2C25" w:rsidP="004E2C25">
      <w:pPr>
        <w:jc w:val="center"/>
        <w:rPr>
          <w:rFonts w:ascii="Times New Roman" w:eastAsia="Times New Roman" w:hAnsi="Times New Roman" w:cs="Times New Roman"/>
          <w:color w:val="000000"/>
          <w:sz w:val="26"/>
          <w:szCs w:val="26"/>
        </w:rPr>
      </w:pPr>
      <w:proofErr w:type="gramStart"/>
      <w:r w:rsidRPr="00B55D6F">
        <w:rPr>
          <w:rFonts w:ascii="Times New Roman" w:eastAsia="Times New Roman" w:hAnsi="Times New Roman" w:cs="Times New Roman"/>
          <w:color w:val="000000"/>
          <w:sz w:val="26"/>
          <w:szCs w:val="26"/>
        </w:rPr>
        <w:t>Динамика участия обучающихся КЦДО в мероприятиях за 3 года</w:t>
      </w:r>
      <w:proofErr w:type="gramEnd"/>
    </w:p>
    <w:tbl>
      <w:tblPr>
        <w:tblStyle w:val="3"/>
        <w:tblW w:w="10173" w:type="dxa"/>
        <w:tblLook w:val="04A0"/>
      </w:tblPr>
      <w:tblGrid>
        <w:gridCol w:w="1045"/>
        <w:gridCol w:w="1045"/>
        <w:gridCol w:w="1047"/>
        <w:gridCol w:w="1045"/>
        <w:gridCol w:w="1046"/>
        <w:gridCol w:w="1048"/>
        <w:gridCol w:w="1047"/>
        <w:gridCol w:w="1047"/>
        <w:gridCol w:w="1803"/>
      </w:tblGrid>
      <w:tr w:rsidR="004E2C25" w:rsidRPr="00B55D6F" w:rsidTr="004E2C25">
        <w:trPr>
          <w:trHeight w:val="466"/>
        </w:trPr>
        <w:tc>
          <w:tcPr>
            <w:tcW w:w="3137" w:type="dxa"/>
            <w:gridSpan w:val="3"/>
          </w:tcPr>
          <w:p w:rsidR="004E2C25" w:rsidRPr="00B55D6F" w:rsidRDefault="004E2C25" w:rsidP="004E2C25">
            <w:pPr>
              <w:spacing w:line="276" w:lineRule="auto"/>
              <w:rPr>
                <w:rFonts w:ascii="Times New Roman" w:hAnsi="Times New Roman" w:cs="Times New Roman"/>
                <w:color w:val="000000"/>
                <w:sz w:val="26"/>
                <w:szCs w:val="26"/>
              </w:rPr>
            </w:pPr>
            <w:r w:rsidRPr="00B55D6F">
              <w:rPr>
                <w:rFonts w:ascii="Times New Roman" w:hAnsi="Times New Roman" w:cs="Times New Roman"/>
                <w:color w:val="000000"/>
                <w:sz w:val="26"/>
                <w:szCs w:val="26"/>
              </w:rPr>
              <w:t>Количество районных мероприятий</w:t>
            </w:r>
          </w:p>
        </w:tc>
        <w:tc>
          <w:tcPr>
            <w:tcW w:w="3139" w:type="dxa"/>
            <w:gridSpan w:val="3"/>
          </w:tcPr>
          <w:p w:rsidR="004E2C25" w:rsidRPr="00B55D6F" w:rsidRDefault="004E2C25" w:rsidP="004E2C25">
            <w:pPr>
              <w:spacing w:line="276" w:lineRule="auto"/>
              <w:rPr>
                <w:rFonts w:ascii="Times New Roman" w:hAnsi="Times New Roman" w:cs="Times New Roman"/>
                <w:color w:val="000000"/>
                <w:sz w:val="26"/>
                <w:szCs w:val="26"/>
              </w:rPr>
            </w:pPr>
            <w:r w:rsidRPr="00B55D6F">
              <w:rPr>
                <w:rFonts w:ascii="Times New Roman" w:hAnsi="Times New Roman" w:cs="Times New Roman"/>
                <w:color w:val="000000"/>
                <w:sz w:val="26"/>
                <w:szCs w:val="26"/>
              </w:rPr>
              <w:t>Количество участников районных мероприятий</w:t>
            </w:r>
          </w:p>
        </w:tc>
        <w:tc>
          <w:tcPr>
            <w:tcW w:w="3897" w:type="dxa"/>
            <w:gridSpan w:val="3"/>
          </w:tcPr>
          <w:p w:rsidR="004E2C25" w:rsidRPr="00B55D6F" w:rsidRDefault="004E2C25" w:rsidP="004E2C25">
            <w:pPr>
              <w:spacing w:line="276" w:lineRule="auto"/>
              <w:rPr>
                <w:rFonts w:ascii="Times New Roman" w:hAnsi="Times New Roman" w:cs="Times New Roman"/>
                <w:color w:val="000000"/>
                <w:sz w:val="26"/>
                <w:szCs w:val="26"/>
              </w:rPr>
            </w:pPr>
            <w:r w:rsidRPr="00B55D6F">
              <w:rPr>
                <w:rFonts w:ascii="Times New Roman" w:hAnsi="Times New Roman" w:cs="Times New Roman"/>
                <w:color w:val="000000"/>
                <w:sz w:val="26"/>
                <w:szCs w:val="26"/>
              </w:rPr>
              <w:t>Количество областных мероприятий</w:t>
            </w:r>
          </w:p>
        </w:tc>
      </w:tr>
      <w:tr w:rsidR="004E2C25" w:rsidRPr="00B55D6F" w:rsidTr="004E2C25">
        <w:trPr>
          <w:trHeight w:val="375"/>
        </w:trPr>
        <w:tc>
          <w:tcPr>
            <w:tcW w:w="1045" w:type="dxa"/>
          </w:tcPr>
          <w:p w:rsidR="004E2C25" w:rsidRPr="00B55D6F" w:rsidRDefault="004E2C25" w:rsidP="004E2C25">
            <w:pPr>
              <w:spacing w:line="276" w:lineRule="auto"/>
              <w:rPr>
                <w:rFonts w:ascii="Times New Roman" w:hAnsi="Times New Roman" w:cs="Times New Roman"/>
                <w:color w:val="000000"/>
                <w:sz w:val="26"/>
                <w:szCs w:val="26"/>
              </w:rPr>
            </w:pPr>
            <w:r w:rsidRPr="00B55D6F">
              <w:rPr>
                <w:rFonts w:ascii="Times New Roman" w:hAnsi="Times New Roman" w:cs="Times New Roman"/>
                <w:color w:val="000000"/>
                <w:sz w:val="26"/>
                <w:szCs w:val="26"/>
              </w:rPr>
              <w:t>2013-2014</w:t>
            </w:r>
          </w:p>
        </w:tc>
        <w:tc>
          <w:tcPr>
            <w:tcW w:w="1045" w:type="dxa"/>
          </w:tcPr>
          <w:p w:rsidR="004E2C25" w:rsidRPr="00B55D6F" w:rsidRDefault="004E2C25" w:rsidP="004E2C25">
            <w:pPr>
              <w:spacing w:line="276" w:lineRule="auto"/>
              <w:rPr>
                <w:rFonts w:ascii="Times New Roman" w:hAnsi="Times New Roman" w:cs="Times New Roman"/>
                <w:color w:val="000000"/>
                <w:sz w:val="26"/>
                <w:szCs w:val="26"/>
              </w:rPr>
            </w:pPr>
            <w:r w:rsidRPr="00B55D6F">
              <w:rPr>
                <w:rFonts w:ascii="Times New Roman" w:hAnsi="Times New Roman" w:cs="Times New Roman"/>
                <w:color w:val="000000"/>
                <w:sz w:val="26"/>
                <w:szCs w:val="26"/>
              </w:rPr>
              <w:t>2014-2015</w:t>
            </w:r>
          </w:p>
        </w:tc>
        <w:tc>
          <w:tcPr>
            <w:tcW w:w="1047" w:type="dxa"/>
          </w:tcPr>
          <w:p w:rsidR="004E2C25" w:rsidRPr="00B55D6F" w:rsidRDefault="004E2C25" w:rsidP="004E2C25">
            <w:pPr>
              <w:spacing w:line="276" w:lineRule="auto"/>
              <w:rPr>
                <w:rFonts w:ascii="Times New Roman" w:hAnsi="Times New Roman" w:cs="Times New Roman"/>
                <w:color w:val="000000"/>
                <w:sz w:val="26"/>
                <w:szCs w:val="26"/>
              </w:rPr>
            </w:pPr>
            <w:r w:rsidRPr="00B55D6F">
              <w:rPr>
                <w:rFonts w:ascii="Times New Roman" w:hAnsi="Times New Roman" w:cs="Times New Roman"/>
                <w:color w:val="000000"/>
                <w:sz w:val="26"/>
                <w:szCs w:val="26"/>
              </w:rPr>
              <w:t>2015-2016</w:t>
            </w:r>
          </w:p>
        </w:tc>
        <w:tc>
          <w:tcPr>
            <w:tcW w:w="1045" w:type="dxa"/>
          </w:tcPr>
          <w:p w:rsidR="004E2C25" w:rsidRPr="00B55D6F" w:rsidRDefault="004E2C25" w:rsidP="004E2C25">
            <w:pPr>
              <w:spacing w:line="276" w:lineRule="auto"/>
              <w:rPr>
                <w:rFonts w:ascii="Times New Roman" w:hAnsi="Times New Roman" w:cs="Times New Roman"/>
                <w:color w:val="000000"/>
                <w:sz w:val="26"/>
                <w:szCs w:val="26"/>
              </w:rPr>
            </w:pPr>
            <w:r w:rsidRPr="00B55D6F">
              <w:rPr>
                <w:rFonts w:ascii="Times New Roman" w:hAnsi="Times New Roman" w:cs="Times New Roman"/>
                <w:color w:val="000000"/>
                <w:sz w:val="26"/>
                <w:szCs w:val="26"/>
              </w:rPr>
              <w:t>2013-2014</w:t>
            </w:r>
          </w:p>
        </w:tc>
        <w:tc>
          <w:tcPr>
            <w:tcW w:w="1046" w:type="dxa"/>
          </w:tcPr>
          <w:p w:rsidR="004E2C25" w:rsidRPr="00B55D6F" w:rsidRDefault="004E2C25" w:rsidP="004E2C25">
            <w:pPr>
              <w:spacing w:line="276" w:lineRule="auto"/>
              <w:rPr>
                <w:rFonts w:ascii="Times New Roman" w:hAnsi="Times New Roman" w:cs="Times New Roman"/>
                <w:color w:val="000000"/>
                <w:sz w:val="26"/>
                <w:szCs w:val="26"/>
              </w:rPr>
            </w:pPr>
            <w:r w:rsidRPr="00B55D6F">
              <w:rPr>
                <w:rFonts w:ascii="Times New Roman" w:hAnsi="Times New Roman" w:cs="Times New Roman"/>
                <w:color w:val="000000"/>
                <w:sz w:val="26"/>
                <w:szCs w:val="26"/>
              </w:rPr>
              <w:t>2014-2015</w:t>
            </w:r>
          </w:p>
        </w:tc>
        <w:tc>
          <w:tcPr>
            <w:tcW w:w="1048" w:type="dxa"/>
          </w:tcPr>
          <w:p w:rsidR="004E2C25" w:rsidRPr="00B55D6F" w:rsidRDefault="004E2C25" w:rsidP="004E2C25">
            <w:pPr>
              <w:spacing w:line="276" w:lineRule="auto"/>
              <w:rPr>
                <w:rFonts w:ascii="Times New Roman" w:hAnsi="Times New Roman" w:cs="Times New Roman"/>
                <w:color w:val="000000"/>
                <w:sz w:val="26"/>
                <w:szCs w:val="26"/>
              </w:rPr>
            </w:pPr>
            <w:r w:rsidRPr="00B55D6F">
              <w:rPr>
                <w:rFonts w:ascii="Times New Roman" w:hAnsi="Times New Roman" w:cs="Times New Roman"/>
                <w:color w:val="000000"/>
                <w:sz w:val="26"/>
                <w:szCs w:val="26"/>
              </w:rPr>
              <w:t>2015-2016</w:t>
            </w:r>
          </w:p>
        </w:tc>
        <w:tc>
          <w:tcPr>
            <w:tcW w:w="1047" w:type="dxa"/>
          </w:tcPr>
          <w:p w:rsidR="004E2C25" w:rsidRPr="00B55D6F" w:rsidRDefault="004E2C25" w:rsidP="004E2C25">
            <w:pPr>
              <w:spacing w:line="276" w:lineRule="auto"/>
              <w:rPr>
                <w:rFonts w:ascii="Times New Roman" w:hAnsi="Times New Roman" w:cs="Times New Roman"/>
                <w:color w:val="000000"/>
                <w:sz w:val="26"/>
                <w:szCs w:val="26"/>
              </w:rPr>
            </w:pPr>
            <w:r w:rsidRPr="00B55D6F">
              <w:rPr>
                <w:rFonts w:ascii="Times New Roman" w:hAnsi="Times New Roman" w:cs="Times New Roman"/>
                <w:color w:val="000000"/>
                <w:sz w:val="26"/>
                <w:szCs w:val="26"/>
              </w:rPr>
              <w:t>2013-2014</w:t>
            </w:r>
          </w:p>
        </w:tc>
        <w:tc>
          <w:tcPr>
            <w:tcW w:w="1047" w:type="dxa"/>
          </w:tcPr>
          <w:p w:rsidR="004E2C25" w:rsidRPr="00B55D6F" w:rsidRDefault="004E2C25" w:rsidP="004E2C25">
            <w:pPr>
              <w:spacing w:line="276" w:lineRule="auto"/>
              <w:rPr>
                <w:rFonts w:ascii="Times New Roman" w:hAnsi="Times New Roman" w:cs="Times New Roman"/>
                <w:color w:val="000000"/>
                <w:sz w:val="26"/>
                <w:szCs w:val="26"/>
              </w:rPr>
            </w:pPr>
            <w:r w:rsidRPr="00B55D6F">
              <w:rPr>
                <w:rFonts w:ascii="Times New Roman" w:hAnsi="Times New Roman" w:cs="Times New Roman"/>
                <w:color w:val="000000"/>
                <w:sz w:val="26"/>
                <w:szCs w:val="26"/>
              </w:rPr>
              <w:t>2014-2015</w:t>
            </w:r>
          </w:p>
        </w:tc>
        <w:tc>
          <w:tcPr>
            <w:tcW w:w="1803" w:type="dxa"/>
          </w:tcPr>
          <w:p w:rsidR="004E2C25" w:rsidRPr="00B55D6F" w:rsidRDefault="004E2C25" w:rsidP="004E2C25">
            <w:pPr>
              <w:spacing w:line="276" w:lineRule="auto"/>
              <w:rPr>
                <w:rFonts w:ascii="Times New Roman" w:hAnsi="Times New Roman" w:cs="Times New Roman"/>
                <w:color w:val="000000"/>
                <w:sz w:val="26"/>
                <w:szCs w:val="26"/>
              </w:rPr>
            </w:pPr>
            <w:r w:rsidRPr="00B55D6F">
              <w:rPr>
                <w:rFonts w:ascii="Times New Roman" w:hAnsi="Times New Roman" w:cs="Times New Roman"/>
                <w:color w:val="000000"/>
                <w:sz w:val="26"/>
                <w:szCs w:val="26"/>
              </w:rPr>
              <w:t>2015-2016</w:t>
            </w:r>
          </w:p>
        </w:tc>
      </w:tr>
      <w:tr w:rsidR="004E2C25" w:rsidRPr="00B55D6F" w:rsidTr="004E2C25">
        <w:trPr>
          <w:trHeight w:val="220"/>
        </w:trPr>
        <w:tc>
          <w:tcPr>
            <w:tcW w:w="1045" w:type="dxa"/>
          </w:tcPr>
          <w:p w:rsidR="004E2C25" w:rsidRPr="00B55D6F" w:rsidRDefault="004E2C25" w:rsidP="004E2C25">
            <w:pPr>
              <w:spacing w:line="276" w:lineRule="auto"/>
              <w:rPr>
                <w:rFonts w:ascii="Times New Roman" w:hAnsi="Times New Roman" w:cs="Times New Roman"/>
                <w:color w:val="000000"/>
                <w:sz w:val="26"/>
                <w:szCs w:val="26"/>
              </w:rPr>
            </w:pPr>
            <w:r w:rsidRPr="00B55D6F">
              <w:rPr>
                <w:rFonts w:ascii="Times New Roman" w:hAnsi="Times New Roman" w:cs="Times New Roman"/>
                <w:color w:val="000000"/>
                <w:sz w:val="26"/>
                <w:szCs w:val="26"/>
              </w:rPr>
              <w:t>24</w:t>
            </w:r>
          </w:p>
        </w:tc>
        <w:tc>
          <w:tcPr>
            <w:tcW w:w="1045" w:type="dxa"/>
          </w:tcPr>
          <w:p w:rsidR="004E2C25" w:rsidRPr="00B55D6F" w:rsidRDefault="004E2C25" w:rsidP="004E2C25">
            <w:pPr>
              <w:spacing w:line="276" w:lineRule="auto"/>
              <w:rPr>
                <w:rFonts w:ascii="Times New Roman" w:hAnsi="Times New Roman" w:cs="Times New Roman"/>
                <w:color w:val="000000"/>
                <w:sz w:val="26"/>
                <w:szCs w:val="26"/>
              </w:rPr>
            </w:pPr>
            <w:r w:rsidRPr="00B55D6F">
              <w:rPr>
                <w:rFonts w:ascii="Times New Roman" w:hAnsi="Times New Roman" w:cs="Times New Roman"/>
                <w:color w:val="000000"/>
                <w:sz w:val="26"/>
                <w:szCs w:val="26"/>
              </w:rPr>
              <w:t>17</w:t>
            </w:r>
          </w:p>
        </w:tc>
        <w:tc>
          <w:tcPr>
            <w:tcW w:w="1047" w:type="dxa"/>
          </w:tcPr>
          <w:p w:rsidR="004E2C25" w:rsidRPr="00B55D6F" w:rsidRDefault="004E2C25" w:rsidP="004E2C25">
            <w:pPr>
              <w:spacing w:line="276" w:lineRule="auto"/>
              <w:rPr>
                <w:rFonts w:ascii="Times New Roman" w:hAnsi="Times New Roman" w:cs="Times New Roman"/>
                <w:color w:val="000000"/>
                <w:sz w:val="26"/>
                <w:szCs w:val="26"/>
              </w:rPr>
            </w:pPr>
            <w:r w:rsidRPr="00B55D6F">
              <w:rPr>
                <w:rFonts w:ascii="Times New Roman" w:hAnsi="Times New Roman" w:cs="Times New Roman"/>
                <w:color w:val="000000"/>
                <w:sz w:val="26"/>
                <w:szCs w:val="26"/>
              </w:rPr>
              <w:t>21</w:t>
            </w:r>
          </w:p>
        </w:tc>
        <w:tc>
          <w:tcPr>
            <w:tcW w:w="1045" w:type="dxa"/>
          </w:tcPr>
          <w:p w:rsidR="004E2C25" w:rsidRPr="00B55D6F" w:rsidRDefault="004E2C25" w:rsidP="004E2C25">
            <w:pPr>
              <w:spacing w:line="276" w:lineRule="auto"/>
              <w:rPr>
                <w:rFonts w:ascii="Times New Roman" w:hAnsi="Times New Roman" w:cs="Times New Roman"/>
                <w:color w:val="000000"/>
                <w:sz w:val="26"/>
                <w:szCs w:val="26"/>
              </w:rPr>
            </w:pPr>
            <w:r w:rsidRPr="00B55D6F">
              <w:rPr>
                <w:rFonts w:ascii="Times New Roman" w:hAnsi="Times New Roman" w:cs="Times New Roman"/>
                <w:color w:val="000000"/>
                <w:sz w:val="26"/>
                <w:szCs w:val="26"/>
              </w:rPr>
              <w:t>1859</w:t>
            </w:r>
          </w:p>
        </w:tc>
        <w:tc>
          <w:tcPr>
            <w:tcW w:w="1046" w:type="dxa"/>
          </w:tcPr>
          <w:p w:rsidR="004E2C25" w:rsidRPr="00B55D6F" w:rsidRDefault="004E2C25" w:rsidP="004E2C25">
            <w:pPr>
              <w:spacing w:line="276" w:lineRule="auto"/>
              <w:rPr>
                <w:rFonts w:ascii="Times New Roman" w:hAnsi="Times New Roman" w:cs="Times New Roman"/>
                <w:color w:val="000000"/>
                <w:sz w:val="26"/>
                <w:szCs w:val="26"/>
              </w:rPr>
            </w:pPr>
            <w:r w:rsidRPr="00B55D6F">
              <w:rPr>
                <w:rFonts w:ascii="Times New Roman" w:hAnsi="Times New Roman" w:cs="Times New Roman"/>
                <w:color w:val="000000"/>
                <w:sz w:val="26"/>
                <w:szCs w:val="26"/>
              </w:rPr>
              <w:t>1814</w:t>
            </w:r>
          </w:p>
        </w:tc>
        <w:tc>
          <w:tcPr>
            <w:tcW w:w="1048" w:type="dxa"/>
          </w:tcPr>
          <w:p w:rsidR="004E2C25" w:rsidRPr="00B55D6F" w:rsidRDefault="004E2C25" w:rsidP="004E2C25">
            <w:pPr>
              <w:spacing w:line="276" w:lineRule="auto"/>
              <w:rPr>
                <w:rFonts w:ascii="Times New Roman" w:hAnsi="Times New Roman" w:cs="Times New Roman"/>
                <w:color w:val="000000"/>
                <w:sz w:val="26"/>
                <w:szCs w:val="26"/>
              </w:rPr>
            </w:pPr>
            <w:r w:rsidRPr="00B55D6F">
              <w:rPr>
                <w:rFonts w:ascii="Times New Roman" w:hAnsi="Times New Roman" w:cs="Times New Roman"/>
                <w:color w:val="000000"/>
                <w:sz w:val="26"/>
                <w:szCs w:val="26"/>
              </w:rPr>
              <w:t>1865</w:t>
            </w:r>
          </w:p>
        </w:tc>
        <w:tc>
          <w:tcPr>
            <w:tcW w:w="1047" w:type="dxa"/>
          </w:tcPr>
          <w:p w:rsidR="004E2C25" w:rsidRPr="00B55D6F" w:rsidRDefault="004E2C25" w:rsidP="004E2C25">
            <w:pPr>
              <w:spacing w:line="276" w:lineRule="auto"/>
              <w:rPr>
                <w:rFonts w:ascii="Times New Roman" w:hAnsi="Times New Roman" w:cs="Times New Roman"/>
                <w:color w:val="000000"/>
                <w:sz w:val="26"/>
                <w:szCs w:val="26"/>
              </w:rPr>
            </w:pPr>
            <w:r w:rsidRPr="00B55D6F">
              <w:rPr>
                <w:rFonts w:ascii="Times New Roman" w:hAnsi="Times New Roman" w:cs="Times New Roman"/>
                <w:color w:val="000000"/>
                <w:sz w:val="26"/>
                <w:szCs w:val="26"/>
              </w:rPr>
              <w:t>5</w:t>
            </w:r>
          </w:p>
        </w:tc>
        <w:tc>
          <w:tcPr>
            <w:tcW w:w="1047" w:type="dxa"/>
          </w:tcPr>
          <w:p w:rsidR="004E2C25" w:rsidRPr="00B55D6F" w:rsidRDefault="004E2C25" w:rsidP="004E2C25">
            <w:pPr>
              <w:spacing w:line="276" w:lineRule="auto"/>
              <w:rPr>
                <w:rFonts w:ascii="Times New Roman" w:hAnsi="Times New Roman" w:cs="Times New Roman"/>
                <w:color w:val="000000"/>
                <w:sz w:val="26"/>
                <w:szCs w:val="26"/>
              </w:rPr>
            </w:pPr>
            <w:r w:rsidRPr="00B55D6F">
              <w:rPr>
                <w:rFonts w:ascii="Times New Roman" w:hAnsi="Times New Roman" w:cs="Times New Roman"/>
                <w:color w:val="000000"/>
                <w:sz w:val="26"/>
                <w:szCs w:val="26"/>
              </w:rPr>
              <w:t>7</w:t>
            </w:r>
          </w:p>
        </w:tc>
        <w:tc>
          <w:tcPr>
            <w:tcW w:w="1803" w:type="dxa"/>
          </w:tcPr>
          <w:p w:rsidR="004E2C25" w:rsidRPr="00B55D6F" w:rsidRDefault="004E2C25" w:rsidP="004E2C25">
            <w:pPr>
              <w:spacing w:line="276" w:lineRule="auto"/>
              <w:rPr>
                <w:rFonts w:ascii="Times New Roman" w:hAnsi="Times New Roman" w:cs="Times New Roman"/>
                <w:color w:val="000000"/>
                <w:sz w:val="26"/>
                <w:szCs w:val="26"/>
              </w:rPr>
            </w:pPr>
            <w:r w:rsidRPr="00B55D6F">
              <w:rPr>
                <w:rFonts w:ascii="Times New Roman" w:hAnsi="Times New Roman" w:cs="Times New Roman"/>
                <w:color w:val="000000"/>
                <w:sz w:val="26"/>
                <w:szCs w:val="26"/>
              </w:rPr>
              <w:t>5</w:t>
            </w:r>
          </w:p>
        </w:tc>
      </w:tr>
    </w:tbl>
    <w:p w:rsidR="004E2C25" w:rsidRPr="00B55D6F" w:rsidRDefault="004E2C25" w:rsidP="004E2C25">
      <w:pPr>
        <w:jc w:val="both"/>
        <w:rPr>
          <w:rFonts w:ascii="Times New Roman" w:eastAsia="Times New Roman" w:hAnsi="Times New Roman" w:cs="Times New Roman"/>
          <w:sz w:val="26"/>
          <w:szCs w:val="26"/>
        </w:rPr>
      </w:pPr>
    </w:p>
    <w:p w:rsidR="004E2C25" w:rsidRPr="00697742" w:rsidRDefault="004E2C25" w:rsidP="004E2C25">
      <w:pPr>
        <w:pStyle w:val="a4"/>
        <w:ind w:left="0" w:firstLine="426"/>
        <w:jc w:val="both"/>
        <w:rPr>
          <w:rFonts w:ascii="Times New Roman" w:eastAsia="Times New Roman" w:hAnsi="Times New Roman" w:cs="Times New Roman"/>
          <w:color w:val="000000"/>
          <w:sz w:val="26"/>
          <w:szCs w:val="26"/>
        </w:rPr>
      </w:pPr>
      <w:r w:rsidRPr="00B55D6F">
        <w:rPr>
          <w:rFonts w:ascii="Times New Roman" w:eastAsia="Times New Roman" w:hAnsi="Times New Roman" w:cs="Times New Roman"/>
          <w:color w:val="000000"/>
          <w:sz w:val="26"/>
          <w:szCs w:val="26"/>
        </w:rPr>
        <w:t>В очных областных мероприятиях участие принимают крайне мало обучающихся МБОУ ДОД КЦДО, это в первую очередь связано с недостаточным финансированием. В основном участники областных конкурсов выезжают на мероприятия за счёт средств родителей и спонсоров. Большая часть детей принимает участие в мероприятиях областного уровня дистанционно или заочно.</w:t>
      </w:r>
    </w:p>
    <w:p w:rsidR="004E2C25" w:rsidRPr="00B55D6F" w:rsidRDefault="004E2C25" w:rsidP="004E2C25">
      <w:pPr>
        <w:ind w:firstLine="708"/>
        <w:jc w:val="center"/>
        <w:rPr>
          <w:rFonts w:ascii="Times New Roman" w:eastAsia="Times New Roman" w:hAnsi="Times New Roman" w:cs="Times New Roman"/>
          <w:sz w:val="26"/>
          <w:szCs w:val="26"/>
        </w:rPr>
      </w:pPr>
      <w:r w:rsidRPr="00B55D6F">
        <w:rPr>
          <w:rFonts w:ascii="Times New Roman" w:eastAsia="Times New Roman" w:hAnsi="Times New Roman" w:cs="Times New Roman"/>
          <w:sz w:val="26"/>
          <w:szCs w:val="26"/>
        </w:rPr>
        <w:t>Результативность творческих конкурсов учащихся</w:t>
      </w:r>
      <w:r>
        <w:rPr>
          <w:rFonts w:ascii="Times New Roman" w:eastAsia="Times New Roman" w:hAnsi="Times New Roman" w:cs="Times New Roman"/>
          <w:sz w:val="26"/>
          <w:szCs w:val="26"/>
        </w:rPr>
        <w:t xml:space="preserve"> КЦДО:</w:t>
      </w:r>
    </w:p>
    <w:p w:rsidR="004E2C25" w:rsidRPr="00B55D6F" w:rsidRDefault="004E2C25" w:rsidP="004E2C25">
      <w:pPr>
        <w:jc w:val="both"/>
        <w:rPr>
          <w:rFonts w:ascii="Times New Roman" w:eastAsia="Times New Roman" w:hAnsi="Times New Roman" w:cs="Times New Roman"/>
          <w:sz w:val="26"/>
          <w:szCs w:val="26"/>
        </w:rPr>
      </w:pPr>
    </w:p>
    <w:tbl>
      <w:tblPr>
        <w:tblpPr w:leftFromText="180" w:rightFromText="180" w:vertAnchor="text" w:horzAnchor="margin" w:tblpY="-75"/>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76"/>
        <w:gridCol w:w="1843"/>
        <w:gridCol w:w="1985"/>
        <w:gridCol w:w="1984"/>
        <w:gridCol w:w="1985"/>
      </w:tblGrid>
      <w:tr w:rsidR="004E2C25" w:rsidRPr="00B55D6F" w:rsidTr="004E2C25">
        <w:trPr>
          <w:trHeight w:val="275"/>
        </w:trPr>
        <w:tc>
          <w:tcPr>
            <w:tcW w:w="2376" w:type="dxa"/>
            <w:vMerge w:val="restart"/>
            <w:tcBorders>
              <w:top w:val="single" w:sz="4" w:space="0" w:color="auto"/>
              <w:left w:val="single" w:sz="4" w:space="0" w:color="auto"/>
              <w:bottom w:val="single" w:sz="4" w:space="0" w:color="auto"/>
              <w:right w:val="single" w:sz="4" w:space="0" w:color="auto"/>
            </w:tcBorders>
          </w:tcPr>
          <w:p w:rsidR="004E2C25" w:rsidRPr="00B55D6F" w:rsidRDefault="004E2C25" w:rsidP="004E2C25">
            <w:pPr>
              <w:ind w:firstLine="29"/>
              <w:jc w:val="both"/>
              <w:rPr>
                <w:rFonts w:ascii="Times New Roman" w:eastAsia="Times New Roman" w:hAnsi="Times New Roman" w:cs="Times New Roman"/>
                <w:sz w:val="26"/>
                <w:szCs w:val="26"/>
              </w:rPr>
            </w:pPr>
            <w:r w:rsidRPr="00B55D6F">
              <w:rPr>
                <w:rFonts w:ascii="Times New Roman" w:eastAsia="Times New Roman" w:hAnsi="Times New Roman" w:cs="Times New Roman"/>
                <w:sz w:val="26"/>
                <w:szCs w:val="26"/>
              </w:rPr>
              <w:t>Уровень</w:t>
            </w:r>
          </w:p>
        </w:tc>
        <w:tc>
          <w:tcPr>
            <w:tcW w:w="7797" w:type="dxa"/>
            <w:gridSpan w:val="4"/>
            <w:tcBorders>
              <w:top w:val="single" w:sz="4" w:space="0" w:color="auto"/>
              <w:left w:val="single" w:sz="4" w:space="0" w:color="auto"/>
              <w:bottom w:val="single" w:sz="4" w:space="0" w:color="auto"/>
              <w:right w:val="single" w:sz="4" w:space="0" w:color="auto"/>
            </w:tcBorders>
          </w:tcPr>
          <w:p w:rsidR="004E2C25" w:rsidRPr="00B55D6F" w:rsidRDefault="004E2C25" w:rsidP="004E2C25">
            <w:pPr>
              <w:ind w:firstLine="29"/>
              <w:jc w:val="center"/>
              <w:rPr>
                <w:rFonts w:ascii="Times New Roman" w:eastAsia="Times New Roman" w:hAnsi="Times New Roman" w:cs="Times New Roman"/>
                <w:sz w:val="26"/>
                <w:szCs w:val="26"/>
              </w:rPr>
            </w:pPr>
            <w:r w:rsidRPr="00B55D6F">
              <w:rPr>
                <w:rFonts w:ascii="Times New Roman" w:eastAsia="Times New Roman" w:hAnsi="Times New Roman" w:cs="Times New Roman"/>
                <w:sz w:val="26"/>
                <w:szCs w:val="26"/>
              </w:rPr>
              <w:t>2015-2016</w:t>
            </w:r>
          </w:p>
        </w:tc>
      </w:tr>
      <w:tr w:rsidR="004E2C25" w:rsidRPr="00B55D6F" w:rsidTr="004E2C25">
        <w:trPr>
          <w:trHeight w:val="664"/>
        </w:trPr>
        <w:tc>
          <w:tcPr>
            <w:tcW w:w="2376" w:type="dxa"/>
            <w:vMerge/>
            <w:tcBorders>
              <w:top w:val="single" w:sz="4" w:space="0" w:color="auto"/>
              <w:left w:val="single" w:sz="4" w:space="0" w:color="auto"/>
              <w:bottom w:val="single" w:sz="4" w:space="0" w:color="auto"/>
              <w:right w:val="single" w:sz="4" w:space="0" w:color="auto"/>
            </w:tcBorders>
            <w:vAlign w:val="center"/>
          </w:tcPr>
          <w:p w:rsidR="004E2C25" w:rsidRPr="00B55D6F" w:rsidRDefault="004E2C25" w:rsidP="004E2C25">
            <w:pPr>
              <w:ind w:firstLine="29"/>
              <w:jc w:val="both"/>
              <w:rPr>
                <w:rFonts w:ascii="Times New Roman" w:eastAsia="Times New Roman" w:hAnsi="Times New Roman" w:cs="Times New Roman"/>
                <w:sz w:val="26"/>
                <w:szCs w:val="26"/>
              </w:rPr>
            </w:pPr>
          </w:p>
        </w:tc>
        <w:tc>
          <w:tcPr>
            <w:tcW w:w="1843" w:type="dxa"/>
            <w:tcBorders>
              <w:top w:val="single" w:sz="4" w:space="0" w:color="auto"/>
              <w:left w:val="single" w:sz="4" w:space="0" w:color="auto"/>
              <w:bottom w:val="single" w:sz="4" w:space="0" w:color="auto"/>
              <w:right w:val="single" w:sz="4" w:space="0" w:color="auto"/>
            </w:tcBorders>
          </w:tcPr>
          <w:p w:rsidR="004E2C25" w:rsidRPr="00B55D6F" w:rsidRDefault="004E2C25" w:rsidP="004E2C25">
            <w:pPr>
              <w:ind w:firstLine="2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Количест</w:t>
            </w:r>
            <w:r w:rsidRPr="00B55D6F">
              <w:rPr>
                <w:rFonts w:ascii="Times New Roman" w:eastAsia="Times New Roman" w:hAnsi="Times New Roman" w:cs="Times New Roman"/>
                <w:sz w:val="26"/>
                <w:szCs w:val="26"/>
              </w:rPr>
              <w:t>во конкурсов</w:t>
            </w:r>
          </w:p>
        </w:tc>
        <w:tc>
          <w:tcPr>
            <w:tcW w:w="1985" w:type="dxa"/>
            <w:tcBorders>
              <w:top w:val="single" w:sz="4" w:space="0" w:color="auto"/>
              <w:left w:val="single" w:sz="4" w:space="0" w:color="auto"/>
              <w:bottom w:val="single" w:sz="4" w:space="0" w:color="auto"/>
              <w:right w:val="single" w:sz="4" w:space="0" w:color="auto"/>
            </w:tcBorders>
          </w:tcPr>
          <w:p w:rsidR="004E2C25" w:rsidRPr="00B55D6F" w:rsidRDefault="004E2C25" w:rsidP="004E2C25">
            <w:pPr>
              <w:ind w:firstLine="2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Количест</w:t>
            </w:r>
            <w:r w:rsidRPr="00B55D6F">
              <w:rPr>
                <w:rFonts w:ascii="Times New Roman" w:eastAsia="Times New Roman" w:hAnsi="Times New Roman" w:cs="Times New Roman"/>
                <w:sz w:val="26"/>
                <w:szCs w:val="26"/>
              </w:rPr>
              <w:t>во призовых мест</w:t>
            </w:r>
          </w:p>
        </w:tc>
        <w:tc>
          <w:tcPr>
            <w:tcW w:w="1984" w:type="dxa"/>
            <w:tcBorders>
              <w:top w:val="single" w:sz="4" w:space="0" w:color="auto"/>
              <w:left w:val="single" w:sz="4" w:space="0" w:color="auto"/>
              <w:bottom w:val="single" w:sz="4" w:space="0" w:color="auto"/>
              <w:right w:val="single" w:sz="4" w:space="0" w:color="auto"/>
            </w:tcBorders>
          </w:tcPr>
          <w:p w:rsidR="004E2C25" w:rsidRPr="00B55D6F" w:rsidRDefault="004E2C25" w:rsidP="004E2C25">
            <w:pPr>
              <w:ind w:firstLine="29"/>
              <w:jc w:val="both"/>
              <w:rPr>
                <w:rFonts w:ascii="Times New Roman" w:eastAsia="Times New Roman" w:hAnsi="Times New Roman" w:cs="Times New Roman"/>
                <w:sz w:val="26"/>
                <w:szCs w:val="26"/>
              </w:rPr>
            </w:pPr>
            <w:r w:rsidRPr="00B55D6F">
              <w:rPr>
                <w:rFonts w:ascii="Times New Roman" w:eastAsia="Times New Roman" w:hAnsi="Times New Roman" w:cs="Times New Roman"/>
                <w:sz w:val="26"/>
                <w:szCs w:val="26"/>
              </w:rPr>
              <w:t>Качество</w:t>
            </w:r>
            <w:proofErr w:type="gramStart"/>
            <w:r w:rsidRPr="00B55D6F">
              <w:rPr>
                <w:rFonts w:ascii="Times New Roman" w:eastAsia="Times New Roman" w:hAnsi="Times New Roman" w:cs="Times New Roman"/>
                <w:sz w:val="26"/>
                <w:szCs w:val="26"/>
              </w:rPr>
              <w:t xml:space="preserve"> (%)</w:t>
            </w:r>
            <w:proofErr w:type="gramEnd"/>
          </w:p>
        </w:tc>
        <w:tc>
          <w:tcPr>
            <w:tcW w:w="1985" w:type="dxa"/>
            <w:tcBorders>
              <w:top w:val="single" w:sz="4" w:space="0" w:color="auto"/>
              <w:left w:val="single" w:sz="4" w:space="0" w:color="auto"/>
              <w:bottom w:val="single" w:sz="4" w:space="0" w:color="auto"/>
              <w:right w:val="single" w:sz="4" w:space="0" w:color="auto"/>
            </w:tcBorders>
          </w:tcPr>
          <w:p w:rsidR="004E2C25" w:rsidRPr="00B55D6F" w:rsidRDefault="004E2C25" w:rsidP="004E2C25">
            <w:pPr>
              <w:ind w:firstLine="2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Количест</w:t>
            </w:r>
            <w:r w:rsidRPr="00B55D6F">
              <w:rPr>
                <w:rFonts w:ascii="Times New Roman" w:eastAsia="Times New Roman" w:hAnsi="Times New Roman" w:cs="Times New Roman"/>
                <w:sz w:val="26"/>
                <w:szCs w:val="26"/>
              </w:rPr>
              <w:t>во конкурсантов</w:t>
            </w:r>
          </w:p>
        </w:tc>
      </w:tr>
      <w:tr w:rsidR="004E2C25" w:rsidRPr="00B55D6F" w:rsidTr="004E2C25">
        <w:trPr>
          <w:trHeight w:val="270"/>
        </w:trPr>
        <w:tc>
          <w:tcPr>
            <w:tcW w:w="2376" w:type="dxa"/>
            <w:tcBorders>
              <w:top w:val="single" w:sz="4" w:space="0" w:color="auto"/>
              <w:left w:val="single" w:sz="4" w:space="0" w:color="auto"/>
              <w:bottom w:val="single" w:sz="4" w:space="0" w:color="auto"/>
              <w:right w:val="single" w:sz="4" w:space="0" w:color="auto"/>
            </w:tcBorders>
          </w:tcPr>
          <w:p w:rsidR="004E2C25" w:rsidRPr="00B55D6F" w:rsidRDefault="004E2C25" w:rsidP="004E2C25">
            <w:pPr>
              <w:ind w:firstLine="29"/>
              <w:jc w:val="both"/>
              <w:rPr>
                <w:rFonts w:ascii="Times New Roman" w:eastAsia="Times New Roman" w:hAnsi="Times New Roman" w:cs="Times New Roman"/>
                <w:sz w:val="26"/>
                <w:szCs w:val="26"/>
              </w:rPr>
            </w:pPr>
            <w:r w:rsidRPr="00B55D6F">
              <w:rPr>
                <w:rFonts w:ascii="Times New Roman" w:eastAsia="Times New Roman" w:hAnsi="Times New Roman" w:cs="Times New Roman"/>
                <w:sz w:val="26"/>
                <w:szCs w:val="26"/>
              </w:rPr>
              <w:t>Учреждения</w:t>
            </w:r>
          </w:p>
        </w:tc>
        <w:tc>
          <w:tcPr>
            <w:tcW w:w="1843" w:type="dxa"/>
            <w:tcBorders>
              <w:top w:val="single" w:sz="4" w:space="0" w:color="auto"/>
              <w:left w:val="single" w:sz="4" w:space="0" w:color="auto"/>
              <w:bottom w:val="single" w:sz="4" w:space="0" w:color="auto"/>
              <w:right w:val="single" w:sz="4" w:space="0" w:color="auto"/>
            </w:tcBorders>
          </w:tcPr>
          <w:p w:rsidR="004E2C25" w:rsidRPr="00B55D6F" w:rsidRDefault="004E2C25" w:rsidP="004E2C25">
            <w:pPr>
              <w:ind w:firstLine="29"/>
              <w:jc w:val="both"/>
              <w:rPr>
                <w:rFonts w:ascii="Times New Roman" w:eastAsia="Times New Roman" w:hAnsi="Times New Roman" w:cs="Times New Roman"/>
                <w:sz w:val="26"/>
                <w:szCs w:val="26"/>
              </w:rPr>
            </w:pPr>
            <w:r w:rsidRPr="00B55D6F">
              <w:rPr>
                <w:rFonts w:ascii="Times New Roman" w:eastAsia="Times New Roman" w:hAnsi="Times New Roman" w:cs="Times New Roman"/>
                <w:sz w:val="26"/>
                <w:szCs w:val="26"/>
              </w:rPr>
              <w:t>11</w:t>
            </w:r>
          </w:p>
        </w:tc>
        <w:tc>
          <w:tcPr>
            <w:tcW w:w="1985" w:type="dxa"/>
            <w:tcBorders>
              <w:top w:val="single" w:sz="4" w:space="0" w:color="auto"/>
              <w:left w:val="single" w:sz="4" w:space="0" w:color="auto"/>
              <w:bottom w:val="single" w:sz="4" w:space="0" w:color="auto"/>
              <w:right w:val="single" w:sz="4" w:space="0" w:color="auto"/>
            </w:tcBorders>
          </w:tcPr>
          <w:p w:rsidR="004E2C25" w:rsidRPr="00B55D6F" w:rsidRDefault="004E2C25" w:rsidP="004E2C25">
            <w:pPr>
              <w:ind w:firstLine="29"/>
              <w:jc w:val="both"/>
              <w:rPr>
                <w:rFonts w:ascii="Times New Roman" w:eastAsia="Times New Roman" w:hAnsi="Times New Roman" w:cs="Times New Roman"/>
                <w:sz w:val="26"/>
                <w:szCs w:val="26"/>
              </w:rPr>
            </w:pPr>
            <w:r w:rsidRPr="00B55D6F">
              <w:rPr>
                <w:rFonts w:ascii="Times New Roman" w:eastAsia="Times New Roman" w:hAnsi="Times New Roman" w:cs="Times New Roman"/>
                <w:sz w:val="26"/>
                <w:szCs w:val="26"/>
              </w:rPr>
              <w:t>17</w:t>
            </w:r>
          </w:p>
        </w:tc>
        <w:tc>
          <w:tcPr>
            <w:tcW w:w="1984" w:type="dxa"/>
            <w:tcBorders>
              <w:top w:val="single" w:sz="4" w:space="0" w:color="auto"/>
              <w:left w:val="single" w:sz="4" w:space="0" w:color="auto"/>
              <w:bottom w:val="single" w:sz="4" w:space="0" w:color="auto"/>
              <w:right w:val="single" w:sz="4" w:space="0" w:color="auto"/>
            </w:tcBorders>
          </w:tcPr>
          <w:p w:rsidR="004E2C25" w:rsidRPr="00B55D6F" w:rsidRDefault="004E2C25" w:rsidP="004E2C25">
            <w:pPr>
              <w:ind w:firstLine="29"/>
              <w:jc w:val="both"/>
              <w:rPr>
                <w:rFonts w:ascii="Times New Roman" w:eastAsia="Times New Roman" w:hAnsi="Times New Roman" w:cs="Times New Roman"/>
                <w:sz w:val="26"/>
                <w:szCs w:val="26"/>
              </w:rPr>
            </w:pPr>
            <w:r w:rsidRPr="00B55D6F">
              <w:rPr>
                <w:rFonts w:ascii="Times New Roman" w:eastAsia="Times New Roman" w:hAnsi="Times New Roman" w:cs="Times New Roman"/>
                <w:sz w:val="26"/>
                <w:szCs w:val="26"/>
              </w:rPr>
              <w:t>21,5</w:t>
            </w:r>
          </w:p>
        </w:tc>
        <w:tc>
          <w:tcPr>
            <w:tcW w:w="1985" w:type="dxa"/>
            <w:tcBorders>
              <w:top w:val="single" w:sz="4" w:space="0" w:color="auto"/>
              <w:left w:val="single" w:sz="4" w:space="0" w:color="auto"/>
              <w:bottom w:val="single" w:sz="4" w:space="0" w:color="auto"/>
              <w:right w:val="single" w:sz="4" w:space="0" w:color="auto"/>
            </w:tcBorders>
          </w:tcPr>
          <w:p w:rsidR="004E2C25" w:rsidRPr="00B55D6F" w:rsidRDefault="004E2C25" w:rsidP="004E2C25">
            <w:pPr>
              <w:ind w:firstLine="29"/>
              <w:jc w:val="both"/>
              <w:rPr>
                <w:rFonts w:ascii="Times New Roman" w:eastAsia="Times New Roman" w:hAnsi="Times New Roman" w:cs="Times New Roman"/>
                <w:sz w:val="26"/>
                <w:szCs w:val="26"/>
              </w:rPr>
            </w:pPr>
            <w:r w:rsidRPr="00B55D6F">
              <w:rPr>
                <w:rFonts w:ascii="Times New Roman" w:eastAsia="Times New Roman" w:hAnsi="Times New Roman" w:cs="Times New Roman"/>
                <w:sz w:val="26"/>
                <w:szCs w:val="26"/>
              </w:rPr>
              <w:t>79</w:t>
            </w:r>
          </w:p>
        </w:tc>
      </w:tr>
      <w:tr w:rsidR="004E2C25" w:rsidRPr="00B55D6F" w:rsidTr="004E2C25">
        <w:trPr>
          <w:trHeight w:val="235"/>
        </w:trPr>
        <w:tc>
          <w:tcPr>
            <w:tcW w:w="2376" w:type="dxa"/>
            <w:tcBorders>
              <w:top w:val="single" w:sz="4" w:space="0" w:color="auto"/>
              <w:left w:val="single" w:sz="4" w:space="0" w:color="auto"/>
              <w:bottom w:val="single" w:sz="4" w:space="0" w:color="auto"/>
              <w:right w:val="single" w:sz="4" w:space="0" w:color="auto"/>
            </w:tcBorders>
          </w:tcPr>
          <w:p w:rsidR="004E2C25" w:rsidRPr="00B55D6F" w:rsidRDefault="004E2C25" w:rsidP="004E2C25">
            <w:pPr>
              <w:jc w:val="both"/>
              <w:rPr>
                <w:rFonts w:ascii="Times New Roman" w:eastAsia="Times New Roman" w:hAnsi="Times New Roman" w:cs="Times New Roman"/>
                <w:sz w:val="26"/>
                <w:szCs w:val="26"/>
              </w:rPr>
            </w:pPr>
            <w:r w:rsidRPr="00B55D6F">
              <w:rPr>
                <w:rFonts w:ascii="Times New Roman" w:eastAsia="Times New Roman" w:hAnsi="Times New Roman" w:cs="Times New Roman"/>
                <w:sz w:val="26"/>
                <w:szCs w:val="26"/>
              </w:rPr>
              <w:t>Район</w:t>
            </w:r>
          </w:p>
        </w:tc>
        <w:tc>
          <w:tcPr>
            <w:tcW w:w="1843" w:type="dxa"/>
            <w:tcBorders>
              <w:top w:val="single" w:sz="4" w:space="0" w:color="auto"/>
              <w:left w:val="single" w:sz="4" w:space="0" w:color="auto"/>
              <w:bottom w:val="single" w:sz="4" w:space="0" w:color="auto"/>
              <w:right w:val="single" w:sz="4" w:space="0" w:color="auto"/>
            </w:tcBorders>
          </w:tcPr>
          <w:p w:rsidR="004E2C25" w:rsidRPr="00B55D6F" w:rsidRDefault="004E2C25" w:rsidP="004E2C25">
            <w:pPr>
              <w:ind w:firstLine="29"/>
              <w:jc w:val="both"/>
              <w:rPr>
                <w:rFonts w:ascii="Times New Roman" w:eastAsia="Times New Roman" w:hAnsi="Times New Roman" w:cs="Times New Roman"/>
                <w:sz w:val="26"/>
                <w:szCs w:val="26"/>
              </w:rPr>
            </w:pPr>
            <w:r w:rsidRPr="00B55D6F">
              <w:rPr>
                <w:rFonts w:ascii="Times New Roman" w:eastAsia="Times New Roman" w:hAnsi="Times New Roman" w:cs="Times New Roman"/>
                <w:sz w:val="26"/>
                <w:szCs w:val="26"/>
              </w:rPr>
              <w:t>18</w:t>
            </w:r>
          </w:p>
        </w:tc>
        <w:tc>
          <w:tcPr>
            <w:tcW w:w="1985" w:type="dxa"/>
            <w:tcBorders>
              <w:top w:val="single" w:sz="4" w:space="0" w:color="auto"/>
              <w:left w:val="single" w:sz="4" w:space="0" w:color="auto"/>
              <w:bottom w:val="single" w:sz="4" w:space="0" w:color="auto"/>
              <w:right w:val="single" w:sz="4" w:space="0" w:color="auto"/>
            </w:tcBorders>
          </w:tcPr>
          <w:p w:rsidR="004E2C25" w:rsidRPr="00B55D6F" w:rsidRDefault="004E2C25" w:rsidP="004E2C25">
            <w:pPr>
              <w:ind w:firstLine="29"/>
              <w:jc w:val="both"/>
              <w:rPr>
                <w:rFonts w:ascii="Times New Roman" w:eastAsia="Times New Roman" w:hAnsi="Times New Roman" w:cs="Times New Roman"/>
                <w:sz w:val="26"/>
                <w:szCs w:val="26"/>
              </w:rPr>
            </w:pPr>
            <w:r w:rsidRPr="00B55D6F">
              <w:rPr>
                <w:rFonts w:ascii="Times New Roman" w:eastAsia="Times New Roman" w:hAnsi="Times New Roman" w:cs="Times New Roman"/>
                <w:sz w:val="26"/>
                <w:szCs w:val="26"/>
              </w:rPr>
              <w:t>58</w:t>
            </w:r>
          </w:p>
        </w:tc>
        <w:tc>
          <w:tcPr>
            <w:tcW w:w="1984" w:type="dxa"/>
            <w:tcBorders>
              <w:top w:val="single" w:sz="4" w:space="0" w:color="auto"/>
              <w:left w:val="single" w:sz="4" w:space="0" w:color="auto"/>
              <w:bottom w:val="single" w:sz="4" w:space="0" w:color="auto"/>
              <w:right w:val="single" w:sz="4" w:space="0" w:color="auto"/>
            </w:tcBorders>
          </w:tcPr>
          <w:p w:rsidR="004E2C25" w:rsidRPr="00B55D6F" w:rsidRDefault="004E2C25" w:rsidP="004E2C25">
            <w:pPr>
              <w:ind w:firstLine="29"/>
              <w:jc w:val="both"/>
              <w:rPr>
                <w:rFonts w:ascii="Times New Roman" w:eastAsia="Times New Roman" w:hAnsi="Times New Roman" w:cs="Times New Roman"/>
                <w:sz w:val="26"/>
                <w:szCs w:val="26"/>
              </w:rPr>
            </w:pPr>
            <w:r w:rsidRPr="00B55D6F">
              <w:rPr>
                <w:rFonts w:ascii="Times New Roman" w:eastAsia="Times New Roman" w:hAnsi="Times New Roman" w:cs="Times New Roman"/>
                <w:sz w:val="26"/>
                <w:szCs w:val="26"/>
              </w:rPr>
              <w:t>36,9</w:t>
            </w:r>
          </w:p>
        </w:tc>
        <w:tc>
          <w:tcPr>
            <w:tcW w:w="1985" w:type="dxa"/>
            <w:tcBorders>
              <w:top w:val="single" w:sz="4" w:space="0" w:color="auto"/>
              <w:left w:val="single" w:sz="4" w:space="0" w:color="auto"/>
              <w:bottom w:val="single" w:sz="4" w:space="0" w:color="auto"/>
              <w:right w:val="single" w:sz="4" w:space="0" w:color="auto"/>
            </w:tcBorders>
          </w:tcPr>
          <w:p w:rsidR="004E2C25" w:rsidRPr="00B55D6F" w:rsidRDefault="004E2C25" w:rsidP="004E2C25">
            <w:pPr>
              <w:ind w:firstLine="29"/>
              <w:jc w:val="both"/>
              <w:rPr>
                <w:rFonts w:ascii="Times New Roman" w:eastAsia="Times New Roman" w:hAnsi="Times New Roman" w:cs="Times New Roman"/>
                <w:sz w:val="26"/>
                <w:szCs w:val="26"/>
              </w:rPr>
            </w:pPr>
            <w:r w:rsidRPr="00B55D6F">
              <w:rPr>
                <w:rFonts w:ascii="Times New Roman" w:eastAsia="Times New Roman" w:hAnsi="Times New Roman" w:cs="Times New Roman"/>
                <w:sz w:val="26"/>
                <w:szCs w:val="26"/>
              </w:rPr>
              <w:t>157</w:t>
            </w:r>
          </w:p>
        </w:tc>
      </w:tr>
      <w:tr w:rsidR="004E2C25" w:rsidRPr="00B55D6F" w:rsidTr="004E2C25">
        <w:trPr>
          <w:trHeight w:val="213"/>
        </w:trPr>
        <w:tc>
          <w:tcPr>
            <w:tcW w:w="2376" w:type="dxa"/>
            <w:tcBorders>
              <w:top w:val="single" w:sz="4" w:space="0" w:color="auto"/>
              <w:left w:val="single" w:sz="4" w:space="0" w:color="auto"/>
              <w:bottom w:val="single" w:sz="4" w:space="0" w:color="auto"/>
              <w:right w:val="single" w:sz="4" w:space="0" w:color="auto"/>
            </w:tcBorders>
          </w:tcPr>
          <w:p w:rsidR="004E2C25" w:rsidRPr="00B55D6F" w:rsidRDefault="004E2C25" w:rsidP="004E2C25">
            <w:pPr>
              <w:ind w:firstLine="29"/>
              <w:jc w:val="both"/>
              <w:rPr>
                <w:rFonts w:ascii="Times New Roman" w:eastAsia="Times New Roman" w:hAnsi="Times New Roman" w:cs="Times New Roman"/>
                <w:sz w:val="26"/>
                <w:szCs w:val="26"/>
              </w:rPr>
            </w:pPr>
            <w:r w:rsidRPr="00B55D6F">
              <w:rPr>
                <w:rFonts w:ascii="Times New Roman" w:eastAsia="Times New Roman" w:hAnsi="Times New Roman" w:cs="Times New Roman"/>
                <w:sz w:val="26"/>
                <w:szCs w:val="26"/>
              </w:rPr>
              <w:t>Россия</w:t>
            </w:r>
          </w:p>
        </w:tc>
        <w:tc>
          <w:tcPr>
            <w:tcW w:w="1843" w:type="dxa"/>
            <w:tcBorders>
              <w:top w:val="single" w:sz="4" w:space="0" w:color="auto"/>
              <w:left w:val="single" w:sz="4" w:space="0" w:color="auto"/>
              <w:bottom w:val="single" w:sz="4" w:space="0" w:color="auto"/>
              <w:right w:val="single" w:sz="4" w:space="0" w:color="auto"/>
            </w:tcBorders>
          </w:tcPr>
          <w:p w:rsidR="004E2C25" w:rsidRPr="00B55D6F" w:rsidRDefault="004E2C25" w:rsidP="004E2C25">
            <w:pPr>
              <w:ind w:firstLine="29"/>
              <w:jc w:val="both"/>
              <w:rPr>
                <w:rFonts w:ascii="Times New Roman" w:eastAsia="Times New Roman" w:hAnsi="Times New Roman" w:cs="Times New Roman"/>
                <w:sz w:val="26"/>
                <w:szCs w:val="26"/>
              </w:rPr>
            </w:pPr>
            <w:r w:rsidRPr="00B55D6F">
              <w:rPr>
                <w:rFonts w:ascii="Times New Roman" w:eastAsia="Times New Roman" w:hAnsi="Times New Roman" w:cs="Times New Roman"/>
                <w:sz w:val="26"/>
                <w:szCs w:val="26"/>
              </w:rPr>
              <w:t>6</w:t>
            </w:r>
          </w:p>
        </w:tc>
        <w:tc>
          <w:tcPr>
            <w:tcW w:w="1985" w:type="dxa"/>
            <w:tcBorders>
              <w:top w:val="single" w:sz="4" w:space="0" w:color="auto"/>
              <w:left w:val="single" w:sz="4" w:space="0" w:color="auto"/>
              <w:bottom w:val="single" w:sz="4" w:space="0" w:color="auto"/>
              <w:right w:val="single" w:sz="4" w:space="0" w:color="auto"/>
            </w:tcBorders>
          </w:tcPr>
          <w:p w:rsidR="004E2C25" w:rsidRPr="00B55D6F" w:rsidRDefault="004E2C25" w:rsidP="004E2C25">
            <w:pPr>
              <w:ind w:firstLine="29"/>
              <w:jc w:val="both"/>
              <w:rPr>
                <w:rFonts w:ascii="Times New Roman" w:eastAsia="Times New Roman" w:hAnsi="Times New Roman" w:cs="Times New Roman"/>
                <w:sz w:val="26"/>
                <w:szCs w:val="26"/>
              </w:rPr>
            </w:pPr>
            <w:r w:rsidRPr="00B55D6F">
              <w:rPr>
                <w:rFonts w:ascii="Times New Roman" w:eastAsia="Times New Roman" w:hAnsi="Times New Roman" w:cs="Times New Roman"/>
                <w:sz w:val="26"/>
                <w:szCs w:val="26"/>
              </w:rPr>
              <w:t>3</w:t>
            </w:r>
          </w:p>
        </w:tc>
        <w:tc>
          <w:tcPr>
            <w:tcW w:w="1984" w:type="dxa"/>
            <w:tcBorders>
              <w:top w:val="single" w:sz="4" w:space="0" w:color="auto"/>
              <w:left w:val="single" w:sz="4" w:space="0" w:color="auto"/>
              <w:bottom w:val="single" w:sz="4" w:space="0" w:color="auto"/>
              <w:right w:val="single" w:sz="4" w:space="0" w:color="auto"/>
            </w:tcBorders>
          </w:tcPr>
          <w:p w:rsidR="004E2C25" w:rsidRPr="00B55D6F" w:rsidRDefault="004E2C25" w:rsidP="004E2C25">
            <w:pPr>
              <w:ind w:firstLine="29"/>
              <w:jc w:val="both"/>
              <w:rPr>
                <w:rFonts w:ascii="Times New Roman" w:eastAsia="Times New Roman" w:hAnsi="Times New Roman" w:cs="Times New Roman"/>
                <w:sz w:val="26"/>
                <w:szCs w:val="26"/>
              </w:rPr>
            </w:pPr>
            <w:r w:rsidRPr="00B55D6F">
              <w:rPr>
                <w:rFonts w:ascii="Times New Roman" w:eastAsia="Times New Roman" w:hAnsi="Times New Roman" w:cs="Times New Roman"/>
                <w:sz w:val="26"/>
                <w:szCs w:val="26"/>
              </w:rPr>
              <w:t>10,3</w:t>
            </w:r>
          </w:p>
        </w:tc>
        <w:tc>
          <w:tcPr>
            <w:tcW w:w="1985" w:type="dxa"/>
            <w:tcBorders>
              <w:top w:val="single" w:sz="4" w:space="0" w:color="auto"/>
              <w:left w:val="single" w:sz="4" w:space="0" w:color="auto"/>
              <w:bottom w:val="single" w:sz="4" w:space="0" w:color="auto"/>
              <w:right w:val="single" w:sz="4" w:space="0" w:color="auto"/>
            </w:tcBorders>
          </w:tcPr>
          <w:p w:rsidR="004E2C25" w:rsidRPr="00B55D6F" w:rsidRDefault="004E2C25" w:rsidP="004E2C25">
            <w:pPr>
              <w:ind w:firstLine="29"/>
              <w:jc w:val="both"/>
              <w:rPr>
                <w:rFonts w:ascii="Times New Roman" w:eastAsia="Times New Roman" w:hAnsi="Times New Roman" w:cs="Times New Roman"/>
                <w:sz w:val="26"/>
                <w:szCs w:val="26"/>
              </w:rPr>
            </w:pPr>
            <w:r w:rsidRPr="00B55D6F">
              <w:rPr>
                <w:rFonts w:ascii="Times New Roman" w:eastAsia="Times New Roman" w:hAnsi="Times New Roman" w:cs="Times New Roman"/>
                <w:sz w:val="26"/>
                <w:szCs w:val="26"/>
              </w:rPr>
              <w:t>29</w:t>
            </w:r>
          </w:p>
        </w:tc>
      </w:tr>
      <w:tr w:rsidR="004E2C25" w:rsidRPr="00B55D6F" w:rsidTr="004E2C25">
        <w:trPr>
          <w:trHeight w:val="332"/>
        </w:trPr>
        <w:tc>
          <w:tcPr>
            <w:tcW w:w="2376" w:type="dxa"/>
            <w:tcBorders>
              <w:top w:val="single" w:sz="4" w:space="0" w:color="auto"/>
              <w:left w:val="single" w:sz="4" w:space="0" w:color="auto"/>
              <w:bottom w:val="single" w:sz="4" w:space="0" w:color="auto"/>
              <w:right w:val="single" w:sz="4" w:space="0" w:color="auto"/>
            </w:tcBorders>
          </w:tcPr>
          <w:p w:rsidR="004E2C25" w:rsidRPr="00B55D6F" w:rsidRDefault="004E2C25" w:rsidP="004E2C25">
            <w:pPr>
              <w:ind w:firstLine="29"/>
              <w:jc w:val="both"/>
              <w:rPr>
                <w:rFonts w:ascii="Times New Roman" w:eastAsia="Times New Roman" w:hAnsi="Times New Roman" w:cs="Times New Roman"/>
                <w:sz w:val="26"/>
                <w:szCs w:val="26"/>
              </w:rPr>
            </w:pPr>
            <w:r w:rsidRPr="00B55D6F">
              <w:rPr>
                <w:rFonts w:ascii="Times New Roman" w:eastAsia="Times New Roman" w:hAnsi="Times New Roman" w:cs="Times New Roman"/>
                <w:sz w:val="26"/>
                <w:szCs w:val="26"/>
              </w:rPr>
              <w:t xml:space="preserve">Международный </w:t>
            </w:r>
          </w:p>
        </w:tc>
        <w:tc>
          <w:tcPr>
            <w:tcW w:w="1843" w:type="dxa"/>
            <w:tcBorders>
              <w:top w:val="single" w:sz="4" w:space="0" w:color="auto"/>
              <w:left w:val="single" w:sz="4" w:space="0" w:color="auto"/>
              <w:bottom w:val="single" w:sz="4" w:space="0" w:color="auto"/>
              <w:right w:val="single" w:sz="4" w:space="0" w:color="auto"/>
            </w:tcBorders>
          </w:tcPr>
          <w:p w:rsidR="004E2C25" w:rsidRPr="00B55D6F" w:rsidRDefault="004E2C25" w:rsidP="004E2C25">
            <w:pPr>
              <w:ind w:firstLine="29"/>
              <w:jc w:val="both"/>
              <w:rPr>
                <w:rFonts w:ascii="Times New Roman" w:eastAsia="Times New Roman" w:hAnsi="Times New Roman" w:cs="Times New Roman"/>
                <w:sz w:val="26"/>
                <w:szCs w:val="26"/>
              </w:rPr>
            </w:pPr>
            <w:r w:rsidRPr="00B55D6F">
              <w:rPr>
                <w:rFonts w:ascii="Times New Roman" w:eastAsia="Times New Roman" w:hAnsi="Times New Roman" w:cs="Times New Roman"/>
                <w:sz w:val="26"/>
                <w:szCs w:val="26"/>
              </w:rPr>
              <w:t>2</w:t>
            </w:r>
          </w:p>
        </w:tc>
        <w:tc>
          <w:tcPr>
            <w:tcW w:w="1985" w:type="dxa"/>
            <w:tcBorders>
              <w:top w:val="single" w:sz="4" w:space="0" w:color="auto"/>
              <w:left w:val="single" w:sz="4" w:space="0" w:color="auto"/>
              <w:bottom w:val="single" w:sz="4" w:space="0" w:color="auto"/>
              <w:right w:val="single" w:sz="4" w:space="0" w:color="auto"/>
            </w:tcBorders>
          </w:tcPr>
          <w:p w:rsidR="004E2C25" w:rsidRPr="00B55D6F" w:rsidRDefault="004E2C25" w:rsidP="004E2C25">
            <w:pPr>
              <w:ind w:firstLine="29"/>
              <w:jc w:val="both"/>
              <w:rPr>
                <w:rFonts w:ascii="Times New Roman" w:eastAsia="Times New Roman" w:hAnsi="Times New Roman" w:cs="Times New Roman"/>
                <w:sz w:val="26"/>
                <w:szCs w:val="26"/>
              </w:rPr>
            </w:pPr>
            <w:r w:rsidRPr="00B55D6F">
              <w:rPr>
                <w:rFonts w:ascii="Times New Roman" w:eastAsia="Times New Roman" w:hAnsi="Times New Roman" w:cs="Times New Roman"/>
                <w:sz w:val="26"/>
                <w:szCs w:val="26"/>
              </w:rPr>
              <w:t>1</w:t>
            </w:r>
          </w:p>
        </w:tc>
        <w:tc>
          <w:tcPr>
            <w:tcW w:w="1984" w:type="dxa"/>
            <w:tcBorders>
              <w:top w:val="single" w:sz="4" w:space="0" w:color="auto"/>
              <w:left w:val="single" w:sz="4" w:space="0" w:color="auto"/>
              <w:bottom w:val="single" w:sz="4" w:space="0" w:color="auto"/>
              <w:right w:val="single" w:sz="4" w:space="0" w:color="auto"/>
            </w:tcBorders>
          </w:tcPr>
          <w:p w:rsidR="004E2C25" w:rsidRPr="00B55D6F" w:rsidRDefault="004E2C25" w:rsidP="004E2C25">
            <w:pPr>
              <w:ind w:firstLine="29"/>
              <w:jc w:val="both"/>
              <w:rPr>
                <w:rFonts w:ascii="Times New Roman" w:eastAsia="Times New Roman" w:hAnsi="Times New Roman" w:cs="Times New Roman"/>
                <w:sz w:val="26"/>
                <w:szCs w:val="26"/>
              </w:rPr>
            </w:pPr>
            <w:r w:rsidRPr="00B55D6F">
              <w:rPr>
                <w:rFonts w:ascii="Times New Roman" w:eastAsia="Times New Roman" w:hAnsi="Times New Roman" w:cs="Times New Roman"/>
                <w:sz w:val="26"/>
                <w:szCs w:val="26"/>
              </w:rPr>
              <w:t>50</w:t>
            </w:r>
          </w:p>
        </w:tc>
        <w:tc>
          <w:tcPr>
            <w:tcW w:w="1985" w:type="dxa"/>
            <w:tcBorders>
              <w:top w:val="single" w:sz="4" w:space="0" w:color="auto"/>
              <w:left w:val="single" w:sz="4" w:space="0" w:color="auto"/>
              <w:bottom w:val="single" w:sz="4" w:space="0" w:color="auto"/>
              <w:right w:val="single" w:sz="4" w:space="0" w:color="auto"/>
            </w:tcBorders>
          </w:tcPr>
          <w:p w:rsidR="004E2C25" w:rsidRPr="00B55D6F" w:rsidRDefault="004E2C25" w:rsidP="004E2C25">
            <w:pPr>
              <w:ind w:firstLine="29"/>
              <w:jc w:val="both"/>
              <w:rPr>
                <w:rFonts w:ascii="Times New Roman" w:eastAsia="Times New Roman" w:hAnsi="Times New Roman" w:cs="Times New Roman"/>
                <w:sz w:val="26"/>
                <w:szCs w:val="26"/>
              </w:rPr>
            </w:pPr>
            <w:r w:rsidRPr="00B55D6F">
              <w:rPr>
                <w:rFonts w:ascii="Times New Roman" w:eastAsia="Times New Roman" w:hAnsi="Times New Roman" w:cs="Times New Roman"/>
                <w:sz w:val="26"/>
                <w:szCs w:val="26"/>
              </w:rPr>
              <w:t>31</w:t>
            </w:r>
          </w:p>
        </w:tc>
      </w:tr>
      <w:tr w:rsidR="004E2C25" w:rsidRPr="00B55D6F" w:rsidTr="004E2C25">
        <w:trPr>
          <w:trHeight w:val="217"/>
        </w:trPr>
        <w:tc>
          <w:tcPr>
            <w:tcW w:w="2376" w:type="dxa"/>
            <w:tcBorders>
              <w:top w:val="single" w:sz="4" w:space="0" w:color="auto"/>
              <w:left w:val="single" w:sz="4" w:space="0" w:color="auto"/>
              <w:bottom w:val="single" w:sz="4" w:space="0" w:color="auto"/>
              <w:right w:val="single" w:sz="4" w:space="0" w:color="auto"/>
            </w:tcBorders>
          </w:tcPr>
          <w:p w:rsidR="004E2C25" w:rsidRPr="00B55D6F" w:rsidRDefault="004E2C25" w:rsidP="004E2C25">
            <w:pPr>
              <w:ind w:firstLine="29"/>
              <w:jc w:val="both"/>
              <w:rPr>
                <w:rFonts w:ascii="Times New Roman" w:eastAsia="Times New Roman" w:hAnsi="Times New Roman" w:cs="Times New Roman"/>
                <w:sz w:val="26"/>
                <w:szCs w:val="26"/>
              </w:rPr>
            </w:pPr>
            <w:r w:rsidRPr="00B55D6F">
              <w:rPr>
                <w:rFonts w:ascii="Times New Roman" w:eastAsia="Times New Roman" w:hAnsi="Times New Roman" w:cs="Times New Roman"/>
                <w:sz w:val="26"/>
                <w:szCs w:val="26"/>
              </w:rPr>
              <w:t>Итого</w:t>
            </w:r>
            <w:r>
              <w:rPr>
                <w:rFonts w:ascii="Times New Roman" w:eastAsia="Times New Roman" w:hAnsi="Times New Roman" w:cs="Times New Roman"/>
                <w:sz w:val="26"/>
                <w:szCs w:val="26"/>
              </w:rPr>
              <w:t>:</w:t>
            </w:r>
          </w:p>
        </w:tc>
        <w:tc>
          <w:tcPr>
            <w:tcW w:w="1843" w:type="dxa"/>
            <w:tcBorders>
              <w:top w:val="single" w:sz="4" w:space="0" w:color="auto"/>
              <w:left w:val="single" w:sz="4" w:space="0" w:color="auto"/>
              <w:bottom w:val="single" w:sz="4" w:space="0" w:color="auto"/>
              <w:right w:val="single" w:sz="4" w:space="0" w:color="auto"/>
            </w:tcBorders>
          </w:tcPr>
          <w:p w:rsidR="004E2C25" w:rsidRPr="00B55D6F" w:rsidRDefault="004E2C25" w:rsidP="004E2C25">
            <w:pPr>
              <w:ind w:firstLine="29"/>
              <w:jc w:val="both"/>
              <w:rPr>
                <w:rFonts w:ascii="Times New Roman" w:eastAsia="Times New Roman" w:hAnsi="Times New Roman" w:cs="Times New Roman"/>
                <w:sz w:val="26"/>
                <w:szCs w:val="26"/>
              </w:rPr>
            </w:pPr>
            <w:r w:rsidRPr="00B55D6F">
              <w:rPr>
                <w:rFonts w:ascii="Times New Roman" w:eastAsia="Times New Roman" w:hAnsi="Times New Roman" w:cs="Times New Roman"/>
                <w:sz w:val="26"/>
                <w:szCs w:val="26"/>
              </w:rPr>
              <w:t>67</w:t>
            </w:r>
          </w:p>
        </w:tc>
        <w:tc>
          <w:tcPr>
            <w:tcW w:w="1985" w:type="dxa"/>
            <w:tcBorders>
              <w:top w:val="single" w:sz="4" w:space="0" w:color="auto"/>
              <w:left w:val="single" w:sz="4" w:space="0" w:color="auto"/>
              <w:bottom w:val="single" w:sz="4" w:space="0" w:color="auto"/>
              <w:right w:val="single" w:sz="4" w:space="0" w:color="auto"/>
            </w:tcBorders>
          </w:tcPr>
          <w:p w:rsidR="004E2C25" w:rsidRPr="00B55D6F" w:rsidRDefault="004E2C25" w:rsidP="004E2C25">
            <w:pPr>
              <w:ind w:firstLine="29"/>
              <w:jc w:val="both"/>
              <w:rPr>
                <w:rFonts w:ascii="Times New Roman" w:eastAsia="Times New Roman" w:hAnsi="Times New Roman" w:cs="Times New Roman"/>
                <w:sz w:val="26"/>
                <w:szCs w:val="26"/>
              </w:rPr>
            </w:pPr>
            <w:r w:rsidRPr="00B55D6F">
              <w:rPr>
                <w:rFonts w:ascii="Times New Roman" w:eastAsia="Times New Roman" w:hAnsi="Times New Roman" w:cs="Times New Roman"/>
                <w:sz w:val="26"/>
                <w:szCs w:val="26"/>
              </w:rPr>
              <w:t>110</w:t>
            </w:r>
          </w:p>
        </w:tc>
        <w:tc>
          <w:tcPr>
            <w:tcW w:w="1984" w:type="dxa"/>
            <w:tcBorders>
              <w:top w:val="single" w:sz="4" w:space="0" w:color="auto"/>
              <w:left w:val="single" w:sz="4" w:space="0" w:color="auto"/>
              <w:bottom w:val="single" w:sz="4" w:space="0" w:color="auto"/>
              <w:right w:val="single" w:sz="4" w:space="0" w:color="auto"/>
            </w:tcBorders>
          </w:tcPr>
          <w:p w:rsidR="004E2C25" w:rsidRPr="00B55D6F" w:rsidRDefault="004E2C25" w:rsidP="004E2C25">
            <w:pPr>
              <w:ind w:firstLine="29"/>
              <w:jc w:val="both"/>
              <w:rPr>
                <w:rFonts w:ascii="Times New Roman" w:eastAsia="Times New Roman" w:hAnsi="Times New Roman" w:cs="Times New Roman"/>
                <w:sz w:val="26"/>
                <w:szCs w:val="26"/>
              </w:rPr>
            </w:pPr>
            <w:r w:rsidRPr="00B55D6F">
              <w:rPr>
                <w:rFonts w:ascii="Times New Roman" w:eastAsia="Times New Roman" w:hAnsi="Times New Roman" w:cs="Times New Roman"/>
                <w:sz w:val="26"/>
                <w:szCs w:val="26"/>
              </w:rPr>
              <w:t>25</w:t>
            </w:r>
          </w:p>
        </w:tc>
        <w:tc>
          <w:tcPr>
            <w:tcW w:w="1985" w:type="dxa"/>
            <w:tcBorders>
              <w:top w:val="single" w:sz="4" w:space="0" w:color="auto"/>
              <w:left w:val="single" w:sz="4" w:space="0" w:color="auto"/>
              <w:bottom w:val="single" w:sz="4" w:space="0" w:color="auto"/>
              <w:right w:val="single" w:sz="4" w:space="0" w:color="auto"/>
            </w:tcBorders>
          </w:tcPr>
          <w:p w:rsidR="004E2C25" w:rsidRPr="00B55D6F" w:rsidRDefault="004E2C25" w:rsidP="004E2C25">
            <w:pPr>
              <w:ind w:firstLine="29"/>
              <w:jc w:val="both"/>
              <w:rPr>
                <w:rFonts w:ascii="Times New Roman" w:eastAsia="Times New Roman" w:hAnsi="Times New Roman" w:cs="Times New Roman"/>
                <w:sz w:val="26"/>
                <w:szCs w:val="26"/>
              </w:rPr>
            </w:pPr>
            <w:r w:rsidRPr="00B55D6F">
              <w:rPr>
                <w:rFonts w:ascii="Times New Roman" w:eastAsia="Times New Roman" w:hAnsi="Times New Roman" w:cs="Times New Roman"/>
                <w:sz w:val="26"/>
                <w:szCs w:val="26"/>
              </w:rPr>
              <w:t>439</w:t>
            </w:r>
          </w:p>
        </w:tc>
      </w:tr>
    </w:tbl>
    <w:p w:rsidR="004E2C25" w:rsidRPr="002A5E63" w:rsidRDefault="004E2C25" w:rsidP="004E2C25">
      <w:pPr>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rPr>
        <w:t xml:space="preserve">         </w:t>
      </w:r>
      <w:r w:rsidRPr="002A5E63">
        <w:rPr>
          <w:rFonts w:ascii="Times New Roman" w:hAnsi="Times New Roman" w:cs="Times New Roman"/>
          <w:sz w:val="26"/>
          <w:szCs w:val="26"/>
        </w:rPr>
        <w:t>Развивается сфера предоставления платных услуг. Платные услуги населению в области спорта предоставляются согласно Положени</w:t>
      </w:r>
      <w:r w:rsidR="00874315">
        <w:rPr>
          <w:rFonts w:ascii="Times New Roman" w:hAnsi="Times New Roman" w:cs="Times New Roman"/>
          <w:sz w:val="26"/>
          <w:szCs w:val="26"/>
        </w:rPr>
        <w:t xml:space="preserve">ю </w:t>
      </w:r>
      <w:r w:rsidRPr="002A5E63">
        <w:rPr>
          <w:rFonts w:ascii="Times New Roman" w:hAnsi="Times New Roman" w:cs="Times New Roman"/>
          <w:sz w:val="26"/>
          <w:szCs w:val="26"/>
        </w:rPr>
        <w:t xml:space="preserve"> о порядке предоставления, видах </w:t>
      </w:r>
      <w:r w:rsidRPr="002A5E63">
        <w:rPr>
          <w:rFonts w:ascii="Times New Roman" w:hAnsi="Times New Roman" w:cs="Times New Roman"/>
          <w:sz w:val="26"/>
          <w:szCs w:val="26"/>
        </w:rPr>
        <w:lastRenderedPageBreak/>
        <w:t>и формах платных услуг МБОУ ДОД КЦДО, Перечню платных услуг, оказываемых населению МБОУ ДОД КЦДО в 2016 году. Право на бесплатное оказание услуг МБОУ ДОД КЦДО имеют: дети-сироты, дети-инвалиды, дети из многодетных и малоимущих семей, инвалиды, участники ВОВ.</w:t>
      </w:r>
    </w:p>
    <w:p w:rsidR="004E2C25" w:rsidRPr="002A5E63" w:rsidRDefault="004E2C25" w:rsidP="00874315">
      <w:pPr>
        <w:pStyle w:val="a5"/>
        <w:spacing w:before="0" w:after="0"/>
        <w:jc w:val="both"/>
        <w:rPr>
          <w:sz w:val="26"/>
          <w:szCs w:val="26"/>
        </w:rPr>
      </w:pPr>
      <w:r w:rsidRPr="002A5E63">
        <w:rPr>
          <w:sz w:val="26"/>
          <w:szCs w:val="26"/>
        </w:rPr>
        <w:t xml:space="preserve">       Средства от приносящей доход деятельности (платные группы фитнесса, массовые катания на хоккейном корте, занятия в тренажерном зале) расходуются на хозяйственные расходы, на приобретение спортинвентаря, на проведение спортивных мероприятий.  В 2016 году приобретено спортивное оборудование (коньки, мячи и т.д.), куплен бензин для прокладки лыжных трасс. </w:t>
      </w:r>
    </w:p>
    <w:p w:rsidR="004E2C25" w:rsidRPr="002A5E63" w:rsidRDefault="004E2C25" w:rsidP="004E2C25">
      <w:pPr>
        <w:jc w:val="both"/>
        <w:rPr>
          <w:rFonts w:ascii="Times New Roman" w:eastAsia="Times New Roman" w:hAnsi="Times New Roman" w:cs="Times New Roman"/>
          <w:sz w:val="26"/>
          <w:szCs w:val="26"/>
        </w:rPr>
      </w:pPr>
      <w:r w:rsidRPr="002A5E63">
        <w:rPr>
          <w:rFonts w:ascii="Times New Roman" w:eastAsia="Times New Roman" w:hAnsi="Times New Roman" w:cs="Times New Roman"/>
          <w:sz w:val="26"/>
          <w:szCs w:val="26"/>
        </w:rPr>
        <w:t xml:space="preserve">       МБОУ ДОД КЦДО традиционно организует две смены </w:t>
      </w:r>
      <w:r>
        <w:rPr>
          <w:rFonts w:ascii="Times New Roman" w:eastAsia="Times New Roman" w:hAnsi="Times New Roman" w:cs="Times New Roman"/>
          <w:sz w:val="26"/>
          <w:szCs w:val="26"/>
        </w:rPr>
        <w:t xml:space="preserve">детского оздоровительного лагеря в период летних каникул </w:t>
      </w:r>
      <w:proofErr w:type="gramStart"/>
      <w:r>
        <w:rPr>
          <w:rFonts w:ascii="Times New Roman" w:eastAsia="Times New Roman" w:hAnsi="Times New Roman" w:cs="Times New Roman"/>
          <w:sz w:val="26"/>
          <w:szCs w:val="26"/>
        </w:rPr>
        <w:t>в</w:t>
      </w:r>
      <w:proofErr w:type="gramEnd"/>
      <w:r w:rsidRPr="00D919C3">
        <w:rPr>
          <w:rFonts w:ascii="Times New Roman" w:eastAsia="Times New Roman" w:hAnsi="Times New Roman" w:cs="Times New Roman"/>
          <w:sz w:val="26"/>
          <w:szCs w:val="26"/>
        </w:rPr>
        <w:t xml:space="preserve"> </w:t>
      </w:r>
      <w:r w:rsidRPr="002A5E63">
        <w:rPr>
          <w:rFonts w:ascii="Times New Roman" w:eastAsia="Times New Roman" w:hAnsi="Times New Roman" w:cs="Times New Roman"/>
          <w:sz w:val="26"/>
          <w:szCs w:val="26"/>
        </w:rPr>
        <w:t>с. Яренск</w:t>
      </w:r>
      <w:r>
        <w:rPr>
          <w:rFonts w:ascii="Times New Roman" w:eastAsia="Times New Roman" w:hAnsi="Times New Roman" w:cs="Times New Roman"/>
          <w:sz w:val="26"/>
          <w:szCs w:val="26"/>
        </w:rPr>
        <w:t>:</w:t>
      </w:r>
    </w:p>
    <w:p w:rsidR="004E2C25" w:rsidRPr="002A5E63" w:rsidRDefault="004E2C25" w:rsidP="004E2C25">
      <w:pPr>
        <w:contextualSpacing/>
        <w:jc w:val="both"/>
        <w:rPr>
          <w:rFonts w:ascii="Times New Roman" w:eastAsia="Times New Roman" w:hAnsi="Times New Roman" w:cs="Times New Roman"/>
          <w:sz w:val="26"/>
          <w:szCs w:val="26"/>
        </w:rPr>
      </w:pPr>
      <w:r w:rsidRPr="002A5E63">
        <w:rPr>
          <w:rFonts w:ascii="Times New Roman" w:eastAsia="Times New Roman" w:hAnsi="Times New Roman" w:cs="Times New Roman"/>
          <w:sz w:val="26"/>
          <w:szCs w:val="26"/>
        </w:rPr>
        <w:t>1 смена ДОЛ «Росток» (творческая, социальная направленность)</w:t>
      </w:r>
    </w:p>
    <w:p w:rsidR="004E2C25" w:rsidRPr="002A5E63" w:rsidRDefault="004E2C25" w:rsidP="004E2C25">
      <w:pPr>
        <w:contextualSpacing/>
        <w:jc w:val="both"/>
        <w:rPr>
          <w:rFonts w:ascii="Times New Roman" w:eastAsia="Times New Roman" w:hAnsi="Times New Roman" w:cs="Times New Roman"/>
          <w:sz w:val="26"/>
          <w:szCs w:val="26"/>
        </w:rPr>
      </w:pPr>
      <w:r w:rsidRPr="002A5E63">
        <w:rPr>
          <w:rFonts w:ascii="Times New Roman" w:eastAsia="Times New Roman" w:hAnsi="Times New Roman" w:cs="Times New Roman"/>
          <w:sz w:val="26"/>
          <w:szCs w:val="26"/>
        </w:rPr>
        <w:t>2 смена ДОД «Старт» (спортивная направленность).</w:t>
      </w:r>
    </w:p>
    <w:p w:rsidR="004E2C25" w:rsidRPr="002A5E63" w:rsidRDefault="004E2C25" w:rsidP="004E2C25">
      <w:pPr>
        <w:jc w:val="both"/>
        <w:rPr>
          <w:rFonts w:ascii="Times New Roman" w:eastAsia="Times New Roman" w:hAnsi="Times New Roman" w:cs="Times New Roman"/>
          <w:sz w:val="26"/>
          <w:szCs w:val="26"/>
        </w:rPr>
      </w:pPr>
      <w:r w:rsidRPr="002A5E63">
        <w:rPr>
          <w:rFonts w:ascii="Times New Roman" w:eastAsia="Times New Roman" w:hAnsi="Times New Roman" w:cs="Times New Roman"/>
          <w:sz w:val="26"/>
          <w:szCs w:val="26"/>
        </w:rPr>
        <w:t xml:space="preserve">      С 2014 года проводятся тематические  оздоровительные лагеря с дневным пребыванием «Коммунарские сборы». Ниже представлена таблица сравнения результативности работы лагерей и походов в сравнении за 5 лет. </w:t>
      </w:r>
    </w:p>
    <w:p w:rsidR="004E2C25" w:rsidRPr="002A5E63" w:rsidRDefault="004E2C25" w:rsidP="004E2C25">
      <w:pPr>
        <w:jc w:val="both"/>
        <w:rPr>
          <w:rFonts w:ascii="Times New Roman" w:eastAsia="Times New Roman" w:hAnsi="Times New Roman" w:cs="Times New Roman"/>
          <w:sz w:val="26"/>
          <w:szCs w:val="26"/>
        </w:rPr>
      </w:pPr>
    </w:p>
    <w:tbl>
      <w:tblPr>
        <w:tblStyle w:val="3"/>
        <w:tblW w:w="0" w:type="auto"/>
        <w:tblInd w:w="108" w:type="dxa"/>
        <w:tblLook w:val="04A0"/>
      </w:tblPr>
      <w:tblGrid>
        <w:gridCol w:w="994"/>
        <w:gridCol w:w="1287"/>
        <w:gridCol w:w="1639"/>
        <w:gridCol w:w="1199"/>
        <w:gridCol w:w="1794"/>
        <w:gridCol w:w="1376"/>
        <w:gridCol w:w="1634"/>
      </w:tblGrid>
      <w:tr w:rsidR="004E2C25" w:rsidRPr="002A5E63" w:rsidTr="004E2C25">
        <w:tc>
          <w:tcPr>
            <w:tcW w:w="994" w:type="dxa"/>
          </w:tcPr>
          <w:p w:rsidR="004E2C25" w:rsidRPr="002A5E63" w:rsidRDefault="004E2C25" w:rsidP="004E2C25">
            <w:pPr>
              <w:spacing w:line="276" w:lineRule="auto"/>
              <w:jc w:val="both"/>
              <w:rPr>
                <w:rFonts w:ascii="Times New Roman" w:hAnsi="Times New Roman" w:cs="Times New Roman"/>
                <w:sz w:val="26"/>
                <w:szCs w:val="26"/>
              </w:rPr>
            </w:pPr>
            <w:r w:rsidRPr="002A5E63">
              <w:rPr>
                <w:rFonts w:ascii="Times New Roman" w:hAnsi="Times New Roman" w:cs="Times New Roman"/>
                <w:sz w:val="26"/>
                <w:szCs w:val="26"/>
              </w:rPr>
              <w:t>Год</w:t>
            </w:r>
          </w:p>
        </w:tc>
        <w:tc>
          <w:tcPr>
            <w:tcW w:w="1287" w:type="dxa"/>
          </w:tcPr>
          <w:p w:rsidR="004E2C25" w:rsidRPr="002A5E63" w:rsidRDefault="004E2C25" w:rsidP="004E2C25">
            <w:pPr>
              <w:spacing w:line="276" w:lineRule="auto"/>
              <w:jc w:val="both"/>
              <w:rPr>
                <w:rFonts w:ascii="Times New Roman" w:hAnsi="Times New Roman" w:cs="Times New Roman"/>
                <w:sz w:val="26"/>
                <w:szCs w:val="26"/>
              </w:rPr>
            </w:pPr>
            <w:r w:rsidRPr="002A5E63">
              <w:rPr>
                <w:rFonts w:ascii="Times New Roman" w:hAnsi="Times New Roman" w:cs="Times New Roman"/>
                <w:sz w:val="26"/>
                <w:szCs w:val="26"/>
              </w:rPr>
              <w:t>Росток</w:t>
            </w:r>
          </w:p>
        </w:tc>
        <w:tc>
          <w:tcPr>
            <w:tcW w:w="1639" w:type="dxa"/>
          </w:tcPr>
          <w:p w:rsidR="004E2C25" w:rsidRPr="002A5E63" w:rsidRDefault="004E2C25" w:rsidP="004E2C25">
            <w:pPr>
              <w:jc w:val="both"/>
              <w:rPr>
                <w:rFonts w:ascii="Times New Roman" w:hAnsi="Times New Roman" w:cs="Times New Roman"/>
                <w:sz w:val="26"/>
                <w:szCs w:val="26"/>
              </w:rPr>
            </w:pPr>
            <w:r w:rsidRPr="002A5E63">
              <w:rPr>
                <w:rFonts w:ascii="Times New Roman" w:hAnsi="Times New Roman" w:cs="Times New Roman"/>
                <w:sz w:val="26"/>
                <w:szCs w:val="26"/>
              </w:rPr>
              <w:t>Росток</w:t>
            </w:r>
            <w:r>
              <w:rPr>
                <w:rFonts w:ascii="Times New Roman" w:hAnsi="Times New Roman" w:cs="Times New Roman"/>
                <w:sz w:val="26"/>
                <w:szCs w:val="26"/>
              </w:rPr>
              <w:t xml:space="preserve"> </w:t>
            </w:r>
            <w:r w:rsidRPr="002A5E63">
              <w:rPr>
                <w:rFonts w:ascii="Times New Roman" w:hAnsi="Times New Roman" w:cs="Times New Roman"/>
                <w:sz w:val="26"/>
                <w:szCs w:val="26"/>
              </w:rPr>
              <w:t>(слёт актива)</w:t>
            </w:r>
          </w:p>
        </w:tc>
        <w:tc>
          <w:tcPr>
            <w:tcW w:w="1199" w:type="dxa"/>
          </w:tcPr>
          <w:p w:rsidR="004E2C25" w:rsidRPr="002A5E63" w:rsidRDefault="004E2C25" w:rsidP="004E2C25">
            <w:pPr>
              <w:spacing w:line="276" w:lineRule="auto"/>
              <w:jc w:val="both"/>
              <w:rPr>
                <w:rFonts w:ascii="Times New Roman" w:hAnsi="Times New Roman" w:cs="Times New Roman"/>
                <w:sz w:val="26"/>
                <w:szCs w:val="26"/>
              </w:rPr>
            </w:pPr>
            <w:r w:rsidRPr="002A5E63">
              <w:rPr>
                <w:rFonts w:ascii="Times New Roman" w:hAnsi="Times New Roman" w:cs="Times New Roman"/>
                <w:sz w:val="26"/>
                <w:szCs w:val="26"/>
              </w:rPr>
              <w:t>Старт</w:t>
            </w:r>
          </w:p>
        </w:tc>
        <w:tc>
          <w:tcPr>
            <w:tcW w:w="1794" w:type="dxa"/>
          </w:tcPr>
          <w:p w:rsidR="004E2C25" w:rsidRPr="002A5E63" w:rsidRDefault="004E2C25" w:rsidP="004E2C25">
            <w:pPr>
              <w:spacing w:line="276" w:lineRule="auto"/>
              <w:jc w:val="both"/>
              <w:rPr>
                <w:rFonts w:ascii="Times New Roman" w:hAnsi="Times New Roman" w:cs="Times New Roman"/>
                <w:sz w:val="26"/>
                <w:szCs w:val="26"/>
              </w:rPr>
            </w:pPr>
            <w:r w:rsidRPr="002A5E63">
              <w:rPr>
                <w:rFonts w:ascii="Times New Roman" w:hAnsi="Times New Roman" w:cs="Times New Roman"/>
                <w:sz w:val="26"/>
                <w:szCs w:val="26"/>
              </w:rPr>
              <w:t>Робинзонада</w:t>
            </w:r>
          </w:p>
        </w:tc>
        <w:tc>
          <w:tcPr>
            <w:tcW w:w="1376" w:type="dxa"/>
          </w:tcPr>
          <w:p w:rsidR="004E2C25" w:rsidRPr="002A5E63" w:rsidRDefault="004E2C25" w:rsidP="004E2C25">
            <w:pPr>
              <w:spacing w:line="276" w:lineRule="auto"/>
              <w:jc w:val="both"/>
              <w:rPr>
                <w:rFonts w:ascii="Times New Roman" w:hAnsi="Times New Roman" w:cs="Times New Roman"/>
                <w:sz w:val="26"/>
                <w:szCs w:val="26"/>
              </w:rPr>
            </w:pPr>
            <w:r w:rsidRPr="002A5E63">
              <w:rPr>
                <w:rFonts w:ascii="Times New Roman" w:hAnsi="Times New Roman" w:cs="Times New Roman"/>
                <w:sz w:val="26"/>
                <w:szCs w:val="26"/>
              </w:rPr>
              <w:t>Стрижи</w:t>
            </w:r>
          </w:p>
        </w:tc>
        <w:tc>
          <w:tcPr>
            <w:tcW w:w="1634" w:type="dxa"/>
          </w:tcPr>
          <w:p w:rsidR="004E2C25" w:rsidRPr="002A5E63" w:rsidRDefault="004E2C25" w:rsidP="004E2C25">
            <w:pPr>
              <w:jc w:val="both"/>
              <w:rPr>
                <w:rFonts w:ascii="Times New Roman" w:hAnsi="Times New Roman" w:cs="Times New Roman"/>
                <w:sz w:val="26"/>
                <w:szCs w:val="26"/>
              </w:rPr>
            </w:pPr>
            <w:r>
              <w:rPr>
                <w:rFonts w:ascii="Times New Roman" w:hAnsi="Times New Roman" w:cs="Times New Roman"/>
                <w:sz w:val="26"/>
                <w:szCs w:val="26"/>
              </w:rPr>
              <w:t>И</w:t>
            </w:r>
            <w:r w:rsidRPr="002A5E63">
              <w:rPr>
                <w:rFonts w:ascii="Times New Roman" w:hAnsi="Times New Roman" w:cs="Times New Roman"/>
                <w:sz w:val="26"/>
                <w:szCs w:val="26"/>
              </w:rPr>
              <w:t>того</w:t>
            </w:r>
            <w:r>
              <w:rPr>
                <w:rFonts w:ascii="Times New Roman" w:hAnsi="Times New Roman" w:cs="Times New Roman"/>
                <w:sz w:val="26"/>
                <w:szCs w:val="26"/>
              </w:rPr>
              <w:t>:</w:t>
            </w:r>
          </w:p>
        </w:tc>
      </w:tr>
      <w:tr w:rsidR="004E2C25" w:rsidRPr="002A5E63" w:rsidTr="004E2C25">
        <w:tc>
          <w:tcPr>
            <w:tcW w:w="994" w:type="dxa"/>
          </w:tcPr>
          <w:p w:rsidR="004E2C25" w:rsidRPr="002A5E63" w:rsidRDefault="004E2C25" w:rsidP="004E2C25">
            <w:pPr>
              <w:spacing w:line="276" w:lineRule="auto"/>
              <w:jc w:val="both"/>
              <w:rPr>
                <w:rFonts w:ascii="Times New Roman" w:hAnsi="Times New Roman" w:cs="Times New Roman"/>
                <w:sz w:val="26"/>
                <w:szCs w:val="26"/>
              </w:rPr>
            </w:pPr>
            <w:r w:rsidRPr="002A5E63">
              <w:rPr>
                <w:rFonts w:ascii="Times New Roman" w:hAnsi="Times New Roman" w:cs="Times New Roman"/>
                <w:sz w:val="26"/>
                <w:szCs w:val="26"/>
              </w:rPr>
              <w:t>2012</w:t>
            </w:r>
          </w:p>
        </w:tc>
        <w:tc>
          <w:tcPr>
            <w:tcW w:w="1287" w:type="dxa"/>
          </w:tcPr>
          <w:p w:rsidR="004E2C25" w:rsidRPr="002A5E63" w:rsidRDefault="004E2C25" w:rsidP="004E2C25">
            <w:pPr>
              <w:spacing w:line="276" w:lineRule="auto"/>
              <w:jc w:val="both"/>
              <w:rPr>
                <w:rFonts w:ascii="Times New Roman" w:hAnsi="Times New Roman" w:cs="Times New Roman"/>
                <w:sz w:val="26"/>
                <w:szCs w:val="26"/>
              </w:rPr>
            </w:pPr>
            <w:r w:rsidRPr="002A5E63">
              <w:rPr>
                <w:rFonts w:ascii="Times New Roman" w:hAnsi="Times New Roman" w:cs="Times New Roman"/>
                <w:sz w:val="26"/>
                <w:szCs w:val="26"/>
              </w:rPr>
              <w:t>30</w:t>
            </w:r>
          </w:p>
        </w:tc>
        <w:tc>
          <w:tcPr>
            <w:tcW w:w="1639" w:type="dxa"/>
          </w:tcPr>
          <w:p w:rsidR="004E2C25" w:rsidRPr="002A5E63" w:rsidRDefault="004E2C25" w:rsidP="004E2C25">
            <w:pPr>
              <w:jc w:val="both"/>
              <w:rPr>
                <w:rFonts w:ascii="Times New Roman" w:hAnsi="Times New Roman" w:cs="Times New Roman"/>
                <w:sz w:val="26"/>
                <w:szCs w:val="26"/>
              </w:rPr>
            </w:pPr>
            <w:r w:rsidRPr="002A5E63">
              <w:rPr>
                <w:rFonts w:ascii="Times New Roman" w:hAnsi="Times New Roman" w:cs="Times New Roman"/>
                <w:sz w:val="26"/>
                <w:szCs w:val="26"/>
              </w:rPr>
              <w:t>0</w:t>
            </w:r>
          </w:p>
        </w:tc>
        <w:tc>
          <w:tcPr>
            <w:tcW w:w="1199" w:type="dxa"/>
          </w:tcPr>
          <w:p w:rsidR="004E2C25" w:rsidRPr="002A5E63" w:rsidRDefault="004E2C25" w:rsidP="004E2C25">
            <w:pPr>
              <w:spacing w:line="276" w:lineRule="auto"/>
              <w:jc w:val="both"/>
              <w:rPr>
                <w:rFonts w:ascii="Times New Roman" w:hAnsi="Times New Roman" w:cs="Times New Roman"/>
                <w:sz w:val="26"/>
                <w:szCs w:val="26"/>
              </w:rPr>
            </w:pPr>
            <w:r w:rsidRPr="002A5E63">
              <w:rPr>
                <w:rFonts w:ascii="Times New Roman" w:hAnsi="Times New Roman" w:cs="Times New Roman"/>
                <w:sz w:val="26"/>
                <w:szCs w:val="26"/>
              </w:rPr>
              <w:t>50</w:t>
            </w:r>
          </w:p>
        </w:tc>
        <w:tc>
          <w:tcPr>
            <w:tcW w:w="1794" w:type="dxa"/>
          </w:tcPr>
          <w:p w:rsidR="004E2C25" w:rsidRPr="002A5E63" w:rsidRDefault="004E2C25" w:rsidP="004E2C25">
            <w:pPr>
              <w:spacing w:line="276" w:lineRule="auto"/>
              <w:jc w:val="both"/>
              <w:rPr>
                <w:rFonts w:ascii="Times New Roman" w:hAnsi="Times New Roman" w:cs="Times New Roman"/>
                <w:sz w:val="26"/>
                <w:szCs w:val="26"/>
              </w:rPr>
            </w:pPr>
            <w:r w:rsidRPr="002A5E63">
              <w:rPr>
                <w:rFonts w:ascii="Times New Roman" w:hAnsi="Times New Roman" w:cs="Times New Roman"/>
                <w:sz w:val="26"/>
                <w:szCs w:val="26"/>
              </w:rPr>
              <w:t>20</w:t>
            </w:r>
          </w:p>
        </w:tc>
        <w:tc>
          <w:tcPr>
            <w:tcW w:w="1376" w:type="dxa"/>
          </w:tcPr>
          <w:p w:rsidR="004E2C25" w:rsidRPr="002A5E63" w:rsidRDefault="004E2C25" w:rsidP="004E2C25">
            <w:pPr>
              <w:spacing w:line="276" w:lineRule="auto"/>
              <w:jc w:val="both"/>
              <w:rPr>
                <w:rFonts w:ascii="Times New Roman" w:hAnsi="Times New Roman" w:cs="Times New Roman"/>
                <w:sz w:val="26"/>
                <w:szCs w:val="26"/>
              </w:rPr>
            </w:pPr>
            <w:r w:rsidRPr="002A5E63">
              <w:rPr>
                <w:rFonts w:ascii="Times New Roman" w:hAnsi="Times New Roman" w:cs="Times New Roman"/>
                <w:sz w:val="26"/>
                <w:szCs w:val="26"/>
              </w:rPr>
              <w:t>0</w:t>
            </w:r>
          </w:p>
        </w:tc>
        <w:tc>
          <w:tcPr>
            <w:tcW w:w="1634" w:type="dxa"/>
          </w:tcPr>
          <w:p w:rsidR="004E2C25" w:rsidRPr="002A5E63" w:rsidRDefault="004E2C25" w:rsidP="004E2C25">
            <w:pPr>
              <w:jc w:val="both"/>
              <w:rPr>
                <w:rFonts w:ascii="Times New Roman" w:hAnsi="Times New Roman" w:cs="Times New Roman"/>
                <w:sz w:val="26"/>
                <w:szCs w:val="26"/>
              </w:rPr>
            </w:pPr>
            <w:r w:rsidRPr="002A5E63">
              <w:rPr>
                <w:rFonts w:ascii="Times New Roman" w:hAnsi="Times New Roman" w:cs="Times New Roman"/>
                <w:sz w:val="26"/>
                <w:szCs w:val="26"/>
              </w:rPr>
              <w:t>100</w:t>
            </w:r>
          </w:p>
        </w:tc>
      </w:tr>
      <w:tr w:rsidR="004E2C25" w:rsidRPr="002A5E63" w:rsidTr="004E2C25">
        <w:tc>
          <w:tcPr>
            <w:tcW w:w="994" w:type="dxa"/>
          </w:tcPr>
          <w:p w:rsidR="004E2C25" w:rsidRPr="002A5E63" w:rsidRDefault="004E2C25" w:rsidP="004E2C25">
            <w:pPr>
              <w:spacing w:line="276" w:lineRule="auto"/>
              <w:jc w:val="both"/>
              <w:rPr>
                <w:rFonts w:ascii="Times New Roman" w:hAnsi="Times New Roman" w:cs="Times New Roman"/>
                <w:sz w:val="26"/>
                <w:szCs w:val="26"/>
              </w:rPr>
            </w:pPr>
            <w:r w:rsidRPr="002A5E63">
              <w:rPr>
                <w:rFonts w:ascii="Times New Roman" w:hAnsi="Times New Roman" w:cs="Times New Roman"/>
                <w:sz w:val="26"/>
                <w:szCs w:val="26"/>
              </w:rPr>
              <w:t>2013</w:t>
            </w:r>
          </w:p>
        </w:tc>
        <w:tc>
          <w:tcPr>
            <w:tcW w:w="1287" w:type="dxa"/>
          </w:tcPr>
          <w:p w:rsidR="004E2C25" w:rsidRPr="002A5E63" w:rsidRDefault="004E2C25" w:rsidP="004E2C25">
            <w:pPr>
              <w:spacing w:line="276" w:lineRule="auto"/>
              <w:jc w:val="both"/>
              <w:rPr>
                <w:rFonts w:ascii="Times New Roman" w:hAnsi="Times New Roman" w:cs="Times New Roman"/>
                <w:sz w:val="26"/>
                <w:szCs w:val="26"/>
              </w:rPr>
            </w:pPr>
            <w:r w:rsidRPr="002A5E63">
              <w:rPr>
                <w:rFonts w:ascii="Times New Roman" w:hAnsi="Times New Roman" w:cs="Times New Roman"/>
                <w:sz w:val="26"/>
                <w:szCs w:val="26"/>
              </w:rPr>
              <w:t>35</w:t>
            </w:r>
          </w:p>
        </w:tc>
        <w:tc>
          <w:tcPr>
            <w:tcW w:w="1639" w:type="dxa"/>
          </w:tcPr>
          <w:p w:rsidR="004E2C25" w:rsidRPr="002A5E63" w:rsidRDefault="004E2C25" w:rsidP="004E2C25">
            <w:pPr>
              <w:jc w:val="both"/>
              <w:rPr>
                <w:rFonts w:ascii="Times New Roman" w:hAnsi="Times New Roman" w:cs="Times New Roman"/>
                <w:sz w:val="26"/>
                <w:szCs w:val="26"/>
              </w:rPr>
            </w:pPr>
            <w:r w:rsidRPr="002A5E63">
              <w:rPr>
                <w:rFonts w:ascii="Times New Roman" w:hAnsi="Times New Roman" w:cs="Times New Roman"/>
                <w:sz w:val="26"/>
                <w:szCs w:val="26"/>
              </w:rPr>
              <w:t>0</w:t>
            </w:r>
          </w:p>
        </w:tc>
        <w:tc>
          <w:tcPr>
            <w:tcW w:w="1199" w:type="dxa"/>
          </w:tcPr>
          <w:p w:rsidR="004E2C25" w:rsidRPr="002A5E63" w:rsidRDefault="004E2C25" w:rsidP="004E2C25">
            <w:pPr>
              <w:spacing w:line="276" w:lineRule="auto"/>
              <w:jc w:val="both"/>
              <w:rPr>
                <w:rFonts w:ascii="Times New Roman" w:hAnsi="Times New Roman" w:cs="Times New Roman"/>
                <w:sz w:val="26"/>
                <w:szCs w:val="26"/>
              </w:rPr>
            </w:pPr>
            <w:r w:rsidRPr="002A5E63">
              <w:rPr>
                <w:rFonts w:ascii="Times New Roman" w:hAnsi="Times New Roman" w:cs="Times New Roman"/>
                <w:sz w:val="26"/>
                <w:szCs w:val="26"/>
              </w:rPr>
              <w:t>55</w:t>
            </w:r>
          </w:p>
        </w:tc>
        <w:tc>
          <w:tcPr>
            <w:tcW w:w="1794" w:type="dxa"/>
          </w:tcPr>
          <w:p w:rsidR="004E2C25" w:rsidRPr="002A5E63" w:rsidRDefault="004E2C25" w:rsidP="004E2C25">
            <w:pPr>
              <w:spacing w:line="276" w:lineRule="auto"/>
              <w:jc w:val="both"/>
              <w:rPr>
                <w:rFonts w:ascii="Times New Roman" w:hAnsi="Times New Roman" w:cs="Times New Roman"/>
                <w:sz w:val="26"/>
                <w:szCs w:val="26"/>
              </w:rPr>
            </w:pPr>
            <w:r w:rsidRPr="002A5E63">
              <w:rPr>
                <w:rFonts w:ascii="Times New Roman" w:hAnsi="Times New Roman" w:cs="Times New Roman"/>
                <w:sz w:val="26"/>
                <w:szCs w:val="26"/>
              </w:rPr>
              <w:t>20</w:t>
            </w:r>
          </w:p>
        </w:tc>
        <w:tc>
          <w:tcPr>
            <w:tcW w:w="1376" w:type="dxa"/>
          </w:tcPr>
          <w:p w:rsidR="004E2C25" w:rsidRPr="002A5E63" w:rsidRDefault="004E2C25" w:rsidP="004E2C25">
            <w:pPr>
              <w:spacing w:line="276" w:lineRule="auto"/>
              <w:jc w:val="both"/>
              <w:rPr>
                <w:rFonts w:ascii="Times New Roman" w:hAnsi="Times New Roman" w:cs="Times New Roman"/>
                <w:sz w:val="26"/>
                <w:szCs w:val="26"/>
              </w:rPr>
            </w:pPr>
            <w:r w:rsidRPr="002A5E63">
              <w:rPr>
                <w:rFonts w:ascii="Times New Roman" w:hAnsi="Times New Roman" w:cs="Times New Roman"/>
                <w:sz w:val="26"/>
                <w:szCs w:val="26"/>
              </w:rPr>
              <w:t>12</w:t>
            </w:r>
          </w:p>
        </w:tc>
        <w:tc>
          <w:tcPr>
            <w:tcW w:w="1634" w:type="dxa"/>
          </w:tcPr>
          <w:p w:rsidR="004E2C25" w:rsidRPr="002A5E63" w:rsidRDefault="004E2C25" w:rsidP="004E2C25">
            <w:pPr>
              <w:jc w:val="both"/>
              <w:rPr>
                <w:rFonts w:ascii="Times New Roman" w:hAnsi="Times New Roman" w:cs="Times New Roman"/>
                <w:sz w:val="26"/>
                <w:szCs w:val="26"/>
              </w:rPr>
            </w:pPr>
            <w:r w:rsidRPr="002A5E63">
              <w:rPr>
                <w:rFonts w:ascii="Times New Roman" w:hAnsi="Times New Roman" w:cs="Times New Roman"/>
                <w:sz w:val="26"/>
                <w:szCs w:val="26"/>
              </w:rPr>
              <w:t>117</w:t>
            </w:r>
          </w:p>
        </w:tc>
      </w:tr>
      <w:tr w:rsidR="004E2C25" w:rsidRPr="002A5E63" w:rsidTr="004E2C25">
        <w:tc>
          <w:tcPr>
            <w:tcW w:w="994" w:type="dxa"/>
          </w:tcPr>
          <w:p w:rsidR="004E2C25" w:rsidRPr="002A5E63" w:rsidRDefault="004E2C25" w:rsidP="004E2C25">
            <w:pPr>
              <w:spacing w:line="276" w:lineRule="auto"/>
              <w:jc w:val="both"/>
              <w:rPr>
                <w:rFonts w:ascii="Times New Roman" w:hAnsi="Times New Roman" w:cs="Times New Roman"/>
                <w:sz w:val="26"/>
                <w:szCs w:val="26"/>
              </w:rPr>
            </w:pPr>
            <w:r w:rsidRPr="002A5E63">
              <w:rPr>
                <w:rFonts w:ascii="Times New Roman" w:hAnsi="Times New Roman" w:cs="Times New Roman"/>
                <w:sz w:val="26"/>
                <w:szCs w:val="26"/>
              </w:rPr>
              <w:t>2014</w:t>
            </w:r>
          </w:p>
        </w:tc>
        <w:tc>
          <w:tcPr>
            <w:tcW w:w="1287" w:type="dxa"/>
          </w:tcPr>
          <w:p w:rsidR="004E2C25" w:rsidRPr="002A5E63" w:rsidRDefault="004E2C25" w:rsidP="004E2C25">
            <w:pPr>
              <w:spacing w:line="276" w:lineRule="auto"/>
              <w:jc w:val="both"/>
              <w:rPr>
                <w:rFonts w:ascii="Times New Roman" w:hAnsi="Times New Roman" w:cs="Times New Roman"/>
                <w:sz w:val="26"/>
                <w:szCs w:val="26"/>
              </w:rPr>
            </w:pPr>
            <w:r w:rsidRPr="002A5E63">
              <w:rPr>
                <w:rFonts w:ascii="Times New Roman" w:hAnsi="Times New Roman" w:cs="Times New Roman"/>
                <w:sz w:val="26"/>
                <w:szCs w:val="26"/>
              </w:rPr>
              <w:t>48</w:t>
            </w:r>
          </w:p>
        </w:tc>
        <w:tc>
          <w:tcPr>
            <w:tcW w:w="1639" w:type="dxa"/>
          </w:tcPr>
          <w:p w:rsidR="004E2C25" w:rsidRPr="002A5E63" w:rsidRDefault="004E2C25" w:rsidP="004E2C25">
            <w:pPr>
              <w:jc w:val="both"/>
              <w:rPr>
                <w:rFonts w:ascii="Times New Roman" w:hAnsi="Times New Roman" w:cs="Times New Roman"/>
                <w:sz w:val="26"/>
                <w:szCs w:val="26"/>
              </w:rPr>
            </w:pPr>
            <w:r w:rsidRPr="002A5E63">
              <w:rPr>
                <w:rFonts w:ascii="Times New Roman" w:hAnsi="Times New Roman" w:cs="Times New Roman"/>
                <w:sz w:val="26"/>
                <w:szCs w:val="26"/>
              </w:rPr>
              <w:t>30</w:t>
            </w:r>
          </w:p>
        </w:tc>
        <w:tc>
          <w:tcPr>
            <w:tcW w:w="1199" w:type="dxa"/>
          </w:tcPr>
          <w:p w:rsidR="004E2C25" w:rsidRPr="002A5E63" w:rsidRDefault="004E2C25" w:rsidP="004E2C25">
            <w:pPr>
              <w:spacing w:line="276" w:lineRule="auto"/>
              <w:jc w:val="both"/>
              <w:rPr>
                <w:rFonts w:ascii="Times New Roman" w:hAnsi="Times New Roman" w:cs="Times New Roman"/>
                <w:sz w:val="26"/>
                <w:szCs w:val="26"/>
              </w:rPr>
            </w:pPr>
            <w:r w:rsidRPr="002A5E63">
              <w:rPr>
                <w:rFonts w:ascii="Times New Roman" w:hAnsi="Times New Roman" w:cs="Times New Roman"/>
                <w:sz w:val="26"/>
                <w:szCs w:val="26"/>
              </w:rPr>
              <w:t>55</w:t>
            </w:r>
          </w:p>
        </w:tc>
        <w:tc>
          <w:tcPr>
            <w:tcW w:w="1794" w:type="dxa"/>
          </w:tcPr>
          <w:p w:rsidR="004E2C25" w:rsidRPr="002A5E63" w:rsidRDefault="004E2C25" w:rsidP="004E2C25">
            <w:pPr>
              <w:spacing w:line="276" w:lineRule="auto"/>
              <w:jc w:val="both"/>
              <w:rPr>
                <w:rFonts w:ascii="Times New Roman" w:hAnsi="Times New Roman" w:cs="Times New Roman"/>
                <w:sz w:val="26"/>
                <w:szCs w:val="26"/>
              </w:rPr>
            </w:pPr>
            <w:r w:rsidRPr="002A5E63">
              <w:rPr>
                <w:rFonts w:ascii="Times New Roman" w:hAnsi="Times New Roman" w:cs="Times New Roman"/>
                <w:sz w:val="26"/>
                <w:szCs w:val="26"/>
              </w:rPr>
              <w:t>18</w:t>
            </w:r>
          </w:p>
        </w:tc>
        <w:tc>
          <w:tcPr>
            <w:tcW w:w="1376" w:type="dxa"/>
          </w:tcPr>
          <w:p w:rsidR="004E2C25" w:rsidRPr="002A5E63" w:rsidRDefault="004E2C25" w:rsidP="004E2C25">
            <w:pPr>
              <w:spacing w:line="276" w:lineRule="auto"/>
              <w:jc w:val="both"/>
              <w:rPr>
                <w:rFonts w:ascii="Times New Roman" w:hAnsi="Times New Roman" w:cs="Times New Roman"/>
                <w:sz w:val="26"/>
                <w:szCs w:val="26"/>
              </w:rPr>
            </w:pPr>
            <w:r w:rsidRPr="002A5E63">
              <w:rPr>
                <w:rFonts w:ascii="Times New Roman" w:hAnsi="Times New Roman" w:cs="Times New Roman"/>
                <w:sz w:val="26"/>
                <w:szCs w:val="26"/>
              </w:rPr>
              <w:t>12</w:t>
            </w:r>
          </w:p>
        </w:tc>
        <w:tc>
          <w:tcPr>
            <w:tcW w:w="1634" w:type="dxa"/>
          </w:tcPr>
          <w:p w:rsidR="004E2C25" w:rsidRPr="002A5E63" w:rsidRDefault="004E2C25" w:rsidP="004E2C25">
            <w:pPr>
              <w:jc w:val="both"/>
              <w:rPr>
                <w:rFonts w:ascii="Times New Roman" w:hAnsi="Times New Roman" w:cs="Times New Roman"/>
                <w:sz w:val="26"/>
                <w:szCs w:val="26"/>
              </w:rPr>
            </w:pPr>
            <w:r w:rsidRPr="002A5E63">
              <w:rPr>
                <w:rFonts w:ascii="Times New Roman" w:hAnsi="Times New Roman" w:cs="Times New Roman"/>
                <w:sz w:val="26"/>
                <w:szCs w:val="26"/>
              </w:rPr>
              <w:t>163</w:t>
            </w:r>
          </w:p>
        </w:tc>
      </w:tr>
      <w:tr w:rsidR="004E2C25" w:rsidRPr="002A5E63" w:rsidTr="004E2C25">
        <w:tc>
          <w:tcPr>
            <w:tcW w:w="994" w:type="dxa"/>
          </w:tcPr>
          <w:p w:rsidR="004E2C25" w:rsidRPr="002A5E63" w:rsidRDefault="004E2C25" w:rsidP="004E2C25">
            <w:pPr>
              <w:spacing w:line="276" w:lineRule="auto"/>
              <w:jc w:val="both"/>
              <w:rPr>
                <w:rFonts w:ascii="Times New Roman" w:hAnsi="Times New Roman" w:cs="Times New Roman"/>
                <w:sz w:val="26"/>
                <w:szCs w:val="26"/>
              </w:rPr>
            </w:pPr>
            <w:r w:rsidRPr="002A5E63">
              <w:rPr>
                <w:rFonts w:ascii="Times New Roman" w:hAnsi="Times New Roman" w:cs="Times New Roman"/>
                <w:sz w:val="26"/>
                <w:szCs w:val="26"/>
              </w:rPr>
              <w:t>2015</w:t>
            </w:r>
          </w:p>
        </w:tc>
        <w:tc>
          <w:tcPr>
            <w:tcW w:w="1287" w:type="dxa"/>
          </w:tcPr>
          <w:p w:rsidR="004E2C25" w:rsidRPr="002A5E63" w:rsidRDefault="004E2C25" w:rsidP="004E2C25">
            <w:pPr>
              <w:spacing w:line="276" w:lineRule="auto"/>
              <w:jc w:val="both"/>
              <w:rPr>
                <w:rFonts w:ascii="Times New Roman" w:hAnsi="Times New Roman" w:cs="Times New Roman"/>
                <w:sz w:val="26"/>
                <w:szCs w:val="26"/>
              </w:rPr>
            </w:pPr>
            <w:r w:rsidRPr="002A5E63">
              <w:rPr>
                <w:rFonts w:ascii="Times New Roman" w:hAnsi="Times New Roman" w:cs="Times New Roman"/>
                <w:sz w:val="26"/>
                <w:szCs w:val="26"/>
              </w:rPr>
              <w:t>55</w:t>
            </w:r>
          </w:p>
        </w:tc>
        <w:tc>
          <w:tcPr>
            <w:tcW w:w="1639" w:type="dxa"/>
          </w:tcPr>
          <w:p w:rsidR="004E2C25" w:rsidRPr="002A5E63" w:rsidRDefault="004E2C25" w:rsidP="004E2C25">
            <w:pPr>
              <w:jc w:val="both"/>
              <w:rPr>
                <w:rFonts w:ascii="Times New Roman" w:hAnsi="Times New Roman" w:cs="Times New Roman"/>
                <w:sz w:val="26"/>
                <w:szCs w:val="26"/>
              </w:rPr>
            </w:pPr>
            <w:r w:rsidRPr="002A5E63">
              <w:rPr>
                <w:rFonts w:ascii="Times New Roman" w:hAnsi="Times New Roman" w:cs="Times New Roman"/>
                <w:sz w:val="26"/>
                <w:szCs w:val="26"/>
              </w:rPr>
              <w:t>66 (2 смены)</w:t>
            </w:r>
          </w:p>
        </w:tc>
        <w:tc>
          <w:tcPr>
            <w:tcW w:w="1199" w:type="dxa"/>
          </w:tcPr>
          <w:p w:rsidR="004E2C25" w:rsidRPr="002A5E63" w:rsidRDefault="004E2C25" w:rsidP="004E2C25">
            <w:pPr>
              <w:spacing w:line="276" w:lineRule="auto"/>
              <w:jc w:val="both"/>
              <w:rPr>
                <w:rFonts w:ascii="Times New Roman" w:hAnsi="Times New Roman" w:cs="Times New Roman"/>
                <w:sz w:val="26"/>
                <w:szCs w:val="26"/>
              </w:rPr>
            </w:pPr>
            <w:r w:rsidRPr="002A5E63">
              <w:rPr>
                <w:rFonts w:ascii="Times New Roman" w:hAnsi="Times New Roman" w:cs="Times New Roman"/>
                <w:sz w:val="26"/>
                <w:szCs w:val="26"/>
              </w:rPr>
              <w:t>60</w:t>
            </w:r>
          </w:p>
        </w:tc>
        <w:tc>
          <w:tcPr>
            <w:tcW w:w="1794" w:type="dxa"/>
          </w:tcPr>
          <w:p w:rsidR="004E2C25" w:rsidRPr="002A5E63" w:rsidRDefault="004E2C25" w:rsidP="004E2C25">
            <w:pPr>
              <w:spacing w:line="276" w:lineRule="auto"/>
              <w:jc w:val="both"/>
              <w:rPr>
                <w:rFonts w:ascii="Times New Roman" w:hAnsi="Times New Roman" w:cs="Times New Roman"/>
                <w:sz w:val="26"/>
                <w:szCs w:val="26"/>
              </w:rPr>
            </w:pPr>
            <w:r w:rsidRPr="002A5E63">
              <w:rPr>
                <w:rFonts w:ascii="Times New Roman" w:hAnsi="Times New Roman" w:cs="Times New Roman"/>
                <w:sz w:val="26"/>
                <w:szCs w:val="26"/>
              </w:rPr>
              <w:t>0</w:t>
            </w:r>
          </w:p>
        </w:tc>
        <w:tc>
          <w:tcPr>
            <w:tcW w:w="1376" w:type="dxa"/>
          </w:tcPr>
          <w:p w:rsidR="004E2C25" w:rsidRPr="002A5E63" w:rsidRDefault="004E2C25" w:rsidP="004E2C25">
            <w:pPr>
              <w:spacing w:line="276" w:lineRule="auto"/>
              <w:jc w:val="both"/>
              <w:rPr>
                <w:rFonts w:ascii="Times New Roman" w:hAnsi="Times New Roman" w:cs="Times New Roman"/>
                <w:sz w:val="26"/>
                <w:szCs w:val="26"/>
              </w:rPr>
            </w:pPr>
            <w:r w:rsidRPr="002A5E63">
              <w:rPr>
                <w:rFonts w:ascii="Times New Roman" w:hAnsi="Times New Roman" w:cs="Times New Roman"/>
                <w:sz w:val="26"/>
                <w:szCs w:val="26"/>
              </w:rPr>
              <w:t>0</w:t>
            </w:r>
          </w:p>
        </w:tc>
        <w:tc>
          <w:tcPr>
            <w:tcW w:w="1634" w:type="dxa"/>
          </w:tcPr>
          <w:p w:rsidR="004E2C25" w:rsidRPr="002A5E63" w:rsidRDefault="004E2C25" w:rsidP="004E2C25">
            <w:pPr>
              <w:jc w:val="both"/>
              <w:rPr>
                <w:rFonts w:ascii="Times New Roman" w:hAnsi="Times New Roman" w:cs="Times New Roman"/>
                <w:sz w:val="26"/>
                <w:szCs w:val="26"/>
              </w:rPr>
            </w:pPr>
            <w:r w:rsidRPr="002A5E63">
              <w:rPr>
                <w:rFonts w:ascii="Times New Roman" w:hAnsi="Times New Roman" w:cs="Times New Roman"/>
                <w:sz w:val="26"/>
                <w:szCs w:val="26"/>
              </w:rPr>
              <w:t>175</w:t>
            </w:r>
          </w:p>
        </w:tc>
      </w:tr>
      <w:tr w:rsidR="004E2C25" w:rsidRPr="002A5E63" w:rsidTr="004E2C25">
        <w:tc>
          <w:tcPr>
            <w:tcW w:w="994" w:type="dxa"/>
          </w:tcPr>
          <w:p w:rsidR="004E2C25" w:rsidRPr="002A5E63" w:rsidRDefault="004E2C25" w:rsidP="004E2C25">
            <w:pPr>
              <w:jc w:val="both"/>
              <w:rPr>
                <w:rFonts w:ascii="Times New Roman" w:hAnsi="Times New Roman" w:cs="Times New Roman"/>
                <w:sz w:val="26"/>
                <w:szCs w:val="26"/>
              </w:rPr>
            </w:pPr>
            <w:r w:rsidRPr="002A5E63">
              <w:rPr>
                <w:rFonts w:ascii="Times New Roman" w:hAnsi="Times New Roman" w:cs="Times New Roman"/>
                <w:sz w:val="26"/>
                <w:szCs w:val="26"/>
              </w:rPr>
              <w:t>2016</w:t>
            </w:r>
          </w:p>
        </w:tc>
        <w:tc>
          <w:tcPr>
            <w:tcW w:w="1287" w:type="dxa"/>
          </w:tcPr>
          <w:p w:rsidR="004E2C25" w:rsidRPr="002A5E63" w:rsidRDefault="004E2C25" w:rsidP="004E2C25">
            <w:pPr>
              <w:jc w:val="both"/>
              <w:rPr>
                <w:rFonts w:ascii="Times New Roman" w:hAnsi="Times New Roman" w:cs="Times New Roman"/>
                <w:sz w:val="26"/>
                <w:szCs w:val="26"/>
              </w:rPr>
            </w:pPr>
            <w:r w:rsidRPr="002A5E63">
              <w:rPr>
                <w:rFonts w:ascii="Times New Roman" w:hAnsi="Times New Roman" w:cs="Times New Roman"/>
                <w:sz w:val="26"/>
                <w:szCs w:val="26"/>
              </w:rPr>
              <w:t>55</w:t>
            </w:r>
          </w:p>
        </w:tc>
        <w:tc>
          <w:tcPr>
            <w:tcW w:w="1639" w:type="dxa"/>
          </w:tcPr>
          <w:p w:rsidR="004E2C25" w:rsidRPr="002A5E63" w:rsidRDefault="004E2C25" w:rsidP="004E2C25">
            <w:pPr>
              <w:jc w:val="both"/>
              <w:rPr>
                <w:rFonts w:ascii="Times New Roman" w:hAnsi="Times New Roman" w:cs="Times New Roman"/>
                <w:sz w:val="26"/>
                <w:szCs w:val="26"/>
              </w:rPr>
            </w:pPr>
            <w:r w:rsidRPr="002A5E63">
              <w:rPr>
                <w:rFonts w:ascii="Times New Roman" w:hAnsi="Times New Roman" w:cs="Times New Roman"/>
                <w:sz w:val="26"/>
                <w:szCs w:val="26"/>
              </w:rPr>
              <w:t>90</w:t>
            </w:r>
          </w:p>
        </w:tc>
        <w:tc>
          <w:tcPr>
            <w:tcW w:w="1199" w:type="dxa"/>
          </w:tcPr>
          <w:p w:rsidR="004E2C25" w:rsidRPr="002A5E63" w:rsidRDefault="004E2C25" w:rsidP="004E2C25">
            <w:pPr>
              <w:jc w:val="both"/>
              <w:rPr>
                <w:rFonts w:ascii="Times New Roman" w:hAnsi="Times New Roman" w:cs="Times New Roman"/>
                <w:sz w:val="26"/>
                <w:szCs w:val="26"/>
              </w:rPr>
            </w:pPr>
            <w:r w:rsidRPr="002A5E63">
              <w:rPr>
                <w:rFonts w:ascii="Times New Roman" w:hAnsi="Times New Roman" w:cs="Times New Roman"/>
                <w:sz w:val="26"/>
                <w:szCs w:val="26"/>
              </w:rPr>
              <w:t>65</w:t>
            </w:r>
          </w:p>
        </w:tc>
        <w:tc>
          <w:tcPr>
            <w:tcW w:w="1794" w:type="dxa"/>
          </w:tcPr>
          <w:p w:rsidR="004E2C25" w:rsidRPr="002A5E63" w:rsidRDefault="004E2C25" w:rsidP="004E2C25">
            <w:pPr>
              <w:jc w:val="both"/>
              <w:rPr>
                <w:rFonts w:ascii="Times New Roman" w:hAnsi="Times New Roman" w:cs="Times New Roman"/>
                <w:sz w:val="26"/>
                <w:szCs w:val="26"/>
              </w:rPr>
            </w:pPr>
            <w:r w:rsidRPr="002A5E63">
              <w:rPr>
                <w:rFonts w:ascii="Times New Roman" w:hAnsi="Times New Roman" w:cs="Times New Roman"/>
                <w:sz w:val="26"/>
                <w:szCs w:val="26"/>
              </w:rPr>
              <w:t>40</w:t>
            </w:r>
          </w:p>
        </w:tc>
        <w:tc>
          <w:tcPr>
            <w:tcW w:w="1376" w:type="dxa"/>
          </w:tcPr>
          <w:p w:rsidR="004E2C25" w:rsidRPr="002A5E63" w:rsidRDefault="004E2C25" w:rsidP="004E2C25">
            <w:pPr>
              <w:jc w:val="both"/>
              <w:rPr>
                <w:rFonts w:ascii="Times New Roman" w:hAnsi="Times New Roman" w:cs="Times New Roman"/>
                <w:sz w:val="26"/>
                <w:szCs w:val="26"/>
              </w:rPr>
            </w:pPr>
            <w:r w:rsidRPr="002A5E63">
              <w:rPr>
                <w:rFonts w:ascii="Times New Roman" w:hAnsi="Times New Roman" w:cs="Times New Roman"/>
                <w:sz w:val="26"/>
                <w:szCs w:val="26"/>
              </w:rPr>
              <w:t>0</w:t>
            </w:r>
          </w:p>
        </w:tc>
        <w:tc>
          <w:tcPr>
            <w:tcW w:w="1634" w:type="dxa"/>
          </w:tcPr>
          <w:p w:rsidR="004E2C25" w:rsidRPr="002A5E63" w:rsidRDefault="004E2C25" w:rsidP="004E2C25">
            <w:pPr>
              <w:jc w:val="both"/>
              <w:rPr>
                <w:rFonts w:ascii="Times New Roman" w:hAnsi="Times New Roman" w:cs="Times New Roman"/>
                <w:sz w:val="26"/>
                <w:szCs w:val="26"/>
              </w:rPr>
            </w:pPr>
            <w:r w:rsidRPr="002A5E63">
              <w:rPr>
                <w:rFonts w:ascii="Times New Roman" w:hAnsi="Times New Roman" w:cs="Times New Roman"/>
                <w:sz w:val="26"/>
                <w:szCs w:val="26"/>
              </w:rPr>
              <w:t>250</w:t>
            </w:r>
          </w:p>
        </w:tc>
      </w:tr>
    </w:tbl>
    <w:p w:rsidR="004E2C25" w:rsidRPr="000A725F" w:rsidRDefault="004E2C25" w:rsidP="004E2C25">
      <w:pPr>
        <w:jc w:val="both"/>
        <w:rPr>
          <w:rFonts w:ascii="Times New Roman" w:eastAsia="Times New Roman" w:hAnsi="Times New Roman" w:cs="Times New Roman"/>
          <w:sz w:val="26"/>
          <w:szCs w:val="26"/>
        </w:rPr>
      </w:pPr>
      <w:r w:rsidRPr="000A725F">
        <w:rPr>
          <w:rFonts w:ascii="Times New Roman" w:eastAsia="Times New Roman" w:hAnsi="Times New Roman" w:cs="Times New Roman"/>
          <w:sz w:val="26"/>
          <w:szCs w:val="26"/>
        </w:rPr>
        <w:t xml:space="preserve">        Следует отметить повышение качества работы в ДОЛ, о чём свидетельствует увеличение спроса на путёвки в лагеря при МБОУ ДОД КЦДО среди родителей</w:t>
      </w:r>
      <w:r w:rsidR="00874315" w:rsidRPr="000A725F">
        <w:rPr>
          <w:rFonts w:ascii="Times New Roman" w:eastAsia="Times New Roman" w:hAnsi="Times New Roman" w:cs="Times New Roman"/>
          <w:sz w:val="26"/>
          <w:szCs w:val="26"/>
        </w:rPr>
        <w:t xml:space="preserve"> (законных представителей) несовершеннолетних </w:t>
      </w:r>
      <w:r w:rsidRPr="000A725F">
        <w:rPr>
          <w:rFonts w:ascii="Times New Roman" w:eastAsia="Times New Roman" w:hAnsi="Times New Roman" w:cs="Times New Roman"/>
          <w:sz w:val="26"/>
          <w:szCs w:val="26"/>
        </w:rPr>
        <w:t xml:space="preserve"> обучающихся.</w:t>
      </w:r>
    </w:p>
    <w:p w:rsidR="000A725F" w:rsidRPr="000A725F" w:rsidRDefault="004E2C25" w:rsidP="000A725F">
      <w:pPr>
        <w:jc w:val="both"/>
        <w:rPr>
          <w:rFonts w:ascii="Times New Roman" w:eastAsia="Times New Roman" w:hAnsi="Times New Roman" w:cs="Times New Roman"/>
          <w:color w:val="FF0000"/>
          <w:sz w:val="26"/>
          <w:szCs w:val="26"/>
        </w:rPr>
      </w:pPr>
      <w:r w:rsidRPr="000A725F">
        <w:rPr>
          <w:rFonts w:ascii="Times New Roman" w:eastAsia="Times New Roman" w:hAnsi="Times New Roman" w:cs="Times New Roman"/>
          <w:sz w:val="26"/>
          <w:szCs w:val="26"/>
        </w:rPr>
        <w:t xml:space="preserve">        Увеличился по сравнению с прошлым годом охват детей, состоящих на профилактических учётах.</w:t>
      </w:r>
    </w:p>
    <w:tbl>
      <w:tblPr>
        <w:tblW w:w="48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11"/>
        <w:gridCol w:w="1368"/>
        <w:gridCol w:w="1987"/>
        <w:gridCol w:w="1558"/>
      </w:tblGrid>
      <w:tr w:rsidR="000A725F" w:rsidRPr="000A725F" w:rsidTr="000A725F">
        <w:tc>
          <w:tcPr>
            <w:tcW w:w="2525" w:type="pct"/>
            <w:tcBorders>
              <w:top w:val="single" w:sz="4" w:space="0" w:color="auto"/>
              <w:left w:val="single" w:sz="4" w:space="0" w:color="auto"/>
              <w:bottom w:val="single" w:sz="4" w:space="0" w:color="auto"/>
              <w:right w:val="single" w:sz="4" w:space="0" w:color="auto"/>
            </w:tcBorders>
            <w:hideMark/>
          </w:tcPr>
          <w:p w:rsidR="000A725F" w:rsidRPr="000A725F" w:rsidRDefault="000A725F" w:rsidP="00C6404C">
            <w:pPr>
              <w:suppressAutoHyphens/>
              <w:jc w:val="center"/>
              <w:rPr>
                <w:rFonts w:ascii="Times New Roman" w:eastAsia="Times New Roman" w:hAnsi="Times New Roman" w:cs="Times New Roman"/>
                <w:sz w:val="26"/>
                <w:szCs w:val="26"/>
              </w:rPr>
            </w:pPr>
            <w:r w:rsidRPr="000A725F">
              <w:rPr>
                <w:rFonts w:ascii="Times New Roman" w:eastAsia="Times New Roman" w:hAnsi="Times New Roman" w:cs="Times New Roman"/>
                <w:sz w:val="26"/>
                <w:szCs w:val="26"/>
              </w:rPr>
              <w:t xml:space="preserve">Количество детей, состоящих на </w:t>
            </w:r>
            <w:proofErr w:type="spellStart"/>
            <w:r w:rsidRPr="000A725F">
              <w:rPr>
                <w:rFonts w:ascii="Times New Roman" w:eastAsia="Times New Roman" w:hAnsi="Times New Roman" w:cs="Times New Roman"/>
                <w:sz w:val="26"/>
                <w:szCs w:val="26"/>
              </w:rPr>
              <w:t>внутришкольном</w:t>
            </w:r>
            <w:proofErr w:type="spellEnd"/>
            <w:r w:rsidRPr="000A725F">
              <w:rPr>
                <w:rFonts w:ascii="Times New Roman" w:eastAsia="Times New Roman" w:hAnsi="Times New Roman" w:cs="Times New Roman"/>
                <w:sz w:val="26"/>
                <w:szCs w:val="26"/>
              </w:rPr>
              <w:t xml:space="preserve"> учете</w:t>
            </w:r>
          </w:p>
        </w:tc>
        <w:tc>
          <w:tcPr>
            <w:tcW w:w="689" w:type="pct"/>
            <w:tcBorders>
              <w:top w:val="single" w:sz="4" w:space="0" w:color="auto"/>
              <w:left w:val="single" w:sz="4" w:space="0" w:color="auto"/>
              <w:bottom w:val="single" w:sz="4" w:space="0" w:color="auto"/>
              <w:right w:val="single" w:sz="4" w:space="0" w:color="auto"/>
            </w:tcBorders>
            <w:hideMark/>
          </w:tcPr>
          <w:p w:rsidR="000A725F" w:rsidRPr="000A725F" w:rsidRDefault="000A725F" w:rsidP="00C6404C">
            <w:pPr>
              <w:suppressAutoHyphens/>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2013-2014</w:t>
            </w:r>
          </w:p>
        </w:tc>
        <w:tc>
          <w:tcPr>
            <w:tcW w:w="1001" w:type="pct"/>
            <w:tcBorders>
              <w:top w:val="single" w:sz="4" w:space="0" w:color="auto"/>
              <w:left w:val="single" w:sz="4" w:space="0" w:color="auto"/>
              <w:bottom w:val="single" w:sz="4" w:space="0" w:color="auto"/>
              <w:right w:val="single" w:sz="4" w:space="0" w:color="auto"/>
            </w:tcBorders>
            <w:hideMark/>
          </w:tcPr>
          <w:p w:rsidR="000A725F" w:rsidRPr="000A725F" w:rsidRDefault="000A725F" w:rsidP="00C6404C">
            <w:pPr>
              <w:suppressAutoHyphens/>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2014-2015</w:t>
            </w:r>
          </w:p>
        </w:tc>
        <w:tc>
          <w:tcPr>
            <w:tcW w:w="785" w:type="pct"/>
            <w:tcBorders>
              <w:top w:val="single" w:sz="4" w:space="0" w:color="auto"/>
              <w:left w:val="single" w:sz="4" w:space="0" w:color="auto"/>
              <w:bottom w:val="single" w:sz="4" w:space="0" w:color="auto"/>
              <w:right w:val="single" w:sz="4" w:space="0" w:color="auto"/>
            </w:tcBorders>
            <w:hideMark/>
          </w:tcPr>
          <w:p w:rsidR="000A725F" w:rsidRPr="000A725F" w:rsidRDefault="000A725F" w:rsidP="00C6404C">
            <w:pPr>
              <w:suppressAutoHyphens/>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2015-2016</w:t>
            </w:r>
          </w:p>
        </w:tc>
      </w:tr>
      <w:tr w:rsidR="000A725F" w:rsidRPr="000A725F" w:rsidTr="000A725F">
        <w:tc>
          <w:tcPr>
            <w:tcW w:w="2525" w:type="pct"/>
            <w:tcBorders>
              <w:top w:val="single" w:sz="4" w:space="0" w:color="auto"/>
              <w:left w:val="single" w:sz="4" w:space="0" w:color="auto"/>
              <w:bottom w:val="single" w:sz="4" w:space="0" w:color="auto"/>
              <w:right w:val="single" w:sz="4" w:space="0" w:color="auto"/>
            </w:tcBorders>
            <w:hideMark/>
          </w:tcPr>
          <w:p w:rsidR="000A725F" w:rsidRPr="000A725F" w:rsidRDefault="000A725F" w:rsidP="00C6404C">
            <w:pPr>
              <w:suppressAutoHyphens/>
              <w:jc w:val="both"/>
              <w:rPr>
                <w:rFonts w:ascii="Times New Roman" w:eastAsia="Times New Roman" w:hAnsi="Times New Roman" w:cs="Times New Roman"/>
                <w:sz w:val="26"/>
                <w:szCs w:val="26"/>
              </w:rPr>
            </w:pPr>
            <w:r w:rsidRPr="000A725F">
              <w:rPr>
                <w:rFonts w:ascii="Times New Roman" w:eastAsia="Times New Roman" w:hAnsi="Times New Roman" w:cs="Times New Roman"/>
                <w:sz w:val="26"/>
                <w:szCs w:val="26"/>
              </w:rPr>
              <w:t>Занимается в творческих объединениях</w:t>
            </w:r>
          </w:p>
        </w:tc>
        <w:tc>
          <w:tcPr>
            <w:tcW w:w="689" w:type="pct"/>
            <w:tcBorders>
              <w:top w:val="single" w:sz="4" w:space="0" w:color="auto"/>
              <w:left w:val="single" w:sz="4" w:space="0" w:color="auto"/>
              <w:bottom w:val="single" w:sz="4" w:space="0" w:color="auto"/>
              <w:right w:val="single" w:sz="4" w:space="0" w:color="auto"/>
            </w:tcBorders>
            <w:vAlign w:val="center"/>
            <w:hideMark/>
          </w:tcPr>
          <w:p w:rsidR="000A725F" w:rsidRPr="000A725F" w:rsidRDefault="000A725F" w:rsidP="00C6404C">
            <w:pPr>
              <w:suppressAutoHyphens/>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w:t>
            </w:r>
          </w:p>
        </w:tc>
        <w:tc>
          <w:tcPr>
            <w:tcW w:w="1001" w:type="pct"/>
            <w:tcBorders>
              <w:top w:val="single" w:sz="4" w:space="0" w:color="auto"/>
              <w:left w:val="single" w:sz="4" w:space="0" w:color="auto"/>
              <w:bottom w:val="single" w:sz="4" w:space="0" w:color="auto"/>
              <w:right w:val="single" w:sz="4" w:space="0" w:color="auto"/>
            </w:tcBorders>
            <w:vAlign w:val="center"/>
            <w:hideMark/>
          </w:tcPr>
          <w:p w:rsidR="000A725F" w:rsidRPr="000A725F" w:rsidRDefault="000A725F" w:rsidP="00C6404C">
            <w:pPr>
              <w:suppressAutoHyphens/>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12</w:t>
            </w:r>
          </w:p>
        </w:tc>
        <w:tc>
          <w:tcPr>
            <w:tcW w:w="785" w:type="pct"/>
            <w:tcBorders>
              <w:top w:val="single" w:sz="4" w:space="0" w:color="auto"/>
              <w:left w:val="single" w:sz="4" w:space="0" w:color="auto"/>
              <w:bottom w:val="single" w:sz="4" w:space="0" w:color="auto"/>
              <w:right w:val="single" w:sz="4" w:space="0" w:color="auto"/>
            </w:tcBorders>
            <w:vAlign w:val="center"/>
            <w:hideMark/>
          </w:tcPr>
          <w:p w:rsidR="000A725F" w:rsidRPr="000A725F" w:rsidRDefault="000A725F" w:rsidP="00C6404C">
            <w:pPr>
              <w:suppressAutoHyphens/>
              <w:jc w:val="center"/>
              <w:rPr>
                <w:rFonts w:ascii="Times New Roman" w:eastAsia="Times New Roman" w:hAnsi="Times New Roman" w:cs="Times New Roman"/>
                <w:sz w:val="26"/>
                <w:szCs w:val="26"/>
              </w:rPr>
            </w:pPr>
            <w:r w:rsidRPr="000A725F">
              <w:rPr>
                <w:rFonts w:ascii="Times New Roman" w:eastAsia="Times New Roman" w:hAnsi="Times New Roman" w:cs="Times New Roman"/>
                <w:sz w:val="26"/>
                <w:szCs w:val="26"/>
              </w:rPr>
              <w:t>34</w:t>
            </w:r>
          </w:p>
        </w:tc>
      </w:tr>
      <w:tr w:rsidR="000A725F" w:rsidRPr="000A725F" w:rsidTr="000A725F">
        <w:tc>
          <w:tcPr>
            <w:tcW w:w="2525" w:type="pct"/>
            <w:tcBorders>
              <w:top w:val="single" w:sz="4" w:space="0" w:color="auto"/>
              <w:left w:val="single" w:sz="4" w:space="0" w:color="auto"/>
              <w:bottom w:val="single" w:sz="4" w:space="0" w:color="auto"/>
              <w:right w:val="single" w:sz="4" w:space="0" w:color="auto"/>
            </w:tcBorders>
          </w:tcPr>
          <w:p w:rsidR="000A725F" w:rsidRPr="000A725F" w:rsidRDefault="000A725F" w:rsidP="00C6404C">
            <w:pPr>
              <w:suppressAutoHyphens/>
              <w:jc w:val="both"/>
              <w:rPr>
                <w:rFonts w:ascii="Times New Roman" w:eastAsia="Times New Roman" w:hAnsi="Times New Roman" w:cs="Times New Roman"/>
                <w:sz w:val="26"/>
                <w:szCs w:val="26"/>
              </w:rPr>
            </w:pPr>
            <w:r w:rsidRPr="000A725F">
              <w:rPr>
                <w:rFonts w:ascii="Times New Roman" w:eastAsia="Times New Roman" w:hAnsi="Times New Roman" w:cs="Times New Roman"/>
                <w:sz w:val="26"/>
                <w:szCs w:val="26"/>
              </w:rPr>
              <w:t>Занято в спортивных секциях</w:t>
            </w:r>
          </w:p>
        </w:tc>
        <w:tc>
          <w:tcPr>
            <w:tcW w:w="689" w:type="pct"/>
            <w:tcBorders>
              <w:top w:val="single" w:sz="4" w:space="0" w:color="auto"/>
              <w:left w:val="single" w:sz="4" w:space="0" w:color="auto"/>
              <w:bottom w:val="single" w:sz="4" w:space="0" w:color="auto"/>
              <w:right w:val="single" w:sz="4" w:space="0" w:color="auto"/>
            </w:tcBorders>
            <w:vAlign w:val="center"/>
          </w:tcPr>
          <w:p w:rsidR="000A725F" w:rsidRPr="000A725F" w:rsidRDefault="000A725F" w:rsidP="00C6404C">
            <w:pPr>
              <w:suppressAutoHyphens/>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14</w:t>
            </w:r>
          </w:p>
        </w:tc>
        <w:tc>
          <w:tcPr>
            <w:tcW w:w="1001" w:type="pct"/>
            <w:tcBorders>
              <w:top w:val="single" w:sz="4" w:space="0" w:color="auto"/>
              <w:left w:val="single" w:sz="4" w:space="0" w:color="auto"/>
              <w:bottom w:val="single" w:sz="4" w:space="0" w:color="auto"/>
              <w:right w:val="single" w:sz="4" w:space="0" w:color="auto"/>
            </w:tcBorders>
            <w:vAlign w:val="center"/>
          </w:tcPr>
          <w:p w:rsidR="000A725F" w:rsidRPr="000A725F" w:rsidRDefault="000A725F" w:rsidP="00C6404C">
            <w:pPr>
              <w:suppressAutoHyphens/>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23</w:t>
            </w:r>
          </w:p>
        </w:tc>
        <w:tc>
          <w:tcPr>
            <w:tcW w:w="785" w:type="pct"/>
            <w:tcBorders>
              <w:top w:val="single" w:sz="4" w:space="0" w:color="auto"/>
              <w:left w:val="single" w:sz="4" w:space="0" w:color="auto"/>
              <w:bottom w:val="single" w:sz="4" w:space="0" w:color="auto"/>
              <w:right w:val="single" w:sz="4" w:space="0" w:color="auto"/>
            </w:tcBorders>
            <w:vAlign w:val="center"/>
          </w:tcPr>
          <w:p w:rsidR="000A725F" w:rsidRPr="000A725F" w:rsidRDefault="000A725F" w:rsidP="00C6404C">
            <w:pPr>
              <w:suppressAutoHyphens/>
              <w:jc w:val="center"/>
              <w:rPr>
                <w:rFonts w:ascii="Times New Roman" w:eastAsia="Times New Roman" w:hAnsi="Times New Roman" w:cs="Times New Roman"/>
                <w:sz w:val="26"/>
                <w:szCs w:val="26"/>
              </w:rPr>
            </w:pPr>
            <w:r w:rsidRPr="000A725F">
              <w:rPr>
                <w:rFonts w:ascii="Times New Roman" w:eastAsia="Times New Roman" w:hAnsi="Times New Roman" w:cs="Times New Roman"/>
                <w:sz w:val="26"/>
                <w:szCs w:val="26"/>
              </w:rPr>
              <w:t>40</w:t>
            </w:r>
          </w:p>
        </w:tc>
      </w:tr>
    </w:tbl>
    <w:p w:rsidR="004E2C25" w:rsidRPr="000A725F" w:rsidRDefault="004E2C25" w:rsidP="004E2C25">
      <w:pPr>
        <w:widowControl/>
        <w:jc w:val="both"/>
        <w:rPr>
          <w:rFonts w:ascii="Times New Roman" w:eastAsiaTheme="minorHAnsi" w:hAnsi="Times New Roman" w:cs="Times New Roman"/>
          <w:sz w:val="26"/>
          <w:szCs w:val="26"/>
          <w:lang w:eastAsia="en-US"/>
        </w:rPr>
      </w:pPr>
      <w:r w:rsidRPr="000A725F">
        <w:rPr>
          <w:rFonts w:ascii="Times New Roman" w:hAnsi="Times New Roman" w:cs="Times New Roman"/>
          <w:sz w:val="26"/>
          <w:szCs w:val="26"/>
        </w:rPr>
        <w:t xml:space="preserve">      </w:t>
      </w:r>
      <w:r w:rsidR="000A725F" w:rsidRPr="000A725F">
        <w:rPr>
          <w:rFonts w:ascii="Times New Roman" w:eastAsia="Times New Roman" w:hAnsi="Times New Roman" w:cs="Times New Roman"/>
          <w:sz w:val="26"/>
          <w:szCs w:val="26"/>
        </w:rPr>
        <w:t>Задача Отдела образования и образовательных учреждений  продолжить работу по вовлечению детей, состоящих на профилактических учётах, в дополнительное образование.</w:t>
      </w:r>
    </w:p>
    <w:p w:rsidR="004E2C25" w:rsidRPr="002A5E63" w:rsidRDefault="004E2C25" w:rsidP="004E2C25">
      <w:pPr>
        <w:shd w:val="clear" w:color="auto" w:fill="FFFFFF"/>
        <w:spacing w:line="298" w:lineRule="exact"/>
        <w:ind w:left="10"/>
        <w:jc w:val="both"/>
        <w:rPr>
          <w:rFonts w:ascii="Times New Roman" w:hAnsi="Times New Roman" w:cs="Times New Roman"/>
          <w:sz w:val="26"/>
          <w:szCs w:val="26"/>
        </w:rPr>
      </w:pPr>
      <w:r w:rsidRPr="002A5E63">
        <w:rPr>
          <w:rFonts w:ascii="Times New Roman" w:hAnsi="Times New Roman" w:cs="Times New Roman"/>
          <w:b/>
          <w:bCs/>
          <w:color w:val="000000"/>
          <w:sz w:val="26"/>
          <w:szCs w:val="26"/>
        </w:rPr>
        <w:t>3.2.Внеучебные достижения лиц, обучающихся по программам дополнительного образования детей</w:t>
      </w:r>
    </w:p>
    <w:p w:rsidR="004E2C25" w:rsidRPr="002A5E63" w:rsidRDefault="004E2C25" w:rsidP="004E2C25">
      <w:pPr>
        <w:shd w:val="clear" w:color="auto" w:fill="FFFFFF"/>
        <w:spacing w:line="298" w:lineRule="exact"/>
        <w:ind w:right="5" w:firstLine="576"/>
        <w:jc w:val="both"/>
        <w:rPr>
          <w:rFonts w:ascii="Times New Roman" w:hAnsi="Times New Roman" w:cs="Times New Roman"/>
          <w:sz w:val="26"/>
          <w:szCs w:val="26"/>
        </w:rPr>
      </w:pPr>
      <w:r w:rsidRPr="002A5E63">
        <w:rPr>
          <w:rFonts w:ascii="Times New Roman" w:hAnsi="Times New Roman" w:cs="Times New Roman"/>
          <w:color w:val="000000"/>
          <w:sz w:val="26"/>
          <w:szCs w:val="26"/>
        </w:rPr>
        <w:t xml:space="preserve">Участие в мероприятиях различного уровня предоставляет учащимся возможности для творческой самореализации и развития своих способностей. </w:t>
      </w:r>
      <w:r w:rsidRPr="002A5E63">
        <w:rPr>
          <w:rFonts w:ascii="Times New Roman" w:hAnsi="Times New Roman" w:cs="Times New Roman"/>
          <w:sz w:val="26"/>
          <w:szCs w:val="26"/>
        </w:rPr>
        <w:t xml:space="preserve">Мероприятия, направленные на развитие воспитания и дополнительного образования детей, нашли свое отражение в ежегодно утверждаемом Плане организационных, воспитательных и массовых мероприятий в системе образования муниципального образования МО "Ленский муниципальный район". </w:t>
      </w:r>
    </w:p>
    <w:p w:rsidR="004E2C25" w:rsidRPr="002A5E63" w:rsidRDefault="004E2C25" w:rsidP="004E2C25">
      <w:pPr>
        <w:jc w:val="both"/>
        <w:rPr>
          <w:rFonts w:ascii="Times New Roman" w:hAnsi="Times New Roman" w:cs="Times New Roman"/>
          <w:sz w:val="26"/>
          <w:szCs w:val="26"/>
        </w:rPr>
      </w:pPr>
      <w:r w:rsidRPr="002A5E63">
        <w:rPr>
          <w:rFonts w:ascii="Times New Roman" w:hAnsi="Times New Roman" w:cs="Times New Roman"/>
          <w:sz w:val="26"/>
          <w:szCs w:val="26"/>
          <w:u w:val="single"/>
        </w:rPr>
        <w:t>Среди творческих достижений учащихся ДШИ Ленского района</w:t>
      </w:r>
      <w:r w:rsidRPr="002A5E63">
        <w:rPr>
          <w:rFonts w:ascii="Times New Roman" w:hAnsi="Times New Roman" w:cs="Times New Roman"/>
          <w:sz w:val="26"/>
          <w:szCs w:val="26"/>
        </w:rPr>
        <w:t xml:space="preserve">: </w:t>
      </w:r>
    </w:p>
    <w:p w:rsidR="004E2C25" w:rsidRPr="002A5E63" w:rsidRDefault="004E2C25" w:rsidP="004E2C25">
      <w:pPr>
        <w:shd w:val="clear" w:color="auto" w:fill="FFFFFF"/>
        <w:jc w:val="both"/>
        <w:rPr>
          <w:rFonts w:ascii="Times New Roman" w:hAnsi="Times New Roman" w:cs="Times New Roman"/>
          <w:color w:val="000000"/>
          <w:spacing w:val="-11"/>
          <w:sz w:val="26"/>
          <w:szCs w:val="26"/>
        </w:rPr>
      </w:pPr>
      <w:r w:rsidRPr="002A5E63">
        <w:rPr>
          <w:rFonts w:ascii="Times New Roman" w:hAnsi="Times New Roman" w:cs="Times New Roman"/>
          <w:color w:val="000000"/>
          <w:spacing w:val="-11"/>
          <w:sz w:val="26"/>
          <w:szCs w:val="26"/>
        </w:rPr>
        <w:t xml:space="preserve">- Диплома 2 степени </w:t>
      </w:r>
      <w:proofErr w:type="spellStart"/>
      <w:proofErr w:type="gramStart"/>
      <w:r w:rsidRPr="002A5E63">
        <w:rPr>
          <w:rFonts w:ascii="Times New Roman" w:hAnsi="Times New Roman" w:cs="Times New Roman"/>
          <w:color w:val="000000"/>
          <w:spacing w:val="-11"/>
          <w:sz w:val="26"/>
          <w:szCs w:val="26"/>
        </w:rPr>
        <w:t>Интернет-конкурса</w:t>
      </w:r>
      <w:proofErr w:type="spellEnd"/>
      <w:proofErr w:type="gramEnd"/>
      <w:r w:rsidRPr="002A5E63">
        <w:rPr>
          <w:rFonts w:ascii="Times New Roman" w:hAnsi="Times New Roman" w:cs="Times New Roman"/>
          <w:color w:val="000000"/>
          <w:spacing w:val="-11"/>
          <w:sz w:val="26"/>
          <w:szCs w:val="26"/>
        </w:rPr>
        <w:t xml:space="preserve"> </w:t>
      </w:r>
      <w:r w:rsidRPr="002A5E63">
        <w:rPr>
          <w:rFonts w:ascii="Times New Roman" w:hAnsi="Times New Roman" w:cs="Times New Roman"/>
          <w:color w:val="000000"/>
          <w:spacing w:val="-11"/>
          <w:sz w:val="26"/>
          <w:szCs w:val="26"/>
          <w:lang w:val="en-US"/>
        </w:rPr>
        <w:t>VI</w:t>
      </w:r>
      <w:r w:rsidRPr="002A5E63">
        <w:rPr>
          <w:rFonts w:ascii="Times New Roman" w:hAnsi="Times New Roman" w:cs="Times New Roman"/>
          <w:color w:val="000000"/>
          <w:spacing w:val="-11"/>
          <w:sz w:val="26"/>
          <w:szCs w:val="26"/>
        </w:rPr>
        <w:t xml:space="preserve"> Всероссийской вокально-хоровой ассамблея «</w:t>
      </w:r>
      <w:proofErr w:type="spellStart"/>
      <w:r w:rsidRPr="002A5E63">
        <w:rPr>
          <w:rFonts w:ascii="Times New Roman" w:hAnsi="Times New Roman" w:cs="Times New Roman"/>
          <w:color w:val="000000"/>
          <w:spacing w:val="-11"/>
          <w:sz w:val="26"/>
          <w:szCs w:val="26"/>
          <w:lang w:val="en-US"/>
        </w:rPr>
        <w:t>Canzoniere</w:t>
      </w:r>
      <w:proofErr w:type="spellEnd"/>
      <w:r w:rsidRPr="002A5E63">
        <w:rPr>
          <w:rFonts w:ascii="Times New Roman" w:hAnsi="Times New Roman" w:cs="Times New Roman"/>
          <w:color w:val="000000"/>
          <w:spacing w:val="-11"/>
          <w:sz w:val="26"/>
          <w:szCs w:val="26"/>
        </w:rPr>
        <w:t xml:space="preserve">» 08.02.2016 Республика Татарстан, удостоились группа старшего хора и вокальный ансамбль в составе </w:t>
      </w:r>
      <w:r w:rsidRPr="002A5E63">
        <w:rPr>
          <w:rFonts w:ascii="Times New Roman" w:hAnsi="Times New Roman" w:cs="Times New Roman"/>
          <w:spacing w:val="-7"/>
          <w:sz w:val="26"/>
          <w:szCs w:val="26"/>
        </w:rPr>
        <w:t>Гончарова К., Попова С., Малыгина Н.</w:t>
      </w:r>
      <w:r w:rsidRPr="002A5E63">
        <w:rPr>
          <w:rFonts w:ascii="Times New Roman" w:hAnsi="Times New Roman" w:cs="Times New Roman"/>
          <w:color w:val="000000"/>
          <w:spacing w:val="-11"/>
          <w:sz w:val="26"/>
          <w:szCs w:val="26"/>
        </w:rPr>
        <w:t>.</w:t>
      </w:r>
    </w:p>
    <w:p w:rsidR="004E2C25" w:rsidRPr="002A5E63" w:rsidRDefault="004E2C25" w:rsidP="004E2C25">
      <w:pPr>
        <w:shd w:val="clear" w:color="auto" w:fill="FFFFFF"/>
        <w:jc w:val="both"/>
        <w:rPr>
          <w:rFonts w:ascii="Times New Roman" w:hAnsi="Times New Roman" w:cs="Times New Roman"/>
          <w:color w:val="000000"/>
          <w:spacing w:val="-11"/>
          <w:sz w:val="26"/>
          <w:szCs w:val="26"/>
        </w:rPr>
      </w:pPr>
      <w:r w:rsidRPr="002A5E63">
        <w:rPr>
          <w:rFonts w:ascii="Times New Roman" w:hAnsi="Times New Roman" w:cs="Times New Roman"/>
          <w:color w:val="000000"/>
          <w:spacing w:val="-11"/>
          <w:sz w:val="26"/>
          <w:szCs w:val="26"/>
        </w:rPr>
        <w:t xml:space="preserve">- </w:t>
      </w:r>
      <w:r w:rsidRPr="002A5E63">
        <w:rPr>
          <w:rFonts w:ascii="Times New Roman" w:hAnsi="Times New Roman" w:cs="Times New Roman"/>
          <w:spacing w:val="-7"/>
          <w:sz w:val="26"/>
          <w:szCs w:val="26"/>
        </w:rPr>
        <w:t xml:space="preserve">2-ые и 3-е места во </w:t>
      </w:r>
      <w:r w:rsidRPr="002A5E63">
        <w:rPr>
          <w:rFonts w:ascii="Times New Roman" w:hAnsi="Times New Roman" w:cs="Times New Roman"/>
          <w:color w:val="000000"/>
          <w:spacing w:val="-11"/>
          <w:sz w:val="26"/>
          <w:szCs w:val="26"/>
        </w:rPr>
        <w:t>Всероссийском конкурсе изобразительного искусства и декоративно-прикладного творчества «Зимняя сказка» 03.04.2016 ОП «Рыжий кот» ЦДО им. Я.А.Коменского</w:t>
      </w:r>
    </w:p>
    <w:p w:rsidR="004E2C25" w:rsidRPr="002A5E63" w:rsidRDefault="004E2C25" w:rsidP="004E2C25">
      <w:pPr>
        <w:shd w:val="clear" w:color="auto" w:fill="FFFFFF"/>
        <w:jc w:val="both"/>
        <w:rPr>
          <w:rFonts w:ascii="Times New Roman" w:hAnsi="Times New Roman" w:cs="Times New Roman"/>
          <w:spacing w:val="-7"/>
          <w:sz w:val="26"/>
          <w:szCs w:val="26"/>
        </w:rPr>
      </w:pPr>
      <w:r>
        <w:rPr>
          <w:rFonts w:ascii="Times New Roman" w:hAnsi="Times New Roman" w:cs="Times New Roman"/>
          <w:color w:val="000000"/>
          <w:spacing w:val="-11"/>
          <w:sz w:val="26"/>
          <w:szCs w:val="26"/>
        </w:rPr>
        <w:lastRenderedPageBreak/>
        <w:t>г.</w:t>
      </w:r>
      <w:r w:rsidR="001A5BCD">
        <w:rPr>
          <w:rFonts w:ascii="Times New Roman" w:hAnsi="Times New Roman" w:cs="Times New Roman"/>
          <w:color w:val="000000"/>
          <w:spacing w:val="-11"/>
          <w:sz w:val="26"/>
          <w:szCs w:val="26"/>
        </w:rPr>
        <w:t xml:space="preserve"> </w:t>
      </w:r>
      <w:r w:rsidRPr="002A5E63">
        <w:rPr>
          <w:rFonts w:ascii="Times New Roman" w:hAnsi="Times New Roman" w:cs="Times New Roman"/>
          <w:color w:val="000000"/>
          <w:spacing w:val="-11"/>
          <w:sz w:val="26"/>
          <w:szCs w:val="26"/>
        </w:rPr>
        <w:t xml:space="preserve">Самара </w:t>
      </w:r>
      <w:r w:rsidRPr="002A5E63">
        <w:rPr>
          <w:rFonts w:ascii="Times New Roman" w:hAnsi="Times New Roman" w:cs="Times New Roman"/>
          <w:spacing w:val="-7"/>
          <w:sz w:val="26"/>
          <w:szCs w:val="26"/>
        </w:rPr>
        <w:t>заняли</w:t>
      </w:r>
      <w:r w:rsidRPr="002A5E63">
        <w:rPr>
          <w:rFonts w:ascii="Times New Roman" w:hAnsi="Times New Roman" w:cs="Times New Roman"/>
          <w:color w:val="000000"/>
          <w:spacing w:val="-11"/>
          <w:sz w:val="26"/>
          <w:szCs w:val="26"/>
        </w:rPr>
        <w:t xml:space="preserve"> учащиеся </w:t>
      </w:r>
      <w:r>
        <w:rPr>
          <w:rFonts w:ascii="Times New Roman" w:hAnsi="Times New Roman" w:cs="Times New Roman"/>
          <w:spacing w:val="-7"/>
          <w:sz w:val="26"/>
          <w:szCs w:val="26"/>
        </w:rPr>
        <w:t>Михайлова</w:t>
      </w:r>
      <w:r w:rsidR="001A5BCD">
        <w:rPr>
          <w:rFonts w:ascii="Times New Roman" w:hAnsi="Times New Roman" w:cs="Times New Roman"/>
          <w:spacing w:val="-7"/>
          <w:sz w:val="26"/>
          <w:szCs w:val="26"/>
        </w:rPr>
        <w:t xml:space="preserve"> </w:t>
      </w:r>
      <w:r>
        <w:rPr>
          <w:rFonts w:ascii="Times New Roman" w:hAnsi="Times New Roman" w:cs="Times New Roman"/>
          <w:spacing w:val="-7"/>
          <w:sz w:val="26"/>
          <w:szCs w:val="26"/>
        </w:rPr>
        <w:t>С., Сапронова</w:t>
      </w:r>
      <w:r w:rsidR="001A5BCD">
        <w:rPr>
          <w:rFonts w:ascii="Times New Roman" w:hAnsi="Times New Roman" w:cs="Times New Roman"/>
          <w:spacing w:val="-7"/>
          <w:sz w:val="26"/>
          <w:szCs w:val="26"/>
        </w:rPr>
        <w:t xml:space="preserve"> </w:t>
      </w:r>
      <w:r>
        <w:rPr>
          <w:rFonts w:ascii="Times New Roman" w:hAnsi="Times New Roman" w:cs="Times New Roman"/>
          <w:spacing w:val="-7"/>
          <w:sz w:val="26"/>
          <w:szCs w:val="26"/>
        </w:rPr>
        <w:t>М., Сысоева</w:t>
      </w:r>
      <w:r w:rsidR="001A5BCD">
        <w:rPr>
          <w:rFonts w:ascii="Times New Roman" w:hAnsi="Times New Roman" w:cs="Times New Roman"/>
          <w:spacing w:val="-7"/>
          <w:sz w:val="26"/>
          <w:szCs w:val="26"/>
        </w:rPr>
        <w:t xml:space="preserve"> </w:t>
      </w:r>
      <w:r w:rsidRPr="002A5E63">
        <w:rPr>
          <w:rFonts w:ascii="Times New Roman" w:hAnsi="Times New Roman" w:cs="Times New Roman"/>
          <w:spacing w:val="-7"/>
          <w:sz w:val="26"/>
          <w:szCs w:val="26"/>
        </w:rPr>
        <w:t xml:space="preserve">К., Михайлова С., </w:t>
      </w:r>
      <w:proofErr w:type="spellStart"/>
      <w:r w:rsidRPr="002A5E63">
        <w:rPr>
          <w:rFonts w:ascii="Times New Roman" w:hAnsi="Times New Roman" w:cs="Times New Roman"/>
          <w:spacing w:val="-7"/>
          <w:sz w:val="26"/>
          <w:szCs w:val="26"/>
        </w:rPr>
        <w:t>Пилипчук</w:t>
      </w:r>
      <w:proofErr w:type="spellEnd"/>
      <w:r w:rsidRPr="002A5E63">
        <w:rPr>
          <w:rFonts w:ascii="Times New Roman" w:hAnsi="Times New Roman" w:cs="Times New Roman"/>
          <w:spacing w:val="-7"/>
          <w:sz w:val="26"/>
          <w:szCs w:val="26"/>
        </w:rPr>
        <w:t xml:space="preserve"> М. </w:t>
      </w:r>
    </w:p>
    <w:p w:rsidR="004E2C25" w:rsidRPr="002A5E63" w:rsidRDefault="004E2C25" w:rsidP="004E2C25">
      <w:pPr>
        <w:shd w:val="clear" w:color="auto" w:fill="FFFFFF"/>
        <w:jc w:val="both"/>
        <w:rPr>
          <w:rFonts w:ascii="Times New Roman" w:hAnsi="Times New Roman" w:cs="Times New Roman"/>
          <w:color w:val="000000"/>
          <w:spacing w:val="-11"/>
          <w:sz w:val="26"/>
          <w:szCs w:val="26"/>
        </w:rPr>
      </w:pPr>
      <w:r w:rsidRPr="002A5E63">
        <w:rPr>
          <w:rFonts w:ascii="Times New Roman" w:hAnsi="Times New Roman" w:cs="Times New Roman"/>
          <w:spacing w:val="-7"/>
          <w:sz w:val="26"/>
          <w:szCs w:val="26"/>
        </w:rPr>
        <w:t xml:space="preserve">- лауреаты и дипломант </w:t>
      </w:r>
      <w:r w:rsidRPr="002A5E63">
        <w:rPr>
          <w:rFonts w:ascii="Times New Roman" w:hAnsi="Times New Roman" w:cs="Times New Roman"/>
          <w:color w:val="000000"/>
          <w:spacing w:val="-11"/>
          <w:sz w:val="26"/>
          <w:szCs w:val="26"/>
        </w:rPr>
        <w:t>Всероссийской Олимпиады по музыкальной литературе  «</w:t>
      </w:r>
      <w:proofErr w:type="spellStart"/>
      <w:r w:rsidRPr="002A5E63">
        <w:rPr>
          <w:rFonts w:ascii="Times New Roman" w:hAnsi="Times New Roman" w:cs="Times New Roman"/>
          <w:color w:val="000000"/>
          <w:spacing w:val="-11"/>
          <w:sz w:val="26"/>
          <w:szCs w:val="26"/>
          <w:lang w:val="en-US"/>
        </w:rPr>
        <w:t>Musicus</w:t>
      </w:r>
      <w:proofErr w:type="spellEnd"/>
      <w:r w:rsidRPr="002A5E63">
        <w:rPr>
          <w:rFonts w:ascii="Times New Roman" w:hAnsi="Times New Roman" w:cs="Times New Roman"/>
          <w:color w:val="000000"/>
          <w:spacing w:val="-11"/>
          <w:sz w:val="26"/>
          <w:szCs w:val="26"/>
        </w:rPr>
        <w:t xml:space="preserve">  </w:t>
      </w:r>
      <w:proofErr w:type="spellStart"/>
      <w:r w:rsidRPr="002A5E63">
        <w:rPr>
          <w:rFonts w:ascii="Times New Roman" w:hAnsi="Times New Roman" w:cs="Times New Roman"/>
          <w:color w:val="000000"/>
          <w:spacing w:val="-11"/>
          <w:sz w:val="26"/>
          <w:szCs w:val="26"/>
          <w:lang w:val="en-US"/>
        </w:rPr>
        <w:t>iuvenis</w:t>
      </w:r>
      <w:proofErr w:type="spellEnd"/>
      <w:r w:rsidRPr="002A5E63">
        <w:rPr>
          <w:rFonts w:ascii="Times New Roman" w:hAnsi="Times New Roman" w:cs="Times New Roman"/>
          <w:color w:val="000000"/>
          <w:spacing w:val="-11"/>
          <w:sz w:val="26"/>
          <w:szCs w:val="26"/>
        </w:rPr>
        <w:t xml:space="preserve">» 05.05.2016 Республика Татарстан: </w:t>
      </w:r>
      <w:proofErr w:type="spellStart"/>
      <w:r w:rsidRPr="002A5E63">
        <w:rPr>
          <w:rFonts w:ascii="Times New Roman" w:hAnsi="Times New Roman" w:cs="Times New Roman"/>
          <w:spacing w:val="-7"/>
          <w:sz w:val="26"/>
          <w:szCs w:val="26"/>
        </w:rPr>
        <w:t>Кинас</w:t>
      </w:r>
      <w:proofErr w:type="spellEnd"/>
      <w:r w:rsidRPr="002A5E63">
        <w:rPr>
          <w:rFonts w:ascii="Times New Roman" w:hAnsi="Times New Roman" w:cs="Times New Roman"/>
          <w:spacing w:val="-7"/>
          <w:sz w:val="26"/>
          <w:szCs w:val="26"/>
        </w:rPr>
        <w:t xml:space="preserve"> Д., Лобанова Ю.- лауреаты 3 степени, </w:t>
      </w:r>
      <w:proofErr w:type="spellStart"/>
      <w:r w:rsidRPr="002A5E63">
        <w:rPr>
          <w:rFonts w:ascii="Times New Roman" w:hAnsi="Times New Roman" w:cs="Times New Roman"/>
          <w:spacing w:val="-7"/>
          <w:sz w:val="26"/>
          <w:szCs w:val="26"/>
        </w:rPr>
        <w:t>Якоб</w:t>
      </w:r>
      <w:proofErr w:type="spellEnd"/>
      <w:r w:rsidRPr="002A5E63">
        <w:rPr>
          <w:rFonts w:ascii="Times New Roman" w:hAnsi="Times New Roman" w:cs="Times New Roman"/>
          <w:spacing w:val="-7"/>
          <w:sz w:val="26"/>
          <w:szCs w:val="26"/>
        </w:rPr>
        <w:t xml:space="preserve"> А.- дипломант.</w:t>
      </w:r>
    </w:p>
    <w:p w:rsidR="004E2C25" w:rsidRPr="002A5E63" w:rsidRDefault="004E2C25" w:rsidP="004E2C25">
      <w:pPr>
        <w:jc w:val="both"/>
        <w:rPr>
          <w:rFonts w:ascii="Times New Roman" w:hAnsi="Times New Roman" w:cs="Times New Roman"/>
          <w:sz w:val="26"/>
          <w:szCs w:val="26"/>
        </w:rPr>
      </w:pPr>
      <w:r w:rsidRPr="002A5E63">
        <w:rPr>
          <w:rFonts w:ascii="Times New Roman" w:hAnsi="Times New Roman" w:cs="Times New Roman"/>
          <w:spacing w:val="-10"/>
          <w:sz w:val="26"/>
          <w:szCs w:val="26"/>
        </w:rPr>
        <w:t xml:space="preserve">        Участие </w:t>
      </w:r>
      <w:r w:rsidRPr="002A5E63">
        <w:rPr>
          <w:rFonts w:ascii="Times New Roman" w:hAnsi="Times New Roman" w:cs="Times New Roman"/>
          <w:spacing w:val="-7"/>
          <w:sz w:val="26"/>
          <w:szCs w:val="26"/>
        </w:rPr>
        <w:t xml:space="preserve">в конкурсах, фестиваля различного уровня </w:t>
      </w:r>
      <w:r w:rsidRPr="002A5E63">
        <w:rPr>
          <w:rFonts w:ascii="Times New Roman" w:hAnsi="Times New Roman" w:cs="Times New Roman"/>
          <w:spacing w:val="-10"/>
          <w:sz w:val="26"/>
          <w:szCs w:val="26"/>
        </w:rPr>
        <w:t>принимают и преподаватели ДШИ.</w:t>
      </w:r>
      <w:r w:rsidRPr="002A5E63">
        <w:rPr>
          <w:rFonts w:ascii="Times New Roman" w:hAnsi="Times New Roman" w:cs="Times New Roman"/>
          <w:sz w:val="26"/>
          <w:szCs w:val="26"/>
        </w:rPr>
        <w:t xml:space="preserve"> </w:t>
      </w:r>
    </w:p>
    <w:p w:rsidR="004E2C25" w:rsidRPr="002A5E63" w:rsidRDefault="004E2C25" w:rsidP="004E2C25">
      <w:pPr>
        <w:jc w:val="both"/>
        <w:rPr>
          <w:rFonts w:ascii="Times New Roman" w:hAnsi="Times New Roman" w:cs="Times New Roman"/>
          <w:sz w:val="26"/>
          <w:szCs w:val="26"/>
        </w:rPr>
      </w:pPr>
      <w:r w:rsidRPr="002A5E63">
        <w:rPr>
          <w:rFonts w:ascii="Times New Roman" w:hAnsi="Times New Roman" w:cs="Times New Roman"/>
          <w:color w:val="000000"/>
          <w:spacing w:val="-11"/>
          <w:sz w:val="26"/>
          <w:szCs w:val="26"/>
        </w:rPr>
        <w:t xml:space="preserve">Среди достижений: </w:t>
      </w:r>
      <w:r w:rsidRPr="002A5E63">
        <w:rPr>
          <w:rFonts w:ascii="Times New Roman" w:hAnsi="Times New Roman" w:cs="Times New Roman"/>
          <w:spacing w:val="-7"/>
          <w:sz w:val="26"/>
          <w:szCs w:val="26"/>
        </w:rPr>
        <w:t xml:space="preserve">Диплом 2 степени во </w:t>
      </w:r>
      <w:r w:rsidRPr="002A5E63">
        <w:rPr>
          <w:rFonts w:ascii="Times New Roman" w:hAnsi="Times New Roman" w:cs="Times New Roman"/>
          <w:color w:val="000000"/>
          <w:spacing w:val="-11"/>
          <w:sz w:val="26"/>
          <w:szCs w:val="26"/>
          <w:lang w:val="en-US"/>
        </w:rPr>
        <w:t>II</w:t>
      </w:r>
      <w:r w:rsidRPr="002A5E63">
        <w:rPr>
          <w:rFonts w:ascii="Times New Roman" w:hAnsi="Times New Roman" w:cs="Times New Roman"/>
          <w:color w:val="000000"/>
          <w:spacing w:val="-11"/>
          <w:sz w:val="26"/>
          <w:szCs w:val="26"/>
        </w:rPr>
        <w:t xml:space="preserve"> Международном  конкурсе профессионального мастерства преподавателей  и концертмейстеров музыкальных дисциплин музыкальных колледжей, ДМШ и  ДШИ 19.04-31.05.2016 г.</w:t>
      </w:r>
      <w:r w:rsidR="001A5BCD">
        <w:rPr>
          <w:rFonts w:ascii="Times New Roman" w:hAnsi="Times New Roman" w:cs="Times New Roman"/>
          <w:color w:val="000000"/>
          <w:spacing w:val="-11"/>
          <w:sz w:val="26"/>
          <w:szCs w:val="26"/>
        </w:rPr>
        <w:t xml:space="preserve"> </w:t>
      </w:r>
      <w:r w:rsidRPr="002A5E63">
        <w:rPr>
          <w:rFonts w:ascii="Times New Roman" w:hAnsi="Times New Roman" w:cs="Times New Roman"/>
          <w:color w:val="000000"/>
          <w:spacing w:val="-11"/>
          <w:sz w:val="26"/>
          <w:szCs w:val="26"/>
        </w:rPr>
        <w:t xml:space="preserve">Архангельск - </w:t>
      </w:r>
      <w:r w:rsidRPr="002A5E63">
        <w:rPr>
          <w:rFonts w:ascii="Times New Roman" w:hAnsi="Times New Roman" w:cs="Times New Roman"/>
          <w:spacing w:val="-7"/>
          <w:sz w:val="26"/>
          <w:szCs w:val="26"/>
        </w:rPr>
        <w:t xml:space="preserve"> удостоилась Орлова Л.С.</w:t>
      </w:r>
    </w:p>
    <w:p w:rsidR="004E2C25" w:rsidRPr="002A5E63" w:rsidRDefault="004E2C25" w:rsidP="004E2C25">
      <w:pPr>
        <w:pStyle w:val="a4"/>
        <w:ind w:left="0" w:firstLine="426"/>
        <w:jc w:val="both"/>
        <w:rPr>
          <w:rFonts w:ascii="Times New Roman" w:eastAsia="Times New Roman" w:hAnsi="Times New Roman" w:cs="Times New Roman"/>
          <w:color w:val="000000"/>
          <w:sz w:val="26"/>
          <w:szCs w:val="26"/>
        </w:rPr>
      </w:pPr>
      <w:r w:rsidRPr="002A5E63">
        <w:rPr>
          <w:rFonts w:ascii="Times New Roman" w:eastAsia="Times New Roman" w:hAnsi="Times New Roman" w:cs="Times New Roman"/>
          <w:color w:val="000000"/>
          <w:sz w:val="26"/>
          <w:szCs w:val="26"/>
          <w:u w:val="single"/>
        </w:rPr>
        <w:t xml:space="preserve">Победители и призеры </w:t>
      </w:r>
      <w:r w:rsidRPr="002A5E63">
        <w:rPr>
          <w:rFonts w:ascii="Times New Roman" w:eastAsia="Times New Roman" w:hAnsi="Times New Roman" w:cs="Times New Roman"/>
          <w:sz w:val="26"/>
          <w:szCs w:val="26"/>
          <w:u w:val="single"/>
        </w:rPr>
        <w:t xml:space="preserve">межрайонных, </w:t>
      </w:r>
      <w:r w:rsidRPr="002A5E63">
        <w:rPr>
          <w:rFonts w:ascii="Times New Roman" w:eastAsia="Times New Roman" w:hAnsi="Times New Roman" w:cs="Times New Roman"/>
          <w:color w:val="000000"/>
          <w:sz w:val="26"/>
          <w:szCs w:val="26"/>
          <w:u w:val="single"/>
        </w:rPr>
        <w:t xml:space="preserve">областных, </w:t>
      </w:r>
      <w:r w:rsidRPr="002A5E63">
        <w:rPr>
          <w:rFonts w:ascii="Times New Roman" w:eastAsia="Times New Roman" w:hAnsi="Times New Roman" w:cs="Times New Roman"/>
          <w:sz w:val="26"/>
          <w:szCs w:val="26"/>
          <w:u w:val="single"/>
        </w:rPr>
        <w:t xml:space="preserve">всероссийских, международных </w:t>
      </w:r>
      <w:r w:rsidRPr="002A5E63">
        <w:rPr>
          <w:rFonts w:ascii="Times New Roman" w:eastAsia="Times New Roman" w:hAnsi="Times New Roman" w:cs="Times New Roman"/>
          <w:color w:val="000000"/>
          <w:sz w:val="26"/>
          <w:szCs w:val="26"/>
          <w:u w:val="single"/>
        </w:rPr>
        <w:t xml:space="preserve">мероприятий (воспитанники </w:t>
      </w:r>
      <w:r w:rsidRPr="002A5E63">
        <w:rPr>
          <w:rFonts w:ascii="Times New Roman" w:eastAsia="Times New Roman" w:hAnsi="Times New Roman" w:cs="Times New Roman"/>
          <w:sz w:val="26"/>
          <w:szCs w:val="26"/>
          <w:u w:val="single"/>
        </w:rPr>
        <w:t>МБОУ ДОД КЦДО</w:t>
      </w:r>
      <w:r w:rsidRPr="002A5E63">
        <w:rPr>
          <w:rFonts w:ascii="Times New Roman" w:eastAsia="Times New Roman" w:hAnsi="Times New Roman" w:cs="Times New Roman"/>
          <w:sz w:val="26"/>
          <w:szCs w:val="26"/>
        </w:rPr>
        <w:t>)</w:t>
      </w:r>
      <w:r w:rsidRPr="002A5E63">
        <w:rPr>
          <w:rFonts w:ascii="Times New Roman" w:eastAsia="Times New Roman" w:hAnsi="Times New Roman" w:cs="Times New Roman"/>
          <w:color w:val="000000"/>
          <w:sz w:val="26"/>
          <w:szCs w:val="26"/>
        </w:rPr>
        <w:t>:</w:t>
      </w:r>
    </w:p>
    <w:p w:rsidR="004E2C25" w:rsidRPr="002A5E63" w:rsidRDefault="004E2C25" w:rsidP="00912CAC">
      <w:pPr>
        <w:jc w:val="both"/>
        <w:rPr>
          <w:rFonts w:ascii="Times New Roman" w:eastAsia="Times New Roman" w:hAnsi="Times New Roman" w:cs="Times New Roman"/>
          <w:sz w:val="26"/>
          <w:szCs w:val="26"/>
        </w:rPr>
      </w:pPr>
      <w:r w:rsidRPr="002A5E63">
        <w:rPr>
          <w:rFonts w:ascii="Times New Roman" w:eastAsia="Times New Roman" w:hAnsi="Times New Roman" w:cs="Times New Roman"/>
          <w:sz w:val="26"/>
          <w:szCs w:val="26"/>
        </w:rPr>
        <w:t xml:space="preserve">-февраль 2016 год - </w:t>
      </w:r>
      <w:r w:rsidRPr="002A5E63">
        <w:rPr>
          <w:rFonts w:ascii="Times New Roman" w:eastAsia="Times New Roman" w:hAnsi="Times New Roman" w:cs="Times New Roman"/>
          <w:sz w:val="26"/>
          <w:szCs w:val="26"/>
          <w:lang w:val="en-US"/>
        </w:rPr>
        <w:t>II</w:t>
      </w:r>
      <w:r w:rsidRPr="002A5E63">
        <w:rPr>
          <w:rFonts w:ascii="Times New Roman" w:eastAsia="Times New Roman" w:hAnsi="Times New Roman" w:cs="Times New Roman"/>
          <w:sz w:val="26"/>
          <w:szCs w:val="26"/>
        </w:rPr>
        <w:t xml:space="preserve"> Межрайонный фестиваль </w:t>
      </w:r>
      <w:proofErr w:type="gramStart"/>
      <w:r w:rsidRPr="002A5E63">
        <w:rPr>
          <w:rFonts w:ascii="Times New Roman" w:eastAsia="Times New Roman" w:hAnsi="Times New Roman" w:cs="Times New Roman"/>
          <w:sz w:val="26"/>
          <w:szCs w:val="26"/>
        </w:rPr>
        <w:t>детско-юношеского</w:t>
      </w:r>
      <w:proofErr w:type="gramEnd"/>
      <w:r w:rsidRPr="002A5E63">
        <w:rPr>
          <w:rFonts w:ascii="Times New Roman" w:eastAsia="Times New Roman" w:hAnsi="Times New Roman" w:cs="Times New Roman"/>
          <w:sz w:val="26"/>
          <w:szCs w:val="26"/>
        </w:rPr>
        <w:t xml:space="preserve"> </w:t>
      </w:r>
      <w:proofErr w:type="spellStart"/>
      <w:r w:rsidRPr="002A5E63">
        <w:rPr>
          <w:rFonts w:ascii="Times New Roman" w:eastAsia="Times New Roman" w:hAnsi="Times New Roman" w:cs="Times New Roman"/>
          <w:sz w:val="26"/>
          <w:szCs w:val="26"/>
        </w:rPr>
        <w:t>медиатворчества</w:t>
      </w:r>
      <w:proofErr w:type="spellEnd"/>
      <w:r w:rsidRPr="002A5E63">
        <w:rPr>
          <w:rFonts w:ascii="Times New Roman" w:eastAsia="Times New Roman" w:hAnsi="Times New Roman" w:cs="Times New Roman"/>
          <w:sz w:val="26"/>
          <w:szCs w:val="26"/>
        </w:rPr>
        <w:t>: «</w:t>
      </w:r>
      <w:proofErr w:type="spellStart"/>
      <w:r w:rsidRPr="002A5E63">
        <w:rPr>
          <w:rFonts w:ascii="Times New Roman" w:eastAsia="Times New Roman" w:hAnsi="Times New Roman" w:cs="Times New Roman"/>
          <w:sz w:val="26"/>
          <w:szCs w:val="26"/>
        </w:rPr>
        <w:t>Киноша</w:t>
      </w:r>
      <w:proofErr w:type="spellEnd"/>
      <w:r w:rsidRPr="002A5E63">
        <w:rPr>
          <w:rFonts w:ascii="Times New Roman" w:eastAsia="Times New Roman" w:hAnsi="Times New Roman" w:cs="Times New Roman"/>
          <w:sz w:val="26"/>
          <w:szCs w:val="26"/>
        </w:rPr>
        <w:t xml:space="preserve">» диплом </w:t>
      </w:r>
      <w:r w:rsidRPr="002A5E63">
        <w:rPr>
          <w:rFonts w:ascii="Times New Roman" w:eastAsia="Times New Roman" w:hAnsi="Times New Roman" w:cs="Times New Roman"/>
          <w:sz w:val="26"/>
          <w:szCs w:val="26"/>
          <w:lang w:val="en-US"/>
        </w:rPr>
        <w:t>I</w:t>
      </w:r>
      <w:r w:rsidRPr="002A5E63">
        <w:rPr>
          <w:rFonts w:ascii="Times New Roman" w:eastAsia="Times New Roman" w:hAnsi="Times New Roman" w:cs="Times New Roman"/>
          <w:sz w:val="26"/>
          <w:szCs w:val="26"/>
        </w:rPr>
        <w:t xml:space="preserve"> степени в номинации «Социальный ролик» вручен Дмитрию Левчук, Евгению </w:t>
      </w:r>
      <w:proofErr w:type="spellStart"/>
      <w:r w:rsidRPr="002A5E63">
        <w:rPr>
          <w:rFonts w:ascii="Times New Roman" w:eastAsia="Times New Roman" w:hAnsi="Times New Roman" w:cs="Times New Roman"/>
          <w:sz w:val="26"/>
          <w:szCs w:val="26"/>
        </w:rPr>
        <w:t>Багину</w:t>
      </w:r>
      <w:proofErr w:type="spellEnd"/>
      <w:r w:rsidRPr="002A5E63">
        <w:rPr>
          <w:rFonts w:ascii="Times New Roman" w:eastAsia="Times New Roman" w:hAnsi="Times New Roman" w:cs="Times New Roman"/>
          <w:sz w:val="26"/>
          <w:szCs w:val="26"/>
        </w:rPr>
        <w:t xml:space="preserve">, Виктору </w:t>
      </w:r>
      <w:proofErr w:type="spellStart"/>
      <w:r w:rsidRPr="002A5E63">
        <w:rPr>
          <w:rFonts w:ascii="Times New Roman" w:eastAsia="Times New Roman" w:hAnsi="Times New Roman" w:cs="Times New Roman"/>
          <w:sz w:val="26"/>
          <w:szCs w:val="26"/>
        </w:rPr>
        <w:t>Кулижский</w:t>
      </w:r>
      <w:proofErr w:type="spellEnd"/>
      <w:r w:rsidRPr="002A5E63">
        <w:rPr>
          <w:rFonts w:ascii="Times New Roman" w:eastAsia="Times New Roman" w:hAnsi="Times New Roman" w:cs="Times New Roman"/>
          <w:sz w:val="26"/>
          <w:szCs w:val="26"/>
        </w:rPr>
        <w:t xml:space="preserve">, Олегу </w:t>
      </w:r>
      <w:proofErr w:type="spellStart"/>
      <w:r w:rsidRPr="002A5E63">
        <w:rPr>
          <w:rFonts w:ascii="Times New Roman" w:eastAsia="Times New Roman" w:hAnsi="Times New Roman" w:cs="Times New Roman"/>
          <w:sz w:val="26"/>
          <w:szCs w:val="26"/>
        </w:rPr>
        <w:t>Чешкову</w:t>
      </w:r>
      <w:proofErr w:type="spellEnd"/>
      <w:r w:rsidRPr="002A5E63">
        <w:rPr>
          <w:rFonts w:ascii="Times New Roman" w:eastAsia="Times New Roman" w:hAnsi="Times New Roman" w:cs="Times New Roman"/>
          <w:sz w:val="26"/>
          <w:szCs w:val="26"/>
        </w:rPr>
        <w:t xml:space="preserve">. Диплом </w:t>
      </w:r>
      <w:proofErr w:type="gramStart"/>
      <w:r w:rsidRPr="002A5E63">
        <w:rPr>
          <w:rFonts w:ascii="Times New Roman" w:eastAsia="Times New Roman" w:hAnsi="Times New Roman" w:cs="Times New Roman"/>
          <w:sz w:val="26"/>
          <w:szCs w:val="26"/>
        </w:rPr>
        <w:t>Ш</w:t>
      </w:r>
      <w:proofErr w:type="gramEnd"/>
      <w:r w:rsidRPr="002A5E63">
        <w:rPr>
          <w:rFonts w:ascii="Times New Roman" w:eastAsia="Times New Roman" w:hAnsi="Times New Roman" w:cs="Times New Roman"/>
          <w:sz w:val="26"/>
          <w:szCs w:val="26"/>
        </w:rPr>
        <w:t xml:space="preserve"> степени вручен Морозовой Анастасии;</w:t>
      </w:r>
    </w:p>
    <w:p w:rsidR="004E2C25" w:rsidRPr="002A5E63" w:rsidRDefault="004E2C25" w:rsidP="004E2C25">
      <w:pPr>
        <w:jc w:val="both"/>
        <w:rPr>
          <w:rFonts w:ascii="Times New Roman" w:eastAsia="Times New Roman" w:hAnsi="Times New Roman" w:cs="Times New Roman"/>
          <w:sz w:val="26"/>
          <w:szCs w:val="26"/>
        </w:rPr>
      </w:pPr>
      <w:r w:rsidRPr="002A5E63">
        <w:rPr>
          <w:rFonts w:ascii="Times New Roman" w:eastAsia="Times New Roman" w:hAnsi="Times New Roman" w:cs="Times New Roman"/>
          <w:sz w:val="26"/>
          <w:szCs w:val="26"/>
        </w:rPr>
        <w:t xml:space="preserve">-июнь 2016 Международный конкурс «Дружба талантов» 1 место Дмитрию Левчук, Евгению </w:t>
      </w:r>
      <w:proofErr w:type="spellStart"/>
      <w:r w:rsidRPr="002A5E63">
        <w:rPr>
          <w:rFonts w:ascii="Times New Roman" w:eastAsia="Times New Roman" w:hAnsi="Times New Roman" w:cs="Times New Roman"/>
          <w:sz w:val="26"/>
          <w:szCs w:val="26"/>
        </w:rPr>
        <w:t>Багину</w:t>
      </w:r>
      <w:proofErr w:type="spellEnd"/>
      <w:r w:rsidRPr="002A5E63">
        <w:rPr>
          <w:rFonts w:ascii="Times New Roman" w:eastAsia="Times New Roman" w:hAnsi="Times New Roman" w:cs="Times New Roman"/>
          <w:sz w:val="26"/>
          <w:szCs w:val="26"/>
        </w:rPr>
        <w:t xml:space="preserve">, Виктору </w:t>
      </w:r>
      <w:proofErr w:type="spellStart"/>
      <w:r w:rsidRPr="002A5E63">
        <w:rPr>
          <w:rFonts w:ascii="Times New Roman" w:eastAsia="Times New Roman" w:hAnsi="Times New Roman" w:cs="Times New Roman"/>
          <w:sz w:val="26"/>
          <w:szCs w:val="26"/>
        </w:rPr>
        <w:t>Кулижский</w:t>
      </w:r>
      <w:proofErr w:type="spellEnd"/>
      <w:r w:rsidRPr="002A5E63">
        <w:rPr>
          <w:rFonts w:ascii="Times New Roman" w:eastAsia="Times New Roman" w:hAnsi="Times New Roman" w:cs="Times New Roman"/>
          <w:sz w:val="26"/>
          <w:szCs w:val="26"/>
        </w:rPr>
        <w:t xml:space="preserve">, Олегу </w:t>
      </w:r>
      <w:proofErr w:type="spellStart"/>
      <w:r w:rsidRPr="002A5E63">
        <w:rPr>
          <w:rFonts w:ascii="Times New Roman" w:eastAsia="Times New Roman" w:hAnsi="Times New Roman" w:cs="Times New Roman"/>
          <w:sz w:val="26"/>
          <w:szCs w:val="26"/>
        </w:rPr>
        <w:t>Чешкову</w:t>
      </w:r>
      <w:proofErr w:type="spellEnd"/>
      <w:r w:rsidRPr="002A5E63">
        <w:rPr>
          <w:rFonts w:ascii="Times New Roman" w:eastAsia="Times New Roman" w:hAnsi="Times New Roman" w:cs="Times New Roman"/>
          <w:sz w:val="26"/>
          <w:szCs w:val="26"/>
        </w:rPr>
        <w:t>;</w:t>
      </w:r>
    </w:p>
    <w:p w:rsidR="004E2C25" w:rsidRPr="002A5E63" w:rsidRDefault="004E2C25" w:rsidP="004E2C25">
      <w:pPr>
        <w:jc w:val="both"/>
        <w:rPr>
          <w:rFonts w:ascii="Times New Roman" w:eastAsia="Times New Roman" w:hAnsi="Times New Roman" w:cs="Times New Roman"/>
          <w:sz w:val="26"/>
          <w:szCs w:val="26"/>
        </w:rPr>
      </w:pPr>
      <w:r w:rsidRPr="002A5E63">
        <w:rPr>
          <w:rFonts w:ascii="Times New Roman" w:eastAsia="Times New Roman" w:hAnsi="Times New Roman" w:cs="Times New Roman"/>
          <w:sz w:val="26"/>
          <w:szCs w:val="26"/>
        </w:rPr>
        <w:t xml:space="preserve">-апрель 2016 Международный конкурс графических работ на лучшую страницу блокировки Алексей </w:t>
      </w:r>
      <w:proofErr w:type="spellStart"/>
      <w:r w:rsidRPr="002A5E63">
        <w:rPr>
          <w:rFonts w:ascii="Times New Roman" w:eastAsia="Times New Roman" w:hAnsi="Times New Roman" w:cs="Times New Roman"/>
          <w:sz w:val="26"/>
          <w:szCs w:val="26"/>
        </w:rPr>
        <w:t>Янковец</w:t>
      </w:r>
      <w:proofErr w:type="spellEnd"/>
      <w:r w:rsidRPr="002A5E63">
        <w:rPr>
          <w:rFonts w:ascii="Times New Roman" w:eastAsia="Times New Roman" w:hAnsi="Times New Roman" w:cs="Times New Roman"/>
          <w:sz w:val="26"/>
          <w:szCs w:val="26"/>
        </w:rPr>
        <w:t xml:space="preserve">, Олег </w:t>
      </w:r>
      <w:proofErr w:type="spellStart"/>
      <w:r w:rsidRPr="002A5E63">
        <w:rPr>
          <w:rFonts w:ascii="Times New Roman" w:eastAsia="Times New Roman" w:hAnsi="Times New Roman" w:cs="Times New Roman"/>
          <w:sz w:val="26"/>
          <w:szCs w:val="26"/>
        </w:rPr>
        <w:t>Чешков</w:t>
      </w:r>
      <w:proofErr w:type="spellEnd"/>
      <w:r w:rsidRPr="002A5E63">
        <w:rPr>
          <w:rFonts w:ascii="Times New Roman" w:eastAsia="Times New Roman" w:hAnsi="Times New Roman" w:cs="Times New Roman"/>
          <w:sz w:val="26"/>
          <w:szCs w:val="26"/>
        </w:rPr>
        <w:t xml:space="preserve"> – участие;</w:t>
      </w:r>
    </w:p>
    <w:p w:rsidR="004E2C25" w:rsidRPr="002A5E63" w:rsidRDefault="004E2C25" w:rsidP="004E2C25">
      <w:pPr>
        <w:jc w:val="both"/>
        <w:rPr>
          <w:rFonts w:ascii="Times New Roman" w:eastAsia="Times New Roman" w:hAnsi="Times New Roman" w:cs="Times New Roman"/>
          <w:sz w:val="26"/>
          <w:szCs w:val="26"/>
        </w:rPr>
      </w:pPr>
      <w:r w:rsidRPr="002A5E63">
        <w:rPr>
          <w:rFonts w:ascii="Times New Roman" w:eastAsia="Times New Roman" w:hAnsi="Times New Roman" w:cs="Times New Roman"/>
          <w:sz w:val="26"/>
          <w:szCs w:val="26"/>
        </w:rPr>
        <w:t xml:space="preserve">  Следует отметить стабильно высокую активность и результативность участия в областных конкурсах обучающихся объединений:</w:t>
      </w:r>
    </w:p>
    <w:p w:rsidR="004E2C25" w:rsidRPr="002A5E63" w:rsidRDefault="004E2C25" w:rsidP="004E2C25">
      <w:pPr>
        <w:jc w:val="both"/>
        <w:rPr>
          <w:rFonts w:ascii="Times New Roman" w:eastAsia="Times New Roman" w:hAnsi="Times New Roman" w:cs="Times New Roman"/>
          <w:sz w:val="26"/>
          <w:szCs w:val="26"/>
        </w:rPr>
      </w:pPr>
      <w:r w:rsidRPr="002A5E63">
        <w:rPr>
          <w:rFonts w:ascii="Times New Roman" w:eastAsia="Times New Roman" w:hAnsi="Times New Roman" w:cs="Times New Roman"/>
          <w:sz w:val="26"/>
          <w:szCs w:val="26"/>
        </w:rPr>
        <w:t xml:space="preserve">- ВПК «Звезда» - руководитель Левченко А.В., </w:t>
      </w:r>
    </w:p>
    <w:p w:rsidR="004E2C25" w:rsidRPr="002A5E63" w:rsidRDefault="004E2C25" w:rsidP="004E2C25">
      <w:pPr>
        <w:jc w:val="both"/>
        <w:rPr>
          <w:rFonts w:ascii="Times New Roman" w:eastAsia="Times New Roman" w:hAnsi="Times New Roman" w:cs="Times New Roman"/>
          <w:sz w:val="26"/>
          <w:szCs w:val="26"/>
        </w:rPr>
      </w:pPr>
      <w:r w:rsidRPr="002A5E63">
        <w:rPr>
          <w:rFonts w:ascii="Times New Roman" w:eastAsia="Times New Roman" w:hAnsi="Times New Roman" w:cs="Times New Roman"/>
          <w:sz w:val="26"/>
          <w:szCs w:val="26"/>
        </w:rPr>
        <w:t xml:space="preserve">- «Шахматы» руководитель </w:t>
      </w:r>
      <w:proofErr w:type="spellStart"/>
      <w:r w:rsidRPr="002A5E63">
        <w:rPr>
          <w:rFonts w:ascii="Times New Roman" w:eastAsia="Times New Roman" w:hAnsi="Times New Roman" w:cs="Times New Roman"/>
          <w:sz w:val="26"/>
          <w:szCs w:val="26"/>
        </w:rPr>
        <w:t>Хлазов</w:t>
      </w:r>
      <w:proofErr w:type="spellEnd"/>
      <w:r w:rsidRPr="002A5E63">
        <w:rPr>
          <w:rFonts w:ascii="Times New Roman" w:eastAsia="Times New Roman" w:hAnsi="Times New Roman" w:cs="Times New Roman"/>
          <w:sz w:val="26"/>
          <w:szCs w:val="26"/>
        </w:rPr>
        <w:t xml:space="preserve"> В.</w:t>
      </w:r>
      <w:proofErr w:type="gramStart"/>
      <w:r w:rsidRPr="002A5E63">
        <w:rPr>
          <w:rFonts w:ascii="Times New Roman" w:eastAsia="Times New Roman" w:hAnsi="Times New Roman" w:cs="Times New Roman"/>
          <w:sz w:val="26"/>
          <w:szCs w:val="26"/>
        </w:rPr>
        <w:t>В</w:t>
      </w:r>
      <w:proofErr w:type="gramEnd"/>
      <w:r w:rsidRPr="002A5E63">
        <w:rPr>
          <w:rFonts w:ascii="Times New Roman" w:eastAsia="Times New Roman" w:hAnsi="Times New Roman" w:cs="Times New Roman"/>
          <w:sz w:val="26"/>
          <w:szCs w:val="26"/>
        </w:rPr>
        <w:t xml:space="preserve">,  </w:t>
      </w:r>
    </w:p>
    <w:p w:rsidR="00912CAC" w:rsidRPr="00912CAC" w:rsidRDefault="004E2C25" w:rsidP="00912CAC">
      <w:pPr>
        <w:jc w:val="both"/>
        <w:rPr>
          <w:rFonts w:ascii="Times New Roman" w:eastAsia="Times New Roman" w:hAnsi="Times New Roman" w:cs="Times New Roman"/>
          <w:sz w:val="26"/>
          <w:szCs w:val="26"/>
        </w:rPr>
      </w:pPr>
      <w:r w:rsidRPr="002A5E63">
        <w:rPr>
          <w:rFonts w:ascii="Times New Roman" w:eastAsia="Times New Roman" w:hAnsi="Times New Roman" w:cs="Times New Roman"/>
          <w:sz w:val="26"/>
          <w:szCs w:val="26"/>
        </w:rPr>
        <w:t xml:space="preserve">- объединения технической направленности – руководитель </w:t>
      </w:r>
      <w:proofErr w:type="spellStart"/>
      <w:r w:rsidRPr="002A5E63">
        <w:rPr>
          <w:rFonts w:ascii="Times New Roman" w:eastAsia="Times New Roman" w:hAnsi="Times New Roman" w:cs="Times New Roman"/>
          <w:sz w:val="26"/>
          <w:szCs w:val="26"/>
        </w:rPr>
        <w:t>Чешков</w:t>
      </w:r>
      <w:proofErr w:type="spellEnd"/>
      <w:r w:rsidRPr="002A5E63">
        <w:rPr>
          <w:rFonts w:ascii="Times New Roman" w:eastAsia="Times New Roman" w:hAnsi="Times New Roman" w:cs="Times New Roman"/>
          <w:sz w:val="26"/>
          <w:szCs w:val="26"/>
        </w:rPr>
        <w:t xml:space="preserve"> А.М.</w:t>
      </w:r>
    </w:p>
    <w:p w:rsidR="00912CAC" w:rsidRPr="00085772" w:rsidRDefault="00912CAC" w:rsidP="00912CAC">
      <w:pPr>
        <w:shd w:val="clear" w:color="auto" w:fill="FFFFFF"/>
        <w:spacing w:before="5"/>
        <w:ind w:right="14"/>
        <w:jc w:val="both"/>
        <w:rPr>
          <w:rFonts w:ascii="Times New Roman" w:hAnsi="Times New Roman" w:cs="Times New Roman"/>
          <w:color w:val="FF0000"/>
          <w:sz w:val="26"/>
          <w:szCs w:val="26"/>
        </w:rPr>
      </w:pPr>
      <w:r w:rsidRPr="00912CAC">
        <w:rPr>
          <w:rFonts w:ascii="Times New Roman" w:hAnsi="Times New Roman" w:cs="Times New Roman"/>
          <w:sz w:val="26"/>
          <w:szCs w:val="26"/>
        </w:rPr>
        <w:t>-в 2016 году МБОУ «</w:t>
      </w:r>
      <w:proofErr w:type="spellStart"/>
      <w:r w:rsidRPr="00912CAC">
        <w:rPr>
          <w:rFonts w:ascii="Times New Roman" w:hAnsi="Times New Roman" w:cs="Times New Roman"/>
          <w:sz w:val="26"/>
          <w:szCs w:val="26"/>
        </w:rPr>
        <w:t>Урдомская</w:t>
      </w:r>
      <w:proofErr w:type="spellEnd"/>
      <w:r w:rsidRPr="00912CAC">
        <w:rPr>
          <w:rFonts w:ascii="Times New Roman" w:hAnsi="Times New Roman" w:cs="Times New Roman"/>
          <w:sz w:val="26"/>
          <w:szCs w:val="26"/>
        </w:rPr>
        <w:t xml:space="preserve"> СШ»</w:t>
      </w:r>
      <w:r>
        <w:rPr>
          <w:rFonts w:ascii="Times New Roman" w:hAnsi="Times New Roman" w:cs="Times New Roman"/>
          <w:sz w:val="26"/>
          <w:szCs w:val="26"/>
        </w:rPr>
        <w:t xml:space="preserve"> </w:t>
      </w:r>
      <w:r w:rsidRPr="00912CAC">
        <w:rPr>
          <w:rFonts w:ascii="Times New Roman" w:hAnsi="Times New Roman" w:cs="Times New Roman"/>
          <w:sz w:val="26"/>
          <w:szCs w:val="26"/>
        </w:rPr>
        <w:t>Ленского района стала победителем областного конкурса проектов, направленных на патриотическое воспитание граждан РФ.</w:t>
      </w:r>
    </w:p>
    <w:p w:rsidR="004E2C25" w:rsidRPr="002A5E63" w:rsidRDefault="004E2C25" w:rsidP="004E2C25">
      <w:pPr>
        <w:shd w:val="clear" w:color="auto" w:fill="FFFFFF"/>
        <w:spacing w:line="298" w:lineRule="exact"/>
        <w:ind w:left="5"/>
        <w:jc w:val="both"/>
        <w:rPr>
          <w:rFonts w:ascii="Times New Roman" w:hAnsi="Times New Roman" w:cs="Times New Roman"/>
          <w:sz w:val="26"/>
          <w:szCs w:val="26"/>
        </w:rPr>
      </w:pPr>
      <w:r w:rsidRPr="002A5E63">
        <w:rPr>
          <w:rFonts w:ascii="Times New Roman" w:hAnsi="Times New Roman" w:cs="Times New Roman"/>
          <w:b/>
          <w:bCs/>
          <w:color w:val="000000"/>
          <w:sz w:val="26"/>
          <w:szCs w:val="26"/>
        </w:rPr>
        <w:t>3.3. Итоги деятельности по профилактике безнадзорности и правонарушений несовершеннолетних.</w:t>
      </w:r>
    </w:p>
    <w:p w:rsidR="004E2C25" w:rsidRPr="002A5E63" w:rsidRDefault="004E2C25" w:rsidP="004E2C25">
      <w:pPr>
        <w:ind w:firstLine="567"/>
        <w:jc w:val="both"/>
        <w:rPr>
          <w:rFonts w:ascii="Times New Roman" w:hAnsi="Times New Roman" w:cs="Times New Roman"/>
          <w:sz w:val="26"/>
          <w:szCs w:val="26"/>
        </w:rPr>
      </w:pPr>
      <w:r w:rsidRPr="002A5E63">
        <w:rPr>
          <w:rFonts w:ascii="Times New Roman" w:hAnsi="Times New Roman" w:cs="Times New Roman"/>
          <w:color w:val="000000"/>
          <w:sz w:val="26"/>
          <w:szCs w:val="26"/>
        </w:rPr>
        <w:t xml:space="preserve"> Цель профилактической работы заключается в использовании системы воспитательных воздействий, осуществляемых на основе коллективной, учебной, общественно полезной деятельности участников образовательного процесса, в результате которой способны сформироваться новые установки позитивной социальной ориентации. Все усилия специалистов и педагогических работников направлены на то, чтобы создать школьникам безопасную среду и обеспечить поддержку и помощь. В Отделе образования и образовательных организациях создана база данных детей и семей, находящихся в социально опасном положении (информация обновляется регулярно: ежеквартально и на </w:t>
      </w:r>
      <w:r w:rsidRPr="002A5E63">
        <w:rPr>
          <w:rFonts w:ascii="Times New Roman" w:hAnsi="Times New Roman" w:cs="Times New Roman"/>
          <w:sz w:val="26"/>
          <w:szCs w:val="26"/>
        </w:rPr>
        <w:t>5 сентября, 1 января, 1 июня)</w:t>
      </w:r>
      <w:r w:rsidRPr="002A5E63">
        <w:rPr>
          <w:rFonts w:ascii="Times New Roman" w:hAnsi="Times New Roman" w:cs="Times New Roman"/>
          <w:color w:val="000000"/>
          <w:sz w:val="26"/>
          <w:szCs w:val="26"/>
        </w:rPr>
        <w:t xml:space="preserve"> </w:t>
      </w:r>
    </w:p>
    <w:p w:rsidR="004E2C25" w:rsidRPr="002A5E63" w:rsidRDefault="004E2C25" w:rsidP="004E2C25">
      <w:pPr>
        <w:shd w:val="clear" w:color="auto" w:fill="FFFFFF"/>
        <w:spacing w:line="298" w:lineRule="exact"/>
        <w:ind w:left="5" w:firstLine="720"/>
        <w:jc w:val="both"/>
        <w:rPr>
          <w:rFonts w:ascii="Times New Roman" w:hAnsi="Times New Roman" w:cs="Times New Roman"/>
          <w:color w:val="000000"/>
          <w:spacing w:val="-2"/>
          <w:sz w:val="26"/>
          <w:szCs w:val="26"/>
        </w:rPr>
      </w:pPr>
      <w:r w:rsidRPr="002A5E63">
        <w:rPr>
          <w:rFonts w:ascii="Times New Roman" w:hAnsi="Times New Roman" w:cs="Times New Roman"/>
          <w:color w:val="000000"/>
          <w:sz w:val="26"/>
          <w:szCs w:val="26"/>
        </w:rPr>
        <w:t xml:space="preserve"> Также осуществляется мониторинг успеваемости данной категории детей, их занятости во </w:t>
      </w:r>
      <w:r w:rsidRPr="002A5E63">
        <w:rPr>
          <w:rFonts w:ascii="Times New Roman" w:hAnsi="Times New Roman" w:cs="Times New Roman"/>
          <w:color w:val="000000"/>
          <w:spacing w:val="-1"/>
          <w:sz w:val="26"/>
          <w:szCs w:val="26"/>
        </w:rPr>
        <w:t xml:space="preserve">внеурочное время, оказывается социально-психологическая и педагогическая помощь </w:t>
      </w:r>
      <w:r w:rsidRPr="002A5E63">
        <w:rPr>
          <w:rFonts w:ascii="Times New Roman" w:hAnsi="Times New Roman" w:cs="Times New Roman"/>
          <w:color w:val="000000"/>
          <w:spacing w:val="-2"/>
          <w:sz w:val="26"/>
          <w:szCs w:val="26"/>
        </w:rPr>
        <w:t xml:space="preserve">ребёнку и семье, находящимся в социально опасном положении.           </w:t>
      </w:r>
    </w:p>
    <w:p w:rsidR="004E2C25" w:rsidRPr="002A5E63" w:rsidRDefault="004E2C25" w:rsidP="004E2C25">
      <w:pPr>
        <w:shd w:val="clear" w:color="auto" w:fill="FFFFFF"/>
        <w:spacing w:line="298" w:lineRule="exact"/>
        <w:ind w:left="5" w:firstLine="720"/>
        <w:jc w:val="both"/>
        <w:rPr>
          <w:rFonts w:ascii="Times New Roman" w:hAnsi="Times New Roman" w:cs="Times New Roman"/>
          <w:spacing w:val="-2"/>
          <w:sz w:val="26"/>
          <w:szCs w:val="26"/>
        </w:rPr>
      </w:pPr>
      <w:r w:rsidRPr="002A5E63">
        <w:rPr>
          <w:rFonts w:ascii="Times New Roman" w:hAnsi="Times New Roman" w:cs="Times New Roman"/>
          <w:color w:val="000000"/>
          <w:spacing w:val="-2"/>
          <w:sz w:val="26"/>
          <w:szCs w:val="26"/>
        </w:rPr>
        <w:t>Количество семей, находящихся в социально-опасном положении по сравнению с</w:t>
      </w:r>
      <w:r w:rsidRPr="002A5E63">
        <w:rPr>
          <w:rFonts w:ascii="Times New Roman" w:hAnsi="Times New Roman" w:cs="Times New Roman"/>
          <w:spacing w:val="-1"/>
          <w:sz w:val="26"/>
          <w:szCs w:val="26"/>
        </w:rPr>
        <w:t xml:space="preserve"> </w:t>
      </w:r>
      <w:r w:rsidRPr="002A5E63">
        <w:rPr>
          <w:rFonts w:ascii="Times New Roman" w:hAnsi="Times New Roman" w:cs="Times New Roman"/>
          <w:sz w:val="26"/>
          <w:szCs w:val="26"/>
        </w:rPr>
        <w:t>аналогичным периодом</w:t>
      </w:r>
      <w:r w:rsidRPr="002A5E63">
        <w:rPr>
          <w:rFonts w:ascii="Times New Roman" w:hAnsi="Times New Roman" w:cs="Times New Roman"/>
          <w:color w:val="000000"/>
          <w:spacing w:val="-2"/>
          <w:sz w:val="26"/>
          <w:szCs w:val="26"/>
        </w:rPr>
        <w:t xml:space="preserve"> прошлого года увеличилось: на 31.12.2016 составило - 33, количество детей в них - 68 (на 31.12.2015 – </w:t>
      </w:r>
      <w:r w:rsidRPr="002A5E63">
        <w:rPr>
          <w:rFonts w:ascii="Times New Roman" w:hAnsi="Times New Roman" w:cs="Times New Roman"/>
          <w:spacing w:val="-2"/>
          <w:sz w:val="26"/>
          <w:szCs w:val="26"/>
        </w:rPr>
        <w:t xml:space="preserve">15/32). Распределение по территориям: </w:t>
      </w:r>
    </w:p>
    <w:p w:rsidR="004E2C25" w:rsidRPr="002A5E63" w:rsidRDefault="004E2C25" w:rsidP="004E2C25">
      <w:pPr>
        <w:shd w:val="clear" w:color="auto" w:fill="FFFFFF"/>
        <w:spacing w:line="298" w:lineRule="exact"/>
        <w:ind w:left="5" w:firstLine="720"/>
        <w:jc w:val="both"/>
        <w:rPr>
          <w:rFonts w:ascii="Times New Roman" w:hAnsi="Times New Roman" w:cs="Times New Roman"/>
          <w:spacing w:val="-2"/>
          <w:sz w:val="26"/>
          <w:szCs w:val="26"/>
        </w:rPr>
      </w:pPr>
      <w:r w:rsidRPr="002A5E63">
        <w:rPr>
          <w:rFonts w:ascii="Times New Roman" w:hAnsi="Times New Roman" w:cs="Times New Roman"/>
          <w:spacing w:val="-2"/>
          <w:sz w:val="26"/>
          <w:szCs w:val="26"/>
        </w:rPr>
        <w:t>п</w:t>
      </w:r>
      <w:proofErr w:type="gramStart"/>
      <w:r w:rsidRPr="002A5E63">
        <w:rPr>
          <w:rFonts w:ascii="Times New Roman" w:hAnsi="Times New Roman" w:cs="Times New Roman"/>
          <w:spacing w:val="-2"/>
          <w:sz w:val="26"/>
          <w:szCs w:val="26"/>
        </w:rPr>
        <w:t>.У</w:t>
      </w:r>
      <w:proofErr w:type="gramEnd"/>
      <w:r w:rsidRPr="002A5E63">
        <w:rPr>
          <w:rFonts w:ascii="Times New Roman" w:hAnsi="Times New Roman" w:cs="Times New Roman"/>
          <w:spacing w:val="-2"/>
          <w:sz w:val="26"/>
          <w:szCs w:val="26"/>
        </w:rPr>
        <w:t xml:space="preserve">рдома – 13 семьи / 22 детей </w:t>
      </w:r>
      <w:r w:rsidRPr="002A5E63">
        <w:rPr>
          <w:rFonts w:ascii="Times New Roman" w:hAnsi="Times New Roman" w:cs="Times New Roman"/>
          <w:color w:val="000000"/>
          <w:spacing w:val="-2"/>
          <w:sz w:val="26"/>
          <w:szCs w:val="26"/>
        </w:rPr>
        <w:t xml:space="preserve">(на 31.12.2015 – </w:t>
      </w:r>
      <w:r w:rsidRPr="002A5E63">
        <w:rPr>
          <w:rFonts w:ascii="Times New Roman" w:hAnsi="Times New Roman" w:cs="Times New Roman"/>
          <w:spacing w:val="-2"/>
          <w:sz w:val="26"/>
          <w:szCs w:val="26"/>
        </w:rPr>
        <w:t>4/7)</w:t>
      </w:r>
    </w:p>
    <w:p w:rsidR="004E2C25" w:rsidRPr="002A5E63" w:rsidRDefault="004E2C25" w:rsidP="004E2C25">
      <w:pPr>
        <w:shd w:val="clear" w:color="auto" w:fill="FFFFFF"/>
        <w:spacing w:line="298" w:lineRule="exact"/>
        <w:ind w:left="5" w:firstLine="720"/>
        <w:jc w:val="both"/>
        <w:rPr>
          <w:rFonts w:ascii="Times New Roman" w:hAnsi="Times New Roman" w:cs="Times New Roman"/>
          <w:spacing w:val="-2"/>
          <w:sz w:val="26"/>
          <w:szCs w:val="26"/>
        </w:rPr>
      </w:pPr>
      <w:r w:rsidRPr="002A5E63">
        <w:rPr>
          <w:rFonts w:ascii="Times New Roman" w:hAnsi="Times New Roman" w:cs="Times New Roman"/>
          <w:spacing w:val="-2"/>
          <w:sz w:val="26"/>
          <w:szCs w:val="26"/>
        </w:rPr>
        <w:t>с</w:t>
      </w:r>
      <w:proofErr w:type="gramStart"/>
      <w:r w:rsidRPr="002A5E63">
        <w:rPr>
          <w:rFonts w:ascii="Times New Roman" w:hAnsi="Times New Roman" w:cs="Times New Roman"/>
          <w:spacing w:val="-2"/>
          <w:sz w:val="26"/>
          <w:szCs w:val="26"/>
        </w:rPr>
        <w:t>.Я</w:t>
      </w:r>
      <w:proofErr w:type="gramEnd"/>
      <w:r w:rsidRPr="002A5E63">
        <w:rPr>
          <w:rFonts w:ascii="Times New Roman" w:hAnsi="Times New Roman" w:cs="Times New Roman"/>
          <w:spacing w:val="-2"/>
          <w:sz w:val="26"/>
          <w:szCs w:val="26"/>
        </w:rPr>
        <w:t xml:space="preserve">ренск – 14 семей/ , 31 детей </w:t>
      </w:r>
      <w:r w:rsidRPr="002A5E63">
        <w:rPr>
          <w:rFonts w:ascii="Times New Roman" w:hAnsi="Times New Roman" w:cs="Times New Roman"/>
          <w:color w:val="000000"/>
          <w:spacing w:val="-2"/>
          <w:sz w:val="26"/>
          <w:szCs w:val="26"/>
        </w:rPr>
        <w:t xml:space="preserve">(на 31.12.2015 – </w:t>
      </w:r>
      <w:r w:rsidRPr="002A5E63">
        <w:rPr>
          <w:rFonts w:ascii="Times New Roman" w:hAnsi="Times New Roman" w:cs="Times New Roman"/>
          <w:spacing w:val="-2"/>
          <w:sz w:val="26"/>
          <w:szCs w:val="26"/>
        </w:rPr>
        <w:t xml:space="preserve">7/17)                                                                 </w:t>
      </w:r>
    </w:p>
    <w:p w:rsidR="004E2C25" w:rsidRPr="002A5E63" w:rsidRDefault="004E2C25" w:rsidP="004E2C25">
      <w:pPr>
        <w:shd w:val="clear" w:color="auto" w:fill="FFFFFF"/>
        <w:spacing w:line="298" w:lineRule="exact"/>
        <w:ind w:left="5" w:firstLine="720"/>
        <w:jc w:val="both"/>
        <w:rPr>
          <w:rFonts w:ascii="Times New Roman" w:hAnsi="Times New Roman" w:cs="Times New Roman"/>
          <w:spacing w:val="-2"/>
          <w:sz w:val="26"/>
          <w:szCs w:val="26"/>
        </w:rPr>
      </w:pPr>
      <w:proofErr w:type="spellStart"/>
      <w:r w:rsidRPr="002A5E63">
        <w:rPr>
          <w:rFonts w:ascii="Times New Roman" w:hAnsi="Times New Roman" w:cs="Times New Roman"/>
          <w:spacing w:val="-2"/>
          <w:sz w:val="26"/>
          <w:szCs w:val="26"/>
        </w:rPr>
        <w:t>п</w:t>
      </w:r>
      <w:proofErr w:type="gramStart"/>
      <w:r w:rsidRPr="002A5E63">
        <w:rPr>
          <w:rFonts w:ascii="Times New Roman" w:hAnsi="Times New Roman" w:cs="Times New Roman"/>
          <w:spacing w:val="-2"/>
          <w:sz w:val="26"/>
          <w:szCs w:val="26"/>
        </w:rPr>
        <w:t>.О</w:t>
      </w:r>
      <w:proofErr w:type="gramEnd"/>
      <w:r w:rsidRPr="002A5E63">
        <w:rPr>
          <w:rFonts w:ascii="Times New Roman" w:hAnsi="Times New Roman" w:cs="Times New Roman"/>
          <w:spacing w:val="-2"/>
          <w:sz w:val="26"/>
          <w:szCs w:val="26"/>
        </w:rPr>
        <w:t>чея</w:t>
      </w:r>
      <w:proofErr w:type="spellEnd"/>
      <w:r w:rsidRPr="002A5E63">
        <w:rPr>
          <w:rFonts w:ascii="Times New Roman" w:hAnsi="Times New Roman" w:cs="Times New Roman"/>
          <w:spacing w:val="-2"/>
          <w:sz w:val="26"/>
          <w:szCs w:val="26"/>
        </w:rPr>
        <w:t xml:space="preserve"> – 4 семья/ 10 детей        </w:t>
      </w:r>
      <w:r w:rsidRPr="002A5E63">
        <w:rPr>
          <w:rFonts w:ascii="Times New Roman" w:hAnsi="Times New Roman" w:cs="Times New Roman"/>
          <w:color w:val="000000"/>
          <w:spacing w:val="-2"/>
          <w:sz w:val="26"/>
          <w:szCs w:val="26"/>
        </w:rPr>
        <w:t xml:space="preserve">(на 31.12.2015 – </w:t>
      </w:r>
      <w:r w:rsidRPr="002A5E63">
        <w:rPr>
          <w:rFonts w:ascii="Times New Roman" w:hAnsi="Times New Roman" w:cs="Times New Roman"/>
          <w:spacing w:val="-2"/>
          <w:sz w:val="26"/>
          <w:szCs w:val="26"/>
        </w:rPr>
        <w:t>1/2)</w:t>
      </w:r>
    </w:p>
    <w:p w:rsidR="004E2C25" w:rsidRPr="002A5E63" w:rsidRDefault="004E2C25" w:rsidP="004E2C25">
      <w:pPr>
        <w:shd w:val="clear" w:color="auto" w:fill="FFFFFF"/>
        <w:spacing w:line="298" w:lineRule="exact"/>
        <w:ind w:left="5" w:firstLine="720"/>
        <w:jc w:val="both"/>
        <w:rPr>
          <w:rFonts w:ascii="Times New Roman" w:hAnsi="Times New Roman" w:cs="Times New Roman"/>
          <w:spacing w:val="-2"/>
          <w:sz w:val="26"/>
          <w:szCs w:val="26"/>
        </w:rPr>
      </w:pPr>
      <w:r w:rsidRPr="002A5E63">
        <w:rPr>
          <w:rFonts w:ascii="Times New Roman" w:hAnsi="Times New Roman" w:cs="Times New Roman"/>
          <w:spacing w:val="-2"/>
          <w:sz w:val="26"/>
          <w:szCs w:val="26"/>
        </w:rPr>
        <w:t>с</w:t>
      </w:r>
      <w:proofErr w:type="gramStart"/>
      <w:r w:rsidRPr="002A5E63">
        <w:rPr>
          <w:rFonts w:ascii="Times New Roman" w:hAnsi="Times New Roman" w:cs="Times New Roman"/>
          <w:spacing w:val="-2"/>
          <w:sz w:val="26"/>
          <w:szCs w:val="26"/>
        </w:rPr>
        <w:t>.Л</w:t>
      </w:r>
      <w:proofErr w:type="gramEnd"/>
      <w:r w:rsidRPr="002A5E63">
        <w:rPr>
          <w:rFonts w:ascii="Times New Roman" w:hAnsi="Times New Roman" w:cs="Times New Roman"/>
          <w:spacing w:val="-2"/>
          <w:sz w:val="26"/>
          <w:szCs w:val="26"/>
        </w:rPr>
        <w:t>ена</w:t>
      </w:r>
      <w:r w:rsidRPr="002A5E63">
        <w:rPr>
          <w:rFonts w:ascii="Times New Roman" w:hAnsi="Times New Roman" w:cs="Times New Roman"/>
          <w:color w:val="000000"/>
          <w:spacing w:val="-2"/>
          <w:sz w:val="26"/>
          <w:szCs w:val="26"/>
        </w:rPr>
        <w:t xml:space="preserve">  - 0/0                               </w:t>
      </w:r>
      <w:r w:rsidR="00276760">
        <w:rPr>
          <w:rFonts w:ascii="Times New Roman" w:hAnsi="Times New Roman" w:cs="Times New Roman"/>
          <w:color w:val="000000"/>
          <w:spacing w:val="-2"/>
          <w:sz w:val="26"/>
          <w:szCs w:val="26"/>
        </w:rPr>
        <w:t xml:space="preserve">   </w:t>
      </w:r>
      <w:r w:rsidRPr="002A5E63">
        <w:rPr>
          <w:rFonts w:ascii="Times New Roman" w:hAnsi="Times New Roman" w:cs="Times New Roman"/>
          <w:color w:val="000000"/>
          <w:spacing w:val="-2"/>
          <w:sz w:val="26"/>
          <w:szCs w:val="26"/>
        </w:rPr>
        <w:t>(на 31.12.2015 –</w:t>
      </w:r>
      <w:r w:rsidRPr="002A5E63">
        <w:rPr>
          <w:rFonts w:ascii="Times New Roman" w:hAnsi="Times New Roman" w:cs="Times New Roman"/>
          <w:spacing w:val="-2"/>
          <w:sz w:val="26"/>
          <w:szCs w:val="26"/>
        </w:rPr>
        <w:t xml:space="preserve"> 3/6)</w:t>
      </w:r>
    </w:p>
    <w:p w:rsidR="004E2C25" w:rsidRPr="002A5E63" w:rsidRDefault="004E2C25" w:rsidP="004E2C25">
      <w:pPr>
        <w:shd w:val="clear" w:color="auto" w:fill="FFFFFF"/>
        <w:spacing w:line="298" w:lineRule="exact"/>
        <w:ind w:left="5" w:firstLine="720"/>
        <w:jc w:val="both"/>
        <w:rPr>
          <w:rFonts w:ascii="Times New Roman" w:hAnsi="Times New Roman" w:cs="Times New Roman"/>
          <w:spacing w:val="-2"/>
          <w:sz w:val="26"/>
          <w:szCs w:val="26"/>
        </w:rPr>
      </w:pPr>
      <w:proofErr w:type="spellStart"/>
      <w:r w:rsidRPr="002A5E63">
        <w:rPr>
          <w:rFonts w:ascii="Times New Roman" w:hAnsi="Times New Roman" w:cs="Times New Roman"/>
          <w:spacing w:val="-2"/>
          <w:sz w:val="26"/>
          <w:szCs w:val="26"/>
        </w:rPr>
        <w:t>с</w:t>
      </w:r>
      <w:proofErr w:type="gramStart"/>
      <w:r w:rsidRPr="002A5E63">
        <w:rPr>
          <w:rFonts w:ascii="Times New Roman" w:hAnsi="Times New Roman" w:cs="Times New Roman"/>
          <w:spacing w:val="-2"/>
          <w:sz w:val="26"/>
          <w:szCs w:val="26"/>
        </w:rPr>
        <w:t>.И</w:t>
      </w:r>
      <w:proofErr w:type="gramEnd"/>
      <w:r w:rsidRPr="002A5E63">
        <w:rPr>
          <w:rFonts w:ascii="Times New Roman" w:hAnsi="Times New Roman" w:cs="Times New Roman"/>
          <w:spacing w:val="-2"/>
          <w:sz w:val="26"/>
          <w:szCs w:val="26"/>
        </w:rPr>
        <w:t>рта</w:t>
      </w:r>
      <w:proofErr w:type="spellEnd"/>
      <w:r w:rsidRPr="002A5E63">
        <w:rPr>
          <w:rFonts w:ascii="Times New Roman" w:hAnsi="Times New Roman" w:cs="Times New Roman"/>
          <w:spacing w:val="-2"/>
          <w:sz w:val="26"/>
          <w:szCs w:val="26"/>
        </w:rPr>
        <w:t xml:space="preserve">  - 1 семья/ 3 детей          </w:t>
      </w:r>
      <w:r w:rsidRPr="002A5E63">
        <w:rPr>
          <w:rFonts w:ascii="Times New Roman" w:hAnsi="Times New Roman" w:cs="Times New Roman"/>
          <w:color w:val="000000"/>
          <w:spacing w:val="-2"/>
          <w:sz w:val="26"/>
          <w:szCs w:val="26"/>
        </w:rPr>
        <w:t xml:space="preserve">(на 31.12.2015 – </w:t>
      </w:r>
      <w:r w:rsidRPr="002A5E63">
        <w:rPr>
          <w:rFonts w:ascii="Times New Roman" w:hAnsi="Times New Roman" w:cs="Times New Roman"/>
          <w:spacing w:val="-2"/>
          <w:sz w:val="26"/>
          <w:szCs w:val="26"/>
        </w:rPr>
        <w:t>0/0)</w:t>
      </w:r>
    </w:p>
    <w:p w:rsidR="004E2C25" w:rsidRPr="002A5E63" w:rsidRDefault="004E2C25" w:rsidP="004E2C25">
      <w:pPr>
        <w:shd w:val="clear" w:color="auto" w:fill="FFFFFF"/>
        <w:spacing w:line="298" w:lineRule="exact"/>
        <w:ind w:left="5" w:firstLine="720"/>
        <w:jc w:val="both"/>
        <w:rPr>
          <w:rFonts w:ascii="Times New Roman" w:hAnsi="Times New Roman" w:cs="Times New Roman"/>
          <w:spacing w:val="-2"/>
          <w:sz w:val="26"/>
          <w:szCs w:val="26"/>
        </w:rPr>
      </w:pPr>
      <w:proofErr w:type="spellStart"/>
      <w:r w:rsidRPr="002A5E63">
        <w:rPr>
          <w:rFonts w:ascii="Times New Roman" w:hAnsi="Times New Roman" w:cs="Times New Roman"/>
          <w:spacing w:val="-2"/>
          <w:sz w:val="26"/>
          <w:szCs w:val="26"/>
        </w:rPr>
        <w:t>п</w:t>
      </w:r>
      <w:proofErr w:type="gramStart"/>
      <w:r w:rsidRPr="002A5E63">
        <w:rPr>
          <w:rFonts w:ascii="Times New Roman" w:hAnsi="Times New Roman" w:cs="Times New Roman"/>
          <w:spacing w:val="-2"/>
          <w:sz w:val="26"/>
          <w:szCs w:val="26"/>
        </w:rPr>
        <w:t>.Л</w:t>
      </w:r>
      <w:proofErr w:type="gramEnd"/>
      <w:r w:rsidRPr="002A5E63">
        <w:rPr>
          <w:rFonts w:ascii="Times New Roman" w:hAnsi="Times New Roman" w:cs="Times New Roman"/>
          <w:spacing w:val="-2"/>
          <w:sz w:val="26"/>
          <w:szCs w:val="26"/>
        </w:rPr>
        <w:t>итвино</w:t>
      </w:r>
      <w:proofErr w:type="spellEnd"/>
      <w:r w:rsidRPr="002A5E63">
        <w:rPr>
          <w:rFonts w:ascii="Times New Roman" w:hAnsi="Times New Roman" w:cs="Times New Roman"/>
          <w:spacing w:val="-2"/>
          <w:sz w:val="26"/>
          <w:szCs w:val="26"/>
        </w:rPr>
        <w:t xml:space="preserve"> - 1 семья/ 2 детей     </w:t>
      </w:r>
      <w:r w:rsidRPr="002A5E63">
        <w:rPr>
          <w:rFonts w:ascii="Times New Roman" w:hAnsi="Times New Roman" w:cs="Times New Roman"/>
          <w:color w:val="000000"/>
          <w:spacing w:val="-2"/>
          <w:sz w:val="26"/>
          <w:szCs w:val="26"/>
        </w:rPr>
        <w:t xml:space="preserve">(на 31.12.2015 – </w:t>
      </w:r>
      <w:r w:rsidRPr="002A5E63">
        <w:rPr>
          <w:rFonts w:ascii="Times New Roman" w:hAnsi="Times New Roman" w:cs="Times New Roman"/>
          <w:spacing w:val="-2"/>
          <w:sz w:val="26"/>
          <w:szCs w:val="26"/>
        </w:rPr>
        <w:t>0/0).</w:t>
      </w:r>
    </w:p>
    <w:p w:rsidR="004E2C25" w:rsidRPr="002A5E63" w:rsidRDefault="004E2C25" w:rsidP="00874315">
      <w:pPr>
        <w:tabs>
          <w:tab w:val="left" w:pos="0"/>
          <w:tab w:val="left" w:pos="1407"/>
        </w:tabs>
        <w:jc w:val="both"/>
        <w:rPr>
          <w:rFonts w:ascii="Times New Roman" w:hAnsi="Times New Roman" w:cs="Times New Roman"/>
          <w:sz w:val="26"/>
          <w:szCs w:val="26"/>
        </w:rPr>
      </w:pPr>
      <w:r w:rsidRPr="002A5E63">
        <w:rPr>
          <w:rFonts w:ascii="Times New Roman" w:hAnsi="Times New Roman" w:cs="Times New Roman"/>
          <w:spacing w:val="-1"/>
          <w:sz w:val="26"/>
          <w:szCs w:val="26"/>
        </w:rPr>
        <w:t xml:space="preserve">          Количество семей, состоящих на </w:t>
      </w:r>
      <w:proofErr w:type="spellStart"/>
      <w:r w:rsidRPr="002A5E63">
        <w:rPr>
          <w:rFonts w:ascii="Times New Roman" w:hAnsi="Times New Roman" w:cs="Times New Roman"/>
          <w:spacing w:val="-1"/>
          <w:sz w:val="26"/>
          <w:szCs w:val="26"/>
        </w:rPr>
        <w:t>внутришкольных</w:t>
      </w:r>
      <w:proofErr w:type="spellEnd"/>
      <w:r w:rsidRPr="002A5E63">
        <w:rPr>
          <w:rFonts w:ascii="Times New Roman" w:hAnsi="Times New Roman" w:cs="Times New Roman"/>
          <w:spacing w:val="-1"/>
          <w:sz w:val="26"/>
          <w:szCs w:val="26"/>
        </w:rPr>
        <w:t xml:space="preserve"> учётах, по сравнению с </w:t>
      </w:r>
      <w:r w:rsidRPr="002A5E63">
        <w:rPr>
          <w:rFonts w:ascii="Times New Roman" w:hAnsi="Times New Roman" w:cs="Times New Roman"/>
          <w:sz w:val="26"/>
          <w:szCs w:val="26"/>
        </w:rPr>
        <w:t>аналогичным периодом прошлого года уменьшилось: на 31.12.2016 – 73 (в 2015 – 102).</w:t>
      </w:r>
    </w:p>
    <w:p w:rsidR="004E2C25" w:rsidRPr="00085772" w:rsidRDefault="004E2C25" w:rsidP="00874315">
      <w:pPr>
        <w:tabs>
          <w:tab w:val="left" w:pos="0"/>
          <w:tab w:val="left" w:pos="1407"/>
        </w:tabs>
        <w:jc w:val="both"/>
        <w:rPr>
          <w:rFonts w:ascii="Times New Roman" w:hAnsi="Times New Roman" w:cs="Times New Roman"/>
          <w:sz w:val="26"/>
          <w:szCs w:val="26"/>
        </w:rPr>
      </w:pPr>
      <w:r w:rsidRPr="00085772">
        <w:rPr>
          <w:rFonts w:ascii="Times New Roman" w:hAnsi="Times New Roman" w:cs="Times New Roman"/>
          <w:spacing w:val="-2"/>
          <w:sz w:val="26"/>
          <w:szCs w:val="26"/>
        </w:rPr>
        <w:lastRenderedPageBreak/>
        <w:t xml:space="preserve">          </w:t>
      </w:r>
      <w:r w:rsidRPr="00085772">
        <w:rPr>
          <w:rFonts w:ascii="Times New Roman" w:hAnsi="Times New Roman" w:cs="Times New Roman"/>
          <w:spacing w:val="-1"/>
          <w:sz w:val="26"/>
          <w:szCs w:val="26"/>
        </w:rPr>
        <w:t xml:space="preserve">Количество учащихся, состоящих на </w:t>
      </w:r>
      <w:proofErr w:type="spellStart"/>
      <w:r w:rsidRPr="00085772">
        <w:rPr>
          <w:rFonts w:ascii="Times New Roman" w:hAnsi="Times New Roman" w:cs="Times New Roman"/>
          <w:spacing w:val="-1"/>
          <w:sz w:val="26"/>
          <w:szCs w:val="26"/>
        </w:rPr>
        <w:t>внутришкольных</w:t>
      </w:r>
      <w:proofErr w:type="spellEnd"/>
      <w:r w:rsidRPr="00085772">
        <w:rPr>
          <w:rFonts w:ascii="Times New Roman" w:hAnsi="Times New Roman" w:cs="Times New Roman"/>
          <w:spacing w:val="-1"/>
          <w:sz w:val="26"/>
          <w:szCs w:val="26"/>
        </w:rPr>
        <w:t xml:space="preserve"> учётах, по сравнению с </w:t>
      </w:r>
      <w:r w:rsidRPr="00085772">
        <w:rPr>
          <w:rFonts w:ascii="Times New Roman" w:hAnsi="Times New Roman" w:cs="Times New Roman"/>
          <w:sz w:val="26"/>
          <w:szCs w:val="26"/>
        </w:rPr>
        <w:t>аналогичным периодом прошлого года уменьшилось: на 31.12.2016 – 67 (в 2015 – 90).</w:t>
      </w:r>
    </w:p>
    <w:p w:rsidR="004E2C25" w:rsidRPr="00085772" w:rsidRDefault="004E2C25" w:rsidP="00874315">
      <w:pPr>
        <w:shd w:val="clear" w:color="auto" w:fill="FFFFFF"/>
        <w:tabs>
          <w:tab w:val="left" w:pos="0"/>
        </w:tabs>
        <w:spacing w:line="298" w:lineRule="exact"/>
        <w:ind w:firstLine="567"/>
        <w:jc w:val="both"/>
        <w:rPr>
          <w:rFonts w:ascii="Times New Roman" w:hAnsi="Times New Roman" w:cs="Times New Roman"/>
          <w:sz w:val="26"/>
          <w:szCs w:val="26"/>
        </w:rPr>
      </w:pPr>
      <w:r w:rsidRPr="00085772">
        <w:rPr>
          <w:rFonts w:ascii="Times New Roman" w:hAnsi="Times New Roman" w:cs="Times New Roman"/>
          <w:color w:val="000000"/>
          <w:sz w:val="26"/>
          <w:szCs w:val="26"/>
        </w:rPr>
        <w:t xml:space="preserve">Отделом  образования и образовательными организациями ведется работа по профилактике безнадзорности, правонарушений, развитию социальных норм и ценностей, формированию законопослушного поведения несовершеннолетних, развитию толерантности, терпимого отношения к межнациональным, расовым, религиозным и </w:t>
      </w:r>
      <w:r w:rsidRPr="00085772">
        <w:rPr>
          <w:rFonts w:ascii="Times New Roman" w:hAnsi="Times New Roman" w:cs="Times New Roman"/>
          <w:color w:val="000000"/>
          <w:spacing w:val="-1"/>
          <w:sz w:val="26"/>
          <w:szCs w:val="26"/>
        </w:rPr>
        <w:t xml:space="preserve">иным отношениям, профилактике экстремизма через систему спецкурсов, элективных </w:t>
      </w:r>
      <w:r w:rsidRPr="00085772">
        <w:rPr>
          <w:rFonts w:ascii="Times New Roman" w:hAnsi="Times New Roman" w:cs="Times New Roman"/>
          <w:color w:val="000000"/>
          <w:sz w:val="26"/>
          <w:szCs w:val="26"/>
        </w:rPr>
        <w:t>курсов, программ превентивного обучения, профилактических программ. Профилактические мероприятия с учащимися, родителями (законными представителями), педагогами включены в планы работы образовательных</w:t>
      </w:r>
      <w:proofErr w:type="gramStart"/>
      <w:r w:rsidRPr="00085772">
        <w:rPr>
          <w:rFonts w:ascii="Times New Roman" w:hAnsi="Times New Roman" w:cs="Times New Roman"/>
          <w:color w:val="000000"/>
          <w:sz w:val="26"/>
          <w:szCs w:val="26"/>
        </w:rPr>
        <w:t xml:space="preserve"> </w:t>
      </w:r>
      <w:r w:rsidR="00874315" w:rsidRPr="00085772">
        <w:rPr>
          <w:rFonts w:ascii="Times New Roman" w:hAnsi="Times New Roman" w:cs="Times New Roman"/>
          <w:color w:val="000000"/>
          <w:sz w:val="26"/>
          <w:szCs w:val="26"/>
        </w:rPr>
        <w:t>В</w:t>
      </w:r>
      <w:proofErr w:type="gramEnd"/>
      <w:r w:rsidR="00874315" w:rsidRPr="00085772">
        <w:rPr>
          <w:rFonts w:ascii="Times New Roman" w:hAnsi="Times New Roman" w:cs="Times New Roman"/>
          <w:color w:val="000000"/>
          <w:sz w:val="26"/>
          <w:szCs w:val="26"/>
        </w:rPr>
        <w:t xml:space="preserve"> 10 образовательных организациях </w:t>
      </w:r>
      <w:r w:rsidR="00874315" w:rsidRPr="00085772">
        <w:rPr>
          <w:rFonts w:ascii="Times New Roman" w:hAnsi="Times New Roman" w:cs="Times New Roman"/>
          <w:sz w:val="26"/>
          <w:szCs w:val="26"/>
        </w:rPr>
        <w:t>работают уполномоченные по защите прав участников образовательного процесса</w:t>
      </w:r>
      <w:r w:rsidR="00C75B72">
        <w:rPr>
          <w:rFonts w:ascii="Times New Roman" w:hAnsi="Times New Roman" w:cs="Times New Roman"/>
          <w:sz w:val="26"/>
          <w:szCs w:val="26"/>
        </w:rPr>
        <w:t>.</w:t>
      </w:r>
    </w:p>
    <w:p w:rsidR="004E2C25" w:rsidRPr="00085772" w:rsidRDefault="004E2C25" w:rsidP="00874315">
      <w:pPr>
        <w:shd w:val="clear" w:color="auto" w:fill="FFFFFF"/>
        <w:spacing w:line="298" w:lineRule="exact"/>
        <w:ind w:left="5" w:right="5" w:firstLine="704"/>
        <w:jc w:val="both"/>
        <w:rPr>
          <w:rFonts w:ascii="Times New Roman" w:hAnsi="Times New Roman" w:cs="Times New Roman"/>
          <w:sz w:val="26"/>
          <w:szCs w:val="26"/>
        </w:rPr>
      </w:pPr>
      <w:r w:rsidRPr="00085772">
        <w:rPr>
          <w:rFonts w:ascii="Times New Roman" w:hAnsi="Times New Roman" w:cs="Times New Roman"/>
          <w:bCs/>
          <w:sz w:val="26"/>
          <w:szCs w:val="26"/>
        </w:rPr>
        <w:t xml:space="preserve"> </w:t>
      </w:r>
      <w:r w:rsidRPr="00085772">
        <w:rPr>
          <w:rFonts w:ascii="Times New Roman" w:hAnsi="Times New Roman" w:cs="Times New Roman"/>
          <w:sz w:val="26"/>
          <w:szCs w:val="26"/>
        </w:rPr>
        <w:t>Р</w:t>
      </w:r>
      <w:r w:rsidRPr="00085772">
        <w:rPr>
          <w:rFonts w:ascii="Times New Roman" w:hAnsi="Times New Roman" w:cs="Times New Roman"/>
          <w:bCs/>
          <w:sz w:val="26"/>
          <w:szCs w:val="26"/>
        </w:rPr>
        <w:t xml:space="preserve">аспоряжением министерства образования и науки </w:t>
      </w:r>
      <w:r w:rsidRPr="00085772">
        <w:rPr>
          <w:rFonts w:ascii="Times New Roman" w:hAnsi="Times New Roman" w:cs="Times New Roman"/>
          <w:sz w:val="26"/>
          <w:szCs w:val="26"/>
        </w:rPr>
        <w:t>Архангельской области от 10 апреля 2014 года № 535 МБОУ «</w:t>
      </w:r>
      <w:proofErr w:type="spellStart"/>
      <w:r w:rsidRPr="00085772">
        <w:rPr>
          <w:rFonts w:ascii="Times New Roman" w:hAnsi="Times New Roman" w:cs="Times New Roman"/>
          <w:sz w:val="26"/>
          <w:szCs w:val="26"/>
        </w:rPr>
        <w:t>Яренская</w:t>
      </w:r>
      <w:proofErr w:type="spellEnd"/>
      <w:r w:rsidRPr="00085772">
        <w:rPr>
          <w:rFonts w:ascii="Times New Roman" w:hAnsi="Times New Roman" w:cs="Times New Roman"/>
          <w:sz w:val="26"/>
          <w:szCs w:val="26"/>
        </w:rPr>
        <w:t xml:space="preserve"> СШ» </w:t>
      </w:r>
      <w:proofErr w:type="gramStart"/>
      <w:r w:rsidRPr="00085772">
        <w:rPr>
          <w:rFonts w:ascii="Times New Roman" w:hAnsi="Times New Roman" w:cs="Times New Roman"/>
          <w:sz w:val="26"/>
          <w:szCs w:val="26"/>
        </w:rPr>
        <w:t>определена</w:t>
      </w:r>
      <w:proofErr w:type="gramEnd"/>
      <w:r w:rsidRPr="00085772">
        <w:rPr>
          <w:rFonts w:ascii="Times New Roman" w:hAnsi="Times New Roman" w:cs="Times New Roman"/>
          <w:sz w:val="26"/>
          <w:szCs w:val="26"/>
        </w:rPr>
        <w:t xml:space="preserve"> «</w:t>
      </w:r>
      <w:proofErr w:type="spellStart"/>
      <w:r w:rsidRPr="00085772">
        <w:rPr>
          <w:rFonts w:ascii="Times New Roman" w:hAnsi="Times New Roman" w:cs="Times New Roman"/>
          <w:sz w:val="26"/>
          <w:szCs w:val="26"/>
        </w:rPr>
        <w:t>пилотной</w:t>
      </w:r>
      <w:proofErr w:type="spellEnd"/>
      <w:r w:rsidRPr="00085772">
        <w:rPr>
          <w:rFonts w:ascii="Times New Roman" w:hAnsi="Times New Roman" w:cs="Times New Roman"/>
          <w:sz w:val="26"/>
          <w:szCs w:val="26"/>
        </w:rPr>
        <w:t>» площадкой по организации школьной службы медиации. А на основании р</w:t>
      </w:r>
      <w:r w:rsidRPr="00085772">
        <w:rPr>
          <w:rFonts w:ascii="Times New Roman" w:hAnsi="Times New Roman" w:cs="Times New Roman"/>
          <w:bCs/>
          <w:sz w:val="26"/>
          <w:szCs w:val="26"/>
        </w:rPr>
        <w:t xml:space="preserve">аспоряжения министерства образования и науки </w:t>
      </w:r>
      <w:r w:rsidRPr="00085772">
        <w:rPr>
          <w:rFonts w:ascii="Times New Roman" w:hAnsi="Times New Roman" w:cs="Times New Roman"/>
          <w:sz w:val="26"/>
          <w:szCs w:val="26"/>
        </w:rPr>
        <w:t>Архангельской области от 15 апреля 2016 года № 751 школьная служба примирения МБОУ «</w:t>
      </w:r>
      <w:proofErr w:type="spellStart"/>
      <w:r w:rsidRPr="00085772">
        <w:rPr>
          <w:rFonts w:ascii="Times New Roman" w:hAnsi="Times New Roman" w:cs="Times New Roman"/>
          <w:sz w:val="26"/>
          <w:szCs w:val="26"/>
        </w:rPr>
        <w:t>Яренская</w:t>
      </w:r>
      <w:proofErr w:type="spellEnd"/>
      <w:r w:rsidRPr="00085772">
        <w:rPr>
          <w:rFonts w:ascii="Times New Roman" w:hAnsi="Times New Roman" w:cs="Times New Roman"/>
          <w:sz w:val="26"/>
          <w:szCs w:val="26"/>
        </w:rPr>
        <w:t xml:space="preserve"> СШ» продолжает осуществлять свою деятельность по разрешению конфликтов участников образовательного процесса и развитию практики восстановительной медиации.</w:t>
      </w:r>
    </w:p>
    <w:p w:rsidR="009C78BB" w:rsidRPr="009C78BB" w:rsidRDefault="009C78BB" w:rsidP="009C78BB">
      <w:pPr>
        <w:jc w:val="both"/>
        <w:rPr>
          <w:rFonts w:ascii="Times New Roman" w:hAnsi="Times New Roman" w:cs="Times New Roman"/>
          <w:bCs/>
          <w:sz w:val="26"/>
          <w:szCs w:val="26"/>
        </w:rPr>
      </w:pPr>
      <w:r>
        <w:rPr>
          <w:rFonts w:ascii="Times New Roman" w:hAnsi="Times New Roman" w:cs="Times New Roman"/>
          <w:sz w:val="26"/>
          <w:szCs w:val="26"/>
        </w:rPr>
        <w:t xml:space="preserve">            </w:t>
      </w:r>
      <w:proofErr w:type="gramStart"/>
      <w:r w:rsidRPr="009C78BB">
        <w:rPr>
          <w:rFonts w:ascii="Times New Roman" w:hAnsi="Times New Roman" w:cs="Times New Roman"/>
          <w:sz w:val="26"/>
          <w:szCs w:val="26"/>
        </w:rPr>
        <w:t>6-7 декабря 2016 года на базе МБОУ «</w:t>
      </w:r>
      <w:proofErr w:type="spellStart"/>
      <w:r w:rsidRPr="009C78BB">
        <w:rPr>
          <w:rFonts w:ascii="Times New Roman" w:hAnsi="Times New Roman" w:cs="Times New Roman"/>
          <w:sz w:val="26"/>
          <w:szCs w:val="26"/>
        </w:rPr>
        <w:t>Урдомская</w:t>
      </w:r>
      <w:proofErr w:type="spellEnd"/>
      <w:r w:rsidRPr="009C78BB">
        <w:rPr>
          <w:rFonts w:ascii="Times New Roman" w:hAnsi="Times New Roman" w:cs="Times New Roman"/>
          <w:sz w:val="26"/>
          <w:szCs w:val="26"/>
        </w:rPr>
        <w:t xml:space="preserve"> СШ» состоялся семинар по вопросам профилактики незаконного потребления наркотических средств и </w:t>
      </w:r>
      <w:proofErr w:type="spellStart"/>
      <w:r w:rsidRPr="009C78BB">
        <w:rPr>
          <w:rFonts w:ascii="Times New Roman" w:hAnsi="Times New Roman" w:cs="Times New Roman"/>
          <w:sz w:val="26"/>
          <w:szCs w:val="26"/>
        </w:rPr>
        <w:t>психоактивных</w:t>
      </w:r>
      <w:proofErr w:type="spellEnd"/>
      <w:r w:rsidRPr="009C78BB">
        <w:rPr>
          <w:rFonts w:ascii="Times New Roman" w:hAnsi="Times New Roman" w:cs="Times New Roman"/>
          <w:sz w:val="26"/>
          <w:szCs w:val="26"/>
        </w:rPr>
        <w:t xml:space="preserve"> веществ в образовательной среде муниципального образования «Ленский муниципальный район», семинар проводили специалисты </w:t>
      </w:r>
      <w:r w:rsidRPr="009C78BB">
        <w:rPr>
          <w:rFonts w:ascii="Times New Roman" w:hAnsi="Times New Roman" w:cs="Times New Roman"/>
          <w:bCs/>
          <w:sz w:val="26"/>
          <w:szCs w:val="26"/>
        </w:rPr>
        <w:t xml:space="preserve">Государственного бюджетного учреждения Архангельской области для детей, нуждающихся в психолого-педагогической и медико-социальной помощи, «Центр </w:t>
      </w:r>
      <w:proofErr w:type="spellStart"/>
      <w:r w:rsidRPr="009C78BB">
        <w:rPr>
          <w:rFonts w:ascii="Times New Roman" w:hAnsi="Times New Roman" w:cs="Times New Roman"/>
          <w:bCs/>
          <w:sz w:val="26"/>
          <w:szCs w:val="26"/>
        </w:rPr>
        <w:t>психолого-медико-социального</w:t>
      </w:r>
      <w:proofErr w:type="spellEnd"/>
      <w:r w:rsidRPr="009C78BB">
        <w:rPr>
          <w:rFonts w:ascii="Times New Roman" w:hAnsi="Times New Roman" w:cs="Times New Roman"/>
          <w:bCs/>
          <w:sz w:val="26"/>
          <w:szCs w:val="26"/>
        </w:rPr>
        <w:t xml:space="preserve"> сопровождения «Надежда» (ГБУ АО «Центр «Надежда»)</w:t>
      </w:r>
      <w:r w:rsidR="00276760">
        <w:rPr>
          <w:rFonts w:ascii="Times New Roman" w:hAnsi="Times New Roman" w:cs="Times New Roman"/>
          <w:bCs/>
          <w:sz w:val="26"/>
          <w:szCs w:val="26"/>
        </w:rPr>
        <w:t xml:space="preserve">, </w:t>
      </w:r>
      <w:r w:rsidRPr="009C78BB">
        <w:rPr>
          <w:rFonts w:ascii="Times New Roman" w:hAnsi="Times New Roman" w:cs="Times New Roman"/>
          <w:bCs/>
          <w:sz w:val="26"/>
          <w:szCs w:val="26"/>
        </w:rPr>
        <w:t xml:space="preserve"> </w:t>
      </w:r>
      <w:r w:rsidRPr="009C78BB">
        <w:rPr>
          <w:rFonts w:ascii="Times New Roman" w:hAnsi="Times New Roman" w:cs="Times New Roman"/>
          <w:sz w:val="26"/>
          <w:szCs w:val="26"/>
        </w:rPr>
        <w:t>в целях реализации государственной программы Архангельской области</w:t>
      </w:r>
      <w:proofErr w:type="gramEnd"/>
      <w:r w:rsidRPr="009C78BB">
        <w:rPr>
          <w:rFonts w:ascii="Times New Roman" w:hAnsi="Times New Roman" w:cs="Times New Roman"/>
          <w:sz w:val="26"/>
          <w:szCs w:val="26"/>
        </w:rPr>
        <w:t xml:space="preserve"> «Обеспечение общественного порядка, профилактика преступности, коррупции, терроризма, экстремизма и незаконного потребления наркотических средств и психотропных веществ в Архангельской области (2014-2018 годы)».  </w:t>
      </w:r>
    </w:p>
    <w:p w:rsidR="009C78BB" w:rsidRPr="009C78BB" w:rsidRDefault="009C78BB" w:rsidP="009C78BB">
      <w:pPr>
        <w:jc w:val="both"/>
        <w:rPr>
          <w:rFonts w:ascii="Times New Roman" w:hAnsi="Times New Roman" w:cs="Times New Roman"/>
          <w:bCs/>
          <w:sz w:val="26"/>
          <w:szCs w:val="26"/>
        </w:rPr>
      </w:pPr>
      <w:r w:rsidRPr="009C78BB">
        <w:rPr>
          <w:rFonts w:ascii="Times New Roman" w:hAnsi="Times New Roman" w:cs="Times New Roman"/>
          <w:bCs/>
          <w:sz w:val="26"/>
          <w:szCs w:val="26"/>
        </w:rPr>
        <w:t xml:space="preserve">        Программа семинара включала в себя профилактический лекторий, как для педагогов, так и для детей и их родителей. Проведены игры, уроки здоровья, коррекционно-развивающие занятия, индивидуальные и коллективные тренинги, показаны тематические фильмы.</w:t>
      </w:r>
    </w:p>
    <w:p w:rsidR="009C78BB" w:rsidRPr="009C78BB" w:rsidRDefault="009C78BB" w:rsidP="009C78BB">
      <w:pPr>
        <w:ind w:firstLine="709"/>
        <w:jc w:val="both"/>
        <w:rPr>
          <w:rFonts w:ascii="Times New Roman" w:hAnsi="Times New Roman"/>
          <w:sz w:val="26"/>
          <w:szCs w:val="26"/>
          <w:lang w:eastAsia="en-US"/>
        </w:rPr>
      </w:pPr>
      <w:r w:rsidRPr="009C78BB">
        <w:rPr>
          <w:rFonts w:ascii="Times New Roman" w:hAnsi="Times New Roman" w:cs="Times New Roman"/>
          <w:bCs/>
          <w:sz w:val="26"/>
          <w:szCs w:val="26"/>
        </w:rPr>
        <w:t xml:space="preserve"> Учреждение ГБУ АО «Центр «Надежда» ежегодно проводит, и 2016 год не стал исключением, </w:t>
      </w:r>
      <w:r w:rsidRPr="009C78BB">
        <w:rPr>
          <w:rFonts w:ascii="Times New Roman" w:hAnsi="Times New Roman" w:cs="Times New Roman"/>
          <w:color w:val="000000"/>
          <w:sz w:val="26"/>
          <w:szCs w:val="26"/>
        </w:rPr>
        <w:t>социально-психологическое тестирование обучающихся в общеобразовательных учреждениях Ленского района</w:t>
      </w:r>
      <w:r>
        <w:rPr>
          <w:rFonts w:ascii="Times New Roman" w:hAnsi="Times New Roman"/>
          <w:sz w:val="26"/>
          <w:szCs w:val="26"/>
          <w:lang w:eastAsia="en-US"/>
        </w:rPr>
        <w:t xml:space="preserve">. </w:t>
      </w:r>
      <w:r w:rsidRPr="009C78BB">
        <w:rPr>
          <w:rFonts w:ascii="Times New Roman" w:hAnsi="Times New Roman" w:cs="Times New Roman"/>
          <w:color w:val="000000"/>
          <w:sz w:val="26"/>
          <w:szCs w:val="26"/>
        </w:rPr>
        <w:t xml:space="preserve">В 2016 году оно было направлено на раннее выявление немедицинского потребления наркотических средств и психотропных веществ. </w:t>
      </w:r>
      <w:r w:rsidRPr="009C78BB">
        <w:rPr>
          <w:rFonts w:ascii="Times New Roman" w:hAnsi="Times New Roman" w:cs="Times New Roman"/>
          <w:sz w:val="26"/>
          <w:szCs w:val="26"/>
        </w:rPr>
        <w:t xml:space="preserve">Количество обучающихся (начиная с 13 лет), прошедших социально-психологическое тестирование 369 человек (мальчиков - 186, девочек - 183), что составляет 60% от детей 13-17 лет включительно. Не прошли социально-психологическое тестирование 248 человек, в том числе по причине: отказ - 56, болезнь – 136, другим причинам (некорректное заполнение; отсутствие данных; анкеты,  содержащие не все варианты ответов) – 56. </w:t>
      </w:r>
    </w:p>
    <w:p w:rsidR="009C78BB" w:rsidRPr="009C78BB" w:rsidRDefault="009C78BB" w:rsidP="009C78BB">
      <w:pPr>
        <w:jc w:val="both"/>
        <w:rPr>
          <w:rFonts w:ascii="Times New Roman" w:hAnsi="Times New Roman" w:cs="Times New Roman"/>
          <w:color w:val="000000"/>
          <w:sz w:val="26"/>
          <w:szCs w:val="26"/>
        </w:rPr>
      </w:pPr>
      <w:r w:rsidRPr="009C78BB">
        <w:rPr>
          <w:rFonts w:ascii="Times New Roman" w:hAnsi="Times New Roman" w:cs="Times New Roman"/>
          <w:sz w:val="26"/>
          <w:szCs w:val="26"/>
        </w:rPr>
        <w:t xml:space="preserve">      </w:t>
      </w:r>
      <w:r w:rsidRPr="009C78BB">
        <w:rPr>
          <w:rFonts w:ascii="Times New Roman" w:hAnsi="Times New Roman" w:cs="Times New Roman"/>
          <w:bCs/>
          <w:sz w:val="26"/>
          <w:szCs w:val="26"/>
        </w:rPr>
        <w:t xml:space="preserve">ГБУ АО «Центр «Надежда», обработав </w:t>
      </w:r>
      <w:r w:rsidRPr="009C78BB">
        <w:rPr>
          <w:rFonts w:ascii="Times New Roman" w:hAnsi="Times New Roman" w:cs="Times New Roman"/>
          <w:color w:val="000000"/>
          <w:sz w:val="26"/>
          <w:szCs w:val="26"/>
        </w:rPr>
        <w:t>результаты социально-психологического тестирования, у</w:t>
      </w:r>
      <w:r w:rsidRPr="009C78BB">
        <w:rPr>
          <w:rFonts w:ascii="Times New Roman" w:hAnsi="Times New Roman" w:cs="Times New Roman"/>
          <w:sz w:val="26"/>
          <w:szCs w:val="26"/>
        </w:rPr>
        <w:t>становило:</w:t>
      </w:r>
      <w:r w:rsidRPr="009C78BB">
        <w:rPr>
          <w:rFonts w:ascii="Times New Roman" w:hAnsi="Times New Roman" w:cs="Times New Roman"/>
          <w:color w:val="000000"/>
          <w:sz w:val="26"/>
          <w:szCs w:val="26"/>
        </w:rPr>
        <w:t xml:space="preserve"> </w:t>
      </w:r>
      <w:r w:rsidRPr="009C78BB">
        <w:rPr>
          <w:rFonts w:ascii="Times New Roman" w:hAnsi="Times New Roman" w:cs="Times New Roman"/>
          <w:sz w:val="26"/>
          <w:szCs w:val="26"/>
        </w:rPr>
        <w:t>23 человека имеют «ситуационную предрасположенность»</w:t>
      </w:r>
      <w:r w:rsidRPr="009C78BB">
        <w:rPr>
          <w:rFonts w:ascii="Times New Roman" w:hAnsi="Times New Roman" w:cs="Times New Roman"/>
          <w:color w:val="000000"/>
          <w:sz w:val="26"/>
          <w:szCs w:val="26"/>
        </w:rPr>
        <w:t xml:space="preserve"> к немедицинскому потреблению наркотических средств и психотропных веществ; 0 человек – «в</w:t>
      </w:r>
      <w:r w:rsidRPr="009C78BB">
        <w:rPr>
          <w:rFonts w:ascii="Times New Roman" w:hAnsi="Times New Roman" w:cs="Times New Roman"/>
          <w:sz w:val="26"/>
          <w:szCs w:val="26"/>
        </w:rPr>
        <w:t>ысокий риск».</w:t>
      </w:r>
    </w:p>
    <w:p w:rsidR="009C78BB" w:rsidRPr="00085772" w:rsidRDefault="009C78BB" w:rsidP="009C78BB">
      <w:pPr>
        <w:ind w:firstLine="709"/>
        <w:jc w:val="both"/>
        <w:rPr>
          <w:rFonts w:ascii="Times New Roman" w:hAnsi="Times New Roman" w:cs="Times New Roman"/>
          <w:sz w:val="26"/>
          <w:szCs w:val="26"/>
          <w:lang w:eastAsia="ar-SA"/>
        </w:rPr>
      </w:pPr>
      <w:r w:rsidRPr="009C78BB">
        <w:rPr>
          <w:rFonts w:ascii="Times New Roman" w:hAnsi="Times New Roman" w:cs="Times New Roman"/>
          <w:sz w:val="26"/>
          <w:szCs w:val="26"/>
        </w:rPr>
        <w:t>В соответствии с письмом Министерства здравоохранения Архангельского области от 18.04.2016 №461, проведение 2 этапа по социально-психологическому тестированию предполагалось с «группой риска» - профилактические медицинские осмотры</w:t>
      </w:r>
      <w:r w:rsidRPr="009C78BB">
        <w:rPr>
          <w:rFonts w:ascii="Times New Roman" w:hAnsi="Times New Roman" w:cs="Times New Roman"/>
          <w:sz w:val="26"/>
          <w:szCs w:val="26"/>
          <w:lang w:eastAsia="en-US"/>
        </w:rPr>
        <w:t xml:space="preserve"> на предмет </w:t>
      </w:r>
      <w:r w:rsidRPr="009C78BB">
        <w:rPr>
          <w:rFonts w:ascii="Times New Roman" w:hAnsi="Times New Roman" w:cs="Times New Roman"/>
          <w:sz w:val="26"/>
          <w:szCs w:val="26"/>
          <w:lang w:eastAsia="en-US"/>
        </w:rPr>
        <w:lastRenderedPageBreak/>
        <w:t>раннего выявления незаконного потребления наркотических средств и психотропных веществ</w:t>
      </w:r>
      <w:r w:rsidRPr="009C78BB">
        <w:rPr>
          <w:rFonts w:ascii="Times New Roman" w:hAnsi="Times New Roman" w:cs="Times New Roman"/>
          <w:sz w:val="26"/>
          <w:szCs w:val="26"/>
        </w:rPr>
        <w:t xml:space="preserve">. В соответствии с </w:t>
      </w:r>
      <w:r w:rsidRPr="009C78BB">
        <w:rPr>
          <w:rFonts w:ascii="Times New Roman" w:hAnsi="Times New Roman" w:cs="Times New Roman"/>
          <w:color w:val="000000"/>
          <w:sz w:val="26"/>
          <w:szCs w:val="26"/>
        </w:rPr>
        <w:t>результатами социально-психологического тестирования</w:t>
      </w:r>
      <w:r w:rsidRPr="009C78BB">
        <w:rPr>
          <w:rFonts w:ascii="Times New Roman" w:hAnsi="Times New Roman" w:cs="Times New Roman"/>
          <w:sz w:val="26"/>
          <w:szCs w:val="26"/>
        </w:rPr>
        <w:t xml:space="preserve"> в Ленском районе не выявлено детей, относящихся к категории </w:t>
      </w:r>
      <w:r w:rsidRPr="009C78BB">
        <w:rPr>
          <w:rFonts w:ascii="Times New Roman" w:hAnsi="Times New Roman" w:cs="Times New Roman"/>
          <w:color w:val="000000"/>
          <w:sz w:val="26"/>
          <w:szCs w:val="26"/>
        </w:rPr>
        <w:t>«в</w:t>
      </w:r>
      <w:r w:rsidRPr="009C78BB">
        <w:rPr>
          <w:rFonts w:ascii="Times New Roman" w:hAnsi="Times New Roman" w:cs="Times New Roman"/>
          <w:sz w:val="26"/>
          <w:szCs w:val="26"/>
        </w:rPr>
        <w:t>ысокий риск»</w:t>
      </w:r>
      <w:r w:rsidRPr="009C78BB">
        <w:rPr>
          <w:rFonts w:ascii="Times New Roman" w:hAnsi="Times New Roman" w:cs="Times New Roman"/>
          <w:color w:val="000000"/>
          <w:sz w:val="26"/>
          <w:szCs w:val="26"/>
        </w:rPr>
        <w:t>, поэтому 2 этап не проводился.</w:t>
      </w:r>
    </w:p>
    <w:p w:rsidR="00FA47EE" w:rsidRPr="00D216A1" w:rsidRDefault="00FA47EE" w:rsidP="00FA47EE">
      <w:pPr>
        <w:shd w:val="clear" w:color="auto" w:fill="FFFFFF"/>
        <w:tabs>
          <w:tab w:val="left" w:pos="629"/>
        </w:tabs>
        <w:spacing w:line="298" w:lineRule="exact"/>
        <w:ind w:right="10"/>
        <w:jc w:val="both"/>
        <w:rPr>
          <w:rFonts w:ascii="Times New Roman" w:hAnsi="Times New Roman" w:cs="Times New Roman"/>
          <w:b/>
          <w:bCs/>
          <w:color w:val="000000"/>
          <w:sz w:val="26"/>
          <w:szCs w:val="26"/>
        </w:rPr>
      </w:pPr>
      <w:r w:rsidRPr="00D216A1">
        <w:rPr>
          <w:rFonts w:ascii="Times New Roman" w:hAnsi="Times New Roman" w:cs="Times New Roman"/>
          <w:b/>
          <w:bCs/>
          <w:color w:val="000000"/>
          <w:spacing w:val="-1"/>
          <w:sz w:val="26"/>
          <w:szCs w:val="26"/>
        </w:rPr>
        <w:t>3.4.</w:t>
      </w:r>
      <w:r w:rsidRPr="00D216A1">
        <w:rPr>
          <w:rFonts w:ascii="Times New Roman" w:hAnsi="Times New Roman" w:cs="Times New Roman"/>
          <w:b/>
          <w:bCs/>
          <w:color w:val="000000"/>
          <w:sz w:val="26"/>
          <w:szCs w:val="26"/>
        </w:rPr>
        <w:tab/>
        <w:t>Кадровое обеспечение организаций, осуществляющих образовательную</w:t>
      </w:r>
      <w:r w:rsidRPr="00D216A1">
        <w:rPr>
          <w:rFonts w:ascii="Times New Roman" w:hAnsi="Times New Roman" w:cs="Times New Roman"/>
          <w:b/>
          <w:bCs/>
          <w:color w:val="000000"/>
          <w:sz w:val="26"/>
          <w:szCs w:val="26"/>
        </w:rPr>
        <w:br/>
        <w:t xml:space="preserve">деятельность в части реализации дополнительных </w:t>
      </w:r>
      <w:proofErr w:type="spellStart"/>
      <w:r w:rsidRPr="00D216A1">
        <w:rPr>
          <w:rFonts w:ascii="Times New Roman" w:hAnsi="Times New Roman" w:cs="Times New Roman"/>
          <w:b/>
          <w:bCs/>
          <w:color w:val="000000"/>
          <w:sz w:val="26"/>
          <w:szCs w:val="26"/>
        </w:rPr>
        <w:t>общеразвивающих</w:t>
      </w:r>
      <w:proofErr w:type="spellEnd"/>
      <w:r w:rsidRPr="00D216A1">
        <w:rPr>
          <w:rFonts w:ascii="Times New Roman" w:hAnsi="Times New Roman" w:cs="Times New Roman"/>
          <w:b/>
          <w:bCs/>
          <w:color w:val="000000"/>
          <w:sz w:val="26"/>
          <w:szCs w:val="26"/>
        </w:rPr>
        <w:t xml:space="preserve"> программ </w:t>
      </w:r>
    </w:p>
    <w:p w:rsidR="00FA47EE" w:rsidRPr="00A11985" w:rsidRDefault="00FA47EE" w:rsidP="00FA47EE">
      <w:pPr>
        <w:ind w:firstLine="567"/>
        <w:jc w:val="both"/>
        <w:rPr>
          <w:rFonts w:ascii="Times New Roman" w:hAnsi="Times New Roman" w:cs="Times New Roman"/>
          <w:sz w:val="26"/>
          <w:szCs w:val="26"/>
        </w:rPr>
      </w:pPr>
      <w:r w:rsidRPr="00A11985">
        <w:rPr>
          <w:rFonts w:ascii="Times New Roman" w:hAnsi="Times New Roman" w:cs="Times New Roman"/>
          <w:sz w:val="26"/>
          <w:szCs w:val="26"/>
        </w:rPr>
        <w:t>Руководящих работников - 4 чел.</w:t>
      </w:r>
    </w:p>
    <w:p w:rsidR="00FA47EE" w:rsidRPr="00A11985" w:rsidRDefault="00FA47EE" w:rsidP="00FA47EE">
      <w:pPr>
        <w:ind w:firstLine="567"/>
        <w:jc w:val="both"/>
        <w:rPr>
          <w:rFonts w:ascii="Times New Roman" w:hAnsi="Times New Roman" w:cs="Times New Roman"/>
          <w:sz w:val="26"/>
          <w:szCs w:val="26"/>
        </w:rPr>
      </w:pPr>
      <w:r w:rsidRPr="00A11985">
        <w:rPr>
          <w:rFonts w:ascii="Times New Roman" w:hAnsi="Times New Roman" w:cs="Times New Roman"/>
          <w:sz w:val="26"/>
          <w:szCs w:val="26"/>
        </w:rPr>
        <w:t>Педагогов ДО 19 чел. (из них совместителей 6 внешних и 3внутренних).</w:t>
      </w:r>
    </w:p>
    <w:p w:rsidR="00FA47EE" w:rsidRPr="00A11985" w:rsidRDefault="00FA47EE" w:rsidP="00FA47EE">
      <w:pPr>
        <w:ind w:firstLine="567"/>
        <w:jc w:val="both"/>
        <w:rPr>
          <w:rFonts w:ascii="Times New Roman" w:hAnsi="Times New Roman" w:cs="Times New Roman"/>
          <w:sz w:val="26"/>
          <w:szCs w:val="26"/>
        </w:rPr>
      </w:pPr>
      <w:r w:rsidRPr="00A11985">
        <w:rPr>
          <w:rFonts w:ascii="Times New Roman" w:hAnsi="Times New Roman" w:cs="Times New Roman"/>
          <w:sz w:val="26"/>
          <w:szCs w:val="26"/>
        </w:rPr>
        <w:t>Преподавателей - 10</w:t>
      </w:r>
    </w:p>
    <w:p w:rsidR="00FA47EE" w:rsidRPr="00A11985" w:rsidRDefault="00FA47EE" w:rsidP="00FA47EE">
      <w:pPr>
        <w:ind w:firstLine="567"/>
        <w:jc w:val="both"/>
        <w:rPr>
          <w:rFonts w:ascii="Times New Roman" w:hAnsi="Times New Roman" w:cs="Times New Roman"/>
          <w:sz w:val="26"/>
          <w:szCs w:val="26"/>
        </w:rPr>
      </w:pPr>
      <w:r w:rsidRPr="00A11985">
        <w:rPr>
          <w:rFonts w:ascii="Times New Roman" w:hAnsi="Times New Roman" w:cs="Times New Roman"/>
          <w:sz w:val="26"/>
          <w:szCs w:val="26"/>
        </w:rPr>
        <w:t>Инструкторов по физической культуре - 6 человек</w:t>
      </w:r>
    </w:p>
    <w:p w:rsidR="00FA47EE" w:rsidRPr="00A11985" w:rsidRDefault="00FA47EE" w:rsidP="00FA47EE">
      <w:pPr>
        <w:ind w:firstLine="567"/>
        <w:jc w:val="both"/>
        <w:rPr>
          <w:rFonts w:ascii="Times New Roman" w:hAnsi="Times New Roman" w:cs="Times New Roman"/>
          <w:sz w:val="26"/>
          <w:szCs w:val="26"/>
        </w:rPr>
      </w:pPr>
      <w:r w:rsidRPr="00A11985">
        <w:rPr>
          <w:rFonts w:ascii="Times New Roman" w:hAnsi="Times New Roman" w:cs="Times New Roman"/>
          <w:sz w:val="26"/>
          <w:szCs w:val="26"/>
        </w:rPr>
        <w:t>Педагогов-организаторов - 3 человека.</w:t>
      </w:r>
    </w:p>
    <w:p w:rsidR="00FA47EE" w:rsidRPr="00A11985" w:rsidRDefault="00FA47EE" w:rsidP="00FA47EE">
      <w:pPr>
        <w:ind w:firstLine="567"/>
        <w:jc w:val="both"/>
        <w:rPr>
          <w:rFonts w:ascii="Times New Roman" w:hAnsi="Times New Roman" w:cs="Times New Roman"/>
          <w:sz w:val="26"/>
          <w:szCs w:val="26"/>
        </w:rPr>
      </w:pPr>
      <w:r w:rsidRPr="00A11985">
        <w:rPr>
          <w:rFonts w:ascii="Times New Roman" w:hAnsi="Times New Roman" w:cs="Times New Roman"/>
          <w:sz w:val="26"/>
          <w:szCs w:val="26"/>
        </w:rPr>
        <w:t>Обслуживающий персонал -11 человек.</w:t>
      </w:r>
    </w:p>
    <w:p w:rsidR="00FA47EE" w:rsidRPr="00A11985" w:rsidRDefault="00FA47EE" w:rsidP="00FA47EE">
      <w:pPr>
        <w:ind w:firstLine="567"/>
        <w:jc w:val="both"/>
        <w:rPr>
          <w:rFonts w:ascii="Times New Roman" w:hAnsi="Times New Roman" w:cs="Times New Roman"/>
          <w:i/>
          <w:sz w:val="26"/>
          <w:szCs w:val="26"/>
        </w:rPr>
      </w:pPr>
      <w:r w:rsidRPr="00A11985">
        <w:rPr>
          <w:rFonts w:ascii="Times New Roman" w:hAnsi="Times New Roman" w:cs="Times New Roman"/>
          <w:i/>
          <w:sz w:val="26"/>
          <w:szCs w:val="26"/>
        </w:rPr>
        <w:t>Образовательный уровень   педагогических и руководящих кадров (25 человек):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3190"/>
        <w:gridCol w:w="3191"/>
      </w:tblGrid>
      <w:tr w:rsidR="00FA47EE" w:rsidRPr="00A11985" w:rsidTr="00643F94">
        <w:tc>
          <w:tcPr>
            <w:tcW w:w="3190" w:type="dxa"/>
          </w:tcPr>
          <w:p w:rsidR="00FA47EE" w:rsidRPr="00A11985" w:rsidRDefault="00FA47EE" w:rsidP="00643F94">
            <w:pPr>
              <w:ind w:firstLine="567"/>
              <w:jc w:val="both"/>
              <w:rPr>
                <w:rFonts w:ascii="Times New Roman" w:hAnsi="Times New Roman" w:cs="Times New Roman"/>
                <w:sz w:val="26"/>
                <w:szCs w:val="26"/>
              </w:rPr>
            </w:pPr>
            <w:r w:rsidRPr="00A11985">
              <w:rPr>
                <w:rFonts w:ascii="Times New Roman" w:hAnsi="Times New Roman" w:cs="Times New Roman"/>
                <w:sz w:val="26"/>
                <w:szCs w:val="26"/>
              </w:rPr>
              <w:t>Высшее образование</w:t>
            </w:r>
          </w:p>
        </w:tc>
        <w:tc>
          <w:tcPr>
            <w:tcW w:w="3190" w:type="dxa"/>
          </w:tcPr>
          <w:p w:rsidR="00FA47EE" w:rsidRPr="00A11985" w:rsidRDefault="00FA47EE" w:rsidP="00643F94">
            <w:pPr>
              <w:ind w:firstLine="567"/>
              <w:jc w:val="both"/>
              <w:rPr>
                <w:rFonts w:ascii="Times New Roman" w:hAnsi="Times New Roman" w:cs="Times New Roman"/>
                <w:sz w:val="26"/>
                <w:szCs w:val="26"/>
              </w:rPr>
            </w:pPr>
            <w:r w:rsidRPr="00A11985">
              <w:rPr>
                <w:rFonts w:ascii="Times New Roman" w:hAnsi="Times New Roman" w:cs="Times New Roman"/>
                <w:sz w:val="26"/>
                <w:szCs w:val="26"/>
              </w:rPr>
              <w:t>Среднее профессиональное</w:t>
            </w:r>
          </w:p>
        </w:tc>
        <w:tc>
          <w:tcPr>
            <w:tcW w:w="3191" w:type="dxa"/>
          </w:tcPr>
          <w:p w:rsidR="00FA47EE" w:rsidRPr="00A11985" w:rsidRDefault="00FA47EE" w:rsidP="00643F94">
            <w:pPr>
              <w:ind w:firstLine="567"/>
              <w:jc w:val="both"/>
              <w:rPr>
                <w:rFonts w:ascii="Times New Roman" w:hAnsi="Times New Roman" w:cs="Times New Roman"/>
                <w:sz w:val="26"/>
                <w:szCs w:val="26"/>
              </w:rPr>
            </w:pPr>
            <w:r w:rsidRPr="00A11985">
              <w:rPr>
                <w:rFonts w:ascii="Times New Roman" w:hAnsi="Times New Roman" w:cs="Times New Roman"/>
                <w:sz w:val="26"/>
                <w:szCs w:val="26"/>
              </w:rPr>
              <w:t>Среднее</w:t>
            </w:r>
          </w:p>
        </w:tc>
      </w:tr>
      <w:tr w:rsidR="00FA47EE" w:rsidRPr="00A11985" w:rsidTr="00643F94">
        <w:tc>
          <w:tcPr>
            <w:tcW w:w="3190" w:type="dxa"/>
          </w:tcPr>
          <w:p w:rsidR="00FA47EE" w:rsidRPr="00A11985" w:rsidRDefault="00FA47EE" w:rsidP="00643F94">
            <w:pPr>
              <w:ind w:firstLine="567"/>
              <w:jc w:val="both"/>
              <w:rPr>
                <w:rFonts w:ascii="Times New Roman" w:hAnsi="Times New Roman" w:cs="Times New Roman"/>
                <w:sz w:val="26"/>
                <w:szCs w:val="26"/>
              </w:rPr>
            </w:pPr>
            <w:r w:rsidRPr="00A11985">
              <w:rPr>
                <w:rFonts w:ascii="Times New Roman" w:hAnsi="Times New Roman" w:cs="Times New Roman"/>
                <w:sz w:val="26"/>
                <w:szCs w:val="26"/>
              </w:rPr>
              <w:t>14 человек- (56%)</w:t>
            </w:r>
          </w:p>
        </w:tc>
        <w:tc>
          <w:tcPr>
            <w:tcW w:w="3190" w:type="dxa"/>
          </w:tcPr>
          <w:p w:rsidR="00FA47EE" w:rsidRPr="00A11985" w:rsidRDefault="00FA47EE" w:rsidP="00643F94">
            <w:pPr>
              <w:ind w:firstLine="567"/>
              <w:jc w:val="both"/>
              <w:rPr>
                <w:rFonts w:ascii="Times New Roman" w:hAnsi="Times New Roman" w:cs="Times New Roman"/>
                <w:sz w:val="26"/>
                <w:szCs w:val="26"/>
              </w:rPr>
            </w:pPr>
            <w:r w:rsidRPr="00A11985">
              <w:rPr>
                <w:rFonts w:ascii="Times New Roman" w:hAnsi="Times New Roman" w:cs="Times New Roman"/>
                <w:sz w:val="26"/>
                <w:szCs w:val="26"/>
              </w:rPr>
              <w:t>11 человек (44%)</w:t>
            </w:r>
          </w:p>
        </w:tc>
        <w:tc>
          <w:tcPr>
            <w:tcW w:w="3191" w:type="dxa"/>
          </w:tcPr>
          <w:p w:rsidR="00FA47EE" w:rsidRPr="00A11985" w:rsidRDefault="00FA47EE" w:rsidP="00643F94">
            <w:pPr>
              <w:ind w:firstLine="567"/>
              <w:jc w:val="both"/>
              <w:rPr>
                <w:rFonts w:ascii="Times New Roman" w:hAnsi="Times New Roman" w:cs="Times New Roman"/>
                <w:sz w:val="26"/>
                <w:szCs w:val="26"/>
              </w:rPr>
            </w:pPr>
            <w:r w:rsidRPr="00A11985">
              <w:rPr>
                <w:rFonts w:ascii="Times New Roman" w:hAnsi="Times New Roman" w:cs="Times New Roman"/>
                <w:sz w:val="26"/>
                <w:szCs w:val="26"/>
              </w:rPr>
              <w:t>0 человек (0%)</w:t>
            </w:r>
          </w:p>
        </w:tc>
      </w:tr>
    </w:tbl>
    <w:p w:rsidR="00FA47EE" w:rsidRPr="00A11985" w:rsidRDefault="00FA47EE" w:rsidP="00FA47EE">
      <w:pPr>
        <w:ind w:firstLine="567"/>
        <w:jc w:val="both"/>
        <w:rPr>
          <w:rFonts w:ascii="Times New Roman" w:hAnsi="Times New Roman" w:cs="Times New Roman"/>
          <w:i/>
          <w:sz w:val="26"/>
          <w:szCs w:val="26"/>
        </w:rPr>
      </w:pPr>
      <w:r w:rsidRPr="00A11985">
        <w:rPr>
          <w:rFonts w:ascii="Times New Roman" w:hAnsi="Times New Roman" w:cs="Times New Roman"/>
          <w:i/>
          <w:sz w:val="26"/>
          <w:szCs w:val="26"/>
        </w:rPr>
        <w:t>Уровень квалификации педагогических и руководящих работников: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83"/>
        <w:gridCol w:w="2483"/>
        <w:gridCol w:w="2483"/>
        <w:gridCol w:w="2122"/>
      </w:tblGrid>
      <w:tr w:rsidR="00FA47EE" w:rsidRPr="00A11985" w:rsidTr="00643F94">
        <w:tc>
          <w:tcPr>
            <w:tcW w:w="2483" w:type="dxa"/>
          </w:tcPr>
          <w:p w:rsidR="00FA47EE" w:rsidRPr="00A11985" w:rsidRDefault="00FA47EE" w:rsidP="00643F94">
            <w:pPr>
              <w:ind w:firstLine="567"/>
              <w:jc w:val="both"/>
              <w:rPr>
                <w:rFonts w:ascii="Times New Roman" w:hAnsi="Times New Roman" w:cs="Times New Roman"/>
                <w:sz w:val="26"/>
                <w:szCs w:val="26"/>
              </w:rPr>
            </w:pPr>
            <w:r w:rsidRPr="00A11985">
              <w:rPr>
                <w:rFonts w:ascii="Times New Roman" w:hAnsi="Times New Roman" w:cs="Times New Roman"/>
                <w:sz w:val="26"/>
                <w:szCs w:val="26"/>
              </w:rPr>
              <w:t>Высшая квалификационная категория</w:t>
            </w:r>
          </w:p>
        </w:tc>
        <w:tc>
          <w:tcPr>
            <w:tcW w:w="2483" w:type="dxa"/>
          </w:tcPr>
          <w:p w:rsidR="00FA47EE" w:rsidRPr="00A11985" w:rsidRDefault="00FA47EE" w:rsidP="00643F94">
            <w:pPr>
              <w:ind w:firstLine="567"/>
              <w:jc w:val="both"/>
              <w:rPr>
                <w:rFonts w:ascii="Times New Roman" w:hAnsi="Times New Roman" w:cs="Times New Roman"/>
                <w:sz w:val="26"/>
                <w:szCs w:val="26"/>
              </w:rPr>
            </w:pPr>
            <w:r w:rsidRPr="00A11985">
              <w:rPr>
                <w:rFonts w:ascii="Times New Roman" w:hAnsi="Times New Roman" w:cs="Times New Roman"/>
                <w:sz w:val="26"/>
                <w:szCs w:val="26"/>
              </w:rPr>
              <w:t>Первая квалификационная категория</w:t>
            </w:r>
          </w:p>
        </w:tc>
        <w:tc>
          <w:tcPr>
            <w:tcW w:w="2483" w:type="dxa"/>
          </w:tcPr>
          <w:p w:rsidR="00FA47EE" w:rsidRPr="00A11985" w:rsidRDefault="00FA47EE" w:rsidP="00643F94">
            <w:pPr>
              <w:ind w:firstLine="567"/>
              <w:jc w:val="both"/>
              <w:rPr>
                <w:rFonts w:ascii="Times New Roman" w:hAnsi="Times New Roman" w:cs="Times New Roman"/>
                <w:sz w:val="26"/>
                <w:szCs w:val="26"/>
              </w:rPr>
            </w:pPr>
            <w:r w:rsidRPr="00A11985">
              <w:rPr>
                <w:rFonts w:ascii="Times New Roman" w:hAnsi="Times New Roman" w:cs="Times New Roman"/>
                <w:sz w:val="26"/>
                <w:szCs w:val="26"/>
              </w:rPr>
              <w:t>СЗД</w:t>
            </w:r>
          </w:p>
        </w:tc>
        <w:tc>
          <w:tcPr>
            <w:tcW w:w="2122" w:type="dxa"/>
          </w:tcPr>
          <w:p w:rsidR="00FA47EE" w:rsidRPr="00A11985" w:rsidRDefault="00FA47EE" w:rsidP="00643F94">
            <w:pPr>
              <w:ind w:firstLine="567"/>
              <w:jc w:val="both"/>
              <w:rPr>
                <w:rFonts w:ascii="Times New Roman" w:hAnsi="Times New Roman" w:cs="Times New Roman"/>
                <w:sz w:val="26"/>
                <w:szCs w:val="26"/>
              </w:rPr>
            </w:pPr>
            <w:r w:rsidRPr="00A11985">
              <w:rPr>
                <w:rFonts w:ascii="Times New Roman" w:hAnsi="Times New Roman" w:cs="Times New Roman"/>
                <w:sz w:val="26"/>
                <w:szCs w:val="26"/>
              </w:rPr>
              <w:t>Не имеют категории</w:t>
            </w:r>
          </w:p>
        </w:tc>
      </w:tr>
      <w:tr w:rsidR="00FA47EE" w:rsidRPr="00A11985" w:rsidTr="00643F94">
        <w:tc>
          <w:tcPr>
            <w:tcW w:w="2483" w:type="dxa"/>
          </w:tcPr>
          <w:p w:rsidR="00FA47EE" w:rsidRPr="00A11985" w:rsidRDefault="00FA47EE" w:rsidP="00643F94">
            <w:pPr>
              <w:ind w:firstLine="567"/>
              <w:jc w:val="both"/>
              <w:rPr>
                <w:rFonts w:ascii="Times New Roman" w:hAnsi="Times New Roman" w:cs="Times New Roman"/>
                <w:i/>
                <w:sz w:val="26"/>
                <w:szCs w:val="26"/>
              </w:rPr>
            </w:pPr>
            <w:r w:rsidRPr="00A11985">
              <w:rPr>
                <w:rFonts w:ascii="Times New Roman" w:hAnsi="Times New Roman" w:cs="Times New Roman"/>
                <w:i/>
                <w:sz w:val="26"/>
                <w:szCs w:val="26"/>
              </w:rPr>
              <w:t>1(4%)</w:t>
            </w:r>
          </w:p>
        </w:tc>
        <w:tc>
          <w:tcPr>
            <w:tcW w:w="2483" w:type="dxa"/>
          </w:tcPr>
          <w:p w:rsidR="00FA47EE" w:rsidRPr="00A11985" w:rsidRDefault="00FA47EE" w:rsidP="00643F94">
            <w:pPr>
              <w:ind w:firstLine="567"/>
              <w:jc w:val="both"/>
              <w:rPr>
                <w:rFonts w:ascii="Times New Roman" w:hAnsi="Times New Roman" w:cs="Times New Roman"/>
                <w:i/>
                <w:sz w:val="26"/>
                <w:szCs w:val="26"/>
              </w:rPr>
            </w:pPr>
            <w:r w:rsidRPr="00A11985">
              <w:rPr>
                <w:rFonts w:ascii="Times New Roman" w:hAnsi="Times New Roman" w:cs="Times New Roman"/>
                <w:i/>
                <w:sz w:val="26"/>
                <w:szCs w:val="26"/>
              </w:rPr>
              <w:t>9 (36%)</w:t>
            </w:r>
          </w:p>
        </w:tc>
        <w:tc>
          <w:tcPr>
            <w:tcW w:w="2483" w:type="dxa"/>
          </w:tcPr>
          <w:p w:rsidR="00FA47EE" w:rsidRPr="00A11985" w:rsidRDefault="00FA47EE" w:rsidP="00643F94">
            <w:pPr>
              <w:ind w:firstLine="567"/>
              <w:jc w:val="both"/>
              <w:rPr>
                <w:rFonts w:ascii="Times New Roman" w:hAnsi="Times New Roman" w:cs="Times New Roman"/>
                <w:i/>
                <w:sz w:val="26"/>
                <w:szCs w:val="26"/>
              </w:rPr>
            </w:pPr>
            <w:r w:rsidRPr="00A11985">
              <w:rPr>
                <w:rFonts w:ascii="Times New Roman" w:hAnsi="Times New Roman" w:cs="Times New Roman"/>
                <w:i/>
                <w:sz w:val="26"/>
                <w:szCs w:val="26"/>
              </w:rPr>
              <w:t>5 (20%)</w:t>
            </w:r>
          </w:p>
        </w:tc>
        <w:tc>
          <w:tcPr>
            <w:tcW w:w="2122" w:type="dxa"/>
          </w:tcPr>
          <w:p w:rsidR="00FA47EE" w:rsidRPr="00A11985" w:rsidRDefault="00FA47EE" w:rsidP="00643F94">
            <w:pPr>
              <w:ind w:firstLine="567"/>
              <w:jc w:val="both"/>
              <w:rPr>
                <w:rFonts w:ascii="Times New Roman" w:hAnsi="Times New Roman" w:cs="Times New Roman"/>
                <w:i/>
                <w:sz w:val="26"/>
                <w:szCs w:val="26"/>
              </w:rPr>
            </w:pPr>
            <w:r w:rsidRPr="00A11985">
              <w:rPr>
                <w:rFonts w:ascii="Times New Roman" w:hAnsi="Times New Roman" w:cs="Times New Roman"/>
                <w:i/>
                <w:sz w:val="26"/>
                <w:szCs w:val="26"/>
              </w:rPr>
              <w:t>10  (40%)</w:t>
            </w:r>
          </w:p>
        </w:tc>
      </w:tr>
    </w:tbl>
    <w:p w:rsidR="00FA47EE" w:rsidRPr="004E2C25" w:rsidRDefault="00FA47EE" w:rsidP="004E2C25">
      <w:pPr>
        <w:shd w:val="clear" w:color="auto" w:fill="FFFFFF"/>
        <w:jc w:val="both"/>
        <w:rPr>
          <w:rFonts w:ascii="Times New Roman" w:hAnsi="Times New Roman" w:cs="Times New Roman"/>
          <w:sz w:val="26"/>
          <w:szCs w:val="26"/>
        </w:rPr>
      </w:pPr>
      <w:r w:rsidRPr="004E2C25">
        <w:rPr>
          <w:rFonts w:ascii="Times New Roman" w:hAnsi="Times New Roman" w:cs="Times New Roman"/>
          <w:b/>
          <w:bCs/>
          <w:spacing w:val="-1"/>
          <w:sz w:val="26"/>
          <w:szCs w:val="26"/>
        </w:rPr>
        <w:t xml:space="preserve">3.5. Финансово-экономическая деятельность организаций, осуществляющих </w:t>
      </w:r>
      <w:r w:rsidRPr="004E2C25">
        <w:rPr>
          <w:rFonts w:ascii="Times New Roman" w:hAnsi="Times New Roman" w:cs="Times New Roman"/>
          <w:b/>
          <w:bCs/>
          <w:sz w:val="26"/>
          <w:szCs w:val="26"/>
        </w:rPr>
        <w:t xml:space="preserve">образовательную деятельность в части реализации дополнительных </w:t>
      </w:r>
      <w:proofErr w:type="spellStart"/>
      <w:r w:rsidRPr="004E2C25">
        <w:rPr>
          <w:rFonts w:ascii="Times New Roman" w:hAnsi="Times New Roman" w:cs="Times New Roman"/>
          <w:b/>
          <w:bCs/>
          <w:sz w:val="26"/>
          <w:szCs w:val="26"/>
        </w:rPr>
        <w:t>общеразвивающих</w:t>
      </w:r>
      <w:proofErr w:type="spellEnd"/>
      <w:r w:rsidRPr="004E2C25">
        <w:rPr>
          <w:rFonts w:ascii="Times New Roman" w:hAnsi="Times New Roman" w:cs="Times New Roman"/>
          <w:b/>
          <w:bCs/>
          <w:sz w:val="26"/>
          <w:szCs w:val="26"/>
        </w:rPr>
        <w:t xml:space="preserve"> программ</w:t>
      </w:r>
    </w:p>
    <w:p w:rsidR="00FA47EE" w:rsidRPr="00276760" w:rsidRDefault="00FA47EE" w:rsidP="004E2C25">
      <w:pPr>
        <w:shd w:val="clear" w:color="auto" w:fill="FFFFFF"/>
        <w:ind w:firstLine="696"/>
        <w:jc w:val="both"/>
        <w:rPr>
          <w:rFonts w:ascii="Times New Roman" w:hAnsi="Times New Roman" w:cs="Times New Roman"/>
          <w:sz w:val="26"/>
          <w:szCs w:val="26"/>
        </w:rPr>
      </w:pPr>
      <w:r w:rsidRPr="00276760">
        <w:rPr>
          <w:rFonts w:ascii="Times New Roman" w:hAnsi="Times New Roman" w:cs="Times New Roman"/>
          <w:sz w:val="26"/>
          <w:szCs w:val="26"/>
        </w:rPr>
        <w:t xml:space="preserve">Доля расходов районного бюджета на содержание организаций дополнительного образования от общего объёма расходов по образованию </w:t>
      </w:r>
      <w:r w:rsidRPr="00276760">
        <w:rPr>
          <w:rFonts w:ascii="Times New Roman" w:hAnsi="Times New Roman" w:cs="Times New Roman"/>
          <w:spacing w:val="-1"/>
          <w:sz w:val="26"/>
          <w:szCs w:val="26"/>
        </w:rPr>
        <w:t xml:space="preserve">составила в 2013 году - 16,4 млн. руб. (4,8%), в 2014 году – 16,6 млн. руб. (5,2%), в </w:t>
      </w:r>
      <w:r w:rsidRPr="00276760">
        <w:rPr>
          <w:rFonts w:ascii="Times New Roman" w:hAnsi="Times New Roman" w:cs="Times New Roman"/>
          <w:sz w:val="26"/>
          <w:szCs w:val="26"/>
        </w:rPr>
        <w:t>2015 году– 12,8</w:t>
      </w:r>
      <w:r w:rsidR="004E2C25" w:rsidRPr="00276760">
        <w:rPr>
          <w:rFonts w:ascii="Times New Roman" w:hAnsi="Times New Roman" w:cs="Times New Roman"/>
          <w:sz w:val="26"/>
          <w:szCs w:val="26"/>
        </w:rPr>
        <w:t xml:space="preserve"> </w:t>
      </w:r>
      <w:r w:rsidRPr="00276760">
        <w:rPr>
          <w:rFonts w:ascii="Times New Roman" w:hAnsi="Times New Roman" w:cs="Times New Roman"/>
          <w:sz w:val="26"/>
          <w:szCs w:val="26"/>
        </w:rPr>
        <w:t>млн. руб. (4,1%)</w:t>
      </w:r>
      <w:r w:rsidR="004E2C25" w:rsidRPr="00276760">
        <w:rPr>
          <w:rFonts w:ascii="Times New Roman" w:hAnsi="Times New Roman" w:cs="Times New Roman"/>
          <w:sz w:val="26"/>
          <w:szCs w:val="26"/>
        </w:rPr>
        <w:t xml:space="preserve">, в 2016 году – </w:t>
      </w:r>
      <w:r w:rsidR="00B10820" w:rsidRPr="00276760">
        <w:rPr>
          <w:rFonts w:ascii="Times New Roman" w:hAnsi="Times New Roman" w:cs="Times New Roman"/>
          <w:b/>
          <w:sz w:val="26"/>
          <w:szCs w:val="26"/>
        </w:rPr>
        <w:t>18,4</w:t>
      </w:r>
      <w:r w:rsidR="004E2C25" w:rsidRPr="00276760">
        <w:rPr>
          <w:rFonts w:ascii="Times New Roman" w:hAnsi="Times New Roman" w:cs="Times New Roman"/>
          <w:b/>
          <w:sz w:val="26"/>
          <w:szCs w:val="26"/>
        </w:rPr>
        <w:t xml:space="preserve"> млн. руб</w:t>
      </w:r>
      <w:r w:rsidRPr="00276760">
        <w:rPr>
          <w:rFonts w:ascii="Times New Roman" w:hAnsi="Times New Roman" w:cs="Times New Roman"/>
          <w:b/>
          <w:sz w:val="26"/>
          <w:szCs w:val="26"/>
        </w:rPr>
        <w:t>.</w:t>
      </w:r>
      <w:r w:rsidR="004E2C25" w:rsidRPr="00276760">
        <w:rPr>
          <w:rFonts w:ascii="Times New Roman" w:hAnsi="Times New Roman" w:cs="Times New Roman"/>
          <w:b/>
          <w:sz w:val="26"/>
          <w:szCs w:val="26"/>
        </w:rPr>
        <w:t xml:space="preserve"> (</w:t>
      </w:r>
      <w:r w:rsidR="00B10820" w:rsidRPr="00276760">
        <w:rPr>
          <w:rFonts w:ascii="Times New Roman" w:hAnsi="Times New Roman" w:cs="Times New Roman"/>
          <w:b/>
          <w:sz w:val="26"/>
          <w:szCs w:val="26"/>
        </w:rPr>
        <w:t>5,3</w:t>
      </w:r>
      <w:r w:rsidR="004E2C25" w:rsidRPr="00276760">
        <w:rPr>
          <w:rFonts w:ascii="Times New Roman" w:hAnsi="Times New Roman" w:cs="Times New Roman"/>
          <w:b/>
          <w:sz w:val="26"/>
          <w:szCs w:val="26"/>
        </w:rPr>
        <w:t>%)</w:t>
      </w:r>
    </w:p>
    <w:p w:rsidR="00FA47EE" w:rsidRPr="00276760" w:rsidRDefault="00FA47EE" w:rsidP="004E2C25">
      <w:pPr>
        <w:shd w:val="clear" w:color="auto" w:fill="FFFFFF"/>
        <w:ind w:firstLine="696"/>
        <w:jc w:val="both"/>
        <w:rPr>
          <w:rFonts w:ascii="Times New Roman" w:hAnsi="Times New Roman" w:cs="Times New Roman"/>
          <w:sz w:val="26"/>
          <w:szCs w:val="26"/>
        </w:rPr>
      </w:pPr>
      <w:r w:rsidRPr="00276760">
        <w:rPr>
          <w:rFonts w:ascii="Times New Roman" w:hAnsi="Times New Roman" w:cs="Times New Roman"/>
          <w:sz w:val="26"/>
          <w:szCs w:val="26"/>
        </w:rPr>
        <w:t xml:space="preserve">С 2012 года  бюджет по образовательным организациям планируется и исполняется на основе установленного муниципальным образовательным </w:t>
      </w:r>
      <w:r w:rsidRPr="00276760">
        <w:rPr>
          <w:rFonts w:ascii="Times New Roman" w:hAnsi="Times New Roman" w:cs="Times New Roman"/>
          <w:spacing w:val="-4"/>
          <w:sz w:val="26"/>
          <w:szCs w:val="26"/>
        </w:rPr>
        <w:t xml:space="preserve">организациям муниципального задания на оказание муниципальных услуг (выполнение </w:t>
      </w:r>
      <w:r w:rsidRPr="00276760">
        <w:rPr>
          <w:rFonts w:ascii="Times New Roman" w:hAnsi="Times New Roman" w:cs="Times New Roman"/>
          <w:sz w:val="26"/>
          <w:szCs w:val="26"/>
        </w:rPr>
        <w:t xml:space="preserve">работ). Исполнение муниципального задания обеспечивается выделением организациям финансовых средств – финансового обеспечения муниципального </w:t>
      </w:r>
      <w:r w:rsidRPr="00276760">
        <w:rPr>
          <w:rFonts w:ascii="Times New Roman" w:hAnsi="Times New Roman" w:cs="Times New Roman"/>
          <w:spacing w:val="-3"/>
          <w:sz w:val="26"/>
          <w:szCs w:val="26"/>
        </w:rPr>
        <w:t xml:space="preserve">задания, размер которых планируется исходя из количества учащихся и утвержденных </w:t>
      </w:r>
      <w:r w:rsidRPr="00276760">
        <w:rPr>
          <w:rFonts w:ascii="Times New Roman" w:hAnsi="Times New Roman" w:cs="Times New Roman"/>
          <w:sz w:val="26"/>
          <w:szCs w:val="26"/>
        </w:rPr>
        <w:t>нормативов финансирования.</w:t>
      </w:r>
    </w:p>
    <w:p w:rsidR="00FA47EE" w:rsidRPr="00276760" w:rsidRDefault="00FA47EE" w:rsidP="004E2C25">
      <w:pPr>
        <w:shd w:val="clear" w:color="auto" w:fill="FFFFFF"/>
        <w:ind w:firstLine="730"/>
        <w:jc w:val="both"/>
        <w:rPr>
          <w:rFonts w:ascii="Times New Roman" w:hAnsi="Times New Roman" w:cs="Times New Roman"/>
          <w:sz w:val="26"/>
          <w:szCs w:val="26"/>
        </w:rPr>
      </w:pPr>
      <w:r w:rsidRPr="00276760">
        <w:rPr>
          <w:rFonts w:ascii="Times New Roman" w:hAnsi="Times New Roman" w:cs="Times New Roman"/>
          <w:spacing w:val="-1"/>
          <w:sz w:val="26"/>
          <w:szCs w:val="26"/>
        </w:rPr>
        <w:t xml:space="preserve">Финансирование организаций дополнительного образования осуществляется за </w:t>
      </w:r>
      <w:r w:rsidRPr="00276760">
        <w:rPr>
          <w:rFonts w:ascii="Times New Roman" w:hAnsi="Times New Roman" w:cs="Times New Roman"/>
          <w:sz w:val="26"/>
          <w:szCs w:val="26"/>
        </w:rPr>
        <w:t>счет средств районного, областного</w:t>
      </w:r>
      <w:r w:rsidR="00412A89" w:rsidRPr="00276760">
        <w:rPr>
          <w:rFonts w:ascii="Times New Roman" w:hAnsi="Times New Roman" w:cs="Times New Roman"/>
          <w:sz w:val="26"/>
          <w:szCs w:val="26"/>
        </w:rPr>
        <w:t xml:space="preserve"> и федеральных  </w:t>
      </w:r>
      <w:r w:rsidRPr="00276760">
        <w:rPr>
          <w:rFonts w:ascii="Times New Roman" w:hAnsi="Times New Roman" w:cs="Times New Roman"/>
          <w:sz w:val="26"/>
          <w:szCs w:val="26"/>
        </w:rPr>
        <w:t>бюджет</w:t>
      </w:r>
      <w:r w:rsidR="00412A89" w:rsidRPr="00276760">
        <w:rPr>
          <w:rFonts w:ascii="Times New Roman" w:hAnsi="Times New Roman" w:cs="Times New Roman"/>
          <w:sz w:val="26"/>
          <w:szCs w:val="26"/>
        </w:rPr>
        <w:t>ов</w:t>
      </w:r>
      <w:r w:rsidRPr="00276760">
        <w:rPr>
          <w:rFonts w:ascii="Times New Roman" w:hAnsi="Times New Roman" w:cs="Times New Roman"/>
          <w:sz w:val="26"/>
          <w:szCs w:val="26"/>
        </w:rPr>
        <w:t xml:space="preserve"> и средств, полученных от приносящей доход деятельности, иных источников (спонсорская, благотворительная помощь)</w:t>
      </w:r>
    </w:p>
    <w:p w:rsidR="00FA47EE" w:rsidRPr="00276760" w:rsidRDefault="00FA47EE" w:rsidP="004E2C25">
      <w:pPr>
        <w:shd w:val="clear" w:color="auto" w:fill="FFFFFF"/>
        <w:ind w:firstLine="710"/>
        <w:jc w:val="both"/>
        <w:rPr>
          <w:rFonts w:ascii="Times New Roman" w:hAnsi="Times New Roman" w:cs="Times New Roman"/>
          <w:sz w:val="26"/>
          <w:szCs w:val="26"/>
        </w:rPr>
      </w:pPr>
      <w:r w:rsidRPr="00276760">
        <w:rPr>
          <w:rFonts w:ascii="Times New Roman" w:hAnsi="Times New Roman" w:cs="Times New Roman"/>
          <w:sz w:val="26"/>
          <w:szCs w:val="26"/>
        </w:rPr>
        <w:t xml:space="preserve">С учетом поступления средств от приносящей доход деятельности, в том числе </w:t>
      </w:r>
      <w:r w:rsidRPr="00276760">
        <w:rPr>
          <w:rFonts w:ascii="Times New Roman" w:hAnsi="Times New Roman" w:cs="Times New Roman"/>
          <w:spacing w:val="-1"/>
          <w:sz w:val="26"/>
          <w:szCs w:val="26"/>
        </w:rPr>
        <w:t xml:space="preserve">полученных от оказания платных дополнительных образовательных услуг, целевых и </w:t>
      </w:r>
      <w:r w:rsidRPr="00276760">
        <w:rPr>
          <w:rFonts w:ascii="Times New Roman" w:hAnsi="Times New Roman" w:cs="Times New Roman"/>
          <w:sz w:val="26"/>
          <w:szCs w:val="26"/>
        </w:rPr>
        <w:t xml:space="preserve">безвозмездных поступлений, расходы на дополнительное образование в 2015 году составили 13,2 млн. руб., </w:t>
      </w:r>
      <w:r w:rsidR="004E2C25" w:rsidRPr="00276760">
        <w:rPr>
          <w:rFonts w:ascii="Times New Roman" w:hAnsi="Times New Roman" w:cs="Times New Roman"/>
          <w:sz w:val="26"/>
          <w:szCs w:val="26"/>
        </w:rPr>
        <w:t xml:space="preserve">в 2016 году составили </w:t>
      </w:r>
      <w:r w:rsidR="00412A89" w:rsidRPr="00276760">
        <w:rPr>
          <w:rFonts w:ascii="Times New Roman" w:hAnsi="Times New Roman" w:cs="Times New Roman"/>
          <w:sz w:val="26"/>
          <w:szCs w:val="26"/>
        </w:rPr>
        <w:t>19,8</w:t>
      </w:r>
      <w:r w:rsidR="004E2C25" w:rsidRPr="00276760">
        <w:rPr>
          <w:rFonts w:ascii="Times New Roman" w:hAnsi="Times New Roman" w:cs="Times New Roman"/>
          <w:sz w:val="26"/>
          <w:szCs w:val="26"/>
        </w:rPr>
        <w:t xml:space="preserve"> млн. руб., </w:t>
      </w:r>
      <w:r w:rsidRPr="00276760">
        <w:rPr>
          <w:rFonts w:ascii="Times New Roman" w:hAnsi="Times New Roman" w:cs="Times New Roman"/>
          <w:sz w:val="26"/>
          <w:szCs w:val="26"/>
        </w:rPr>
        <w:t>в том числе:</w:t>
      </w:r>
    </w:p>
    <w:p w:rsidR="00FA47EE" w:rsidRPr="00276760" w:rsidRDefault="004E2C25" w:rsidP="004E2C25">
      <w:pPr>
        <w:shd w:val="clear" w:color="auto" w:fill="FFFFFF"/>
        <w:tabs>
          <w:tab w:val="left" w:pos="734"/>
        </w:tabs>
        <w:contextualSpacing/>
        <w:jc w:val="both"/>
        <w:rPr>
          <w:rFonts w:ascii="Times New Roman" w:hAnsi="Times New Roman" w:cs="Times New Roman"/>
          <w:sz w:val="26"/>
          <w:szCs w:val="26"/>
        </w:rPr>
      </w:pPr>
      <w:r w:rsidRPr="00276760">
        <w:rPr>
          <w:rFonts w:ascii="Times New Roman" w:hAnsi="Times New Roman" w:cs="Times New Roman"/>
          <w:sz w:val="26"/>
          <w:szCs w:val="26"/>
        </w:rPr>
        <w:t xml:space="preserve">- </w:t>
      </w:r>
      <w:r w:rsidR="00FA47EE" w:rsidRPr="00276760">
        <w:rPr>
          <w:rFonts w:ascii="Times New Roman" w:hAnsi="Times New Roman" w:cs="Times New Roman"/>
          <w:sz w:val="26"/>
          <w:szCs w:val="26"/>
        </w:rPr>
        <w:t>средства районного  бюджета –</w:t>
      </w:r>
      <w:r w:rsidR="00D53879" w:rsidRPr="00276760">
        <w:rPr>
          <w:rFonts w:ascii="Times New Roman" w:hAnsi="Times New Roman" w:cs="Times New Roman"/>
          <w:sz w:val="26"/>
          <w:szCs w:val="26"/>
        </w:rPr>
        <w:t xml:space="preserve"> </w:t>
      </w:r>
      <w:r w:rsidR="00412A89" w:rsidRPr="00276760">
        <w:rPr>
          <w:rFonts w:ascii="Times New Roman" w:hAnsi="Times New Roman" w:cs="Times New Roman"/>
          <w:sz w:val="26"/>
          <w:szCs w:val="26"/>
        </w:rPr>
        <w:t>18,3</w:t>
      </w:r>
      <w:r w:rsidRPr="00276760">
        <w:rPr>
          <w:rFonts w:ascii="Times New Roman" w:hAnsi="Times New Roman" w:cs="Times New Roman"/>
          <w:sz w:val="26"/>
          <w:szCs w:val="26"/>
        </w:rPr>
        <w:t xml:space="preserve"> </w:t>
      </w:r>
      <w:r w:rsidR="00FA47EE" w:rsidRPr="00276760">
        <w:rPr>
          <w:rFonts w:ascii="Times New Roman" w:hAnsi="Times New Roman" w:cs="Times New Roman"/>
          <w:sz w:val="26"/>
          <w:szCs w:val="26"/>
        </w:rPr>
        <w:t xml:space="preserve">млн. руб. </w:t>
      </w:r>
      <w:r w:rsidR="00D53879" w:rsidRPr="00276760">
        <w:rPr>
          <w:rFonts w:ascii="Times New Roman" w:hAnsi="Times New Roman" w:cs="Times New Roman"/>
          <w:sz w:val="26"/>
          <w:szCs w:val="26"/>
        </w:rPr>
        <w:t>(</w:t>
      </w:r>
      <w:r w:rsidR="00412A89" w:rsidRPr="00276760">
        <w:rPr>
          <w:rFonts w:ascii="Times New Roman" w:hAnsi="Times New Roman" w:cs="Times New Roman"/>
          <w:sz w:val="26"/>
          <w:szCs w:val="26"/>
        </w:rPr>
        <w:t>92,4</w:t>
      </w:r>
      <w:r w:rsidR="00D53879" w:rsidRPr="00276760">
        <w:rPr>
          <w:rFonts w:ascii="Times New Roman" w:hAnsi="Times New Roman" w:cs="Times New Roman"/>
          <w:sz w:val="26"/>
          <w:szCs w:val="26"/>
        </w:rPr>
        <w:t xml:space="preserve"> </w:t>
      </w:r>
      <w:r w:rsidR="00FA47EE" w:rsidRPr="00276760">
        <w:rPr>
          <w:rFonts w:ascii="Times New Roman" w:hAnsi="Times New Roman" w:cs="Times New Roman"/>
          <w:sz w:val="26"/>
          <w:szCs w:val="26"/>
        </w:rPr>
        <w:t>% общих расходов на дополнительное образование);</w:t>
      </w:r>
    </w:p>
    <w:p w:rsidR="00412A89" w:rsidRPr="00276760" w:rsidRDefault="00412A89" w:rsidP="004E2C25">
      <w:pPr>
        <w:shd w:val="clear" w:color="auto" w:fill="FFFFFF"/>
        <w:tabs>
          <w:tab w:val="left" w:pos="734"/>
        </w:tabs>
        <w:contextualSpacing/>
        <w:jc w:val="both"/>
        <w:rPr>
          <w:rFonts w:ascii="Times New Roman" w:hAnsi="Times New Roman" w:cs="Times New Roman"/>
          <w:sz w:val="26"/>
          <w:szCs w:val="26"/>
        </w:rPr>
      </w:pPr>
      <w:r w:rsidRPr="00276760">
        <w:rPr>
          <w:rFonts w:ascii="Times New Roman" w:hAnsi="Times New Roman" w:cs="Times New Roman"/>
          <w:sz w:val="26"/>
          <w:szCs w:val="26"/>
        </w:rPr>
        <w:t>- средства федерального бюджета – 0,1 млн. руб. (0,5% общих расходов на дополнительное образование);</w:t>
      </w:r>
    </w:p>
    <w:p w:rsidR="00FA47EE" w:rsidRPr="00276760" w:rsidRDefault="00FA47EE" w:rsidP="00276760">
      <w:pPr>
        <w:numPr>
          <w:ilvl w:val="0"/>
          <w:numId w:val="10"/>
        </w:numPr>
        <w:shd w:val="clear" w:color="auto" w:fill="FFFFFF"/>
        <w:tabs>
          <w:tab w:val="left" w:pos="734"/>
        </w:tabs>
        <w:jc w:val="both"/>
        <w:rPr>
          <w:rFonts w:ascii="Times New Roman" w:hAnsi="Times New Roman" w:cs="Times New Roman"/>
          <w:sz w:val="26"/>
          <w:szCs w:val="26"/>
        </w:rPr>
      </w:pPr>
      <w:r w:rsidRPr="00276760">
        <w:rPr>
          <w:rFonts w:ascii="Times New Roman" w:hAnsi="Times New Roman" w:cs="Times New Roman"/>
          <w:sz w:val="26"/>
          <w:szCs w:val="26"/>
        </w:rPr>
        <w:t xml:space="preserve">средства областной субвенции и субсидии – 0 млн. руб.  </w:t>
      </w:r>
      <w:r w:rsidR="00D53879" w:rsidRPr="00276760">
        <w:rPr>
          <w:rFonts w:ascii="Times New Roman" w:hAnsi="Times New Roman" w:cs="Times New Roman"/>
          <w:sz w:val="26"/>
          <w:szCs w:val="26"/>
        </w:rPr>
        <w:t>(</w:t>
      </w:r>
      <w:r w:rsidRPr="00276760">
        <w:rPr>
          <w:rFonts w:ascii="Times New Roman" w:hAnsi="Times New Roman" w:cs="Times New Roman"/>
          <w:sz w:val="26"/>
          <w:szCs w:val="26"/>
        </w:rPr>
        <w:t>0 % общих расходов на дополнительное образование);</w:t>
      </w:r>
    </w:p>
    <w:p w:rsidR="00FA47EE" w:rsidRPr="00276760" w:rsidRDefault="00FA47EE" w:rsidP="00276760">
      <w:pPr>
        <w:numPr>
          <w:ilvl w:val="0"/>
          <w:numId w:val="10"/>
        </w:numPr>
        <w:shd w:val="clear" w:color="auto" w:fill="FFFFFF"/>
        <w:tabs>
          <w:tab w:val="left" w:pos="734"/>
        </w:tabs>
        <w:jc w:val="both"/>
        <w:rPr>
          <w:rFonts w:ascii="Times New Roman" w:hAnsi="Times New Roman" w:cs="Times New Roman"/>
          <w:sz w:val="26"/>
          <w:szCs w:val="26"/>
        </w:rPr>
      </w:pPr>
      <w:r w:rsidRPr="00276760">
        <w:rPr>
          <w:rFonts w:ascii="Times New Roman" w:hAnsi="Times New Roman" w:cs="Times New Roman"/>
          <w:sz w:val="26"/>
          <w:szCs w:val="26"/>
        </w:rPr>
        <w:t>средства от пр</w:t>
      </w:r>
      <w:r w:rsidR="004E2C25" w:rsidRPr="00276760">
        <w:rPr>
          <w:rFonts w:ascii="Times New Roman" w:hAnsi="Times New Roman" w:cs="Times New Roman"/>
          <w:sz w:val="26"/>
          <w:szCs w:val="26"/>
        </w:rPr>
        <w:t>иносящей доход деятельности – 1,</w:t>
      </w:r>
      <w:r w:rsidR="00412A89" w:rsidRPr="00276760">
        <w:rPr>
          <w:rFonts w:ascii="Times New Roman" w:hAnsi="Times New Roman" w:cs="Times New Roman"/>
          <w:sz w:val="26"/>
          <w:szCs w:val="26"/>
        </w:rPr>
        <w:t>4</w:t>
      </w:r>
      <w:r w:rsidR="00D53879" w:rsidRPr="00276760">
        <w:rPr>
          <w:rFonts w:ascii="Times New Roman" w:hAnsi="Times New Roman" w:cs="Times New Roman"/>
          <w:sz w:val="26"/>
          <w:szCs w:val="26"/>
        </w:rPr>
        <w:t xml:space="preserve"> </w:t>
      </w:r>
      <w:r w:rsidRPr="00276760">
        <w:rPr>
          <w:rFonts w:ascii="Times New Roman" w:hAnsi="Times New Roman" w:cs="Times New Roman"/>
          <w:sz w:val="26"/>
          <w:szCs w:val="26"/>
        </w:rPr>
        <w:t xml:space="preserve">млн. руб. </w:t>
      </w:r>
      <w:r w:rsidR="00D53879" w:rsidRPr="00276760">
        <w:rPr>
          <w:rFonts w:ascii="Times New Roman" w:hAnsi="Times New Roman" w:cs="Times New Roman"/>
          <w:sz w:val="26"/>
          <w:szCs w:val="26"/>
        </w:rPr>
        <w:t>(</w:t>
      </w:r>
      <w:r w:rsidR="00412A89" w:rsidRPr="00276760">
        <w:rPr>
          <w:rFonts w:ascii="Times New Roman" w:hAnsi="Times New Roman" w:cs="Times New Roman"/>
          <w:sz w:val="26"/>
          <w:szCs w:val="26"/>
        </w:rPr>
        <w:t>7,1</w:t>
      </w:r>
      <w:r w:rsidR="00D53879" w:rsidRPr="00276760">
        <w:rPr>
          <w:rFonts w:ascii="Times New Roman" w:hAnsi="Times New Roman" w:cs="Times New Roman"/>
          <w:sz w:val="26"/>
          <w:szCs w:val="26"/>
        </w:rPr>
        <w:t xml:space="preserve"> </w:t>
      </w:r>
      <w:r w:rsidRPr="00276760">
        <w:rPr>
          <w:rFonts w:ascii="Times New Roman" w:hAnsi="Times New Roman" w:cs="Times New Roman"/>
          <w:sz w:val="26"/>
          <w:szCs w:val="26"/>
        </w:rPr>
        <w:t>% общих расходов на дополнительное образование)</w:t>
      </w:r>
    </w:p>
    <w:p w:rsidR="00FA47EE" w:rsidRDefault="00FA47EE" w:rsidP="004E2C25">
      <w:pPr>
        <w:shd w:val="clear" w:color="auto" w:fill="FFFFFF"/>
        <w:ind w:firstLine="725"/>
        <w:jc w:val="both"/>
        <w:rPr>
          <w:rFonts w:ascii="Times New Roman" w:hAnsi="Times New Roman" w:cs="Times New Roman"/>
          <w:sz w:val="26"/>
          <w:szCs w:val="26"/>
        </w:rPr>
      </w:pPr>
      <w:r w:rsidRPr="00276760">
        <w:rPr>
          <w:rFonts w:ascii="Times New Roman" w:hAnsi="Times New Roman" w:cs="Times New Roman"/>
          <w:sz w:val="26"/>
          <w:szCs w:val="26"/>
        </w:rPr>
        <w:t>Рост рас</w:t>
      </w:r>
      <w:r w:rsidR="004E2C25" w:rsidRPr="00276760">
        <w:rPr>
          <w:rFonts w:ascii="Times New Roman" w:hAnsi="Times New Roman" w:cs="Times New Roman"/>
          <w:sz w:val="26"/>
          <w:szCs w:val="26"/>
        </w:rPr>
        <w:t>ходов в 2016</w:t>
      </w:r>
      <w:r w:rsidRPr="00276760">
        <w:rPr>
          <w:rFonts w:ascii="Times New Roman" w:hAnsi="Times New Roman" w:cs="Times New Roman"/>
          <w:sz w:val="26"/>
          <w:szCs w:val="26"/>
        </w:rPr>
        <w:t xml:space="preserve"> году, в первую очередь, обусловлен увеличением расходов на </w:t>
      </w:r>
      <w:r w:rsidRPr="00276760">
        <w:rPr>
          <w:rFonts w:ascii="Times New Roman" w:hAnsi="Times New Roman" w:cs="Times New Roman"/>
          <w:sz w:val="26"/>
          <w:szCs w:val="26"/>
        </w:rPr>
        <w:lastRenderedPageBreak/>
        <w:t>выплату заработной платы педагогическ</w:t>
      </w:r>
      <w:r w:rsidR="004E2C25" w:rsidRPr="00276760">
        <w:rPr>
          <w:rFonts w:ascii="Times New Roman" w:hAnsi="Times New Roman" w:cs="Times New Roman"/>
          <w:sz w:val="26"/>
          <w:szCs w:val="26"/>
        </w:rPr>
        <w:t>им работникам в соответствии с У</w:t>
      </w:r>
      <w:r w:rsidRPr="00276760">
        <w:rPr>
          <w:rFonts w:ascii="Times New Roman" w:hAnsi="Times New Roman" w:cs="Times New Roman"/>
          <w:sz w:val="26"/>
          <w:szCs w:val="26"/>
        </w:rPr>
        <w:t xml:space="preserve">казами Президента РФ. </w:t>
      </w:r>
      <w:r w:rsidR="004E2C25" w:rsidRPr="00276760">
        <w:rPr>
          <w:rFonts w:ascii="Times New Roman" w:hAnsi="Times New Roman" w:cs="Times New Roman"/>
          <w:sz w:val="26"/>
          <w:szCs w:val="26"/>
        </w:rPr>
        <w:t xml:space="preserve">В результате принятых </w:t>
      </w:r>
      <w:proofErr w:type="gramStart"/>
      <w:r w:rsidR="004E2C25" w:rsidRPr="00276760">
        <w:rPr>
          <w:rFonts w:ascii="Times New Roman" w:hAnsi="Times New Roman" w:cs="Times New Roman"/>
          <w:sz w:val="26"/>
          <w:szCs w:val="26"/>
        </w:rPr>
        <w:t>мер</w:t>
      </w:r>
      <w:proofErr w:type="gramEnd"/>
      <w:r w:rsidR="004E2C25" w:rsidRPr="00276760">
        <w:rPr>
          <w:rFonts w:ascii="Times New Roman" w:hAnsi="Times New Roman" w:cs="Times New Roman"/>
          <w:sz w:val="26"/>
          <w:szCs w:val="26"/>
        </w:rPr>
        <w:t xml:space="preserve"> </w:t>
      </w:r>
      <w:r w:rsidRPr="00276760">
        <w:rPr>
          <w:rFonts w:ascii="Times New Roman" w:hAnsi="Times New Roman" w:cs="Times New Roman"/>
          <w:sz w:val="26"/>
          <w:szCs w:val="26"/>
        </w:rPr>
        <w:t>средняя заработная плата педагогических работников организаций дополнительног</w:t>
      </w:r>
      <w:r w:rsidR="004E2C25" w:rsidRPr="00276760">
        <w:rPr>
          <w:rFonts w:ascii="Times New Roman" w:hAnsi="Times New Roman" w:cs="Times New Roman"/>
          <w:sz w:val="26"/>
          <w:szCs w:val="26"/>
        </w:rPr>
        <w:t xml:space="preserve">о образования </w:t>
      </w:r>
      <w:r w:rsidR="00D53879" w:rsidRPr="00276760">
        <w:rPr>
          <w:rFonts w:ascii="Times New Roman" w:hAnsi="Times New Roman" w:cs="Times New Roman"/>
          <w:sz w:val="26"/>
          <w:szCs w:val="26"/>
        </w:rPr>
        <w:t xml:space="preserve">увеличивается, и, по сравнению с 2015 годом, в 2016 году  - </w:t>
      </w:r>
      <w:r w:rsidR="004E2C25" w:rsidRPr="00276760">
        <w:rPr>
          <w:rFonts w:ascii="Times New Roman" w:hAnsi="Times New Roman" w:cs="Times New Roman"/>
          <w:sz w:val="26"/>
          <w:szCs w:val="26"/>
        </w:rPr>
        <w:t xml:space="preserve">увеличилась на 1,3 </w:t>
      </w:r>
      <w:r w:rsidRPr="00276760">
        <w:rPr>
          <w:rFonts w:ascii="Times New Roman" w:hAnsi="Times New Roman" w:cs="Times New Roman"/>
          <w:sz w:val="26"/>
          <w:szCs w:val="26"/>
        </w:rPr>
        <w:t>% .</w:t>
      </w:r>
      <w:r w:rsidR="00D53879" w:rsidRPr="00276760">
        <w:rPr>
          <w:rFonts w:ascii="Times New Roman" w:hAnsi="Times New Roman" w:cs="Times New Roman"/>
          <w:sz w:val="26"/>
          <w:szCs w:val="26"/>
        </w:rPr>
        <w:t xml:space="preserve"> </w:t>
      </w:r>
      <w:r w:rsidR="00D53879" w:rsidRPr="001C7E0A">
        <w:rPr>
          <w:rFonts w:ascii="Times New Roman" w:hAnsi="Times New Roman" w:cs="Times New Roman"/>
          <w:sz w:val="26"/>
          <w:szCs w:val="26"/>
        </w:rPr>
        <w:t>Средняя заработная плата педагогических работников организаций дополнительного образования в 2015 году составляла 28728,05 руб., а в 2016 году – 29096,24 руб.</w:t>
      </w:r>
    </w:p>
    <w:p w:rsidR="00CF1879" w:rsidRDefault="00CF1879" w:rsidP="00CF1879">
      <w:pPr>
        <w:shd w:val="clear" w:color="auto" w:fill="FFFFFF"/>
        <w:spacing w:line="298" w:lineRule="exact"/>
        <w:jc w:val="both"/>
        <w:rPr>
          <w:rFonts w:ascii="Times New Roman" w:hAnsi="Times New Roman" w:cs="Times New Roman"/>
          <w:sz w:val="26"/>
          <w:szCs w:val="26"/>
        </w:rPr>
      </w:pPr>
      <w:r>
        <w:rPr>
          <w:rFonts w:ascii="Times New Roman" w:hAnsi="Times New Roman" w:cs="Times New Roman"/>
          <w:b/>
          <w:bCs/>
          <w:color w:val="000000"/>
          <w:sz w:val="26"/>
          <w:szCs w:val="26"/>
        </w:rPr>
        <w:t>4. Результаты образовательной деятельности</w:t>
      </w:r>
    </w:p>
    <w:p w:rsidR="00CF1879" w:rsidRDefault="00CF1879" w:rsidP="00CF1879">
      <w:pPr>
        <w:widowControl/>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Концепция модернизации российского образования определяет задачу обеспечения качества образования как приоритетную в реализации российской образовательной политики. Сравнительные результаты статистической отчетности </w:t>
      </w:r>
      <w:r>
        <w:rPr>
          <w:rFonts w:ascii="Times New Roman" w:hAnsi="Times New Roman" w:cs="Times New Roman"/>
          <w:color w:val="000000"/>
          <w:spacing w:val="-1"/>
          <w:sz w:val="26"/>
          <w:szCs w:val="26"/>
        </w:rPr>
        <w:t xml:space="preserve">общеобразовательных организаций муниципального образования "Ленский муниципальный район" </w:t>
      </w:r>
      <w:r>
        <w:rPr>
          <w:rFonts w:ascii="Times New Roman" w:hAnsi="Times New Roman" w:cs="Times New Roman"/>
          <w:color w:val="000000"/>
          <w:sz w:val="26"/>
          <w:szCs w:val="26"/>
        </w:rPr>
        <w:t xml:space="preserve">позволяют проанализировать образовательные достижения учащихся школ Ленского района. </w:t>
      </w:r>
    </w:p>
    <w:p w:rsidR="00CF1879" w:rsidRDefault="00CF1879" w:rsidP="00CF1879">
      <w:pPr>
        <w:widowControl/>
        <w:ind w:firstLine="567"/>
        <w:jc w:val="both"/>
        <w:rPr>
          <w:rFonts w:ascii="Times New Roman" w:hAnsi="Times New Roman" w:cs="Times New Roman"/>
          <w:color w:val="000000"/>
          <w:sz w:val="26"/>
          <w:szCs w:val="26"/>
        </w:rPr>
      </w:pPr>
      <w:r>
        <w:rPr>
          <w:rFonts w:ascii="Times New Roman" w:hAnsi="Times New Roman" w:cs="Times New Roman"/>
          <w:bCs/>
          <w:sz w:val="26"/>
          <w:szCs w:val="26"/>
          <w:lang w:eastAsia="en-US"/>
        </w:rPr>
        <w:t>Количество обучающихся увеличивается с каждым годом  на 1-2% . Стабильное увеличение наблюдается  в начальных классах образовательных организаций  района.</w:t>
      </w:r>
    </w:p>
    <w:p w:rsidR="00CF1879" w:rsidRDefault="00CF1879" w:rsidP="00CF1879">
      <w:pPr>
        <w:widowControl/>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Основным показателем качества образования является результат учебной деятельности выпускников на каждой ступени обучения. </w:t>
      </w:r>
    </w:p>
    <w:p w:rsidR="00CF1879" w:rsidRDefault="00CF1879" w:rsidP="00CF1879">
      <w:pPr>
        <w:widowControl/>
        <w:ind w:firstLine="567"/>
        <w:jc w:val="both"/>
        <w:rPr>
          <w:rFonts w:ascii="Times New Roman" w:hAnsi="Times New Roman" w:cs="Times New Roman"/>
          <w:color w:val="FF0000"/>
          <w:sz w:val="26"/>
          <w:szCs w:val="26"/>
        </w:rPr>
      </w:pPr>
      <w:r>
        <w:rPr>
          <w:rFonts w:ascii="Times New Roman" w:hAnsi="Times New Roman" w:cs="Times New Roman"/>
          <w:color w:val="000000"/>
          <w:sz w:val="26"/>
          <w:szCs w:val="26"/>
        </w:rPr>
        <w:t xml:space="preserve">В 2015-2016 учебном году сохраняется </w:t>
      </w:r>
      <w:r>
        <w:rPr>
          <w:rFonts w:ascii="Times New Roman" w:hAnsi="Times New Roman" w:cs="Times New Roman"/>
          <w:sz w:val="26"/>
          <w:szCs w:val="26"/>
        </w:rPr>
        <w:t>положительная</w:t>
      </w:r>
      <w:r>
        <w:rPr>
          <w:rFonts w:ascii="Times New Roman" w:hAnsi="Times New Roman" w:cs="Times New Roman"/>
          <w:color w:val="000000"/>
          <w:sz w:val="26"/>
          <w:szCs w:val="26"/>
        </w:rPr>
        <w:t xml:space="preserve"> динамика показателя качества знаний учащихся в целом по району, особенно в 1-4 классах </w:t>
      </w:r>
      <w:r>
        <w:rPr>
          <w:rFonts w:ascii="Times New Roman" w:hAnsi="Times New Roman" w:cs="Times New Roman"/>
          <w:spacing w:val="-1"/>
          <w:sz w:val="26"/>
          <w:szCs w:val="26"/>
        </w:rPr>
        <w:t xml:space="preserve">(показатель 2014г. – 58,85% , 2015г. – 62,80%, 2016г.-64,71%).  </w:t>
      </w:r>
      <w:r>
        <w:rPr>
          <w:rFonts w:ascii="Times New Roman" w:hAnsi="Times New Roman" w:cs="Times New Roman"/>
          <w:color w:val="000000"/>
          <w:sz w:val="26"/>
          <w:szCs w:val="26"/>
        </w:rPr>
        <w:t>.</w:t>
      </w:r>
    </w:p>
    <w:p w:rsidR="00CF1879" w:rsidRDefault="00CF1879" w:rsidP="00CF1879">
      <w:pPr>
        <w:shd w:val="clear" w:color="auto" w:fill="FFFFFF"/>
        <w:spacing w:line="298" w:lineRule="exact"/>
        <w:ind w:right="5" w:firstLine="567"/>
        <w:jc w:val="both"/>
        <w:rPr>
          <w:rFonts w:ascii="Times New Roman" w:hAnsi="Times New Roman" w:cs="Times New Roman"/>
          <w:spacing w:val="-1"/>
          <w:sz w:val="26"/>
          <w:szCs w:val="26"/>
        </w:rPr>
      </w:pPr>
      <w:r>
        <w:rPr>
          <w:rFonts w:ascii="Times New Roman" w:hAnsi="Times New Roman" w:cs="Times New Roman"/>
          <w:spacing w:val="-2"/>
          <w:sz w:val="26"/>
          <w:szCs w:val="26"/>
        </w:rPr>
        <w:t xml:space="preserve">Радуют позитивные изменения в достижениях старшеклассников, где </w:t>
      </w:r>
      <w:r>
        <w:rPr>
          <w:rFonts w:ascii="Times New Roman" w:hAnsi="Times New Roman" w:cs="Times New Roman"/>
          <w:spacing w:val="-1"/>
          <w:sz w:val="26"/>
          <w:szCs w:val="26"/>
        </w:rPr>
        <w:t xml:space="preserve">показатели успеваемости остаются на высоком уровне (2014г-100%, 2015г-99,30%, 2016г.- 100%) </w:t>
      </w:r>
    </w:p>
    <w:p w:rsidR="00CF1879" w:rsidRDefault="00CF1879" w:rsidP="00CF1879">
      <w:pPr>
        <w:shd w:val="clear" w:color="auto" w:fill="FFFFFF"/>
        <w:tabs>
          <w:tab w:val="left" w:pos="859"/>
        </w:tabs>
        <w:spacing w:line="298" w:lineRule="exact"/>
        <w:ind w:firstLine="567"/>
        <w:jc w:val="both"/>
        <w:rPr>
          <w:rFonts w:ascii="Times New Roman" w:hAnsi="Times New Roman" w:cs="Times New Roman"/>
          <w:color w:val="000000"/>
          <w:sz w:val="26"/>
          <w:szCs w:val="26"/>
        </w:rPr>
      </w:pPr>
      <w:proofErr w:type="gramStart"/>
      <w:r>
        <w:rPr>
          <w:rFonts w:ascii="Times New Roman" w:hAnsi="Times New Roman" w:cs="Times New Roman"/>
          <w:color w:val="000000"/>
          <w:sz w:val="26"/>
          <w:szCs w:val="26"/>
        </w:rPr>
        <w:t>В 2015-16 учебном году</w:t>
      </w:r>
      <w:r w:rsidR="00276760" w:rsidRPr="00276760">
        <w:rPr>
          <w:rFonts w:ascii="Times New Roman" w:hAnsi="Times New Roman" w:cs="Times New Roman"/>
          <w:color w:val="000000"/>
          <w:spacing w:val="-1"/>
          <w:sz w:val="26"/>
          <w:szCs w:val="26"/>
        </w:rPr>
        <w:t xml:space="preserve"> </w:t>
      </w:r>
      <w:r>
        <w:rPr>
          <w:rFonts w:ascii="Times New Roman" w:hAnsi="Times New Roman" w:cs="Times New Roman"/>
          <w:color w:val="000000"/>
          <w:sz w:val="26"/>
          <w:szCs w:val="26"/>
        </w:rPr>
        <w:t>21</w:t>
      </w:r>
      <w:r>
        <w:rPr>
          <w:rFonts w:ascii="Times New Roman" w:hAnsi="Times New Roman" w:cs="Times New Roman"/>
          <w:color w:val="000000"/>
          <w:spacing w:val="-1"/>
          <w:sz w:val="26"/>
          <w:szCs w:val="26"/>
        </w:rPr>
        <w:t xml:space="preserve">  обучающийся не успева</w:t>
      </w:r>
      <w:r w:rsidR="00276760">
        <w:rPr>
          <w:rFonts w:ascii="Times New Roman" w:hAnsi="Times New Roman" w:cs="Times New Roman"/>
          <w:color w:val="000000"/>
          <w:spacing w:val="-1"/>
          <w:sz w:val="26"/>
          <w:szCs w:val="26"/>
        </w:rPr>
        <w:t>е</w:t>
      </w:r>
      <w:r>
        <w:rPr>
          <w:rFonts w:ascii="Times New Roman" w:hAnsi="Times New Roman" w:cs="Times New Roman"/>
          <w:color w:val="000000"/>
          <w:spacing w:val="-1"/>
          <w:sz w:val="26"/>
          <w:szCs w:val="26"/>
        </w:rPr>
        <w:t xml:space="preserve">т, из них 11- оставлены на повторный курс обучения, из них </w:t>
      </w:r>
      <w:r w:rsidR="00886AB3">
        <w:rPr>
          <w:rFonts w:ascii="Times New Roman" w:hAnsi="Times New Roman" w:cs="Times New Roman"/>
          <w:color w:val="000000"/>
          <w:spacing w:val="-1"/>
          <w:sz w:val="26"/>
          <w:szCs w:val="26"/>
        </w:rPr>
        <w:t>2</w:t>
      </w:r>
      <w:r>
        <w:rPr>
          <w:rFonts w:ascii="Times New Roman" w:hAnsi="Times New Roman" w:cs="Times New Roman"/>
          <w:color w:val="000000"/>
          <w:spacing w:val="-1"/>
          <w:sz w:val="26"/>
          <w:szCs w:val="26"/>
        </w:rPr>
        <w:t xml:space="preserve"> – переведены на обучение по адаптированным </w:t>
      </w:r>
      <w:r w:rsidR="00E93593">
        <w:rPr>
          <w:rFonts w:ascii="Times New Roman" w:hAnsi="Times New Roman" w:cs="Times New Roman"/>
          <w:color w:val="000000"/>
          <w:spacing w:val="-1"/>
          <w:sz w:val="26"/>
          <w:szCs w:val="26"/>
        </w:rPr>
        <w:t>общеобразовательным программам</w:t>
      </w:r>
      <w:r>
        <w:rPr>
          <w:rFonts w:ascii="Times New Roman" w:hAnsi="Times New Roman" w:cs="Times New Roman"/>
          <w:color w:val="000000"/>
          <w:spacing w:val="-1"/>
          <w:sz w:val="26"/>
          <w:szCs w:val="26"/>
        </w:rPr>
        <w:t xml:space="preserve"> и 3 по индивидуальным  учебным планам.</w:t>
      </w:r>
      <w:proofErr w:type="gramEnd"/>
      <w:r>
        <w:rPr>
          <w:rFonts w:ascii="Times New Roman" w:hAnsi="Times New Roman" w:cs="Times New Roman"/>
          <w:color w:val="000000"/>
          <w:spacing w:val="-1"/>
          <w:sz w:val="26"/>
          <w:szCs w:val="26"/>
        </w:rPr>
        <w:t xml:space="preserve"> Наибольшее количество оставленных  на повторное обучение</w:t>
      </w:r>
      <w:r w:rsidR="00276760">
        <w:rPr>
          <w:rFonts w:ascii="Times New Roman" w:hAnsi="Times New Roman" w:cs="Times New Roman"/>
          <w:color w:val="000000"/>
          <w:spacing w:val="-1"/>
          <w:sz w:val="26"/>
          <w:szCs w:val="26"/>
        </w:rPr>
        <w:t xml:space="preserve"> детей</w:t>
      </w:r>
      <w:r>
        <w:rPr>
          <w:rFonts w:ascii="Times New Roman" w:hAnsi="Times New Roman" w:cs="Times New Roman"/>
          <w:color w:val="000000"/>
          <w:spacing w:val="-1"/>
          <w:sz w:val="26"/>
          <w:szCs w:val="26"/>
        </w:rPr>
        <w:t xml:space="preserve"> традиционно приходится на начальную и </w:t>
      </w:r>
      <w:r>
        <w:rPr>
          <w:rFonts w:ascii="Times New Roman" w:hAnsi="Times New Roman" w:cs="Times New Roman"/>
          <w:spacing w:val="-1"/>
          <w:sz w:val="26"/>
          <w:szCs w:val="26"/>
        </w:rPr>
        <w:t>среднюю ступень</w:t>
      </w:r>
      <w:r>
        <w:rPr>
          <w:rFonts w:ascii="Times New Roman" w:hAnsi="Times New Roman" w:cs="Times New Roman"/>
          <w:color w:val="000000"/>
          <w:spacing w:val="-1"/>
          <w:sz w:val="26"/>
          <w:szCs w:val="26"/>
        </w:rPr>
        <w:t xml:space="preserve">. Имеют </w:t>
      </w:r>
      <w:r>
        <w:rPr>
          <w:rFonts w:ascii="Times New Roman" w:hAnsi="Times New Roman" w:cs="Times New Roman"/>
          <w:color w:val="000000"/>
          <w:sz w:val="26"/>
          <w:szCs w:val="26"/>
        </w:rPr>
        <w:t xml:space="preserve">академическую задолженность по итогам 2015-2016 учебного года и </w:t>
      </w:r>
      <w:proofErr w:type="gramStart"/>
      <w:r>
        <w:rPr>
          <w:rFonts w:ascii="Times New Roman" w:hAnsi="Times New Roman" w:cs="Times New Roman"/>
          <w:color w:val="000000"/>
          <w:sz w:val="26"/>
          <w:szCs w:val="26"/>
        </w:rPr>
        <w:t>переведены</w:t>
      </w:r>
      <w:proofErr w:type="gramEnd"/>
      <w:r>
        <w:rPr>
          <w:rFonts w:ascii="Times New Roman" w:hAnsi="Times New Roman" w:cs="Times New Roman"/>
          <w:color w:val="000000"/>
          <w:sz w:val="26"/>
          <w:szCs w:val="26"/>
        </w:rPr>
        <w:t xml:space="preserve"> в следующий класс условно 10 обучающихся 5-9классов.</w:t>
      </w:r>
    </w:p>
    <w:p w:rsidR="00CF1879" w:rsidRDefault="00CF1879" w:rsidP="00CF1879">
      <w:pPr>
        <w:widowControl/>
        <w:ind w:firstLine="567"/>
        <w:jc w:val="both"/>
        <w:rPr>
          <w:rFonts w:ascii="Times New Roman" w:hAnsi="Times New Roman" w:cs="Times New Roman"/>
          <w:b/>
          <w:bCs/>
          <w:sz w:val="26"/>
          <w:szCs w:val="26"/>
          <w:lang w:eastAsia="en-US"/>
        </w:rPr>
      </w:pPr>
      <w:r>
        <w:rPr>
          <w:rFonts w:ascii="Times New Roman" w:hAnsi="Times New Roman" w:cs="Times New Roman"/>
          <w:color w:val="000000"/>
          <w:sz w:val="26"/>
          <w:szCs w:val="26"/>
        </w:rPr>
        <w:t xml:space="preserve">Гордостью района  являются учащиеся, окончившие учебный год на "4" и "5" – 609 человек, что составляет 46% от общего количества обучающихся.  В процентном соотношении начальные классы представляют лучший показатель 64,7% от количества </w:t>
      </w:r>
      <w:proofErr w:type="gramStart"/>
      <w:r>
        <w:rPr>
          <w:rFonts w:ascii="Times New Roman" w:hAnsi="Times New Roman" w:cs="Times New Roman"/>
          <w:color w:val="000000"/>
          <w:sz w:val="26"/>
          <w:szCs w:val="26"/>
        </w:rPr>
        <w:t>аттестованных</w:t>
      </w:r>
      <w:proofErr w:type="gramEnd"/>
      <w:r>
        <w:rPr>
          <w:rFonts w:ascii="Times New Roman" w:hAnsi="Times New Roman" w:cs="Times New Roman"/>
          <w:color w:val="000000"/>
          <w:sz w:val="26"/>
          <w:szCs w:val="26"/>
        </w:rPr>
        <w:t xml:space="preserve"> обучающихся.</w:t>
      </w:r>
    </w:p>
    <w:p w:rsidR="00CF1879" w:rsidRDefault="00CF1879" w:rsidP="00CF1879">
      <w:pPr>
        <w:shd w:val="clear" w:color="auto" w:fill="FFFFFF"/>
        <w:ind w:left="5" w:firstLine="562"/>
        <w:jc w:val="both"/>
        <w:rPr>
          <w:rFonts w:ascii="Times New Roman" w:hAnsi="Times New Roman" w:cs="Times New Roman"/>
          <w:sz w:val="26"/>
          <w:szCs w:val="26"/>
        </w:rPr>
      </w:pPr>
      <w:r>
        <w:rPr>
          <w:rFonts w:ascii="Times New Roman" w:hAnsi="Times New Roman" w:cs="Times New Roman"/>
          <w:spacing w:val="-1"/>
          <w:sz w:val="26"/>
          <w:szCs w:val="26"/>
        </w:rPr>
        <w:t xml:space="preserve">По итогам мониторинга образовательных достижений школ района  установлено, </w:t>
      </w:r>
      <w:r>
        <w:rPr>
          <w:rFonts w:ascii="Times New Roman" w:hAnsi="Times New Roman" w:cs="Times New Roman"/>
          <w:sz w:val="26"/>
          <w:szCs w:val="26"/>
        </w:rPr>
        <w:t>что:</w:t>
      </w:r>
    </w:p>
    <w:p w:rsidR="00CF1879" w:rsidRDefault="00CF1879" w:rsidP="00CF1879">
      <w:pPr>
        <w:shd w:val="clear" w:color="auto" w:fill="FFFFFF"/>
        <w:ind w:firstLine="562"/>
        <w:jc w:val="both"/>
        <w:rPr>
          <w:rFonts w:ascii="Times New Roman" w:hAnsi="Times New Roman" w:cs="Times New Roman"/>
          <w:sz w:val="26"/>
          <w:szCs w:val="26"/>
        </w:rPr>
      </w:pPr>
      <w:r>
        <w:rPr>
          <w:rFonts w:ascii="Times New Roman" w:hAnsi="Times New Roman" w:cs="Times New Roman"/>
          <w:sz w:val="26"/>
          <w:szCs w:val="26"/>
        </w:rPr>
        <w:t xml:space="preserve"> - повысился показатель </w:t>
      </w:r>
      <w:proofErr w:type="spellStart"/>
      <w:r>
        <w:rPr>
          <w:rFonts w:ascii="Times New Roman" w:hAnsi="Times New Roman" w:cs="Times New Roman"/>
          <w:sz w:val="26"/>
          <w:szCs w:val="26"/>
        </w:rPr>
        <w:t>обученности</w:t>
      </w:r>
      <w:proofErr w:type="spellEnd"/>
      <w:r>
        <w:rPr>
          <w:rFonts w:ascii="Times New Roman" w:hAnsi="Times New Roman" w:cs="Times New Roman"/>
          <w:sz w:val="26"/>
          <w:szCs w:val="26"/>
        </w:rPr>
        <w:t xml:space="preserve"> и остается стабильно высокий в 7 школах, включая филиал МБОУ «Ленской СШ» </w:t>
      </w:r>
      <w:proofErr w:type="spellStart"/>
      <w:r>
        <w:rPr>
          <w:rFonts w:ascii="Times New Roman" w:hAnsi="Times New Roman" w:cs="Times New Roman"/>
          <w:sz w:val="26"/>
          <w:szCs w:val="26"/>
        </w:rPr>
        <w:t>Очейская</w:t>
      </w:r>
      <w:proofErr w:type="spellEnd"/>
      <w:r>
        <w:rPr>
          <w:rFonts w:ascii="Times New Roman" w:hAnsi="Times New Roman" w:cs="Times New Roman"/>
          <w:sz w:val="26"/>
          <w:szCs w:val="26"/>
        </w:rPr>
        <w:t xml:space="preserve"> ООШ  (100 %);</w:t>
      </w:r>
    </w:p>
    <w:p w:rsidR="00CF1879" w:rsidRDefault="00CF1879" w:rsidP="00CF1879">
      <w:pPr>
        <w:numPr>
          <w:ilvl w:val="0"/>
          <w:numId w:val="7"/>
        </w:numPr>
        <w:shd w:val="clear" w:color="auto" w:fill="FFFFFF"/>
        <w:tabs>
          <w:tab w:val="left" w:pos="149"/>
        </w:tabs>
        <w:ind w:right="62" w:firstLine="562"/>
        <w:jc w:val="both"/>
        <w:rPr>
          <w:rFonts w:ascii="Times New Roman" w:hAnsi="Times New Roman" w:cs="Times New Roman"/>
          <w:sz w:val="26"/>
          <w:szCs w:val="26"/>
        </w:rPr>
      </w:pPr>
      <w:r>
        <w:rPr>
          <w:rFonts w:ascii="Times New Roman" w:hAnsi="Times New Roman" w:cs="Times New Roman"/>
          <w:sz w:val="26"/>
          <w:szCs w:val="26"/>
        </w:rPr>
        <w:t>повысился показатель качества знаний учащихся при 100% успеваемости в 5 (2 в прошлом году) школах (от 41,2% до 52,63%);</w:t>
      </w:r>
    </w:p>
    <w:p w:rsidR="00CF1879" w:rsidRDefault="00CF1879" w:rsidP="00CF1879">
      <w:pPr>
        <w:numPr>
          <w:ilvl w:val="0"/>
          <w:numId w:val="7"/>
        </w:numPr>
        <w:shd w:val="clear" w:color="auto" w:fill="FFFFFF"/>
        <w:tabs>
          <w:tab w:val="left" w:pos="149"/>
        </w:tabs>
        <w:ind w:firstLine="562"/>
        <w:jc w:val="both"/>
        <w:rPr>
          <w:rFonts w:ascii="Times New Roman" w:hAnsi="Times New Roman" w:cs="Times New Roman"/>
          <w:sz w:val="26"/>
          <w:szCs w:val="26"/>
        </w:rPr>
      </w:pPr>
      <w:r>
        <w:rPr>
          <w:rFonts w:ascii="Times New Roman" w:hAnsi="Times New Roman" w:cs="Times New Roman"/>
          <w:sz w:val="26"/>
          <w:szCs w:val="26"/>
        </w:rPr>
        <w:t xml:space="preserve">показатель </w:t>
      </w:r>
      <w:proofErr w:type="spellStart"/>
      <w:r>
        <w:rPr>
          <w:rFonts w:ascii="Times New Roman" w:hAnsi="Times New Roman" w:cs="Times New Roman"/>
          <w:sz w:val="26"/>
          <w:szCs w:val="26"/>
        </w:rPr>
        <w:t>обученности</w:t>
      </w:r>
      <w:proofErr w:type="spellEnd"/>
      <w:r>
        <w:rPr>
          <w:rFonts w:ascii="Times New Roman" w:hAnsi="Times New Roman" w:cs="Times New Roman"/>
          <w:sz w:val="26"/>
          <w:szCs w:val="26"/>
        </w:rPr>
        <w:t xml:space="preserve"> учащихся выше </w:t>
      </w:r>
      <w:proofErr w:type="spellStart"/>
      <w:r>
        <w:rPr>
          <w:rFonts w:ascii="Times New Roman" w:hAnsi="Times New Roman" w:cs="Times New Roman"/>
          <w:sz w:val="26"/>
          <w:szCs w:val="26"/>
        </w:rPr>
        <w:t>общерайонного</w:t>
      </w:r>
      <w:proofErr w:type="spellEnd"/>
      <w:r>
        <w:rPr>
          <w:rFonts w:ascii="Times New Roman" w:hAnsi="Times New Roman" w:cs="Times New Roman"/>
          <w:sz w:val="26"/>
          <w:szCs w:val="26"/>
        </w:rPr>
        <w:t xml:space="preserve"> в 8</w:t>
      </w:r>
      <w:r w:rsidR="00886AB3">
        <w:rPr>
          <w:rFonts w:ascii="Times New Roman" w:hAnsi="Times New Roman" w:cs="Times New Roman"/>
          <w:sz w:val="26"/>
          <w:szCs w:val="26"/>
        </w:rPr>
        <w:t xml:space="preserve"> (5 в прошлом году</w:t>
      </w:r>
      <w:r>
        <w:rPr>
          <w:rFonts w:ascii="Times New Roman" w:hAnsi="Times New Roman" w:cs="Times New Roman"/>
          <w:sz w:val="26"/>
          <w:szCs w:val="26"/>
        </w:rPr>
        <w:t>)  школах (от 98.73%- до100%);</w:t>
      </w:r>
    </w:p>
    <w:p w:rsidR="00CF1879" w:rsidRDefault="00CF1879" w:rsidP="00CF1879">
      <w:pPr>
        <w:numPr>
          <w:ilvl w:val="0"/>
          <w:numId w:val="7"/>
        </w:numPr>
        <w:shd w:val="clear" w:color="auto" w:fill="FFFFFF"/>
        <w:tabs>
          <w:tab w:val="left" w:pos="149"/>
        </w:tabs>
        <w:ind w:firstLine="562"/>
        <w:jc w:val="both"/>
        <w:rPr>
          <w:rFonts w:ascii="Times New Roman" w:hAnsi="Times New Roman" w:cs="Times New Roman"/>
          <w:sz w:val="26"/>
          <w:szCs w:val="26"/>
        </w:rPr>
      </w:pPr>
      <w:r>
        <w:rPr>
          <w:rFonts w:ascii="Times New Roman" w:hAnsi="Times New Roman" w:cs="Times New Roman"/>
          <w:sz w:val="26"/>
          <w:szCs w:val="26"/>
        </w:rPr>
        <w:t xml:space="preserve">показатель качества знаний учащихся выше </w:t>
      </w:r>
      <w:proofErr w:type="spellStart"/>
      <w:r>
        <w:rPr>
          <w:rFonts w:ascii="Times New Roman" w:hAnsi="Times New Roman" w:cs="Times New Roman"/>
          <w:sz w:val="26"/>
          <w:szCs w:val="26"/>
        </w:rPr>
        <w:t>общерайонного</w:t>
      </w:r>
      <w:proofErr w:type="spellEnd"/>
      <w:r>
        <w:rPr>
          <w:rFonts w:ascii="Times New Roman" w:hAnsi="Times New Roman" w:cs="Times New Roman"/>
          <w:sz w:val="26"/>
          <w:szCs w:val="26"/>
        </w:rPr>
        <w:t xml:space="preserve"> в 3 (5)  школах (от 47% до 52,83%);</w:t>
      </w:r>
    </w:p>
    <w:p w:rsidR="00CF1879" w:rsidRDefault="00CF1879" w:rsidP="00CF1879">
      <w:pPr>
        <w:numPr>
          <w:ilvl w:val="0"/>
          <w:numId w:val="7"/>
        </w:numPr>
        <w:shd w:val="clear" w:color="auto" w:fill="FFFFFF"/>
        <w:tabs>
          <w:tab w:val="left" w:pos="149"/>
        </w:tabs>
        <w:ind w:right="62" w:firstLine="562"/>
        <w:jc w:val="both"/>
        <w:rPr>
          <w:rFonts w:ascii="Times New Roman" w:hAnsi="Times New Roman" w:cs="Times New Roman"/>
          <w:sz w:val="26"/>
          <w:szCs w:val="26"/>
        </w:rPr>
      </w:pPr>
      <w:r>
        <w:rPr>
          <w:rFonts w:ascii="Times New Roman" w:hAnsi="Times New Roman" w:cs="Times New Roman"/>
          <w:sz w:val="26"/>
          <w:szCs w:val="26"/>
        </w:rPr>
        <w:t xml:space="preserve">понизился показатель </w:t>
      </w:r>
      <w:proofErr w:type="spellStart"/>
      <w:r>
        <w:rPr>
          <w:rFonts w:ascii="Times New Roman" w:hAnsi="Times New Roman" w:cs="Times New Roman"/>
          <w:sz w:val="26"/>
          <w:szCs w:val="26"/>
        </w:rPr>
        <w:t>обученности</w:t>
      </w:r>
      <w:proofErr w:type="spellEnd"/>
      <w:r>
        <w:rPr>
          <w:rFonts w:ascii="Times New Roman" w:hAnsi="Times New Roman" w:cs="Times New Roman"/>
          <w:sz w:val="26"/>
          <w:szCs w:val="26"/>
        </w:rPr>
        <w:t xml:space="preserve"> учащихся в 1 школе (от 99,69% - 98,27% -97,98);</w:t>
      </w:r>
    </w:p>
    <w:p w:rsidR="00CF1879" w:rsidRDefault="00CF1879" w:rsidP="00CF1879">
      <w:pPr>
        <w:numPr>
          <w:ilvl w:val="0"/>
          <w:numId w:val="7"/>
        </w:numPr>
        <w:shd w:val="clear" w:color="auto" w:fill="FFFFFF"/>
        <w:tabs>
          <w:tab w:val="left" w:pos="149"/>
        </w:tabs>
        <w:ind w:right="62" w:firstLine="562"/>
        <w:jc w:val="both"/>
        <w:rPr>
          <w:rFonts w:ascii="Times New Roman" w:hAnsi="Times New Roman" w:cs="Times New Roman"/>
          <w:sz w:val="26"/>
          <w:szCs w:val="26"/>
        </w:rPr>
      </w:pPr>
      <w:r>
        <w:rPr>
          <w:rFonts w:ascii="Times New Roman" w:hAnsi="Times New Roman" w:cs="Times New Roman"/>
          <w:sz w:val="26"/>
          <w:szCs w:val="26"/>
        </w:rPr>
        <w:t>понизился показатель качества знаний в 4 (3) школах (в пределах от 23,1,% до 45,45%)</w:t>
      </w:r>
    </w:p>
    <w:p w:rsidR="00CF1879" w:rsidRDefault="00CF1879" w:rsidP="00CF1879">
      <w:pPr>
        <w:numPr>
          <w:ilvl w:val="0"/>
          <w:numId w:val="7"/>
        </w:numPr>
        <w:shd w:val="clear" w:color="auto" w:fill="FFFFFF"/>
        <w:tabs>
          <w:tab w:val="left" w:pos="149"/>
        </w:tabs>
        <w:ind w:right="62" w:firstLine="562"/>
        <w:jc w:val="both"/>
        <w:rPr>
          <w:rFonts w:ascii="Times New Roman" w:hAnsi="Times New Roman" w:cs="Times New Roman"/>
          <w:sz w:val="26"/>
          <w:szCs w:val="26"/>
        </w:rPr>
      </w:pPr>
      <w:r>
        <w:rPr>
          <w:rFonts w:ascii="Times New Roman" w:hAnsi="Times New Roman" w:cs="Times New Roman"/>
          <w:sz w:val="26"/>
          <w:szCs w:val="26"/>
        </w:rPr>
        <w:t>понизился показатель качества знаний учащихся 1-4кл</w:t>
      </w:r>
      <w:proofErr w:type="gramStart"/>
      <w:r>
        <w:rPr>
          <w:rFonts w:ascii="Times New Roman" w:hAnsi="Times New Roman" w:cs="Times New Roman"/>
          <w:sz w:val="26"/>
          <w:szCs w:val="26"/>
        </w:rPr>
        <w:t>.в</w:t>
      </w:r>
      <w:proofErr w:type="gramEnd"/>
      <w:r>
        <w:rPr>
          <w:rFonts w:ascii="Times New Roman" w:hAnsi="Times New Roman" w:cs="Times New Roman"/>
          <w:sz w:val="26"/>
          <w:szCs w:val="26"/>
        </w:rPr>
        <w:t xml:space="preserve">  2 (3) школах (в пределах  от 0% до 40%)</w:t>
      </w:r>
    </w:p>
    <w:p w:rsidR="00CF1879" w:rsidRDefault="00CF1879" w:rsidP="00CF1879">
      <w:pPr>
        <w:shd w:val="clear" w:color="auto" w:fill="FFFFFF"/>
        <w:tabs>
          <w:tab w:val="left" w:pos="360"/>
        </w:tabs>
        <w:ind w:right="10" w:firstLine="562"/>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t>понизился показатель качества знаний в 3 (6) школах  в 5-9 классах</w:t>
      </w:r>
      <w:r>
        <w:rPr>
          <w:rFonts w:ascii="Times New Roman" w:hAnsi="Times New Roman" w:cs="Times New Roman"/>
          <w:sz w:val="26"/>
          <w:szCs w:val="26"/>
        </w:rPr>
        <w:br/>
        <w:t>(в пределах от 14% до 42,11%);</w:t>
      </w:r>
    </w:p>
    <w:p w:rsidR="00CF1879" w:rsidRDefault="00CF1879" w:rsidP="00CF1879">
      <w:pPr>
        <w:numPr>
          <w:ilvl w:val="0"/>
          <w:numId w:val="7"/>
        </w:numPr>
        <w:shd w:val="clear" w:color="auto" w:fill="FFFFFF"/>
        <w:tabs>
          <w:tab w:val="left" w:pos="149"/>
        </w:tabs>
        <w:ind w:right="62" w:firstLine="562"/>
        <w:jc w:val="both"/>
        <w:rPr>
          <w:rFonts w:ascii="Times New Roman" w:hAnsi="Times New Roman" w:cs="Times New Roman"/>
          <w:color w:val="FF0000"/>
          <w:sz w:val="26"/>
          <w:szCs w:val="26"/>
        </w:rPr>
      </w:pPr>
      <w:r>
        <w:rPr>
          <w:rFonts w:ascii="Times New Roman" w:hAnsi="Times New Roman" w:cs="Times New Roman"/>
          <w:sz w:val="26"/>
          <w:szCs w:val="26"/>
        </w:rPr>
        <w:t>понизился показатель качества знаний учащихся в 10-11 классах (общеобразовательные классы) в 2 школах (в пределах от 22,22 до 34.48%);</w:t>
      </w:r>
    </w:p>
    <w:p w:rsidR="00CF1879" w:rsidRDefault="00CF1879" w:rsidP="00CF1879">
      <w:pPr>
        <w:ind w:firstLine="426"/>
        <w:jc w:val="both"/>
        <w:rPr>
          <w:rFonts w:ascii="Times New Roman" w:hAnsi="Times New Roman" w:cs="Times New Roman"/>
          <w:sz w:val="26"/>
          <w:szCs w:val="26"/>
        </w:rPr>
      </w:pPr>
      <w:r>
        <w:rPr>
          <w:rFonts w:ascii="Times New Roman" w:hAnsi="Times New Roman" w:cs="Times New Roman"/>
          <w:spacing w:val="-2"/>
          <w:sz w:val="26"/>
          <w:szCs w:val="26"/>
        </w:rPr>
        <w:lastRenderedPageBreak/>
        <w:t xml:space="preserve"> Наметилась положительная тенденция изменения </w:t>
      </w:r>
      <w:r>
        <w:rPr>
          <w:rFonts w:ascii="Times New Roman" w:hAnsi="Times New Roman" w:cs="Times New Roman"/>
          <w:sz w:val="26"/>
          <w:szCs w:val="26"/>
        </w:rPr>
        <w:t>показателя успеваемости и качества знаний учащихся МБОУ «</w:t>
      </w:r>
      <w:proofErr w:type="spellStart"/>
      <w:r>
        <w:rPr>
          <w:rFonts w:ascii="Times New Roman" w:hAnsi="Times New Roman" w:cs="Times New Roman"/>
          <w:sz w:val="26"/>
          <w:szCs w:val="26"/>
        </w:rPr>
        <w:t>Урдомская</w:t>
      </w:r>
      <w:proofErr w:type="spellEnd"/>
      <w:r>
        <w:rPr>
          <w:rFonts w:ascii="Times New Roman" w:hAnsi="Times New Roman" w:cs="Times New Roman"/>
          <w:sz w:val="26"/>
          <w:szCs w:val="26"/>
        </w:rPr>
        <w:t xml:space="preserve"> СШ», </w:t>
      </w:r>
      <w:proofErr w:type="spellStart"/>
      <w:r>
        <w:rPr>
          <w:rFonts w:ascii="Times New Roman" w:hAnsi="Times New Roman" w:cs="Times New Roman"/>
          <w:sz w:val="26"/>
          <w:szCs w:val="26"/>
        </w:rPr>
        <w:t>Сойгинская</w:t>
      </w:r>
      <w:proofErr w:type="spellEnd"/>
      <w:r>
        <w:rPr>
          <w:rFonts w:ascii="Times New Roman" w:hAnsi="Times New Roman" w:cs="Times New Roman"/>
          <w:sz w:val="26"/>
          <w:szCs w:val="26"/>
        </w:rPr>
        <w:t xml:space="preserve"> СШ».</w:t>
      </w:r>
    </w:p>
    <w:p w:rsidR="00CF1879" w:rsidRDefault="00CF1879" w:rsidP="00CF1879">
      <w:pPr>
        <w:ind w:firstLine="426"/>
        <w:jc w:val="both"/>
        <w:rPr>
          <w:rFonts w:ascii="Times New Roman" w:hAnsi="Times New Roman" w:cs="Times New Roman"/>
          <w:sz w:val="26"/>
          <w:szCs w:val="26"/>
        </w:rPr>
      </w:pPr>
      <w:r>
        <w:rPr>
          <w:rFonts w:ascii="Times New Roman" w:hAnsi="Times New Roman" w:cs="Times New Roman"/>
          <w:sz w:val="26"/>
          <w:szCs w:val="26"/>
        </w:rPr>
        <w:t xml:space="preserve"> Без </w:t>
      </w:r>
      <w:proofErr w:type="gramStart"/>
      <w:r>
        <w:rPr>
          <w:rFonts w:ascii="Times New Roman" w:hAnsi="Times New Roman" w:cs="Times New Roman"/>
          <w:sz w:val="26"/>
          <w:szCs w:val="26"/>
        </w:rPr>
        <w:t>отстающих</w:t>
      </w:r>
      <w:proofErr w:type="gramEnd"/>
      <w:r>
        <w:rPr>
          <w:rFonts w:ascii="Times New Roman" w:hAnsi="Times New Roman" w:cs="Times New Roman"/>
          <w:sz w:val="26"/>
          <w:szCs w:val="26"/>
        </w:rPr>
        <w:t xml:space="preserve"> закончили учебный год  обучающиеся МБОУ «</w:t>
      </w:r>
      <w:proofErr w:type="spellStart"/>
      <w:r>
        <w:rPr>
          <w:rFonts w:ascii="Times New Roman" w:hAnsi="Times New Roman" w:cs="Times New Roman"/>
          <w:sz w:val="26"/>
          <w:szCs w:val="26"/>
        </w:rPr>
        <w:t>Козьминская</w:t>
      </w:r>
      <w:proofErr w:type="spellEnd"/>
      <w:r>
        <w:rPr>
          <w:rFonts w:ascii="Times New Roman" w:hAnsi="Times New Roman" w:cs="Times New Roman"/>
          <w:sz w:val="26"/>
          <w:szCs w:val="26"/>
        </w:rPr>
        <w:t xml:space="preserve"> СШ»,  МБОУ «</w:t>
      </w:r>
      <w:proofErr w:type="spellStart"/>
      <w:r>
        <w:rPr>
          <w:rFonts w:ascii="Times New Roman" w:hAnsi="Times New Roman" w:cs="Times New Roman"/>
          <w:sz w:val="26"/>
          <w:szCs w:val="26"/>
        </w:rPr>
        <w:t>Литвиновская</w:t>
      </w:r>
      <w:proofErr w:type="spellEnd"/>
      <w:r>
        <w:rPr>
          <w:rFonts w:ascii="Times New Roman" w:hAnsi="Times New Roman" w:cs="Times New Roman"/>
          <w:sz w:val="26"/>
          <w:szCs w:val="26"/>
        </w:rPr>
        <w:t xml:space="preserve"> СШ»,  филиал МБОУ «Ленская СШ» </w:t>
      </w:r>
      <w:proofErr w:type="spellStart"/>
      <w:r>
        <w:rPr>
          <w:rFonts w:ascii="Times New Roman" w:hAnsi="Times New Roman" w:cs="Times New Roman"/>
          <w:sz w:val="26"/>
          <w:szCs w:val="26"/>
        </w:rPr>
        <w:t>Очейская</w:t>
      </w:r>
      <w:proofErr w:type="spellEnd"/>
      <w:r>
        <w:rPr>
          <w:rFonts w:ascii="Times New Roman" w:hAnsi="Times New Roman" w:cs="Times New Roman"/>
          <w:sz w:val="26"/>
          <w:szCs w:val="26"/>
        </w:rPr>
        <w:t xml:space="preserve"> ООШ, МБОУ «</w:t>
      </w:r>
      <w:proofErr w:type="spellStart"/>
      <w:r>
        <w:rPr>
          <w:rFonts w:ascii="Times New Roman" w:hAnsi="Times New Roman" w:cs="Times New Roman"/>
          <w:sz w:val="26"/>
          <w:szCs w:val="26"/>
        </w:rPr>
        <w:t>Ошлапецкая</w:t>
      </w:r>
      <w:proofErr w:type="spellEnd"/>
      <w:r>
        <w:rPr>
          <w:rFonts w:ascii="Times New Roman" w:hAnsi="Times New Roman" w:cs="Times New Roman"/>
          <w:sz w:val="26"/>
          <w:szCs w:val="26"/>
        </w:rPr>
        <w:t xml:space="preserve"> ОШ», МБОУ «</w:t>
      </w:r>
      <w:proofErr w:type="spellStart"/>
      <w:r>
        <w:rPr>
          <w:rFonts w:ascii="Times New Roman" w:hAnsi="Times New Roman" w:cs="Times New Roman"/>
          <w:sz w:val="26"/>
          <w:szCs w:val="26"/>
        </w:rPr>
        <w:t>Иртовская</w:t>
      </w:r>
      <w:proofErr w:type="spellEnd"/>
      <w:r>
        <w:rPr>
          <w:rFonts w:ascii="Times New Roman" w:hAnsi="Times New Roman" w:cs="Times New Roman"/>
          <w:sz w:val="26"/>
          <w:szCs w:val="26"/>
        </w:rPr>
        <w:t xml:space="preserve"> ОШ», МБОУ «Ленская СШ», МБОУ «</w:t>
      </w:r>
      <w:proofErr w:type="spellStart"/>
      <w:r>
        <w:rPr>
          <w:rFonts w:ascii="Times New Roman" w:hAnsi="Times New Roman" w:cs="Times New Roman"/>
          <w:sz w:val="26"/>
          <w:szCs w:val="26"/>
        </w:rPr>
        <w:t>Сойгинская</w:t>
      </w:r>
      <w:proofErr w:type="spellEnd"/>
      <w:r>
        <w:rPr>
          <w:rFonts w:ascii="Times New Roman" w:hAnsi="Times New Roman" w:cs="Times New Roman"/>
          <w:sz w:val="26"/>
          <w:szCs w:val="26"/>
        </w:rPr>
        <w:t xml:space="preserve"> СШ».</w:t>
      </w:r>
    </w:p>
    <w:p w:rsidR="00CF1879" w:rsidRDefault="00CF1879" w:rsidP="00CF1879">
      <w:pPr>
        <w:ind w:firstLine="426"/>
        <w:jc w:val="both"/>
        <w:rPr>
          <w:rFonts w:ascii="Times New Roman" w:hAnsi="Times New Roman" w:cs="Times New Roman"/>
          <w:sz w:val="26"/>
          <w:szCs w:val="26"/>
        </w:rPr>
      </w:pPr>
    </w:p>
    <w:p w:rsidR="00CF1879" w:rsidRDefault="00CF1879" w:rsidP="00CF1879">
      <w:pPr>
        <w:ind w:firstLine="426"/>
        <w:jc w:val="both"/>
        <w:rPr>
          <w:rFonts w:ascii="Times New Roman" w:hAnsi="Times New Roman" w:cs="Times New Roman"/>
          <w:sz w:val="26"/>
          <w:szCs w:val="26"/>
        </w:rPr>
      </w:pPr>
      <w:r>
        <w:rPr>
          <w:rFonts w:ascii="Times New Roman" w:hAnsi="Times New Roman" w:cs="Times New Roman"/>
          <w:noProof/>
          <w:sz w:val="26"/>
          <w:szCs w:val="26"/>
        </w:rPr>
        <w:drawing>
          <wp:inline distT="0" distB="0" distL="0" distR="0">
            <wp:extent cx="6115050" cy="54102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CF1879" w:rsidRDefault="00CF1879" w:rsidP="00CF1879">
      <w:pPr>
        <w:ind w:firstLine="426"/>
        <w:jc w:val="both"/>
        <w:rPr>
          <w:rFonts w:ascii="Times New Roman" w:hAnsi="Times New Roman" w:cs="Times New Roman"/>
          <w:sz w:val="26"/>
          <w:szCs w:val="26"/>
        </w:rPr>
      </w:pPr>
    </w:p>
    <w:p w:rsidR="00CF1879" w:rsidRDefault="00CF1879" w:rsidP="00CF1879">
      <w:pPr>
        <w:ind w:firstLine="426"/>
        <w:jc w:val="both"/>
        <w:rPr>
          <w:rFonts w:ascii="Times New Roman" w:hAnsi="Times New Roman" w:cs="Times New Roman"/>
          <w:sz w:val="26"/>
          <w:szCs w:val="26"/>
        </w:rPr>
      </w:pPr>
    </w:p>
    <w:p w:rsidR="00CF1879" w:rsidRDefault="00CF1879" w:rsidP="00CF1879">
      <w:pPr>
        <w:ind w:firstLine="426"/>
        <w:jc w:val="both"/>
        <w:rPr>
          <w:rFonts w:ascii="Times New Roman" w:hAnsi="Times New Roman" w:cs="Times New Roman"/>
          <w:sz w:val="26"/>
          <w:szCs w:val="26"/>
        </w:rPr>
      </w:pPr>
    </w:p>
    <w:p w:rsidR="00CF1879" w:rsidRDefault="00CF1879" w:rsidP="00CF1879">
      <w:pPr>
        <w:ind w:firstLine="426"/>
        <w:jc w:val="both"/>
        <w:rPr>
          <w:rFonts w:ascii="Times New Roman" w:hAnsi="Times New Roman" w:cs="Times New Roman"/>
          <w:sz w:val="26"/>
          <w:szCs w:val="26"/>
        </w:rPr>
      </w:pPr>
    </w:p>
    <w:p w:rsidR="00CF1879" w:rsidRDefault="00CF1879" w:rsidP="00CF1879">
      <w:pPr>
        <w:ind w:firstLine="426"/>
        <w:jc w:val="both"/>
        <w:rPr>
          <w:rFonts w:ascii="Times New Roman" w:hAnsi="Times New Roman" w:cs="Times New Roman"/>
          <w:sz w:val="26"/>
          <w:szCs w:val="26"/>
        </w:rPr>
      </w:pPr>
      <w:r>
        <w:rPr>
          <w:rFonts w:ascii="Times New Roman" w:hAnsi="Times New Roman" w:cs="Times New Roman"/>
          <w:sz w:val="26"/>
          <w:szCs w:val="26"/>
        </w:rPr>
        <w:t>Анализируя результаты обучения за 2015– 2016 учебный год и сравнивая их с итогами 2014 – 2015, 2013-2014 учебного года, можно выделить следующие тенденции:</w:t>
      </w:r>
    </w:p>
    <w:p w:rsidR="00CF1879" w:rsidRDefault="00CF1879" w:rsidP="00CF1879">
      <w:pPr>
        <w:ind w:firstLine="426"/>
        <w:jc w:val="both"/>
        <w:rPr>
          <w:rFonts w:ascii="Times New Roman" w:hAnsi="Times New Roman" w:cs="Times New Roman"/>
          <w:sz w:val="26"/>
          <w:szCs w:val="26"/>
        </w:rPr>
      </w:pPr>
      <w:r>
        <w:rPr>
          <w:rFonts w:ascii="Times New Roman" w:hAnsi="Times New Roman" w:cs="Times New Roman"/>
          <w:sz w:val="26"/>
          <w:szCs w:val="26"/>
        </w:rPr>
        <w:t>–успеваемость стабильная, держится на уровне 97-99 % в течение ряда лет.</w:t>
      </w:r>
    </w:p>
    <w:p w:rsidR="00CF1879" w:rsidRDefault="00CF1879" w:rsidP="00CF1879">
      <w:pPr>
        <w:ind w:firstLine="426"/>
        <w:jc w:val="both"/>
        <w:rPr>
          <w:rFonts w:ascii="Times New Roman" w:hAnsi="Times New Roman" w:cs="Times New Roman"/>
          <w:sz w:val="26"/>
          <w:szCs w:val="26"/>
        </w:rPr>
      </w:pPr>
      <w:r>
        <w:rPr>
          <w:rFonts w:ascii="Times New Roman" w:hAnsi="Times New Roman" w:cs="Times New Roman"/>
          <w:sz w:val="26"/>
          <w:szCs w:val="26"/>
        </w:rPr>
        <w:t>– качество  знаний стабильное  (46,1- 45,89%).;</w:t>
      </w:r>
    </w:p>
    <w:p w:rsidR="00CF1879" w:rsidRDefault="00CF1879" w:rsidP="00CF1879">
      <w:pPr>
        <w:ind w:firstLine="426"/>
        <w:jc w:val="both"/>
        <w:rPr>
          <w:rFonts w:ascii="Times New Roman" w:hAnsi="Times New Roman" w:cs="Times New Roman"/>
          <w:sz w:val="26"/>
          <w:szCs w:val="26"/>
        </w:rPr>
      </w:pPr>
      <w:r>
        <w:rPr>
          <w:rFonts w:ascii="Times New Roman" w:hAnsi="Times New Roman" w:cs="Times New Roman"/>
          <w:sz w:val="26"/>
          <w:szCs w:val="26"/>
        </w:rPr>
        <w:t>– количество неуспевающих учащихся умень</w:t>
      </w:r>
      <w:r w:rsidR="00E93593">
        <w:rPr>
          <w:rFonts w:ascii="Times New Roman" w:hAnsi="Times New Roman" w:cs="Times New Roman"/>
          <w:sz w:val="26"/>
          <w:szCs w:val="26"/>
        </w:rPr>
        <w:t>шается с 24- до 21учащегося</w:t>
      </w:r>
      <w:r>
        <w:rPr>
          <w:rFonts w:ascii="Times New Roman" w:hAnsi="Times New Roman" w:cs="Times New Roman"/>
          <w:sz w:val="26"/>
          <w:szCs w:val="26"/>
        </w:rPr>
        <w:t>.;</w:t>
      </w:r>
    </w:p>
    <w:p w:rsidR="00CF1879" w:rsidRDefault="00CF1879" w:rsidP="00CF1879">
      <w:pPr>
        <w:shd w:val="clear" w:color="auto" w:fill="FFFFFF"/>
        <w:spacing w:line="298" w:lineRule="exact"/>
        <w:ind w:right="58" w:firstLine="567"/>
        <w:jc w:val="both"/>
        <w:rPr>
          <w:rFonts w:ascii="Times New Roman" w:hAnsi="Times New Roman" w:cs="Times New Roman"/>
          <w:sz w:val="26"/>
          <w:szCs w:val="26"/>
        </w:rPr>
      </w:pPr>
      <w:r>
        <w:rPr>
          <w:rFonts w:ascii="Times New Roman" w:hAnsi="Times New Roman" w:cs="Times New Roman"/>
          <w:sz w:val="26"/>
          <w:szCs w:val="26"/>
        </w:rPr>
        <w:t>Вместе с тем, сохраняется отрицательная динамика результатов учебной деятельности МБОУ «</w:t>
      </w:r>
      <w:proofErr w:type="spellStart"/>
      <w:r>
        <w:rPr>
          <w:rFonts w:ascii="Times New Roman" w:hAnsi="Times New Roman" w:cs="Times New Roman"/>
          <w:sz w:val="26"/>
          <w:szCs w:val="26"/>
        </w:rPr>
        <w:t>Лысимская</w:t>
      </w:r>
      <w:proofErr w:type="spellEnd"/>
      <w:r>
        <w:rPr>
          <w:rFonts w:ascii="Times New Roman" w:hAnsi="Times New Roman" w:cs="Times New Roman"/>
          <w:sz w:val="26"/>
          <w:szCs w:val="26"/>
        </w:rPr>
        <w:t xml:space="preserve"> ООШ» (низкий процент качества знаний на 1 ступени обучения - 0%)</w:t>
      </w:r>
    </w:p>
    <w:p w:rsidR="00CF1879" w:rsidRDefault="00E93593" w:rsidP="00CF1879">
      <w:pPr>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w:t>
      </w:r>
      <w:r w:rsidR="00CF1879">
        <w:rPr>
          <w:rFonts w:ascii="Times New Roman" w:hAnsi="Times New Roman" w:cs="Times New Roman"/>
          <w:color w:val="000000"/>
          <w:sz w:val="26"/>
          <w:szCs w:val="26"/>
        </w:rPr>
        <w:t xml:space="preserve">В целях поощрения выпускников 11-х классов, проявивших выдающиеся способности, в июне 2016 года состоялось награждение золотыми и серебряными медалями "За особые успехи в обучении" регионального уровня. Золотыми медалями регионального уровня награждены 2 выпускника МБОУ «УСШ», серебряными медалями </w:t>
      </w:r>
      <w:r w:rsidR="00CF1879">
        <w:rPr>
          <w:rFonts w:ascii="Times New Roman" w:hAnsi="Times New Roman" w:cs="Times New Roman"/>
          <w:color w:val="000000"/>
          <w:sz w:val="26"/>
          <w:szCs w:val="26"/>
        </w:rPr>
        <w:lastRenderedPageBreak/>
        <w:t>награждены 2 выпускника МБОУ «</w:t>
      </w:r>
      <w:proofErr w:type="spellStart"/>
      <w:r w:rsidR="00CF1879">
        <w:rPr>
          <w:rFonts w:ascii="Times New Roman" w:hAnsi="Times New Roman" w:cs="Times New Roman"/>
          <w:color w:val="000000"/>
          <w:sz w:val="26"/>
          <w:szCs w:val="26"/>
        </w:rPr>
        <w:t>Урдомская</w:t>
      </w:r>
      <w:proofErr w:type="spellEnd"/>
      <w:r w:rsidR="00CF1879">
        <w:rPr>
          <w:rFonts w:ascii="Times New Roman" w:hAnsi="Times New Roman" w:cs="Times New Roman"/>
          <w:color w:val="000000"/>
          <w:sz w:val="26"/>
          <w:szCs w:val="26"/>
        </w:rPr>
        <w:t xml:space="preserve"> СШ»</w:t>
      </w:r>
    </w:p>
    <w:p w:rsidR="00FA47EE" w:rsidRPr="00A11985" w:rsidRDefault="00FA47EE" w:rsidP="00FA47EE">
      <w:pPr>
        <w:jc w:val="both"/>
        <w:rPr>
          <w:rFonts w:ascii="Times New Roman" w:hAnsi="Times New Roman" w:cs="Times New Roman"/>
          <w:b/>
          <w:sz w:val="26"/>
          <w:szCs w:val="26"/>
        </w:rPr>
      </w:pPr>
      <w:r w:rsidRPr="00A11985">
        <w:rPr>
          <w:rFonts w:ascii="Times New Roman" w:hAnsi="Times New Roman" w:cs="Times New Roman"/>
          <w:b/>
          <w:color w:val="000000"/>
          <w:sz w:val="26"/>
          <w:szCs w:val="26"/>
        </w:rPr>
        <w:t>6</w:t>
      </w:r>
      <w:r w:rsidRPr="00A11985">
        <w:rPr>
          <w:rFonts w:ascii="Times New Roman" w:hAnsi="Times New Roman" w:cs="Times New Roman"/>
          <w:color w:val="000000"/>
          <w:sz w:val="26"/>
          <w:szCs w:val="26"/>
        </w:rPr>
        <w:t>.</w:t>
      </w:r>
      <w:r w:rsidRPr="00A11985">
        <w:rPr>
          <w:rFonts w:ascii="Times New Roman" w:hAnsi="Times New Roman"/>
          <w:b/>
          <w:sz w:val="26"/>
          <w:szCs w:val="26"/>
        </w:rPr>
        <w:t>Поощрение и награждение руководящих и педагогических кадров, работников  муниципальных образовательных организаций  района.</w:t>
      </w:r>
    </w:p>
    <w:p w:rsidR="00FA47EE" w:rsidRPr="00A11985" w:rsidRDefault="00FA47EE" w:rsidP="00FA47EE">
      <w:pPr>
        <w:jc w:val="both"/>
        <w:rPr>
          <w:rFonts w:ascii="Times New Roman" w:hAnsi="Times New Roman" w:cs="Times New Roman"/>
          <w:b/>
          <w:sz w:val="26"/>
          <w:szCs w:val="26"/>
        </w:rPr>
      </w:pPr>
      <w:r w:rsidRPr="00F04005">
        <w:rPr>
          <w:rFonts w:ascii="Times New Roman" w:hAnsi="Times New Roman" w:cs="Times New Roman"/>
          <w:sz w:val="26"/>
          <w:szCs w:val="26"/>
        </w:rPr>
        <w:t xml:space="preserve"> </w:t>
      </w:r>
      <w:r>
        <w:rPr>
          <w:rFonts w:ascii="Times New Roman" w:hAnsi="Times New Roman" w:cs="Times New Roman"/>
          <w:sz w:val="26"/>
          <w:szCs w:val="26"/>
        </w:rPr>
        <w:t xml:space="preserve">        </w:t>
      </w:r>
      <w:r w:rsidRPr="00A11985">
        <w:rPr>
          <w:rFonts w:ascii="Times New Roman" w:hAnsi="Times New Roman" w:cs="Times New Roman"/>
          <w:sz w:val="26"/>
          <w:szCs w:val="26"/>
        </w:rPr>
        <w:t xml:space="preserve">Отдел образования </w:t>
      </w:r>
      <w:r w:rsidRPr="00A11985">
        <w:rPr>
          <w:rFonts w:ascii="Times New Roman" w:hAnsi="Times New Roman"/>
          <w:sz w:val="26"/>
          <w:szCs w:val="26"/>
        </w:rPr>
        <w:t>координирует деятельность образовательных учреждений (оказывает методическую помощь по формированию пакета документов)  по поощрению и награждению руководящих и педагогических кадров, работников муниципальных образовательных организаций  района отраслевыми наградами, грамотами министерства образования и науки Архангельской области; Почётной грамотой Администрации муниципального образования «Ленский муниципальный район»</w:t>
      </w:r>
      <w:proofErr w:type="gramStart"/>
      <w:r w:rsidRPr="00A11985">
        <w:rPr>
          <w:rFonts w:ascii="Times New Roman" w:hAnsi="Times New Roman"/>
          <w:sz w:val="26"/>
          <w:szCs w:val="26"/>
        </w:rPr>
        <w:t xml:space="preserve"> </w:t>
      </w:r>
      <w:r>
        <w:rPr>
          <w:rFonts w:ascii="Times New Roman" w:hAnsi="Times New Roman"/>
          <w:sz w:val="26"/>
          <w:szCs w:val="26"/>
        </w:rPr>
        <w:t>,</w:t>
      </w:r>
      <w:proofErr w:type="gramEnd"/>
      <w:r w:rsidRPr="00A11985">
        <w:rPr>
          <w:rFonts w:ascii="Times New Roman" w:hAnsi="Times New Roman"/>
          <w:sz w:val="26"/>
          <w:szCs w:val="26"/>
        </w:rPr>
        <w:t xml:space="preserve"> готовит представление на поощрение и награждение работников образовательных организаций к рассмотрению  на комиссию по награждению работников образовательных организаций при Отделе образования,</w:t>
      </w:r>
      <w:r w:rsidRPr="00A11985">
        <w:rPr>
          <w:sz w:val="26"/>
          <w:szCs w:val="26"/>
        </w:rPr>
        <w:t xml:space="preserve"> </w:t>
      </w:r>
      <w:r w:rsidRPr="00A11985">
        <w:rPr>
          <w:rFonts w:ascii="Times New Roman" w:hAnsi="Times New Roman"/>
          <w:sz w:val="26"/>
          <w:szCs w:val="26"/>
        </w:rPr>
        <w:t>ведет электронный реестр по данному направлению.</w:t>
      </w:r>
    </w:p>
    <w:p w:rsidR="00FA47EE" w:rsidRPr="00A11985" w:rsidRDefault="00FA47EE" w:rsidP="00FA47EE">
      <w:pPr>
        <w:jc w:val="both"/>
        <w:rPr>
          <w:rFonts w:ascii="Times New Roman" w:hAnsi="Times New Roman" w:cs="Times New Roman"/>
          <w:sz w:val="26"/>
          <w:szCs w:val="26"/>
        </w:rPr>
      </w:pPr>
      <w:r w:rsidRPr="00A11985">
        <w:rPr>
          <w:rFonts w:ascii="Times New Roman" w:hAnsi="Times New Roman" w:cs="Times New Roman"/>
          <w:sz w:val="26"/>
          <w:szCs w:val="26"/>
        </w:rPr>
        <w:t>В 2016 году за высокий профессионализм, многолетний плодотворный труд в сфере образования получили награды:</w:t>
      </w:r>
    </w:p>
    <w:p w:rsidR="00FA47EE" w:rsidRPr="00A11985" w:rsidRDefault="00FA47EE" w:rsidP="00FA47EE">
      <w:pPr>
        <w:jc w:val="both"/>
        <w:rPr>
          <w:rFonts w:ascii="Times New Roman" w:hAnsi="Times New Roman" w:cs="Times New Roman"/>
          <w:i/>
          <w:sz w:val="26"/>
          <w:szCs w:val="26"/>
        </w:rPr>
      </w:pPr>
      <w:r w:rsidRPr="00A11985">
        <w:rPr>
          <w:rFonts w:ascii="Times New Roman" w:hAnsi="Times New Roman" w:cs="Times New Roman"/>
          <w:b/>
          <w:i/>
          <w:sz w:val="26"/>
          <w:szCs w:val="26"/>
        </w:rPr>
        <w:t>Почетная Грамота министерства образования и науки Российской Федерации</w:t>
      </w:r>
      <w:r w:rsidRPr="00A11985">
        <w:rPr>
          <w:rFonts w:ascii="Times New Roman" w:hAnsi="Times New Roman" w:cs="Times New Roman"/>
          <w:i/>
          <w:sz w:val="26"/>
          <w:szCs w:val="26"/>
        </w:rPr>
        <w:t xml:space="preserve">: </w:t>
      </w:r>
    </w:p>
    <w:p w:rsidR="00FA47EE" w:rsidRPr="00A11985" w:rsidRDefault="00FA47EE" w:rsidP="00FA47EE">
      <w:pPr>
        <w:jc w:val="both"/>
        <w:rPr>
          <w:rFonts w:ascii="Times New Roman" w:hAnsi="Times New Roman" w:cs="Times New Roman"/>
          <w:sz w:val="26"/>
          <w:szCs w:val="26"/>
        </w:rPr>
      </w:pPr>
      <w:r>
        <w:rPr>
          <w:rFonts w:ascii="Times New Roman" w:hAnsi="Times New Roman" w:cs="Times New Roman"/>
          <w:b/>
          <w:noProof/>
          <w:sz w:val="26"/>
          <w:szCs w:val="26"/>
        </w:rPr>
        <w:drawing>
          <wp:anchor distT="0" distB="0" distL="114300" distR="114300" simplePos="0" relativeHeight="251679744" behindDoc="0" locked="0" layoutInCell="1" allowOverlap="1">
            <wp:simplePos x="0" y="0"/>
            <wp:positionH relativeFrom="column">
              <wp:posOffset>14605</wp:posOffset>
            </wp:positionH>
            <wp:positionV relativeFrom="paragraph">
              <wp:posOffset>194310</wp:posOffset>
            </wp:positionV>
            <wp:extent cx="2068195" cy="1475105"/>
            <wp:effectExtent l="19050" t="0" r="8255" b="0"/>
            <wp:wrapThrough wrapText="bothSides">
              <wp:wrapPolygon edited="0">
                <wp:start x="-199" y="0"/>
                <wp:lineTo x="-199" y="21200"/>
                <wp:lineTo x="21686" y="21200"/>
                <wp:lineTo x="21686" y="0"/>
                <wp:lineTo x="-199" y="0"/>
              </wp:wrapPolygon>
            </wp:wrapThrough>
            <wp:docPr id="35" name="Рисунок 106" descr="http://www.news29.ru/media.data/news_01/56576/1697241585ff4bd8ad9d74183d3643d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http://www.news29.ru/media.data/news_01/56576/1697241585ff4bd8ad9d74183d3643d0.jpg"/>
                    <pic:cNvPicPr>
                      <a:picLocks noChangeAspect="1" noChangeArrowheads="1"/>
                    </pic:cNvPicPr>
                  </pic:nvPicPr>
                  <pic:blipFill>
                    <a:blip r:embed="rId25" cstate="print"/>
                    <a:srcRect/>
                    <a:stretch>
                      <a:fillRect/>
                    </a:stretch>
                  </pic:blipFill>
                  <pic:spPr bwMode="auto">
                    <a:xfrm>
                      <a:off x="0" y="0"/>
                      <a:ext cx="2068195" cy="1475105"/>
                    </a:xfrm>
                    <a:prstGeom prst="rect">
                      <a:avLst/>
                    </a:prstGeom>
                    <a:noFill/>
                    <a:ln w="9525">
                      <a:noFill/>
                      <a:miter lim="800000"/>
                      <a:headEnd/>
                      <a:tailEnd/>
                    </a:ln>
                  </pic:spPr>
                </pic:pic>
              </a:graphicData>
            </a:graphic>
          </wp:anchor>
        </w:drawing>
      </w:r>
      <w:r>
        <w:rPr>
          <w:rFonts w:ascii="Times New Roman" w:hAnsi="Times New Roman" w:cs="Times New Roman"/>
          <w:b/>
          <w:sz w:val="26"/>
          <w:szCs w:val="26"/>
        </w:rPr>
        <w:t xml:space="preserve">- </w:t>
      </w:r>
      <w:r w:rsidRPr="00A11985">
        <w:rPr>
          <w:rFonts w:ascii="Times New Roman" w:hAnsi="Times New Roman" w:cs="Times New Roman"/>
          <w:b/>
          <w:sz w:val="26"/>
          <w:szCs w:val="26"/>
        </w:rPr>
        <w:t>Быкова Раиса Александровна</w:t>
      </w:r>
      <w:r w:rsidRPr="00A11985">
        <w:rPr>
          <w:rFonts w:ascii="Times New Roman" w:hAnsi="Times New Roman" w:cs="Times New Roman"/>
          <w:sz w:val="26"/>
          <w:szCs w:val="26"/>
        </w:rPr>
        <w:t xml:space="preserve"> – воспитатель МБДОУ </w:t>
      </w:r>
      <w:r w:rsidRPr="00A11985">
        <w:rPr>
          <w:rFonts w:ascii="Times New Roman" w:eastAsia="Calibri" w:hAnsi="Times New Roman" w:cs="Times New Roman"/>
          <w:sz w:val="26"/>
          <w:szCs w:val="26"/>
        </w:rPr>
        <w:t>«Детский сад № 1 «Незабудка» ОРВ с</w:t>
      </w:r>
      <w:proofErr w:type="gramStart"/>
      <w:r w:rsidRPr="00A11985">
        <w:rPr>
          <w:rFonts w:ascii="Times New Roman" w:eastAsia="Calibri" w:hAnsi="Times New Roman" w:cs="Times New Roman"/>
          <w:sz w:val="26"/>
          <w:szCs w:val="26"/>
        </w:rPr>
        <w:t>.Я</w:t>
      </w:r>
      <w:proofErr w:type="gramEnd"/>
      <w:r w:rsidRPr="00A11985">
        <w:rPr>
          <w:rFonts w:ascii="Times New Roman" w:eastAsia="Calibri" w:hAnsi="Times New Roman" w:cs="Times New Roman"/>
          <w:sz w:val="26"/>
          <w:szCs w:val="26"/>
        </w:rPr>
        <w:t>ренск</w:t>
      </w:r>
      <w:r w:rsidRPr="00A11985">
        <w:rPr>
          <w:rFonts w:ascii="Times New Roman" w:hAnsi="Times New Roman" w:cs="Times New Roman"/>
          <w:sz w:val="26"/>
          <w:szCs w:val="26"/>
        </w:rPr>
        <w:t>,</w:t>
      </w:r>
      <w:r w:rsidRPr="007F4036">
        <w:rPr>
          <w:rFonts w:ascii="Times New Roman" w:hAnsi="Times New Roman"/>
          <w:sz w:val="26"/>
          <w:szCs w:val="26"/>
        </w:rPr>
        <w:t xml:space="preserve"> </w:t>
      </w:r>
    </w:p>
    <w:p w:rsidR="00FA47EE" w:rsidRPr="00A11985" w:rsidRDefault="00FA47EE" w:rsidP="00FA47EE">
      <w:pPr>
        <w:jc w:val="both"/>
        <w:rPr>
          <w:rFonts w:ascii="Times New Roman" w:hAnsi="Times New Roman"/>
          <w:sz w:val="26"/>
          <w:szCs w:val="26"/>
        </w:rPr>
      </w:pPr>
      <w:r>
        <w:rPr>
          <w:rFonts w:ascii="Times New Roman" w:hAnsi="Times New Roman"/>
          <w:b/>
          <w:sz w:val="26"/>
          <w:szCs w:val="26"/>
        </w:rPr>
        <w:t xml:space="preserve">- </w:t>
      </w:r>
      <w:r w:rsidRPr="00A11985">
        <w:rPr>
          <w:rFonts w:ascii="Times New Roman" w:hAnsi="Times New Roman"/>
          <w:b/>
          <w:sz w:val="26"/>
          <w:szCs w:val="26"/>
        </w:rPr>
        <w:t>Головня Анна Александровна</w:t>
      </w:r>
      <w:r w:rsidRPr="00A11985">
        <w:rPr>
          <w:rFonts w:ascii="Times New Roman" w:hAnsi="Times New Roman"/>
          <w:sz w:val="26"/>
          <w:szCs w:val="26"/>
        </w:rPr>
        <w:t xml:space="preserve"> - учитель русского языка и литературы МБОУ «</w:t>
      </w:r>
      <w:proofErr w:type="spellStart"/>
      <w:r w:rsidRPr="00A11985">
        <w:rPr>
          <w:rFonts w:ascii="Times New Roman" w:hAnsi="Times New Roman"/>
          <w:sz w:val="26"/>
          <w:szCs w:val="26"/>
        </w:rPr>
        <w:t>Литвиновская</w:t>
      </w:r>
      <w:proofErr w:type="spellEnd"/>
      <w:r w:rsidRPr="00A11985">
        <w:rPr>
          <w:rFonts w:ascii="Times New Roman" w:hAnsi="Times New Roman"/>
          <w:sz w:val="26"/>
          <w:szCs w:val="26"/>
        </w:rPr>
        <w:t xml:space="preserve"> ОШ»,</w:t>
      </w:r>
    </w:p>
    <w:p w:rsidR="00FA47EE" w:rsidRPr="00A11985" w:rsidRDefault="00FA47EE" w:rsidP="00FA47EE">
      <w:pPr>
        <w:jc w:val="both"/>
        <w:rPr>
          <w:rFonts w:ascii="Times New Roman" w:hAnsi="Times New Roman"/>
          <w:sz w:val="26"/>
          <w:szCs w:val="26"/>
        </w:rPr>
      </w:pPr>
      <w:r>
        <w:rPr>
          <w:rFonts w:ascii="Times New Roman" w:hAnsi="Times New Roman"/>
          <w:b/>
          <w:sz w:val="26"/>
          <w:szCs w:val="26"/>
        </w:rPr>
        <w:t xml:space="preserve">- </w:t>
      </w:r>
      <w:proofErr w:type="spellStart"/>
      <w:r w:rsidRPr="00A11985">
        <w:rPr>
          <w:rFonts w:ascii="Times New Roman" w:hAnsi="Times New Roman"/>
          <w:b/>
          <w:sz w:val="26"/>
          <w:szCs w:val="26"/>
        </w:rPr>
        <w:t>Гуськова</w:t>
      </w:r>
      <w:proofErr w:type="spellEnd"/>
      <w:r w:rsidRPr="00A11985">
        <w:rPr>
          <w:rFonts w:ascii="Times New Roman" w:hAnsi="Times New Roman"/>
          <w:b/>
          <w:sz w:val="26"/>
          <w:szCs w:val="26"/>
        </w:rPr>
        <w:t xml:space="preserve"> Валентина Васильевна </w:t>
      </w:r>
      <w:r w:rsidRPr="00A11985">
        <w:rPr>
          <w:rFonts w:ascii="Times New Roman" w:hAnsi="Times New Roman"/>
          <w:sz w:val="26"/>
          <w:szCs w:val="26"/>
        </w:rPr>
        <w:t>учитель биологии и географии,</w:t>
      </w:r>
      <w:r w:rsidRPr="00A11985">
        <w:rPr>
          <w:rFonts w:ascii="Times New Roman" w:hAnsi="Times New Roman"/>
          <w:b/>
          <w:sz w:val="26"/>
          <w:szCs w:val="26"/>
        </w:rPr>
        <w:t xml:space="preserve"> </w:t>
      </w:r>
      <w:r w:rsidRPr="00A11985">
        <w:rPr>
          <w:rFonts w:ascii="Times New Roman" w:hAnsi="Times New Roman"/>
          <w:sz w:val="26"/>
          <w:szCs w:val="26"/>
        </w:rPr>
        <w:t xml:space="preserve">филиала МБОУ «Ленская СШ» </w:t>
      </w:r>
      <w:proofErr w:type="spellStart"/>
      <w:r w:rsidRPr="00A11985">
        <w:rPr>
          <w:rFonts w:ascii="Times New Roman" w:hAnsi="Times New Roman"/>
          <w:sz w:val="26"/>
          <w:szCs w:val="26"/>
        </w:rPr>
        <w:t>Очейская</w:t>
      </w:r>
      <w:proofErr w:type="spellEnd"/>
      <w:r w:rsidRPr="00A11985">
        <w:rPr>
          <w:rFonts w:ascii="Times New Roman" w:hAnsi="Times New Roman"/>
          <w:sz w:val="26"/>
          <w:szCs w:val="26"/>
        </w:rPr>
        <w:t xml:space="preserve"> основная общеобразовательная школа, </w:t>
      </w:r>
    </w:p>
    <w:p w:rsidR="00FA47EE" w:rsidRPr="00A11985" w:rsidRDefault="00FA47EE" w:rsidP="00FA47EE">
      <w:pPr>
        <w:jc w:val="both"/>
        <w:rPr>
          <w:rFonts w:ascii="Times New Roman" w:eastAsia="Calibri" w:hAnsi="Times New Roman" w:cs="Times New Roman"/>
          <w:sz w:val="26"/>
          <w:szCs w:val="26"/>
        </w:rPr>
      </w:pPr>
      <w:r>
        <w:rPr>
          <w:rFonts w:ascii="Times New Roman" w:hAnsi="Times New Roman"/>
          <w:b/>
          <w:sz w:val="26"/>
          <w:szCs w:val="26"/>
        </w:rPr>
        <w:t xml:space="preserve">- </w:t>
      </w:r>
      <w:r w:rsidRPr="00A11985">
        <w:rPr>
          <w:rFonts w:ascii="Times New Roman" w:hAnsi="Times New Roman"/>
          <w:b/>
          <w:sz w:val="26"/>
          <w:szCs w:val="26"/>
        </w:rPr>
        <w:t xml:space="preserve">Макарова Мария Константиновна – </w:t>
      </w:r>
      <w:r w:rsidRPr="00A11985">
        <w:rPr>
          <w:rFonts w:ascii="Times New Roman" w:hAnsi="Times New Roman"/>
          <w:sz w:val="26"/>
          <w:szCs w:val="26"/>
        </w:rPr>
        <w:t>учитель физики  МБОУ «</w:t>
      </w:r>
      <w:proofErr w:type="spellStart"/>
      <w:r w:rsidRPr="00A11985">
        <w:rPr>
          <w:rFonts w:ascii="Times New Roman" w:hAnsi="Times New Roman"/>
          <w:sz w:val="26"/>
          <w:szCs w:val="26"/>
        </w:rPr>
        <w:t>Сойгинская</w:t>
      </w:r>
      <w:proofErr w:type="spellEnd"/>
      <w:r w:rsidRPr="00A11985">
        <w:rPr>
          <w:rFonts w:ascii="Times New Roman" w:hAnsi="Times New Roman"/>
          <w:sz w:val="26"/>
          <w:szCs w:val="26"/>
        </w:rPr>
        <w:t xml:space="preserve"> СШ».</w:t>
      </w:r>
    </w:p>
    <w:p w:rsidR="00FA47EE" w:rsidRPr="00A11985" w:rsidRDefault="00FA47EE" w:rsidP="00FA47EE">
      <w:pPr>
        <w:jc w:val="both"/>
        <w:rPr>
          <w:rFonts w:ascii="Times New Roman" w:hAnsi="Times New Roman" w:cs="Times New Roman"/>
          <w:sz w:val="26"/>
          <w:szCs w:val="26"/>
        </w:rPr>
      </w:pPr>
      <w:r w:rsidRPr="00A11985">
        <w:rPr>
          <w:rFonts w:ascii="Times New Roman" w:hAnsi="Times New Roman" w:cs="Times New Roman"/>
          <w:b/>
          <w:i/>
          <w:sz w:val="26"/>
          <w:szCs w:val="26"/>
        </w:rPr>
        <w:t>Почетной  грамотой  министерства образования и науки Архангельской области</w:t>
      </w:r>
      <w:r w:rsidRPr="00A11985">
        <w:rPr>
          <w:rFonts w:ascii="Times New Roman" w:hAnsi="Times New Roman" w:cs="Times New Roman"/>
          <w:sz w:val="26"/>
          <w:szCs w:val="26"/>
        </w:rPr>
        <w:t xml:space="preserve"> награждены </w:t>
      </w:r>
      <w:r w:rsidRPr="007F4036">
        <w:rPr>
          <w:rFonts w:ascii="Times New Roman" w:hAnsi="Times New Roman" w:cs="Times New Roman"/>
          <w:sz w:val="26"/>
          <w:szCs w:val="26"/>
        </w:rPr>
        <w:t>11педагогов.</w:t>
      </w:r>
      <w:r w:rsidRPr="00A11985">
        <w:rPr>
          <w:rFonts w:ascii="Times New Roman" w:hAnsi="Times New Roman" w:cs="Times New Roman"/>
          <w:sz w:val="26"/>
          <w:szCs w:val="26"/>
        </w:rPr>
        <w:t>;</w:t>
      </w:r>
    </w:p>
    <w:p w:rsidR="00FA47EE" w:rsidRPr="00A11985" w:rsidRDefault="00FA47EE" w:rsidP="00FA47EE">
      <w:pPr>
        <w:jc w:val="both"/>
        <w:rPr>
          <w:rFonts w:ascii="Times New Roman" w:hAnsi="Times New Roman" w:cs="Times New Roman"/>
          <w:b/>
          <w:sz w:val="26"/>
          <w:szCs w:val="26"/>
        </w:rPr>
      </w:pPr>
      <w:r w:rsidRPr="00A11985">
        <w:rPr>
          <w:rFonts w:ascii="Times New Roman" w:hAnsi="Times New Roman" w:cs="Times New Roman"/>
          <w:b/>
          <w:i/>
          <w:sz w:val="26"/>
          <w:szCs w:val="26"/>
        </w:rPr>
        <w:t>Почетная грамота Отдела образования Администрации МО «Ленский муниципальный район»</w:t>
      </w:r>
      <w:r w:rsidRPr="00A11985">
        <w:rPr>
          <w:rFonts w:ascii="Times New Roman" w:hAnsi="Times New Roman" w:cs="Times New Roman"/>
          <w:sz w:val="26"/>
          <w:szCs w:val="26"/>
        </w:rPr>
        <w:t xml:space="preserve"> - </w:t>
      </w:r>
      <w:r w:rsidRPr="007F4036">
        <w:rPr>
          <w:rFonts w:ascii="Times New Roman" w:hAnsi="Times New Roman" w:cs="Times New Roman"/>
          <w:sz w:val="26"/>
          <w:szCs w:val="26"/>
        </w:rPr>
        <w:t>34 чел.;</w:t>
      </w:r>
    </w:p>
    <w:p w:rsidR="00FA47EE" w:rsidRPr="00A11985" w:rsidRDefault="00FA47EE" w:rsidP="00FA47EE">
      <w:pPr>
        <w:jc w:val="both"/>
        <w:rPr>
          <w:rFonts w:ascii="Times New Roman" w:hAnsi="Times New Roman" w:cs="Times New Roman"/>
          <w:b/>
          <w:sz w:val="26"/>
          <w:szCs w:val="26"/>
        </w:rPr>
      </w:pPr>
      <w:r w:rsidRPr="00A11985">
        <w:rPr>
          <w:rFonts w:ascii="Times New Roman" w:hAnsi="Times New Roman" w:cs="Times New Roman"/>
          <w:b/>
          <w:i/>
          <w:sz w:val="26"/>
          <w:szCs w:val="26"/>
        </w:rPr>
        <w:t>Почетная грамота Отдела образования Администрации МО «Ленский муниципальный район»</w:t>
      </w:r>
      <w:r w:rsidRPr="00A11985">
        <w:rPr>
          <w:rFonts w:ascii="Times New Roman" w:hAnsi="Times New Roman" w:cs="Times New Roman"/>
          <w:b/>
          <w:sz w:val="26"/>
          <w:szCs w:val="26"/>
        </w:rPr>
        <w:t xml:space="preserve"> </w:t>
      </w:r>
      <w:r w:rsidRPr="00A11985">
        <w:rPr>
          <w:rFonts w:ascii="Times New Roman" w:hAnsi="Times New Roman" w:cs="Times New Roman"/>
          <w:sz w:val="26"/>
          <w:szCs w:val="26"/>
        </w:rPr>
        <w:t xml:space="preserve">- </w:t>
      </w:r>
      <w:r w:rsidRPr="007F4036">
        <w:rPr>
          <w:rFonts w:ascii="Times New Roman" w:hAnsi="Times New Roman" w:cs="Times New Roman"/>
          <w:sz w:val="26"/>
          <w:szCs w:val="26"/>
        </w:rPr>
        <w:t>1 образовательное учреждение</w:t>
      </w:r>
      <w:r w:rsidRPr="00A11985">
        <w:rPr>
          <w:rFonts w:ascii="Times New Roman" w:hAnsi="Times New Roman" w:cs="Times New Roman"/>
          <w:b/>
          <w:sz w:val="26"/>
          <w:szCs w:val="26"/>
        </w:rPr>
        <w:t>;</w:t>
      </w:r>
    </w:p>
    <w:p w:rsidR="00FA47EE" w:rsidRPr="007F4036" w:rsidRDefault="00FA47EE" w:rsidP="00FA47EE">
      <w:pPr>
        <w:jc w:val="both"/>
        <w:rPr>
          <w:rFonts w:ascii="Times New Roman" w:hAnsi="Times New Roman" w:cs="Times New Roman"/>
          <w:sz w:val="26"/>
          <w:szCs w:val="26"/>
        </w:rPr>
      </w:pPr>
      <w:r w:rsidRPr="0094206F">
        <w:rPr>
          <w:rFonts w:ascii="Times New Roman" w:hAnsi="Times New Roman" w:cs="Times New Roman"/>
          <w:b/>
          <w:i/>
          <w:sz w:val="26"/>
          <w:szCs w:val="26"/>
        </w:rPr>
        <w:t>Благодарность Отдела образования Администрации МО «Ленский муниципальный район»</w:t>
      </w:r>
      <w:r w:rsidRPr="0094206F">
        <w:rPr>
          <w:rFonts w:ascii="Times New Roman" w:hAnsi="Times New Roman" w:cs="Times New Roman"/>
          <w:b/>
          <w:sz w:val="26"/>
          <w:szCs w:val="26"/>
        </w:rPr>
        <w:t xml:space="preserve"> - </w:t>
      </w:r>
      <w:r w:rsidRPr="007F4036">
        <w:rPr>
          <w:rFonts w:ascii="Times New Roman" w:hAnsi="Times New Roman" w:cs="Times New Roman"/>
          <w:sz w:val="26"/>
          <w:szCs w:val="26"/>
        </w:rPr>
        <w:t>1 чел.</w:t>
      </w:r>
    </w:p>
    <w:p w:rsidR="00FA47EE" w:rsidRPr="00A11985" w:rsidRDefault="00FA47EE" w:rsidP="00FA47EE">
      <w:pPr>
        <w:jc w:val="both"/>
        <w:rPr>
          <w:rFonts w:ascii="Times New Roman" w:hAnsi="Times New Roman" w:cs="Times New Roman"/>
          <w:b/>
          <w:bCs/>
          <w:color w:val="000000"/>
          <w:sz w:val="26"/>
          <w:szCs w:val="26"/>
        </w:rPr>
      </w:pPr>
      <w:r w:rsidRPr="007F4036">
        <w:rPr>
          <w:rFonts w:ascii="Times New Roman" w:hAnsi="Times New Roman" w:cs="Times New Roman"/>
          <w:color w:val="000000"/>
          <w:sz w:val="26"/>
          <w:szCs w:val="26"/>
        </w:rPr>
        <w:t>7.</w:t>
      </w:r>
      <w:r w:rsidRPr="00A11985">
        <w:rPr>
          <w:rFonts w:ascii="Times New Roman" w:hAnsi="Times New Roman" w:cs="Times New Roman"/>
          <w:b/>
          <w:bCs/>
          <w:color w:val="000000"/>
          <w:sz w:val="26"/>
          <w:szCs w:val="26"/>
        </w:rPr>
        <w:t>Цель, приоритетные направления деятельности и задачи развития муниципальной системы образования на 201</w:t>
      </w:r>
      <w:r>
        <w:rPr>
          <w:rFonts w:ascii="Times New Roman" w:hAnsi="Times New Roman" w:cs="Times New Roman"/>
          <w:b/>
          <w:bCs/>
          <w:color w:val="000000"/>
          <w:sz w:val="26"/>
          <w:szCs w:val="26"/>
        </w:rPr>
        <w:t>6</w:t>
      </w:r>
      <w:r w:rsidRPr="00A11985">
        <w:rPr>
          <w:rFonts w:ascii="Times New Roman" w:hAnsi="Times New Roman" w:cs="Times New Roman"/>
          <w:b/>
          <w:bCs/>
          <w:color w:val="000000"/>
          <w:sz w:val="26"/>
          <w:szCs w:val="26"/>
        </w:rPr>
        <w:t xml:space="preserve">  год выполнены по следующим показателям:</w:t>
      </w:r>
    </w:p>
    <w:p w:rsidR="00FA47EE" w:rsidRPr="00A11985" w:rsidRDefault="00FA47EE" w:rsidP="00FA47EE">
      <w:pPr>
        <w:ind w:firstLine="284"/>
        <w:jc w:val="both"/>
        <w:rPr>
          <w:rFonts w:ascii="Times New Roman" w:hAnsi="Times New Roman" w:cs="Times New Roman"/>
          <w:color w:val="000000" w:themeColor="text1"/>
          <w:sz w:val="26"/>
          <w:szCs w:val="26"/>
        </w:rPr>
      </w:pPr>
      <w:r w:rsidRPr="00A11985">
        <w:rPr>
          <w:rFonts w:ascii="Times New Roman" w:hAnsi="Times New Roman" w:cs="Times New Roman"/>
          <w:color w:val="000000" w:themeColor="text1"/>
          <w:sz w:val="26"/>
          <w:szCs w:val="26"/>
        </w:rPr>
        <w:t>-обеспечено бесперебойное функционирование всех образовательных организаций;</w:t>
      </w:r>
    </w:p>
    <w:p w:rsidR="00FA47EE" w:rsidRPr="00A11985" w:rsidRDefault="00FA47EE" w:rsidP="00FA47EE">
      <w:pPr>
        <w:ind w:firstLine="284"/>
        <w:jc w:val="both"/>
        <w:rPr>
          <w:rFonts w:ascii="Times New Roman" w:hAnsi="Times New Roman" w:cs="Times New Roman"/>
          <w:color w:val="000000" w:themeColor="text1"/>
          <w:sz w:val="26"/>
          <w:szCs w:val="26"/>
        </w:rPr>
      </w:pPr>
      <w:r w:rsidRPr="00A11985">
        <w:rPr>
          <w:rFonts w:ascii="Times New Roman" w:hAnsi="Times New Roman" w:cs="Times New Roman"/>
          <w:color w:val="000000" w:themeColor="text1"/>
          <w:sz w:val="26"/>
          <w:szCs w:val="26"/>
        </w:rPr>
        <w:t>-</w:t>
      </w:r>
      <w:r w:rsidR="00E93593">
        <w:rPr>
          <w:rFonts w:ascii="Times New Roman" w:hAnsi="Times New Roman" w:cs="Times New Roman"/>
          <w:color w:val="000000" w:themeColor="text1"/>
          <w:sz w:val="26"/>
          <w:szCs w:val="26"/>
        </w:rPr>
        <w:t xml:space="preserve"> проведены работы по </w:t>
      </w:r>
      <w:r w:rsidRPr="00A11985">
        <w:rPr>
          <w:rFonts w:ascii="Times New Roman" w:hAnsi="Times New Roman" w:cs="Times New Roman"/>
          <w:color w:val="000000" w:themeColor="text1"/>
          <w:sz w:val="26"/>
          <w:szCs w:val="26"/>
        </w:rPr>
        <w:t>развити</w:t>
      </w:r>
      <w:r w:rsidR="00E93593">
        <w:rPr>
          <w:rFonts w:ascii="Times New Roman" w:hAnsi="Times New Roman" w:cs="Times New Roman"/>
          <w:color w:val="000000" w:themeColor="text1"/>
          <w:sz w:val="26"/>
          <w:szCs w:val="26"/>
        </w:rPr>
        <w:t>ю</w:t>
      </w:r>
      <w:r w:rsidRPr="00A11985">
        <w:rPr>
          <w:rFonts w:ascii="Times New Roman" w:hAnsi="Times New Roman" w:cs="Times New Roman"/>
          <w:color w:val="000000" w:themeColor="text1"/>
          <w:sz w:val="26"/>
          <w:szCs w:val="26"/>
        </w:rPr>
        <w:t xml:space="preserve"> материально-технической базы образовательных организаций, обеспечени</w:t>
      </w:r>
      <w:r w:rsidR="00E93593">
        <w:rPr>
          <w:rFonts w:ascii="Times New Roman" w:hAnsi="Times New Roman" w:cs="Times New Roman"/>
          <w:color w:val="000000" w:themeColor="text1"/>
          <w:sz w:val="26"/>
          <w:szCs w:val="26"/>
        </w:rPr>
        <w:t>ю</w:t>
      </w:r>
      <w:r w:rsidRPr="00A11985">
        <w:rPr>
          <w:rFonts w:ascii="Times New Roman" w:hAnsi="Times New Roman" w:cs="Times New Roman"/>
          <w:color w:val="000000" w:themeColor="text1"/>
          <w:sz w:val="26"/>
          <w:szCs w:val="26"/>
        </w:rPr>
        <w:t xml:space="preserve"> финансирования системы образования, в том числе, и через использование технологий привлечения внебюджетных средств, участие в региональных и федеральных программах;</w:t>
      </w:r>
    </w:p>
    <w:p w:rsidR="00FA47EE" w:rsidRPr="00A11985" w:rsidRDefault="00FA47EE" w:rsidP="00E93593">
      <w:pPr>
        <w:ind w:firstLine="284"/>
        <w:jc w:val="both"/>
        <w:rPr>
          <w:rFonts w:ascii="Times New Roman" w:hAnsi="Times New Roman" w:cs="Times New Roman"/>
          <w:sz w:val="26"/>
          <w:szCs w:val="26"/>
        </w:rPr>
      </w:pPr>
      <w:r w:rsidRPr="00A11985">
        <w:rPr>
          <w:rFonts w:ascii="Times New Roman" w:hAnsi="Times New Roman" w:cs="Times New Roman"/>
          <w:sz w:val="26"/>
          <w:szCs w:val="26"/>
        </w:rPr>
        <w:t>-своевременн</w:t>
      </w:r>
      <w:r w:rsidR="00E93593">
        <w:rPr>
          <w:rFonts w:ascii="Times New Roman" w:hAnsi="Times New Roman" w:cs="Times New Roman"/>
          <w:sz w:val="26"/>
          <w:szCs w:val="26"/>
        </w:rPr>
        <w:t xml:space="preserve">о проводились </w:t>
      </w:r>
      <w:r w:rsidRPr="00A11985">
        <w:rPr>
          <w:rFonts w:ascii="Times New Roman" w:hAnsi="Times New Roman" w:cs="Times New Roman"/>
          <w:sz w:val="26"/>
          <w:szCs w:val="26"/>
        </w:rPr>
        <w:t xml:space="preserve"> выплат</w:t>
      </w:r>
      <w:r w:rsidR="00E93593">
        <w:rPr>
          <w:rFonts w:ascii="Times New Roman" w:hAnsi="Times New Roman" w:cs="Times New Roman"/>
          <w:sz w:val="26"/>
          <w:szCs w:val="26"/>
        </w:rPr>
        <w:t>ы</w:t>
      </w:r>
      <w:r w:rsidRPr="00A11985">
        <w:rPr>
          <w:rFonts w:ascii="Times New Roman" w:hAnsi="Times New Roman" w:cs="Times New Roman"/>
          <w:sz w:val="26"/>
          <w:szCs w:val="26"/>
        </w:rPr>
        <w:t xml:space="preserve"> заработной платы работникам  образовательных учреждений и мер социальной поддержки; </w:t>
      </w:r>
      <w:r w:rsidRPr="00A11985">
        <w:rPr>
          <w:rFonts w:ascii="Times New Roman" w:hAnsi="Times New Roman" w:cs="Times New Roman"/>
          <w:spacing w:val="-3"/>
          <w:sz w:val="26"/>
          <w:szCs w:val="26"/>
        </w:rPr>
        <w:t xml:space="preserve"> обеспечен</w:t>
      </w:r>
      <w:r w:rsidR="00E93593">
        <w:rPr>
          <w:rFonts w:ascii="Times New Roman" w:hAnsi="Times New Roman" w:cs="Times New Roman"/>
          <w:spacing w:val="-3"/>
          <w:sz w:val="26"/>
          <w:szCs w:val="26"/>
        </w:rPr>
        <w:t xml:space="preserve">ы выплаты </w:t>
      </w:r>
      <w:r w:rsidRPr="00A11985">
        <w:rPr>
          <w:rFonts w:ascii="Times New Roman" w:hAnsi="Times New Roman" w:cs="Times New Roman"/>
          <w:spacing w:val="-3"/>
          <w:sz w:val="26"/>
          <w:szCs w:val="26"/>
        </w:rPr>
        <w:t xml:space="preserve"> уровня средней заработной платы работников </w:t>
      </w:r>
      <w:r w:rsidRPr="00A11985">
        <w:rPr>
          <w:rFonts w:ascii="Times New Roman" w:hAnsi="Times New Roman" w:cs="Times New Roman"/>
          <w:sz w:val="26"/>
          <w:szCs w:val="26"/>
        </w:rPr>
        <w:t>системы образования в соответствии с Указом Президента</w:t>
      </w:r>
      <w:r w:rsidR="00E93593">
        <w:rPr>
          <w:rFonts w:ascii="Times New Roman" w:hAnsi="Times New Roman" w:cs="Times New Roman"/>
          <w:sz w:val="26"/>
          <w:szCs w:val="26"/>
        </w:rPr>
        <w:t xml:space="preserve"> </w:t>
      </w:r>
      <w:r w:rsidRPr="00A11985">
        <w:rPr>
          <w:rFonts w:ascii="Times New Roman" w:hAnsi="Times New Roman" w:cs="Times New Roman"/>
          <w:sz w:val="26"/>
          <w:szCs w:val="26"/>
        </w:rPr>
        <w:t>РФ от 07.05.2012 № 597 "О мероприятиях по реализации</w:t>
      </w:r>
      <w:r w:rsidR="00E93593">
        <w:rPr>
          <w:rFonts w:ascii="Times New Roman" w:hAnsi="Times New Roman" w:cs="Times New Roman"/>
          <w:sz w:val="26"/>
          <w:szCs w:val="26"/>
        </w:rPr>
        <w:t xml:space="preserve"> </w:t>
      </w:r>
      <w:r w:rsidRPr="00A11985">
        <w:rPr>
          <w:rFonts w:ascii="Times New Roman" w:hAnsi="Times New Roman" w:cs="Times New Roman"/>
          <w:sz w:val="26"/>
          <w:szCs w:val="26"/>
        </w:rPr>
        <w:t>государственной социальной политики;</w:t>
      </w:r>
    </w:p>
    <w:p w:rsidR="00FA47EE" w:rsidRPr="00A11985" w:rsidRDefault="00FA47EE" w:rsidP="00E93593">
      <w:pPr>
        <w:ind w:firstLine="284"/>
        <w:rPr>
          <w:rFonts w:ascii="Times New Roman" w:hAnsi="Times New Roman" w:cs="Times New Roman"/>
          <w:sz w:val="26"/>
          <w:szCs w:val="26"/>
        </w:rPr>
      </w:pPr>
      <w:r w:rsidRPr="00A11985">
        <w:rPr>
          <w:rFonts w:ascii="Times New Roman" w:hAnsi="Times New Roman" w:cs="Times New Roman"/>
          <w:sz w:val="26"/>
          <w:szCs w:val="26"/>
        </w:rPr>
        <w:t>-создан</w:t>
      </w:r>
      <w:r w:rsidR="00E93593">
        <w:rPr>
          <w:rFonts w:ascii="Times New Roman" w:hAnsi="Times New Roman" w:cs="Times New Roman"/>
          <w:sz w:val="26"/>
          <w:szCs w:val="26"/>
        </w:rPr>
        <w:t xml:space="preserve">ы </w:t>
      </w:r>
      <w:r w:rsidR="00504877">
        <w:rPr>
          <w:rFonts w:ascii="Times New Roman" w:hAnsi="Times New Roman" w:cs="Times New Roman"/>
          <w:sz w:val="26"/>
          <w:szCs w:val="26"/>
        </w:rPr>
        <w:t xml:space="preserve"> </w:t>
      </w:r>
      <w:r w:rsidRPr="00A11985">
        <w:rPr>
          <w:rFonts w:ascii="Times New Roman" w:hAnsi="Times New Roman" w:cs="Times New Roman"/>
          <w:sz w:val="26"/>
          <w:szCs w:val="26"/>
        </w:rPr>
        <w:t>дополнительны</w:t>
      </w:r>
      <w:r w:rsidR="00E93593">
        <w:rPr>
          <w:rFonts w:ascii="Times New Roman" w:hAnsi="Times New Roman" w:cs="Times New Roman"/>
          <w:sz w:val="26"/>
          <w:szCs w:val="26"/>
        </w:rPr>
        <w:t>е</w:t>
      </w:r>
      <w:r w:rsidRPr="00A11985">
        <w:rPr>
          <w:rFonts w:ascii="Times New Roman" w:hAnsi="Times New Roman" w:cs="Times New Roman"/>
          <w:sz w:val="26"/>
          <w:szCs w:val="26"/>
        </w:rPr>
        <w:t xml:space="preserve"> мест</w:t>
      </w:r>
      <w:r w:rsidR="00E93593">
        <w:rPr>
          <w:rFonts w:ascii="Times New Roman" w:hAnsi="Times New Roman" w:cs="Times New Roman"/>
          <w:sz w:val="26"/>
          <w:szCs w:val="26"/>
        </w:rPr>
        <w:t>а</w:t>
      </w:r>
      <w:r w:rsidRPr="00A11985">
        <w:rPr>
          <w:rFonts w:ascii="Times New Roman" w:hAnsi="Times New Roman" w:cs="Times New Roman"/>
          <w:sz w:val="26"/>
          <w:szCs w:val="26"/>
        </w:rPr>
        <w:t xml:space="preserve"> в образовательных</w:t>
      </w:r>
      <w:r w:rsidR="00E93593">
        <w:rPr>
          <w:rFonts w:ascii="Times New Roman" w:hAnsi="Times New Roman" w:cs="Times New Roman"/>
          <w:sz w:val="26"/>
          <w:szCs w:val="26"/>
        </w:rPr>
        <w:t xml:space="preserve"> </w:t>
      </w:r>
      <w:r w:rsidRPr="00A11985">
        <w:rPr>
          <w:rFonts w:ascii="Times New Roman" w:hAnsi="Times New Roman" w:cs="Times New Roman"/>
          <w:sz w:val="26"/>
          <w:szCs w:val="26"/>
        </w:rPr>
        <w:t>организациях, реализующих образовательные программы</w:t>
      </w:r>
      <w:r w:rsidR="00E93593">
        <w:rPr>
          <w:rFonts w:ascii="Times New Roman" w:hAnsi="Times New Roman" w:cs="Times New Roman"/>
          <w:sz w:val="26"/>
          <w:szCs w:val="26"/>
        </w:rPr>
        <w:t xml:space="preserve"> </w:t>
      </w:r>
      <w:r w:rsidRPr="00A11985">
        <w:rPr>
          <w:rFonts w:ascii="Times New Roman" w:hAnsi="Times New Roman" w:cs="Times New Roman"/>
          <w:sz w:val="26"/>
          <w:szCs w:val="26"/>
        </w:rPr>
        <w:t xml:space="preserve">дошкольного образования (детский сад </w:t>
      </w:r>
      <w:proofErr w:type="gramStart"/>
      <w:r w:rsidRPr="00A11985">
        <w:rPr>
          <w:rFonts w:ascii="Times New Roman" w:hAnsi="Times New Roman" w:cs="Times New Roman"/>
          <w:sz w:val="26"/>
          <w:szCs w:val="26"/>
        </w:rPr>
        <w:t>в</w:t>
      </w:r>
      <w:proofErr w:type="gramEnd"/>
      <w:r w:rsidRPr="00A11985">
        <w:rPr>
          <w:rFonts w:ascii="Times New Roman" w:hAnsi="Times New Roman" w:cs="Times New Roman"/>
          <w:sz w:val="26"/>
          <w:szCs w:val="26"/>
        </w:rPr>
        <w:t xml:space="preserve"> с. Яренск);</w:t>
      </w:r>
    </w:p>
    <w:p w:rsidR="00FA47EE" w:rsidRPr="00504877" w:rsidRDefault="00FA47EE" w:rsidP="00FA47EE">
      <w:pPr>
        <w:shd w:val="clear" w:color="auto" w:fill="FFFFFF"/>
        <w:tabs>
          <w:tab w:val="left" w:pos="278"/>
        </w:tabs>
        <w:spacing w:line="298" w:lineRule="exact"/>
        <w:ind w:firstLine="284"/>
        <w:jc w:val="both"/>
        <w:rPr>
          <w:rFonts w:ascii="Times New Roman" w:hAnsi="Times New Roman" w:cs="Times New Roman"/>
          <w:sz w:val="26"/>
          <w:szCs w:val="26"/>
        </w:rPr>
      </w:pPr>
      <w:r w:rsidRPr="00504877">
        <w:rPr>
          <w:rFonts w:ascii="Times New Roman" w:hAnsi="Times New Roman" w:cs="Times New Roman"/>
          <w:sz w:val="26"/>
          <w:szCs w:val="26"/>
        </w:rPr>
        <w:t>-</w:t>
      </w:r>
      <w:proofErr w:type="gramStart"/>
      <w:r w:rsidR="00886AB3" w:rsidRPr="00504877">
        <w:rPr>
          <w:rFonts w:ascii="Times New Roman" w:hAnsi="Times New Roman" w:cs="Times New Roman"/>
          <w:sz w:val="26"/>
          <w:szCs w:val="26"/>
        </w:rPr>
        <w:t>поэтапное</w:t>
      </w:r>
      <w:proofErr w:type="gramEnd"/>
      <w:r w:rsidR="00886AB3" w:rsidRPr="00504877">
        <w:rPr>
          <w:rFonts w:ascii="Times New Roman" w:hAnsi="Times New Roman" w:cs="Times New Roman"/>
          <w:sz w:val="26"/>
          <w:szCs w:val="26"/>
        </w:rPr>
        <w:t xml:space="preserve"> </w:t>
      </w:r>
      <w:r w:rsidR="00E93593">
        <w:rPr>
          <w:rFonts w:ascii="Times New Roman" w:hAnsi="Times New Roman" w:cs="Times New Roman"/>
          <w:sz w:val="26"/>
          <w:szCs w:val="26"/>
        </w:rPr>
        <w:t xml:space="preserve">вводились </w:t>
      </w:r>
      <w:r w:rsidRPr="00504877">
        <w:rPr>
          <w:rFonts w:ascii="Times New Roman" w:hAnsi="Times New Roman" w:cs="Times New Roman"/>
          <w:sz w:val="26"/>
          <w:szCs w:val="26"/>
        </w:rPr>
        <w:t xml:space="preserve"> федеральн</w:t>
      </w:r>
      <w:r w:rsidR="00E93593">
        <w:rPr>
          <w:rFonts w:ascii="Times New Roman" w:hAnsi="Times New Roman" w:cs="Times New Roman"/>
          <w:sz w:val="26"/>
          <w:szCs w:val="26"/>
        </w:rPr>
        <w:t>ые</w:t>
      </w:r>
      <w:r w:rsidRPr="00504877">
        <w:rPr>
          <w:rFonts w:ascii="Times New Roman" w:hAnsi="Times New Roman" w:cs="Times New Roman"/>
          <w:sz w:val="26"/>
          <w:szCs w:val="26"/>
        </w:rPr>
        <w:t xml:space="preserve"> государственн</w:t>
      </w:r>
      <w:r w:rsidR="00E93593">
        <w:rPr>
          <w:rFonts w:ascii="Times New Roman" w:hAnsi="Times New Roman" w:cs="Times New Roman"/>
          <w:sz w:val="26"/>
          <w:szCs w:val="26"/>
        </w:rPr>
        <w:t>ые</w:t>
      </w:r>
      <w:r w:rsidRPr="00504877">
        <w:rPr>
          <w:rFonts w:ascii="Times New Roman" w:hAnsi="Times New Roman" w:cs="Times New Roman"/>
          <w:sz w:val="26"/>
          <w:szCs w:val="26"/>
        </w:rPr>
        <w:t xml:space="preserve"> образовательн</w:t>
      </w:r>
      <w:r w:rsidR="00E93593">
        <w:rPr>
          <w:rFonts w:ascii="Times New Roman" w:hAnsi="Times New Roman" w:cs="Times New Roman"/>
          <w:sz w:val="26"/>
          <w:szCs w:val="26"/>
        </w:rPr>
        <w:t>ые</w:t>
      </w:r>
      <w:r w:rsidR="00886AB3" w:rsidRPr="00504877">
        <w:rPr>
          <w:rFonts w:ascii="Times New Roman" w:hAnsi="Times New Roman" w:cs="Times New Roman"/>
          <w:sz w:val="26"/>
          <w:szCs w:val="26"/>
        </w:rPr>
        <w:t xml:space="preserve"> стандарт</w:t>
      </w:r>
      <w:r w:rsidR="00E93593">
        <w:rPr>
          <w:rFonts w:ascii="Times New Roman" w:hAnsi="Times New Roman" w:cs="Times New Roman"/>
          <w:sz w:val="26"/>
          <w:szCs w:val="26"/>
        </w:rPr>
        <w:t>ы</w:t>
      </w:r>
      <w:r w:rsidR="00886AB3" w:rsidRPr="00504877">
        <w:rPr>
          <w:rFonts w:ascii="Times New Roman" w:hAnsi="Times New Roman" w:cs="Times New Roman"/>
          <w:sz w:val="26"/>
          <w:szCs w:val="26"/>
        </w:rPr>
        <w:t xml:space="preserve"> основного общего образования, </w:t>
      </w:r>
    </w:p>
    <w:p w:rsidR="00886AB3" w:rsidRPr="00504877" w:rsidRDefault="00886AB3" w:rsidP="00FA47EE">
      <w:pPr>
        <w:shd w:val="clear" w:color="auto" w:fill="FFFFFF"/>
        <w:tabs>
          <w:tab w:val="left" w:pos="278"/>
        </w:tabs>
        <w:spacing w:line="298" w:lineRule="exact"/>
        <w:ind w:firstLine="284"/>
        <w:jc w:val="both"/>
        <w:rPr>
          <w:rFonts w:ascii="Times New Roman" w:hAnsi="Times New Roman" w:cs="Times New Roman"/>
          <w:sz w:val="26"/>
          <w:szCs w:val="26"/>
        </w:rPr>
      </w:pPr>
      <w:r w:rsidRPr="00504877">
        <w:rPr>
          <w:rFonts w:ascii="Times New Roman" w:hAnsi="Times New Roman" w:cs="Times New Roman"/>
          <w:sz w:val="26"/>
          <w:szCs w:val="26"/>
        </w:rPr>
        <w:t>-</w:t>
      </w:r>
      <w:r w:rsidR="00E93593">
        <w:rPr>
          <w:rFonts w:ascii="Times New Roman" w:hAnsi="Times New Roman" w:cs="Times New Roman"/>
          <w:sz w:val="26"/>
          <w:szCs w:val="26"/>
        </w:rPr>
        <w:t xml:space="preserve"> проводилась  методическая работа по </w:t>
      </w:r>
      <w:r w:rsidRPr="00504877">
        <w:rPr>
          <w:rFonts w:ascii="Times New Roman" w:hAnsi="Times New Roman" w:cs="Times New Roman"/>
          <w:sz w:val="26"/>
          <w:szCs w:val="26"/>
        </w:rPr>
        <w:t xml:space="preserve"> введени</w:t>
      </w:r>
      <w:r w:rsidR="00E93593">
        <w:rPr>
          <w:rFonts w:ascii="Times New Roman" w:hAnsi="Times New Roman" w:cs="Times New Roman"/>
          <w:sz w:val="26"/>
          <w:szCs w:val="26"/>
        </w:rPr>
        <w:t>ю</w:t>
      </w:r>
      <w:r w:rsidRPr="00504877">
        <w:rPr>
          <w:rFonts w:ascii="Times New Roman" w:hAnsi="Times New Roman" w:cs="Times New Roman"/>
          <w:sz w:val="26"/>
          <w:szCs w:val="26"/>
        </w:rPr>
        <w:t xml:space="preserve"> ФГОС ОО для детей с ОВЗ</w:t>
      </w:r>
      <w:r w:rsidR="00E93593">
        <w:rPr>
          <w:rFonts w:ascii="Times New Roman" w:hAnsi="Times New Roman" w:cs="Times New Roman"/>
          <w:sz w:val="26"/>
          <w:szCs w:val="26"/>
        </w:rPr>
        <w:t>.</w:t>
      </w:r>
    </w:p>
    <w:p w:rsidR="00FA47EE" w:rsidRPr="00504877" w:rsidRDefault="00FA47EE" w:rsidP="00FA47EE">
      <w:pPr>
        <w:shd w:val="clear" w:color="auto" w:fill="FFFFFF"/>
        <w:tabs>
          <w:tab w:val="left" w:pos="278"/>
        </w:tabs>
        <w:spacing w:line="298" w:lineRule="exact"/>
        <w:ind w:firstLine="284"/>
        <w:jc w:val="both"/>
        <w:rPr>
          <w:rFonts w:ascii="Times New Roman" w:hAnsi="Times New Roman" w:cs="Times New Roman"/>
          <w:sz w:val="26"/>
          <w:szCs w:val="26"/>
        </w:rPr>
      </w:pPr>
      <w:r w:rsidRPr="00504877">
        <w:rPr>
          <w:rFonts w:ascii="Times New Roman" w:hAnsi="Times New Roman" w:cs="Times New Roman"/>
          <w:sz w:val="26"/>
          <w:szCs w:val="26"/>
        </w:rPr>
        <w:t>-внесен</w:t>
      </w:r>
      <w:r w:rsidR="00E93593">
        <w:rPr>
          <w:rFonts w:ascii="Times New Roman" w:hAnsi="Times New Roman" w:cs="Times New Roman"/>
          <w:sz w:val="26"/>
          <w:szCs w:val="26"/>
        </w:rPr>
        <w:t>ы</w:t>
      </w:r>
      <w:r w:rsidRPr="00504877">
        <w:rPr>
          <w:rFonts w:ascii="Times New Roman" w:hAnsi="Times New Roman" w:cs="Times New Roman"/>
          <w:sz w:val="26"/>
          <w:szCs w:val="26"/>
        </w:rPr>
        <w:t xml:space="preserve"> изменени</w:t>
      </w:r>
      <w:r w:rsidR="00E93593">
        <w:rPr>
          <w:rFonts w:ascii="Times New Roman" w:hAnsi="Times New Roman" w:cs="Times New Roman"/>
          <w:sz w:val="26"/>
          <w:szCs w:val="26"/>
        </w:rPr>
        <w:t>я</w:t>
      </w:r>
      <w:r w:rsidRPr="00504877">
        <w:rPr>
          <w:rFonts w:ascii="Times New Roman" w:hAnsi="Times New Roman" w:cs="Times New Roman"/>
          <w:sz w:val="26"/>
          <w:szCs w:val="26"/>
        </w:rPr>
        <w:t xml:space="preserve"> в уставы образовательных организаций согласно требованиям</w:t>
      </w:r>
      <w:r w:rsidRPr="00504877">
        <w:rPr>
          <w:rFonts w:ascii="Times New Roman" w:hAnsi="Times New Roman" w:cs="Times New Roman"/>
          <w:sz w:val="26"/>
          <w:szCs w:val="26"/>
        </w:rPr>
        <w:br/>
        <w:t xml:space="preserve">Федерального закона от 29.12.2012 № 273-ФЗ "Об образовании в РФ", переоформлены </w:t>
      </w:r>
      <w:r w:rsidRPr="00504877">
        <w:rPr>
          <w:rFonts w:ascii="Times New Roman" w:hAnsi="Times New Roman" w:cs="Times New Roman"/>
          <w:sz w:val="26"/>
          <w:szCs w:val="26"/>
        </w:rPr>
        <w:lastRenderedPageBreak/>
        <w:t>лицензии и аккредитации</w:t>
      </w:r>
      <w:r w:rsidR="00E93593">
        <w:rPr>
          <w:rFonts w:ascii="Times New Roman" w:hAnsi="Times New Roman" w:cs="Times New Roman"/>
          <w:sz w:val="26"/>
          <w:szCs w:val="26"/>
        </w:rPr>
        <w:t xml:space="preserve"> образовательных организаций.</w:t>
      </w:r>
    </w:p>
    <w:p w:rsidR="00FA47EE" w:rsidRPr="00E470E7" w:rsidRDefault="00FA47EE" w:rsidP="00FA47EE">
      <w:pPr>
        <w:shd w:val="clear" w:color="auto" w:fill="FFFFFF"/>
        <w:spacing w:line="298" w:lineRule="exact"/>
        <w:ind w:left="110" w:right="120" w:firstLine="174"/>
        <w:jc w:val="both"/>
        <w:rPr>
          <w:rFonts w:ascii="Times New Roman" w:hAnsi="Times New Roman" w:cs="Times New Roman"/>
          <w:b/>
          <w:sz w:val="26"/>
          <w:szCs w:val="26"/>
        </w:rPr>
      </w:pPr>
      <w:r w:rsidRPr="00E470E7">
        <w:rPr>
          <w:rFonts w:ascii="Times New Roman" w:hAnsi="Times New Roman" w:cs="Times New Roman"/>
          <w:b/>
          <w:color w:val="000000"/>
          <w:sz w:val="26"/>
          <w:szCs w:val="26"/>
        </w:rPr>
        <w:t xml:space="preserve">8. Основной целью деятельности Отдела образования и образовательных организаций в 2017 году является обеспечение доступности и качества дошкольного, общего и дополнительного </w:t>
      </w:r>
      <w:r w:rsidRPr="00E470E7">
        <w:rPr>
          <w:rFonts w:ascii="Times New Roman" w:hAnsi="Times New Roman" w:cs="Times New Roman"/>
          <w:b/>
          <w:color w:val="000000"/>
          <w:spacing w:val="-1"/>
          <w:sz w:val="26"/>
          <w:szCs w:val="26"/>
        </w:rPr>
        <w:t xml:space="preserve">образования, соответствующего потребностям граждан, требованиям инновационного </w:t>
      </w:r>
      <w:r w:rsidRPr="00E470E7">
        <w:rPr>
          <w:rFonts w:ascii="Times New Roman" w:hAnsi="Times New Roman" w:cs="Times New Roman"/>
          <w:b/>
          <w:color w:val="000000"/>
          <w:sz w:val="26"/>
          <w:szCs w:val="26"/>
        </w:rPr>
        <w:t>социально-экономического развития муниципального образования "Ленский муниципальный район".</w:t>
      </w:r>
    </w:p>
    <w:p w:rsidR="00FA47EE" w:rsidRPr="00643F94" w:rsidRDefault="00FA47EE" w:rsidP="00FA47EE">
      <w:pPr>
        <w:shd w:val="clear" w:color="auto" w:fill="FFFFFF"/>
        <w:spacing w:line="298" w:lineRule="exact"/>
        <w:ind w:left="821"/>
        <w:jc w:val="both"/>
        <w:rPr>
          <w:rFonts w:ascii="Times New Roman" w:hAnsi="Times New Roman" w:cs="Times New Roman"/>
          <w:sz w:val="26"/>
          <w:szCs w:val="26"/>
        </w:rPr>
      </w:pPr>
      <w:r w:rsidRPr="00643F94">
        <w:rPr>
          <w:rFonts w:ascii="Times New Roman" w:hAnsi="Times New Roman" w:cs="Times New Roman"/>
          <w:sz w:val="26"/>
          <w:szCs w:val="26"/>
        </w:rPr>
        <w:t>Для поэтапного достижения цели на 201</w:t>
      </w:r>
      <w:r w:rsidR="00643F94" w:rsidRPr="00643F94">
        <w:rPr>
          <w:rFonts w:ascii="Times New Roman" w:hAnsi="Times New Roman" w:cs="Times New Roman"/>
          <w:sz w:val="26"/>
          <w:szCs w:val="26"/>
        </w:rPr>
        <w:t>7</w:t>
      </w:r>
      <w:r w:rsidRPr="00643F94">
        <w:rPr>
          <w:rFonts w:ascii="Times New Roman" w:hAnsi="Times New Roman" w:cs="Times New Roman"/>
          <w:sz w:val="26"/>
          <w:szCs w:val="26"/>
        </w:rPr>
        <w:t xml:space="preserve"> учебный год определены</w:t>
      </w:r>
    </w:p>
    <w:p w:rsidR="00FA47EE" w:rsidRPr="00643F94" w:rsidRDefault="00FA47EE" w:rsidP="00FA47EE">
      <w:pPr>
        <w:shd w:val="clear" w:color="auto" w:fill="FFFFFF"/>
        <w:ind w:left="110"/>
        <w:jc w:val="both"/>
        <w:rPr>
          <w:rFonts w:ascii="Times New Roman" w:hAnsi="Times New Roman" w:cs="Times New Roman"/>
          <w:spacing w:val="-2"/>
          <w:sz w:val="26"/>
          <w:szCs w:val="26"/>
          <w:u w:val="single"/>
        </w:rPr>
      </w:pPr>
      <w:r w:rsidRPr="00643F94">
        <w:rPr>
          <w:rFonts w:ascii="Times New Roman" w:hAnsi="Times New Roman" w:cs="Times New Roman"/>
          <w:spacing w:val="-2"/>
          <w:sz w:val="26"/>
          <w:szCs w:val="26"/>
          <w:u w:val="single"/>
        </w:rPr>
        <w:t>следующие задачи:</w:t>
      </w:r>
    </w:p>
    <w:p w:rsidR="00643F94" w:rsidRPr="00643F94" w:rsidRDefault="00643F94" w:rsidP="00FA47EE">
      <w:pPr>
        <w:shd w:val="clear" w:color="auto" w:fill="FFFFFF"/>
        <w:ind w:left="110"/>
        <w:jc w:val="both"/>
        <w:rPr>
          <w:rFonts w:ascii="Times New Roman" w:hAnsi="Times New Roman" w:cs="Times New Roman"/>
          <w:spacing w:val="-2"/>
          <w:sz w:val="26"/>
          <w:szCs w:val="26"/>
          <w:u w:val="single"/>
        </w:rPr>
      </w:pPr>
    </w:p>
    <w:tbl>
      <w:tblPr>
        <w:tblW w:w="0" w:type="auto"/>
        <w:tblInd w:w="40" w:type="dxa"/>
        <w:tblLayout w:type="fixed"/>
        <w:tblCellMar>
          <w:left w:w="40" w:type="dxa"/>
          <w:right w:w="40" w:type="dxa"/>
        </w:tblCellMar>
        <w:tblLook w:val="04A0"/>
      </w:tblPr>
      <w:tblGrid>
        <w:gridCol w:w="3091"/>
        <w:gridCol w:w="6950"/>
      </w:tblGrid>
      <w:tr w:rsidR="00643F94" w:rsidTr="00E93593">
        <w:trPr>
          <w:trHeight w:hRule="exact" w:val="2443"/>
        </w:trPr>
        <w:tc>
          <w:tcPr>
            <w:tcW w:w="3091" w:type="dxa"/>
            <w:tcBorders>
              <w:top w:val="single" w:sz="6" w:space="0" w:color="auto"/>
              <w:left w:val="single" w:sz="6" w:space="0" w:color="auto"/>
              <w:bottom w:val="single" w:sz="6" w:space="0" w:color="auto"/>
              <w:right w:val="single" w:sz="6" w:space="0" w:color="auto"/>
            </w:tcBorders>
            <w:shd w:val="clear" w:color="auto" w:fill="FFFFFF"/>
            <w:hideMark/>
          </w:tcPr>
          <w:p w:rsidR="00643F94" w:rsidRDefault="00643F94">
            <w:pPr>
              <w:shd w:val="clear" w:color="auto" w:fill="FFFFFF"/>
              <w:spacing w:line="298" w:lineRule="exact"/>
              <w:ind w:right="178"/>
              <w:jc w:val="both"/>
              <w:rPr>
                <w:rFonts w:ascii="Times New Roman" w:hAnsi="Times New Roman" w:cs="Times New Roman"/>
                <w:sz w:val="26"/>
                <w:szCs w:val="26"/>
                <w:highlight w:val="yellow"/>
              </w:rPr>
            </w:pPr>
            <w:r>
              <w:rPr>
                <w:rFonts w:ascii="Times New Roman" w:hAnsi="Times New Roman" w:cs="Times New Roman"/>
                <w:spacing w:val="-2"/>
                <w:sz w:val="26"/>
                <w:szCs w:val="26"/>
              </w:rPr>
              <w:t xml:space="preserve">В соответствии с новым </w:t>
            </w:r>
            <w:r>
              <w:rPr>
                <w:rFonts w:ascii="Times New Roman" w:hAnsi="Times New Roman" w:cs="Times New Roman"/>
                <w:sz w:val="26"/>
                <w:szCs w:val="26"/>
              </w:rPr>
              <w:t>в законодательстве</w:t>
            </w:r>
          </w:p>
        </w:tc>
        <w:tc>
          <w:tcPr>
            <w:tcW w:w="6950" w:type="dxa"/>
            <w:tcBorders>
              <w:top w:val="single" w:sz="6" w:space="0" w:color="auto"/>
              <w:left w:val="single" w:sz="6" w:space="0" w:color="auto"/>
              <w:bottom w:val="single" w:sz="6" w:space="0" w:color="auto"/>
              <w:right w:val="single" w:sz="6" w:space="0" w:color="auto"/>
            </w:tcBorders>
            <w:shd w:val="clear" w:color="auto" w:fill="FFFFFF"/>
          </w:tcPr>
          <w:p w:rsidR="00643F94" w:rsidRDefault="00643F94">
            <w:pPr>
              <w:shd w:val="clear" w:color="auto" w:fill="FFFFFF"/>
              <w:tabs>
                <w:tab w:val="left" w:pos="269"/>
              </w:tabs>
              <w:spacing w:line="298" w:lineRule="exact"/>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pacing w:val="-1"/>
                <w:sz w:val="26"/>
                <w:szCs w:val="26"/>
              </w:rPr>
              <w:t>создание условий в пределах переданных полномочий для</w:t>
            </w:r>
            <w:r>
              <w:rPr>
                <w:rFonts w:ascii="Times New Roman" w:hAnsi="Times New Roman" w:cs="Times New Roman"/>
                <w:spacing w:val="-1"/>
                <w:sz w:val="26"/>
                <w:szCs w:val="26"/>
              </w:rPr>
              <w:br/>
            </w:r>
            <w:r>
              <w:rPr>
                <w:rFonts w:ascii="Times New Roman" w:hAnsi="Times New Roman" w:cs="Times New Roman"/>
                <w:sz w:val="26"/>
                <w:szCs w:val="26"/>
              </w:rPr>
              <w:t>обеспечения функционирования системы образования</w:t>
            </w:r>
            <w:r>
              <w:rPr>
                <w:rFonts w:ascii="Times New Roman" w:hAnsi="Times New Roman" w:cs="Times New Roman"/>
                <w:sz w:val="26"/>
                <w:szCs w:val="26"/>
              </w:rPr>
              <w:br/>
            </w:r>
            <w:r>
              <w:rPr>
                <w:rFonts w:ascii="Times New Roman" w:hAnsi="Times New Roman" w:cs="Times New Roman"/>
                <w:spacing w:val="-1"/>
                <w:sz w:val="26"/>
                <w:szCs w:val="26"/>
              </w:rPr>
              <w:t>района в соответствии с требованиями Федерального закона</w:t>
            </w:r>
            <w:r>
              <w:rPr>
                <w:rFonts w:ascii="Times New Roman" w:hAnsi="Times New Roman" w:cs="Times New Roman"/>
                <w:spacing w:val="-1"/>
                <w:sz w:val="26"/>
                <w:szCs w:val="26"/>
              </w:rPr>
              <w:br/>
            </w:r>
            <w:r>
              <w:rPr>
                <w:rFonts w:ascii="Times New Roman" w:hAnsi="Times New Roman" w:cs="Times New Roman"/>
                <w:sz w:val="26"/>
                <w:szCs w:val="26"/>
              </w:rPr>
              <w:t>от 29.12.2012 № 273-ФЗ "Об образовании в РФ";</w:t>
            </w:r>
          </w:p>
          <w:p w:rsidR="00643F94" w:rsidRDefault="00643F94" w:rsidP="00E93593">
            <w:pPr>
              <w:ind w:firstLine="25"/>
              <w:jc w:val="both"/>
              <w:rPr>
                <w:rFonts w:ascii="Times New Roman" w:hAnsi="Times New Roman" w:cs="Times New Roman"/>
                <w:sz w:val="26"/>
                <w:szCs w:val="26"/>
              </w:rPr>
            </w:pPr>
            <w:r>
              <w:rPr>
                <w:rFonts w:ascii="Times New Roman" w:hAnsi="Times New Roman" w:cs="Times New Roman"/>
                <w:sz w:val="26"/>
                <w:szCs w:val="26"/>
              </w:rPr>
              <w:t>-обеспечение уровня средней заработной платы работников системы образования в соответствии с Указом Президента РФ от 07.05.2012 № 597 "О мероприятиях по реализации государственной социальной политики";</w:t>
            </w:r>
          </w:p>
          <w:p w:rsidR="00643F94" w:rsidRDefault="00643F94">
            <w:pPr>
              <w:shd w:val="clear" w:color="auto" w:fill="FFFFFF"/>
              <w:tabs>
                <w:tab w:val="left" w:pos="269"/>
              </w:tabs>
              <w:spacing w:line="298" w:lineRule="exact"/>
              <w:jc w:val="both"/>
              <w:rPr>
                <w:rFonts w:ascii="Times New Roman" w:hAnsi="Times New Roman" w:cs="Times New Roman"/>
                <w:sz w:val="26"/>
                <w:szCs w:val="26"/>
              </w:rPr>
            </w:pPr>
          </w:p>
          <w:p w:rsidR="00643F94" w:rsidRDefault="00643F94">
            <w:pPr>
              <w:shd w:val="clear" w:color="auto" w:fill="FFFFFF"/>
              <w:tabs>
                <w:tab w:val="left" w:pos="269"/>
              </w:tabs>
              <w:spacing w:line="298" w:lineRule="exact"/>
              <w:jc w:val="both"/>
              <w:rPr>
                <w:rFonts w:ascii="Times New Roman" w:hAnsi="Times New Roman" w:cs="Times New Roman"/>
                <w:sz w:val="26"/>
                <w:szCs w:val="26"/>
              </w:rPr>
            </w:pPr>
          </w:p>
          <w:p w:rsidR="00643F94" w:rsidRDefault="00643F94">
            <w:pPr>
              <w:shd w:val="clear" w:color="auto" w:fill="FFFFFF"/>
              <w:tabs>
                <w:tab w:val="left" w:pos="269"/>
              </w:tabs>
              <w:spacing w:line="298" w:lineRule="exact"/>
              <w:jc w:val="both"/>
              <w:rPr>
                <w:rFonts w:ascii="Times New Roman" w:hAnsi="Times New Roman" w:cs="Times New Roman"/>
                <w:sz w:val="26"/>
                <w:szCs w:val="26"/>
              </w:rPr>
            </w:pPr>
          </w:p>
          <w:p w:rsidR="00643F94" w:rsidRDefault="00643F94">
            <w:pPr>
              <w:shd w:val="clear" w:color="auto" w:fill="FFFFFF"/>
              <w:tabs>
                <w:tab w:val="left" w:pos="269"/>
              </w:tabs>
              <w:spacing w:line="298" w:lineRule="exact"/>
              <w:jc w:val="both"/>
              <w:rPr>
                <w:rFonts w:ascii="Times New Roman" w:hAnsi="Times New Roman" w:cs="Times New Roman"/>
                <w:sz w:val="26"/>
                <w:szCs w:val="26"/>
              </w:rPr>
            </w:pPr>
          </w:p>
          <w:p w:rsidR="00643F94" w:rsidRDefault="00643F94">
            <w:pPr>
              <w:shd w:val="clear" w:color="auto" w:fill="FFFFFF"/>
              <w:tabs>
                <w:tab w:val="left" w:pos="269"/>
              </w:tabs>
              <w:spacing w:line="298" w:lineRule="exact"/>
              <w:jc w:val="both"/>
              <w:rPr>
                <w:rFonts w:ascii="Times New Roman" w:hAnsi="Times New Roman" w:cs="Times New Roman"/>
                <w:sz w:val="26"/>
                <w:szCs w:val="26"/>
              </w:rPr>
            </w:pPr>
          </w:p>
          <w:p w:rsidR="00643F94" w:rsidRDefault="00643F94">
            <w:pPr>
              <w:shd w:val="clear" w:color="auto" w:fill="FFFFFF"/>
              <w:tabs>
                <w:tab w:val="left" w:pos="269"/>
              </w:tabs>
              <w:spacing w:line="298" w:lineRule="exact"/>
              <w:jc w:val="both"/>
              <w:rPr>
                <w:rFonts w:ascii="Times New Roman" w:hAnsi="Times New Roman" w:cs="Times New Roman"/>
                <w:sz w:val="26"/>
                <w:szCs w:val="26"/>
              </w:rPr>
            </w:pPr>
          </w:p>
          <w:p w:rsidR="00643F94" w:rsidRDefault="00643F94">
            <w:pPr>
              <w:shd w:val="clear" w:color="auto" w:fill="FFFFFF"/>
              <w:tabs>
                <w:tab w:val="left" w:pos="269"/>
              </w:tabs>
              <w:spacing w:line="298" w:lineRule="exact"/>
              <w:jc w:val="both"/>
              <w:rPr>
                <w:rFonts w:ascii="Times New Roman" w:hAnsi="Times New Roman" w:cs="Times New Roman"/>
                <w:sz w:val="26"/>
                <w:szCs w:val="26"/>
              </w:rPr>
            </w:pPr>
          </w:p>
          <w:p w:rsidR="00643F94" w:rsidRDefault="00643F94">
            <w:pPr>
              <w:shd w:val="clear" w:color="auto" w:fill="FFFFFF"/>
              <w:tabs>
                <w:tab w:val="left" w:pos="624"/>
              </w:tabs>
              <w:spacing w:line="298" w:lineRule="exact"/>
              <w:jc w:val="both"/>
              <w:rPr>
                <w:rFonts w:ascii="Times New Roman" w:hAnsi="Times New Roman" w:cs="Times New Roman"/>
                <w:color w:val="FF0000"/>
                <w:sz w:val="26"/>
                <w:szCs w:val="26"/>
                <w:highlight w:val="yellow"/>
              </w:rPr>
            </w:pPr>
            <w:r>
              <w:rPr>
                <w:rFonts w:ascii="Times New Roman" w:hAnsi="Times New Roman" w:cs="Times New Roman"/>
                <w:color w:val="FF0000"/>
                <w:sz w:val="26"/>
                <w:szCs w:val="26"/>
                <w:highlight w:val="yellow"/>
              </w:rPr>
              <w:t>-</w:t>
            </w:r>
            <w:r>
              <w:rPr>
                <w:rFonts w:ascii="Times New Roman" w:hAnsi="Times New Roman" w:cs="Times New Roman"/>
                <w:color w:val="FF0000"/>
                <w:sz w:val="26"/>
                <w:szCs w:val="26"/>
                <w:highlight w:val="yellow"/>
              </w:rPr>
              <w:tab/>
              <w:t xml:space="preserve">обеспечение внесения изменений в свидетельства о лицензировании и аккредитации </w:t>
            </w:r>
            <w:r>
              <w:rPr>
                <w:rFonts w:ascii="Times New Roman" w:hAnsi="Times New Roman" w:cs="Times New Roman"/>
                <w:color w:val="FF0000"/>
                <w:sz w:val="26"/>
                <w:szCs w:val="26"/>
                <w:highlight w:val="yellow"/>
              </w:rPr>
              <w:br/>
              <w:t>образовательных организаций согласно требованиям</w:t>
            </w:r>
            <w:r>
              <w:rPr>
                <w:rFonts w:ascii="Times New Roman" w:hAnsi="Times New Roman" w:cs="Times New Roman"/>
                <w:color w:val="FF0000"/>
                <w:sz w:val="26"/>
                <w:szCs w:val="26"/>
                <w:highlight w:val="yellow"/>
              </w:rPr>
              <w:br/>
              <w:t>Федерального закона от 29.12.2012 № 273-ФЗ "Об</w:t>
            </w:r>
            <w:r>
              <w:rPr>
                <w:rFonts w:ascii="Times New Roman" w:hAnsi="Times New Roman" w:cs="Times New Roman"/>
                <w:color w:val="FF0000"/>
                <w:sz w:val="26"/>
                <w:szCs w:val="26"/>
                <w:highlight w:val="yellow"/>
              </w:rPr>
              <w:br/>
              <w:t>образовании в РФ".</w:t>
            </w:r>
          </w:p>
        </w:tc>
      </w:tr>
      <w:tr w:rsidR="00643F94" w:rsidTr="00E93593">
        <w:trPr>
          <w:trHeight w:hRule="exact" w:val="4534"/>
        </w:trPr>
        <w:tc>
          <w:tcPr>
            <w:tcW w:w="3091" w:type="dxa"/>
            <w:tcBorders>
              <w:top w:val="single" w:sz="6" w:space="0" w:color="auto"/>
              <w:left w:val="single" w:sz="6" w:space="0" w:color="auto"/>
              <w:bottom w:val="single" w:sz="6" w:space="0" w:color="auto"/>
              <w:right w:val="single" w:sz="6" w:space="0" w:color="auto"/>
            </w:tcBorders>
            <w:shd w:val="clear" w:color="auto" w:fill="FFFFFF"/>
            <w:hideMark/>
          </w:tcPr>
          <w:p w:rsidR="00643F94" w:rsidRDefault="00643F94" w:rsidP="00643F94">
            <w:pPr>
              <w:shd w:val="clear" w:color="auto" w:fill="FFFFFF"/>
              <w:spacing w:line="298" w:lineRule="exact"/>
              <w:ind w:right="163"/>
              <w:jc w:val="both"/>
              <w:rPr>
                <w:rFonts w:ascii="Times New Roman" w:hAnsi="Times New Roman" w:cs="Times New Roman"/>
                <w:sz w:val="26"/>
                <w:szCs w:val="26"/>
                <w:highlight w:val="yellow"/>
              </w:rPr>
            </w:pPr>
            <w:r>
              <w:rPr>
                <w:rFonts w:ascii="Times New Roman" w:hAnsi="Times New Roman" w:cs="Times New Roman"/>
                <w:sz w:val="26"/>
                <w:szCs w:val="26"/>
              </w:rPr>
              <w:t xml:space="preserve">В части обеспечения доступности </w:t>
            </w:r>
            <w:r>
              <w:rPr>
                <w:rFonts w:ascii="Times New Roman" w:hAnsi="Times New Roman" w:cs="Times New Roman"/>
                <w:spacing w:val="-2"/>
                <w:sz w:val="26"/>
                <w:szCs w:val="26"/>
              </w:rPr>
              <w:t xml:space="preserve">качественного обучения </w:t>
            </w:r>
            <w:r>
              <w:rPr>
                <w:rFonts w:ascii="Times New Roman" w:hAnsi="Times New Roman" w:cs="Times New Roman"/>
                <w:sz w:val="26"/>
                <w:szCs w:val="26"/>
              </w:rPr>
              <w:t>и воспитания</w:t>
            </w:r>
          </w:p>
        </w:tc>
        <w:tc>
          <w:tcPr>
            <w:tcW w:w="6950" w:type="dxa"/>
            <w:tcBorders>
              <w:top w:val="single" w:sz="6" w:space="0" w:color="auto"/>
              <w:left w:val="single" w:sz="6" w:space="0" w:color="auto"/>
              <w:bottom w:val="single" w:sz="6" w:space="0" w:color="auto"/>
              <w:right w:val="single" w:sz="6" w:space="0" w:color="auto"/>
            </w:tcBorders>
            <w:shd w:val="clear" w:color="auto" w:fill="FFFFFF"/>
          </w:tcPr>
          <w:p w:rsidR="00643F94" w:rsidRDefault="00643F94" w:rsidP="00E93593">
            <w:pPr>
              <w:shd w:val="clear" w:color="auto" w:fill="FFFFFF"/>
              <w:tabs>
                <w:tab w:val="left" w:pos="278"/>
              </w:tabs>
              <w:jc w:val="both"/>
              <w:rPr>
                <w:rFonts w:ascii="Times New Roman" w:hAnsi="Times New Roman" w:cs="Times New Roman"/>
                <w:sz w:val="26"/>
                <w:szCs w:val="26"/>
              </w:rPr>
            </w:pPr>
            <w:r>
              <w:rPr>
                <w:rFonts w:ascii="Times New Roman" w:hAnsi="Times New Roman" w:cs="Times New Roman"/>
                <w:color w:val="000000"/>
                <w:sz w:val="26"/>
                <w:szCs w:val="26"/>
              </w:rPr>
              <w:t>-продолжение поэтапного введения федерального</w:t>
            </w:r>
            <w:r>
              <w:rPr>
                <w:rFonts w:ascii="Times New Roman" w:hAnsi="Times New Roman" w:cs="Times New Roman"/>
                <w:color w:val="000000"/>
                <w:sz w:val="26"/>
                <w:szCs w:val="26"/>
              </w:rPr>
              <w:br/>
              <w:t>государственного образовательного стандарта общего</w:t>
            </w:r>
            <w:r>
              <w:rPr>
                <w:rFonts w:ascii="Times New Roman" w:hAnsi="Times New Roman" w:cs="Times New Roman"/>
                <w:color w:val="000000"/>
                <w:sz w:val="26"/>
                <w:szCs w:val="26"/>
              </w:rPr>
              <w:br/>
              <w:t>образования;</w:t>
            </w:r>
          </w:p>
          <w:p w:rsidR="00643F94" w:rsidRDefault="00643F94" w:rsidP="00E93593">
            <w:pPr>
              <w:shd w:val="clear" w:color="auto" w:fill="FFFFFF"/>
              <w:tabs>
                <w:tab w:val="left" w:pos="1013"/>
              </w:tabs>
              <w:jc w:val="both"/>
              <w:rPr>
                <w:rFonts w:ascii="Times New Roman" w:hAnsi="Times New Roman" w:cs="Times New Roman"/>
                <w:color w:val="000000"/>
                <w:sz w:val="26"/>
                <w:szCs w:val="26"/>
              </w:rPr>
            </w:pPr>
            <w:r>
              <w:rPr>
                <w:rFonts w:ascii="Times New Roman" w:hAnsi="Times New Roman" w:cs="Times New Roman"/>
                <w:color w:val="000000"/>
                <w:sz w:val="26"/>
                <w:szCs w:val="26"/>
              </w:rPr>
              <w:t>-развитие вариативных форм получения общего</w:t>
            </w:r>
            <w:r>
              <w:rPr>
                <w:rFonts w:ascii="Times New Roman" w:hAnsi="Times New Roman" w:cs="Times New Roman"/>
                <w:color w:val="000000"/>
                <w:sz w:val="26"/>
                <w:szCs w:val="26"/>
              </w:rPr>
              <w:br/>
              <w:t>образования</w:t>
            </w:r>
          </w:p>
          <w:p w:rsidR="00643F94" w:rsidRDefault="00643F94" w:rsidP="00E93593">
            <w:pPr>
              <w:shd w:val="clear" w:color="auto" w:fill="FFFFFF"/>
              <w:tabs>
                <w:tab w:val="left" w:pos="1013"/>
              </w:tabs>
              <w:jc w:val="both"/>
              <w:rPr>
                <w:rFonts w:ascii="Times New Roman" w:hAnsi="Times New Roman" w:cs="Times New Roman"/>
                <w:sz w:val="26"/>
                <w:szCs w:val="26"/>
              </w:rPr>
            </w:pPr>
            <w:r>
              <w:rPr>
                <w:rFonts w:ascii="Times New Roman" w:hAnsi="Times New Roman" w:cs="Times New Roman"/>
              </w:rPr>
              <w:t>-</w:t>
            </w:r>
            <w:r>
              <w:rPr>
                <w:rFonts w:ascii="Times New Roman" w:hAnsi="Times New Roman" w:cs="Times New Roman"/>
                <w:sz w:val="26"/>
                <w:szCs w:val="26"/>
              </w:rPr>
              <w:t>формирование оптимальной сети образовательных организаций в условиях сокращения численности населения;</w:t>
            </w:r>
          </w:p>
          <w:p w:rsidR="00643F94" w:rsidRDefault="00643F94" w:rsidP="00E93593">
            <w:pPr>
              <w:pStyle w:val="Default"/>
              <w:ind w:firstLine="167"/>
              <w:jc w:val="both"/>
              <w:rPr>
                <w:sz w:val="26"/>
                <w:szCs w:val="26"/>
              </w:rPr>
            </w:pPr>
            <w:r>
              <w:rPr>
                <w:sz w:val="26"/>
                <w:szCs w:val="26"/>
              </w:rPr>
              <w:t xml:space="preserve">-обеспечение равных возможностей для получения качественного дошкольного, общего и дополнительного образования детьми с ограниченными возможностями здоровья; </w:t>
            </w:r>
          </w:p>
          <w:p w:rsidR="00643F94" w:rsidRDefault="00643F94" w:rsidP="00E93593">
            <w:pPr>
              <w:pStyle w:val="Default"/>
              <w:ind w:firstLine="167"/>
              <w:jc w:val="both"/>
              <w:rPr>
                <w:rFonts w:ascii="GNMEJN+TimesNewRoman" w:hAnsi="GNMEJN+TimesNewRoman" w:cs="GNMEJN+TimesNewRoman"/>
                <w:sz w:val="26"/>
                <w:szCs w:val="26"/>
              </w:rPr>
            </w:pPr>
            <w:r>
              <w:rPr>
                <w:sz w:val="26"/>
                <w:szCs w:val="26"/>
              </w:rPr>
              <w:t>-совершенствование системы интеллектуальных, творческих мероприятий среди учащихся и воспитанников, направленных на выявление и развитие способностей и</w:t>
            </w:r>
            <w:r>
              <w:rPr>
                <w:rFonts w:ascii="GNMEJN+TimesNewRoman" w:hAnsi="GNMEJN+TimesNewRoman"/>
                <w:sz w:val="26"/>
                <w:szCs w:val="26"/>
              </w:rPr>
              <w:t xml:space="preserve"> талантов детей;</w:t>
            </w:r>
          </w:p>
          <w:p w:rsidR="00643F94" w:rsidRDefault="00643F94" w:rsidP="00643F94">
            <w:pPr>
              <w:shd w:val="clear" w:color="auto" w:fill="FFFFFF"/>
              <w:tabs>
                <w:tab w:val="left" w:pos="1013"/>
              </w:tabs>
              <w:spacing w:line="298" w:lineRule="exact"/>
              <w:jc w:val="both"/>
              <w:rPr>
                <w:rFonts w:ascii="Times New Roman" w:hAnsi="Times New Roman" w:cs="Times New Roman"/>
                <w:color w:val="FF0000"/>
                <w:sz w:val="26"/>
                <w:szCs w:val="26"/>
                <w:highlight w:val="yellow"/>
              </w:rPr>
            </w:pPr>
          </w:p>
        </w:tc>
      </w:tr>
      <w:tr w:rsidR="00643F94" w:rsidTr="003627AD">
        <w:trPr>
          <w:trHeight w:hRule="exact" w:val="4012"/>
        </w:trPr>
        <w:tc>
          <w:tcPr>
            <w:tcW w:w="3091" w:type="dxa"/>
            <w:tcBorders>
              <w:top w:val="single" w:sz="6" w:space="0" w:color="auto"/>
              <w:left w:val="single" w:sz="6" w:space="0" w:color="auto"/>
              <w:bottom w:val="single" w:sz="6" w:space="0" w:color="auto"/>
              <w:right w:val="single" w:sz="6" w:space="0" w:color="auto"/>
            </w:tcBorders>
            <w:shd w:val="clear" w:color="auto" w:fill="FFFFFF"/>
            <w:hideMark/>
          </w:tcPr>
          <w:p w:rsidR="00643F94" w:rsidRDefault="00643F94">
            <w:pPr>
              <w:shd w:val="clear" w:color="auto" w:fill="FFFFFF"/>
              <w:spacing w:line="298" w:lineRule="exact"/>
              <w:ind w:right="106"/>
              <w:jc w:val="both"/>
              <w:rPr>
                <w:rFonts w:ascii="Times New Roman" w:hAnsi="Times New Roman" w:cs="Times New Roman"/>
                <w:sz w:val="26"/>
                <w:szCs w:val="26"/>
                <w:highlight w:val="yellow"/>
              </w:rPr>
            </w:pPr>
            <w:r>
              <w:rPr>
                <w:rFonts w:ascii="Times New Roman" w:hAnsi="Times New Roman" w:cs="Times New Roman"/>
                <w:sz w:val="26"/>
                <w:szCs w:val="26"/>
              </w:rPr>
              <w:t xml:space="preserve">В целях </w:t>
            </w:r>
            <w:proofErr w:type="gramStart"/>
            <w:r>
              <w:rPr>
                <w:rFonts w:ascii="Times New Roman" w:hAnsi="Times New Roman" w:cs="Times New Roman"/>
                <w:sz w:val="26"/>
                <w:szCs w:val="26"/>
              </w:rPr>
              <w:t xml:space="preserve">достижения результативности деятельности </w:t>
            </w:r>
            <w:r>
              <w:rPr>
                <w:rFonts w:ascii="Times New Roman" w:hAnsi="Times New Roman" w:cs="Times New Roman"/>
                <w:spacing w:val="-2"/>
                <w:sz w:val="26"/>
                <w:szCs w:val="26"/>
              </w:rPr>
              <w:t xml:space="preserve">муниципальной системы </w:t>
            </w:r>
            <w:r>
              <w:rPr>
                <w:rFonts w:ascii="Times New Roman" w:hAnsi="Times New Roman" w:cs="Times New Roman"/>
                <w:sz w:val="26"/>
                <w:szCs w:val="26"/>
              </w:rPr>
              <w:t>образования</w:t>
            </w:r>
            <w:proofErr w:type="gramEnd"/>
          </w:p>
        </w:tc>
        <w:tc>
          <w:tcPr>
            <w:tcW w:w="6950" w:type="dxa"/>
            <w:tcBorders>
              <w:top w:val="single" w:sz="6" w:space="0" w:color="auto"/>
              <w:left w:val="single" w:sz="6" w:space="0" w:color="auto"/>
              <w:bottom w:val="single" w:sz="6" w:space="0" w:color="auto"/>
              <w:right w:val="single" w:sz="6" w:space="0" w:color="auto"/>
            </w:tcBorders>
            <w:shd w:val="clear" w:color="auto" w:fill="FFFFFF"/>
          </w:tcPr>
          <w:p w:rsidR="00643F94" w:rsidRDefault="00643F94">
            <w:pPr>
              <w:shd w:val="clear" w:color="auto" w:fill="FFFFFF"/>
              <w:tabs>
                <w:tab w:val="left" w:pos="662"/>
              </w:tabs>
              <w:spacing w:line="298" w:lineRule="exact"/>
              <w:jc w:val="both"/>
              <w:rPr>
                <w:rFonts w:ascii="Times New Roman" w:hAnsi="Times New Roman" w:cs="Times New Roman"/>
                <w:sz w:val="26"/>
                <w:szCs w:val="26"/>
              </w:rPr>
            </w:pPr>
            <w:r>
              <w:rPr>
                <w:rFonts w:ascii="Times New Roman" w:hAnsi="Times New Roman" w:cs="Times New Roman"/>
                <w:sz w:val="26"/>
                <w:szCs w:val="26"/>
              </w:rPr>
              <w:t xml:space="preserve">-обеспечение современного качества </w:t>
            </w:r>
            <w:proofErr w:type="spellStart"/>
            <w:proofErr w:type="gramStart"/>
            <w:r>
              <w:rPr>
                <w:rFonts w:ascii="Times New Roman" w:hAnsi="Times New Roman" w:cs="Times New Roman"/>
                <w:sz w:val="26"/>
                <w:szCs w:val="26"/>
              </w:rPr>
              <w:t>физико</w:t>
            </w:r>
            <w:proofErr w:type="spellEnd"/>
            <w:r>
              <w:rPr>
                <w:rFonts w:ascii="Times New Roman" w:hAnsi="Times New Roman" w:cs="Times New Roman"/>
                <w:sz w:val="26"/>
                <w:szCs w:val="26"/>
              </w:rPr>
              <w:t>-</w:t>
            </w:r>
            <w:r>
              <w:rPr>
                <w:rFonts w:ascii="Times New Roman" w:hAnsi="Times New Roman" w:cs="Times New Roman"/>
                <w:sz w:val="26"/>
                <w:szCs w:val="26"/>
              </w:rPr>
              <w:br/>
              <w:t>математического</w:t>
            </w:r>
            <w:proofErr w:type="gramEnd"/>
            <w:r>
              <w:rPr>
                <w:rFonts w:ascii="Times New Roman" w:hAnsi="Times New Roman" w:cs="Times New Roman"/>
                <w:sz w:val="26"/>
                <w:szCs w:val="26"/>
              </w:rPr>
              <w:t xml:space="preserve"> образования, повышения языковой</w:t>
            </w:r>
            <w:r>
              <w:rPr>
                <w:rFonts w:ascii="Times New Roman" w:hAnsi="Times New Roman" w:cs="Times New Roman"/>
                <w:sz w:val="26"/>
                <w:szCs w:val="26"/>
              </w:rPr>
              <w:br/>
              <w:t>грамотности учащихся в условиях модернизации</w:t>
            </w:r>
            <w:r>
              <w:rPr>
                <w:rFonts w:ascii="Times New Roman" w:hAnsi="Times New Roman" w:cs="Times New Roman"/>
                <w:sz w:val="26"/>
                <w:szCs w:val="26"/>
              </w:rPr>
              <w:br/>
              <w:t>содержания и методов преподавания в рамках реализации</w:t>
            </w:r>
            <w:r>
              <w:rPr>
                <w:rFonts w:ascii="Times New Roman" w:hAnsi="Times New Roman" w:cs="Times New Roman"/>
                <w:sz w:val="26"/>
                <w:szCs w:val="26"/>
              </w:rPr>
              <w:br/>
              <w:t>Федерального закона от 29.12.2012 № 273-ФЗ "Об</w:t>
            </w:r>
            <w:r>
              <w:rPr>
                <w:rFonts w:ascii="Times New Roman" w:hAnsi="Times New Roman" w:cs="Times New Roman"/>
                <w:sz w:val="26"/>
                <w:szCs w:val="26"/>
              </w:rPr>
              <w:br/>
              <w:t>образовании в РФ";</w:t>
            </w:r>
          </w:p>
          <w:p w:rsidR="00643F94" w:rsidRDefault="00643F94" w:rsidP="003627AD">
            <w:pPr>
              <w:ind w:hanging="12"/>
              <w:jc w:val="both"/>
              <w:rPr>
                <w:rFonts w:ascii="Times New Roman" w:hAnsi="Times New Roman" w:cs="Times New Roman"/>
                <w:sz w:val="26"/>
                <w:szCs w:val="26"/>
              </w:rPr>
            </w:pPr>
            <w:r>
              <w:rPr>
                <w:rFonts w:ascii="Times New Roman" w:hAnsi="Times New Roman" w:cs="Times New Roman"/>
                <w:sz w:val="26"/>
                <w:szCs w:val="26"/>
              </w:rPr>
              <w:t>- реализация Плана поэтапного внедрения Всероссийского физкультурно-спортивного комплекса «Готов к труду и обороне» (ГТО) среди учащихся школ.</w:t>
            </w:r>
          </w:p>
          <w:p w:rsidR="003627AD" w:rsidRPr="003627AD" w:rsidRDefault="003627AD" w:rsidP="003627AD">
            <w:pPr>
              <w:rPr>
                <w:rFonts w:ascii="Times New Roman" w:eastAsia="Times New Roman" w:hAnsi="Times New Roman" w:cs="Times New Roman"/>
                <w:sz w:val="26"/>
                <w:szCs w:val="26"/>
              </w:rPr>
            </w:pPr>
            <w:r w:rsidRPr="003627AD">
              <w:rPr>
                <w:rFonts w:ascii="Times New Roman" w:hAnsi="Times New Roman" w:cs="Times New Roman"/>
                <w:sz w:val="26"/>
                <w:szCs w:val="26"/>
              </w:rPr>
              <w:t>-</w:t>
            </w:r>
            <w:r w:rsidRPr="003627AD">
              <w:rPr>
                <w:rFonts w:ascii="Times New Roman" w:eastAsia="Times New Roman" w:hAnsi="Times New Roman" w:cs="Times New Roman"/>
                <w:sz w:val="26"/>
                <w:szCs w:val="26"/>
              </w:rPr>
              <w:t xml:space="preserve">организации здорового образа жизни посредством развития </w:t>
            </w:r>
            <w:proofErr w:type="spellStart"/>
            <w:r w:rsidRPr="003627AD">
              <w:rPr>
                <w:rFonts w:ascii="Times New Roman" w:eastAsia="Times New Roman" w:hAnsi="Times New Roman" w:cs="Times New Roman"/>
                <w:sz w:val="26"/>
                <w:szCs w:val="26"/>
              </w:rPr>
              <w:t>здоровьесберегающей</w:t>
            </w:r>
            <w:proofErr w:type="spellEnd"/>
            <w:r w:rsidRPr="003627AD">
              <w:rPr>
                <w:rFonts w:ascii="Times New Roman" w:eastAsia="Times New Roman" w:hAnsi="Times New Roman" w:cs="Times New Roman"/>
                <w:sz w:val="26"/>
                <w:szCs w:val="26"/>
              </w:rPr>
              <w:t xml:space="preserve"> и </w:t>
            </w:r>
            <w:proofErr w:type="spellStart"/>
            <w:r w:rsidRPr="003627AD">
              <w:rPr>
                <w:rFonts w:ascii="Times New Roman" w:eastAsia="Times New Roman" w:hAnsi="Times New Roman" w:cs="Times New Roman"/>
                <w:sz w:val="26"/>
                <w:szCs w:val="26"/>
              </w:rPr>
              <w:t>здоровьеформирующей</w:t>
            </w:r>
            <w:proofErr w:type="spellEnd"/>
            <w:r w:rsidRPr="003627AD">
              <w:rPr>
                <w:rFonts w:ascii="Times New Roman" w:eastAsia="Times New Roman" w:hAnsi="Times New Roman" w:cs="Times New Roman"/>
                <w:sz w:val="26"/>
                <w:szCs w:val="26"/>
              </w:rPr>
              <w:t xml:space="preserve"> среды, направленной на сохранение и укрепление здоровья всех участников образовательного процесса.</w:t>
            </w:r>
          </w:p>
          <w:p w:rsidR="00643F94" w:rsidRDefault="00643F94">
            <w:pPr>
              <w:shd w:val="clear" w:color="auto" w:fill="FFFFFF"/>
              <w:tabs>
                <w:tab w:val="left" w:pos="662"/>
              </w:tabs>
              <w:spacing w:line="298" w:lineRule="exact"/>
              <w:jc w:val="both"/>
              <w:rPr>
                <w:rFonts w:ascii="Times New Roman" w:hAnsi="Times New Roman" w:cs="Times New Roman"/>
                <w:color w:val="FF0000"/>
                <w:sz w:val="26"/>
                <w:szCs w:val="26"/>
              </w:rPr>
            </w:pPr>
          </w:p>
        </w:tc>
      </w:tr>
    </w:tbl>
    <w:p w:rsidR="00643F94" w:rsidRDefault="00643F94" w:rsidP="00FA47EE">
      <w:pPr>
        <w:shd w:val="clear" w:color="auto" w:fill="FFFFFF"/>
        <w:ind w:left="110"/>
        <w:jc w:val="both"/>
        <w:rPr>
          <w:rFonts w:ascii="Times New Roman" w:hAnsi="Times New Roman" w:cs="Times New Roman"/>
          <w:color w:val="FF0000"/>
          <w:spacing w:val="-2"/>
          <w:sz w:val="26"/>
          <w:szCs w:val="26"/>
          <w:highlight w:val="yellow"/>
          <w:u w:val="single"/>
        </w:rPr>
      </w:pPr>
    </w:p>
    <w:p w:rsidR="007A7E6C" w:rsidRPr="00F5014B" w:rsidRDefault="007A7E6C" w:rsidP="007A7E6C">
      <w:pPr>
        <w:shd w:val="clear" w:color="auto" w:fill="FFFFFF"/>
        <w:spacing w:after="120"/>
        <w:jc w:val="both"/>
      </w:pPr>
    </w:p>
    <w:p w:rsidR="003565E3" w:rsidRPr="00D26C91" w:rsidRDefault="003565E3" w:rsidP="003565E3">
      <w:pPr>
        <w:framePr w:h="3936" w:hSpace="10080" w:wrap="notBeside" w:vAnchor="text" w:hAnchor="margin" w:x="937" w:y="1"/>
        <w:jc w:val="both"/>
        <w:rPr>
          <w:rFonts w:ascii="Times New Roman" w:hAnsi="Times New Roman" w:cs="Times New Roman"/>
          <w:sz w:val="24"/>
          <w:szCs w:val="24"/>
          <w:highlight w:val="green"/>
        </w:rPr>
        <w:sectPr w:rsidR="003565E3" w:rsidRPr="00D26C91" w:rsidSect="00B56824">
          <w:pgSz w:w="11904" w:h="16838"/>
          <w:pgMar w:top="816" w:right="847" w:bottom="542" w:left="936" w:header="720" w:footer="720" w:gutter="0"/>
          <w:pgNumType w:start="1"/>
          <w:cols w:space="720"/>
          <w:noEndnote/>
        </w:sectPr>
      </w:pPr>
    </w:p>
    <w:p w:rsidR="00661600" w:rsidRPr="00D216A1" w:rsidRDefault="00661600" w:rsidP="00D216A1">
      <w:pPr>
        <w:shd w:val="clear" w:color="auto" w:fill="FFFFFF"/>
        <w:spacing w:before="58"/>
        <w:ind w:left="226"/>
        <w:jc w:val="both"/>
        <w:rPr>
          <w:rFonts w:ascii="Times New Roman" w:hAnsi="Times New Roman" w:cs="Times New Roman"/>
          <w:sz w:val="26"/>
          <w:szCs w:val="26"/>
        </w:rPr>
        <w:sectPr w:rsidR="00661600" w:rsidRPr="00D216A1" w:rsidSect="00533443">
          <w:headerReference w:type="default" r:id="rId26"/>
          <w:pgSz w:w="11904" w:h="16838"/>
          <w:pgMar w:top="696" w:right="946" w:bottom="542" w:left="917" w:header="720" w:footer="720" w:gutter="0"/>
          <w:cols w:space="60"/>
          <w:noEndnote/>
          <w:docGrid w:linePitch="272"/>
        </w:sectPr>
      </w:pPr>
    </w:p>
    <w:p w:rsidR="007E0E20" w:rsidRPr="007E0E20" w:rsidRDefault="007E0E20" w:rsidP="00F623E4">
      <w:pPr>
        <w:jc w:val="both"/>
        <w:rPr>
          <w:rFonts w:ascii="Times New Roman" w:hAnsi="Times New Roman" w:cs="Times New Roman"/>
          <w:sz w:val="26"/>
          <w:szCs w:val="26"/>
        </w:rPr>
      </w:pPr>
      <w:r w:rsidRPr="00925D7B">
        <w:rPr>
          <w:rFonts w:eastAsia="Calibri"/>
          <w:sz w:val="28"/>
          <w:szCs w:val="28"/>
          <w:lang w:eastAsia="en-US"/>
        </w:rPr>
        <w:lastRenderedPageBreak/>
        <w:t xml:space="preserve">      </w:t>
      </w:r>
    </w:p>
    <w:p w:rsidR="009C372C" w:rsidRPr="007E0E20" w:rsidRDefault="009C372C">
      <w:pPr>
        <w:rPr>
          <w:rFonts w:ascii="Times New Roman" w:hAnsi="Times New Roman" w:cs="Times New Roman"/>
          <w:sz w:val="26"/>
          <w:szCs w:val="26"/>
        </w:rPr>
      </w:pPr>
    </w:p>
    <w:sectPr w:rsidR="009C372C" w:rsidRPr="007E0E20" w:rsidSect="009C372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5182" w:rsidRDefault="006F5182" w:rsidP="0059372F">
      <w:r>
        <w:separator/>
      </w:r>
    </w:p>
  </w:endnote>
  <w:endnote w:type="continuationSeparator" w:id="0">
    <w:p w:rsidR="006F5182" w:rsidRDefault="006F5182" w:rsidP="005937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NMEJN+TimesNewRoman">
    <w:altName w:val="GNMEJN+TimesNewRoman"/>
    <w:panose1 w:val="00000000000000000000"/>
    <w:charset w:val="CC"/>
    <w:family w:val="roman"/>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5182" w:rsidRDefault="006F5182" w:rsidP="0059372F">
      <w:r>
        <w:separator/>
      </w:r>
    </w:p>
  </w:footnote>
  <w:footnote w:type="continuationSeparator" w:id="0">
    <w:p w:rsidR="006F5182" w:rsidRDefault="006F5182" w:rsidP="005937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543166"/>
      <w:docPartObj>
        <w:docPartGallery w:val="Page Numbers (Top of Page)"/>
        <w:docPartUnique/>
      </w:docPartObj>
    </w:sdtPr>
    <w:sdtContent>
      <w:p w:rsidR="006F5182" w:rsidRDefault="006F5182">
        <w:pPr>
          <w:pStyle w:val="a9"/>
          <w:jc w:val="center"/>
        </w:pPr>
        <w:fldSimple w:instr=" PAGE   \* MERGEFORMAT ">
          <w:r>
            <w:rPr>
              <w:noProof/>
            </w:rPr>
            <w:t>34</w:t>
          </w:r>
        </w:fldSimple>
      </w:p>
    </w:sdtContent>
  </w:sdt>
  <w:p w:rsidR="006F5182" w:rsidRDefault="006F5182">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A5E6D6C"/>
    <w:lvl w:ilvl="0">
      <w:numFmt w:val="bullet"/>
      <w:lvlText w:val="*"/>
      <w:lvlJc w:val="left"/>
    </w:lvl>
  </w:abstractNum>
  <w:abstractNum w:abstractNumId="1">
    <w:nsid w:val="3A8547A0"/>
    <w:multiLevelType w:val="hybridMultilevel"/>
    <w:tmpl w:val="E5185C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972338F"/>
    <w:multiLevelType w:val="hybridMultilevel"/>
    <w:tmpl w:val="6080A78A"/>
    <w:lvl w:ilvl="0" w:tplc="92AE999C">
      <w:start w:val="3"/>
      <w:numFmt w:val="decimal"/>
      <w:lvlText w:val="%1."/>
      <w:lvlJc w:val="left"/>
      <w:pPr>
        <w:tabs>
          <w:tab w:val="num" w:pos="780"/>
        </w:tabs>
        <w:ind w:left="780" w:hanging="360"/>
      </w:pPr>
      <w:rPr>
        <w:rFonts w:hint="default"/>
      </w:rPr>
    </w:lvl>
    <w:lvl w:ilvl="1" w:tplc="04190001">
      <w:start w:val="1"/>
      <w:numFmt w:val="bullet"/>
      <w:lvlText w:val=""/>
      <w:lvlJc w:val="left"/>
      <w:pPr>
        <w:tabs>
          <w:tab w:val="num" w:pos="1500"/>
        </w:tabs>
        <w:ind w:left="1500" w:hanging="360"/>
      </w:pPr>
      <w:rPr>
        <w:rFonts w:ascii="Symbol" w:hAnsi="Symbol" w:hint="default"/>
      </w:r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3">
    <w:nsid w:val="62C74939"/>
    <w:multiLevelType w:val="hybridMultilevel"/>
    <w:tmpl w:val="ADF083DE"/>
    <w:lvl w:ilvl="0" w:tplc="0419000F">
      <w:start w:val="1"/>
      <w:numFmt w:val="decimal"/>
      <w:lvlText w:val="%1."/>
      <w:lvlJc w:val="left"/>
      <w:pPr>
        <w:tabs>
          <w:tab w:val="num" w:pos="720"/>
        </w:tabs>
        <w:ind w:left="720" w:hanging="360"/>
      </w:pPr>
      <w:rPr>
        <w:rFonts w:hint="default"/>
        <w:i w:val="0"/>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3E43A7A"/>
    <w:multiLevelType w:val="hybridMultilevel"/>
    <w:tmpl w:val="002606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lvlOverride w:ilvl="0">
      <w:lvl w:ilvl="0">
        <w:numFmt w:val="bullet"/>
        <w:lvlText w:val="-"/>
        <w:legacy w:legacy="1" w:legacySpace="0" w:legacyIndent="158"/>
        <w:lvlJc w:val="left"/>
        <w:rPr>
          <w:rFonts w:ascii="Times New Roman" w:hAnsi="Times New Roman" w:hint="default"/>
        </w:rPr>
      </w:lvl>
    </w:lvlOverride>
  </w:num>
  <w:num w:numId="5">
    <w:abstractNumId w:val="0"/>
    <w:lvlOverride w:ilvl="0">
      <w:lvl w:ilvl="0">
        <w:numFmt w:val="bullet"/>
        <w:lvlText w:val="-"/>
        <w:legacy w:legacy="1" w:legacySpace="0" w:legacyIndent="255"/>
        <w:lvlJc w:val="left"/>
        <w:rPr>
          <w:rFonts w:ascii="Times New Roman" w:hAnsi="Times New Roman" w:hint="default"/>
        </w:rPr>
      </w:lvl>
    </w:lvlOverride>
  </w:num>
  <w:num w:numId="6">
    <w:abstractNumId w:val="0"/>
    <w:lvlOverride w:ilvl="0">
      <w:lvl w:ilvl="0">
        <w:numFmt w:val="bullet"/>
        <w:lvlText w:val="-"/>
        <w:legacy w:legacy="1" w:legacySpace="0" w:legacyIndent="207"/>
        <w:lvlJc w:val="left"/>
        <w:rPr>
          <w:rFonts w:ascii="Times New Roman" w:hAnsi="Times New Roman" w:hint="default"/>
        </w:rPr>
      </w:lvl>
    </w:lvlOverride>
  </w:num>
  <w:num w:numId="7">
    <w:abstractNumId w:val="0"/>
    <w:lvlOverride w:ilvl="0">
      <w:lvl w:ilvl="0">
        <w:numFmt w:val="bullet"/>
        <w:lvlText w:val="-"/>
        <w:legacy w:legacy="1" w:legacySpace="0" w:legacyIndent="149"/>
        <w:lvlJc w:val="left"/>
        <w:rPr>
          <w:rFonts w:ascii="Times New Roman" w:hAnsi="Times New Roman" w:hint="default"/>
        </w:rPr>
      </w:lvl>
    </w:lvlOverride>
  </w:num>
  <w:num w:numId="8">
    <w:abstractNumId w:val="0"/>
    <w:lvlOverride w:ilvl="0">
      <w:lvl w:ilvl="0">
        <w:numFmt w:val="bullet"/>
        <w:lvlText w:val="-"/>
        <w:legacy w:legacy="1" w:legacySpace="0" w:legacyIndent="245"/>
        <w:lvlJc w:val="left"/>
        <w:rPr>
          <w:rFonts w:ascii="Times New Roman" w:hAnsi="Times New Roman" w:hint="default"/>
          <w:color w:val="auto"/>
        </w:rPr>
      </w:lvl>
    </w:lvlOverride>
  </w:num>
  <w:num w:numId="9">
    <w:abstractNumId w:val="0"/>
    <w:lvlOverride w:ilvl="0">
      <w:lvl w:ilvl="0">
        <w:numFmt w:val="bullet"/>
        <w:lvlText w:val="-"/>
        <w:legacy w:legacy="1" w:legacySpace="0" w:legacyIndent="216"/>
        <w:lvlJc w:val="left"/>
        <w:rPr>
          <w:rFonts w:ascii="Times New Roman" w:hAnsi="Times New Roman" w:hint="default"/>
        </w:rPr>
      </w:lvl>
    </w:lvlOverride>
  </w:num>
  <w:num w:numId="10">
    <w:abstractNumId w:val="0"/>
    <w:lvlOverride w:ilvl="0">
      <w:lvl w:ilvl="0">
        <w:numFmt w:val="bullet"/>
        <w:lvlText w:val="-"/>
        <w:legacy w:legacy="1" w:legacySpace="0" w:legacyIndent="168"/>
        <w:lvlJc w:val="left"/>
        <w:rPr>
          <w:rFonts w:ascii="Times New Roman" w:hAnsi="Times New Roman" w:hint="default"/>
        </w:rPr>
      </w:lvl>
    </w:lvlOverride>
  </w:num>
  <w:num w:numId="11">
    <w:abstractNumId w:val="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661600"/>
    <w:rsid w:val="00011426"/>
    <w:rsid w:val="000234D6"/>
    <w:rsid w:val="0002596D"/>
    <w:rsid w:val="000406DF"/>
    <w:rsid w:val="00054166"/>
    <w:rsid w:val="00066CEB"/>
    <w:rsid w:val="00067EE0"/>
    <w:rsid w:val="0007683B"/>
    <w:rsid w:val="00083F81"/>
    <w:rsid w:val="00084F16"/>
    <w:rsid w:val="000931CC"/>
    <w:rsid w:val="000966EF"/>
    <w:rsid w:val="000A02FC"/>
    <w:rsid w:val="000A3C3D"/>
    <w:rsid w:val="000A52B0"/>
    <w:rsid w:val="000A725F"/>
    <w:rsid w:val="000C11A5"/>
    <w:rsid w:val="000D0EF8"/>
    <w:rsid w:val="000E2F20"/>
    <w:rsid w:val="000E6887"/>
    <w:rsid w:val="0010482A"/>
    <w:rsid w:val="001208F3"/>
    <w:rsid w:val="001274E2"/>
    <w:rsid w:val="00130CCB"/>
    <w:rsid w:val="001447D2"/>
    <w:rsid w:val="00144C03"/>
    <w:rsid w:val="00150764"/>
    <w:rsid w:val="001561B6"/>
    <w:rsid w:val="0016624D"/>
    <w:rsid w:val="001800ED"/>
    <w:rsid w:val="0018379A"/>
    <w:rsid w:val="001A098F"/>
    <w:rsid w:val="001A4942"/>
    <w:rsid w:val="001A5BCD"/>
    <w:rsid w:val="001B1893"/>
    <w:rsid w:val="001B19C6"/>
    <w:rsid w:val="001C6E3E"/>
    <w:rsid w:val="001C7E0A"/>
    <w:rsid w:val="001D2C52"/>
    <w:rsid w:val="001D56B4"/>
    <w:rsid w:val="001F2B23"/>
    <w:rsid w:val="00210537"/>
    <w:rsid w:val="00210E8D"/>
    <w:rsid w:val="00233B9B"/>
    <w:rsid w:val="00236CDE"/>
    <w:rsid w:val="00275925"/>
    <w:rsid w:val="00276760"/>
    <w:rsid w:val="0028253A"/>
    <w:rsid w:val="002A3D0A"/>
    <w:rsid w:val="002A735F"/>
    <w:rsid w:val="002B0AE7"/>
    <w:rsid w:val="002D3BF5"/>
    <w:rsid w:val="002E1ED2"/>
    <w:rsid w:val="002E5C2F"/>
    <w:rsid w:val="002F18C3"/>
    <w:rsid w:val="0030162F"/>
    <w:rsid w:val="003070E2"/>
    <w:rsid w:val="0031610A"/>
    <w:rsid w:val="00332925"/>
    <w:rsid w:val="00335DAE"/>
    <w:rsid w:val="00353B1F"/>
    <w:rsid w:val="003565E3"/>
    <w:rsid w:val="003627AD"/>
    <w:rsid w:val="00384D74"/>
    <w:rsid w:val="00390D8B"/>
    <w:rsid w:val="003910F8"/>
    <w:rsid w:val="003921DC"/>
    <w:rsid w:val="00392DEB"/>
    <w:rsid w:val="003A1359"/>
    <w:rsid w:val="003A41BD"/>
    <w:rsid w:val="003A450B"/>
    <w:rsid w:val="003C52CA"/>
    <w:rsid w:val="003C737D"/>
    <w:rsid w:val="003D7BAC"/>
    <w:rsid w:val="003E5954"/>
    <w:rsid w:val="003E681B"/>
    <w:rsid w:val="003F746C"/>
    <w:rsid w:val="00401CF3"/>
    <w:rsid w:val="0041017F"/>
    <w:rsid w:val="00412A89"/>
    <w:rsid w:val="004168AD"/>
    <w:rsid w:val="00416C5A"/>
    <w:rsid w:val="00422420"/>
    <w:rsid w:val="00425BF6"/>
    <w:rsid w:val="00430697"/>
    <w:rsid w:val="00431F9C"/>
    <w:rsid w:val="00433DCC"/>
    <w:rsid w:val="004637B0"/>
    <w:rsid w:val="004755E2"/>
    <w:rsid w:val="0048561B"/>
    <w:rsid w:val="004A62C7"/>
    <w:rsid w:val="004B39B8"/>
    <w:rsid w:val="004C5F56"/>
    <w:rsid w:val="004D2A17"/>
    <w:rsid w:val="004D70FC"/>
    <w:rsid w:val="004E2C25"/>
    <w:rsid w:val="004E49F6"/>
    <w:rsid w:val="004F3E9C"/>
    <w:rsid w:val="005027CD"/>
    <w:rsid w:val="00504877"/>
    <w:rsid w:val="005063AF"/>
    <w:rsid w:val="00533443"/>
    <w:rsid w:val="00534F92"/>
    <w:rsid w:val="00550B0F"/>
    <w:rsid w:val="005530F7"/>
    <w:rsid w:val="00553A64"/>
    <w:rsid w:val="00556098"/>
    <w:rsid w:val="0055646A"/>
    <w:rsid w:val="0055672D"/>
    <w:rsid w:val="0055769F"/>
    <w:rsid w:val="0059372F"/>
    <w:rsid w:val="005A600F"/>
    <w:rsid w:val="005B2C09"/>
    <w:rsid w:val="005C2122"/>
    <w:rsid w:val="005F1D6F"/>
    <w:rsid w:val="005F6357"/>
    <w:rsid w:val="00602861"/>
    <w:rsid w:val="00622884"/>
    <w:rsid w:val="006257A4"/>
    <w:rsid w:val="00640689"/>
    <w:rsid w:val="00643F94"/>
    <w:rsid w:val="00652CF6"/>
    <w:rsid w:val="00661600"/>
    <w:rsid w:val="006621F2"/>
    <w:rsid w:val="00670701"/>
    <w:rsid w:val="00672723"/>
    <w:rsid w:val="00676165"/>
    <w:rsid w:val="006817AD"/>
    <w:rsid w:val="00682ED7"/>
    <w:rsid w:val="00684B1F"/>
    <w:rsid w:val="006A2569"/>
    <w:rsid w:val="006A56A2"/>
    <w:rsid w:val="006A7405"/>
    <w:rsid w:val="006B5EF6"/>
    <w:rsid w:val="006C1A46"/>
    <w:rsid w:val="006D5FE6"/>
    <w:rsid w:val="006F07B6"/>
    <w:rsid w:val="006F5182"/>
    <w:rsid w:val="00701E3D"/>
    <w:rsid w:val="00704C01"/>
    <w:rsid w:val="00716090"/>
    <w:rsid w:val="007567CF"/>
    <w:rsid w:val="00767927"/>
    <w:rsid w:val="00770552"/>
    <w:rsid w:val="0077122E"/>
    <w:rsid w:val="00786EB7"/>
    <w:rsid w:val="007961AD"/>
    <w:rsid w:val="00796C61"/>
    <w:rsid w:val="007A7E6C"/>
    <w:rsid w:val="007E0E20"/>
    <w:rsid w:val="007F3DC2"/>
    <w:rsid w:val="007F4036"/>
    <w:rsid w:val="00833285"/>
    <w:rsid w:val="00853ECC"/>
    <w:rsid w:val="0087074A"/>
    <w:rsid w:val="00874315"/>
    <w:rsid w:val="008811D9"/>
    <w:rsid w:val="00881C1E"/>
    <w:rsid w:val="00886AB3"/>
    <w:rsid w:val="008938A7"/>
    <w:rsid w:val="008C14ED"/>
    <w:rsid w:val="008D05BE"/>
    <w:rsid w:val="008E05D4"/>
    <w:rsid w:val="0090506B"/>
    <w:rsid w:val="00912CAC"/>
    <w:rsid w:val="00913E15"/>
    <w:rsid w:val="00924A76"/>
    <w:rsid w:val="00925B63"/>
    <w:rsid w:val="00930843"/>
    <w:rsid w:val="0093259D"/>
    <w:rsid w:val="0094206F"/>
    <w:rsid w:val="00973B2A"/>
    <w:rsid w:val="00993606"/>
    <w:rsid w:val="00997251"/>
    <w:rsid w:val="009A20D0"/>
    <w:rsid w:val="009A4EDD"/>
    <w:rsid w:val="009B7ACD"/>
    <w:rsid w:val="009C372C"/>
    <w:rsid w:val="009C78BB"/>
    <w:rsid w:val="009D26C0"/>
    <w:rsid w:val="009F3312"/>
    <w:rsid w:val="00A00356"/>
    <w:rsid w:val="00A11985"/>
    <w:rsid w:val="00A121B1"/>
    <w:rsid w:val="00A14C68"/>
    <w:rsid w:val="00A22439"/>
    <w:rsid w:val="00A22746"/>
    <w:rsid w:val="00A23CE8"/>
    <w:rsid w:val="00A34338"/>
    <w:rsid w:val="00A347EC"/>
    <w:rsid w:val="00A37298"/>
    <w:rsid w:val="00A46B0C"/>
    <w:rsid w:val="00A53BE3"/>
    <w:rsid w:val="00A5655C"/>
    <w:rsid w:val="00A5695A"/>
    <w:rsid w:val="00A6245F"/>
    <w:rsid w:val="00A7504E"/>
    <w:rsid w:val="00A81CC5"/>
    <w:rsid w:val="00A90021"/>
    <w:rsid w:val="00A9617B"/>
    <w:rsid w:val="00AB7FAA"/>
    <w:rsid w:val="00AC2805"/>
    <w:rsid w:val="00AE5D27"/>
    <w:rsid w:val="00B07186"/>
    <w:rsid w:val="00B10820"/>
    <w:rsid w:val="00B21E2C"/>
    <w:rsid w:val="00B25519"/>
    <w:rsid w:val="00B31037"/>
    <w:rsid w:val="00B441B6"/>
    <w:rsid w:val="00B54A42"/>
    <w:rsid w:val="00B54B2D"/>
    <w:rsid w:val="00B56824"/>
    <w:rsid w:val="00B85D62"/>
    <w:rsid w:val="00B946E7"/>
    <w:rsid w:val="00BB0219"/>
    <w:rsid w:val="00BC2CFA"/>
    <w:rsid w:val="00BC5E7A"/>
    <w:rsid w:val="00C11344"/>
    <w:rsid w:val="00C17084"/>
    <w:rsid w:val="00C25827"/>
    <w:rsid w:val="00C4552F"/>
    <w:rsid w:val="00C5033C"/>
    <w:rsid w:val="00C6404C"/>
    <w:rsid w:val="00C73246"/>
    <w:rsid w:val="00C7385E"/>
    <w:rsid w:val="00C75B72"/>
    <w:rsid w:val="00C779FD"/>
    <w:rsid w:val="00C80BA3"/>
    <w:rsid w:val="00CA1E89"/>
    <w:rsid w:val="00CD0DF2"/>
    <w:rsid w:val="00CD530F"/>
    <w:rsid w:val="00CD65AF"/>
    <w:rsid w:val="00CD7D35"/>
    <w:rsid w:val="00CE1F2F"/>
    <w:rsid w:val="00CE622B"/>
    <w:rsid w:val="00CF1879"/>
    <w:rsid w:val="00D05B5C"/>
    <w:rsid w:val="00D216A1"/>
    <w:rsid w:val="00D22038"/>
    <w:rsid w:val="00D313AA"/>
    <w:rsid w:val="00D36FA7"/>
    <w:rsid w:val="00D45E40"/>
    <w:rsid w:val="00D53879"/>
    <w:rsid w:val="00D54A50"/>
    <w:rsid w:val="00D6425E"/>
    <w:rsid w:val="00D846B4"/>
    <w:rsid w:val="00DB49D5"/>
    <w:rsid w:val="00DC66D9"/>
    <w:rsid w:val="00DC6A90"/>
    <w:rsid w:val="00DC7150"/>
    <w:rsid w:val="00DC74C1"/>
    <w:rsid w:val="00DD3CF0"/>
    <w:rsid w:val="00DE5019"/>
    <w:rsid w:val="00E26DAA"/>
    <w:rsid w:val="00E43CB2"/>
    <w:rsid w:val="00E470E7"/>
    <w:rsid w:val="00E5013A"/>
    <w:rsid w:val="00E51630"/>
    <w:rsid w:val="00E5567B"/>
    <w:rsid w:val="00E737EF"/>
    <w:rsid w:val="00E91120"/>
    <w:rsid w:val="00E925C9"/>
    <w:rsid w:val="00E93593"/>
    <w:rsid w:val="00E95B68"/>
    <w:rsid w:val="00EA11D1"/>
    <w:rsid w:val="00EA3CAB"/>
    <w:rsid w:val="00EA7B88"/>
    <w:rsid w:val="00EC7F43"/>
    <w:rsid w:val="00ED0AC2"/>
    <w:rsid w:val="00ED4E6F"/>
    <w:rsid w:val="00EF1205"/>
    <w:rsid w:val="00F04005"/>
    <w:rsid w:val="00F04A72"/>
    <w:rsid w:val="00F1089C"/>
    <w:rsid w:val="00F23026"/>
    <w:rsid w:val="00F26FD4"/>
    <w:rsid w:val="00F27020"/>
    <w:rsid w:val="00F33ED9"/>
    <w:rsid w:val="00F44021"/>
    <w:rsid w:val="00F46C44"/>
    <w:rsid w:val="00F46D8A"/>
    <w:rsid w:val="00F623E4"/>
    <w:rsid w:val="00F661DF"/>
    <w:rsid w:val="00F70AAF"/>
    <w:rsid w:val="00F80F88"/>
    <w:rsid w:val="00F82BF7"/>
    <w:rsid w:val="00FA29A9"/>
    <w:rsid w:val="00FA2A81"/>
    <w:rsid w:val="00FA47EE"/>
    <w:rsid w:val="00FB2E61"/>
    <w:rsid w:val="00FB3243"/>
    <w:rsid w:val="00FB508E"/>
    <w:rsid w:val="00FC2FE7"/>
    <w:rsid w:val="00FD0B52"/>
    <w:rsid w:val="00FE426C"/>
    <w:rsid w:val="00FE509C"/>
    <w:rsid w:val="00FE68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160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6160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4">
    <w:name w:val="List Paragraph"/>
    <w:basedOn w:val="a"/>
    <w:uiPriority w:val="34"/>
    <w:qFormat/>
    <w:rsid w:val="00661600"/>
    <w:pPr>
      <w:ind w:left="720"/>
      <w:contextualSpacing/>
    </w:pPr>
  </w:style>
  <w:style w:type="paragraph" w:customStyle="1" w:styleId="ConsPlusNormal">
    <w:name w:val="ConsPlusNormal"/>
    <w:link w:val="ConsPlusNormal0"/>
    <w:rsid w:val="009A20D0"/>
    <w:pPr>
      <w:autoSpaceDE w:val="0"/>
      <w:autoSpaceDN w:val="0"/>
      <w:adjustRightInd w:val="0"/>
      <w:spacing w:after="0" w:line="240" w:lineRule="auto"/>
    </w:pPr>
    <w:rPr>
      <w:rFonts w:ascii="Times New Roman" w:eastAsia="Times New Roman" w:hAnsi="Times New Roman" w:cs="Times New Roman"/>
      <w:sz w:val="28"/>
      <w:szCs w:val="28"/>
    </w:rPr>
  </w:style>
  <w:style w:type="paragraph" w:styleId="a5">
    <w:name w:val="Normal (Web)"/>
    <w:basedOn w:val="a"/>
    <w:uiPriority w:val="99"/>
    <w:unhideWhenUsed/>
    <w:rsid w:val="002A3D0A"/>
    <w:pPr>
      <w:widowControl/>
      <w:autoSpaceDE/>
      <w:autoSpaceDN/>
      <w:adjustRightInd/>
      <w:spacing w:before="20" w:after="20"/>
    </w:pPr>
    <w:rPr>
      <w:rFonts w:ascii="Times New Roman" w:eastAsia="Times New Roman" w:hAnsi="Times New Roman" w:cs="Times New Roman"/>
    </w:rPr>
  </w:style>
  <w:style w:type="paragraph" w:styleId="a6">
    <w:name w:val="footnote text"/>
    <w:basedOn w:val="a"/>
    <w:link w:val="a7"/>
    <w:semiHidden/>
    <w:rsid w:val="0059372F"/>
    <w:pPr>
      <w:widowControl/>
      <w:autoSpaceDE/>
      <w:autoSpaceDN/>
      <w:adjustRightInd/>
    </w:pPr>
    <w:rPr>
      <w:rFonts w:ascii="Times New Roman" w:eastAsia="Times New Roman" w:hAnsi="Times New Roman" w:cs="Times New Roman"/>
    </w:rPr>
  </w:style>
  <w:style w:type="character" w:customStyle="1" w:styleId="a7">
    <w:name w:val="Текст сноски Знак"/>
    <w:basedOn w:val="a0"/>
    <w:link w:val="a6"/>
    <w:semiHidden/>
    <w:rsid w:val="0059372F"/>
    <w:rPr>
      <w:rFonts w:ascii="Times New Roman" w:eastAsia="Times New Roman" w:hAnsi="Times New Roman" w:cs="Times New Roman"/>
      <w:sz w:val="20"/>
      <w:szCs w:val="20"/>
      <w:lang w:eastAsia="ru-RU"/>
    </w:rPr>
  </w:style>
  <w:style w:type="character" w:styleId="a8">
    <w:name w:val="footnote reference"/>
    <w:basedOn w:val="a0"/>
    <w:semiHidden/>
    <w:rsid w:val="0059372F"/>
    <w:rPr>
      <w:vertAlign w:val="superscript"/>
    </w:rPr>
  </w:style>
  <w:style w:type="paragraph" w:styleId="a9">
    <w:name w:val="header"/>
    <w:basedOn w:val="a"/>
    <w:link w:val="aa"/>
    <w:uiPriority w:val="99"/>
    <w:unhideWhenUsed/>
    <w:rsid w:val="00D216A1"/>
    <w:pPr>
      <w:tabs>
        <w:tab w:val="center" w:pos="4677"/>
        <w:tab w:val="right" w:pos="9355"/>
      </w:tabs>
    </w:pPr>
  </w:style>
  <w:style w:type="character" w:customStyle="1" w:styleId="aa">
    <w:name w:val="Верхний колонтитул Знак"/>
    <w:basedOn w:val="a0"/>
    <w:link w:val="a9"/>
    <w:uiPriority w:val="99"/>
    <w:rsid w:val="00D216A1"/>
    <w:rPr>
      <w:rFonts w:ascii="Courier New" w:eastAsiaTheme="minorEastAsia" w:hAnsi="Courier New" w:cs="Courier New"/>
      <w:sz w:val="20"/>
      <w:szCs w:val="20"/>
      <w:lang w:eastAsia="ru-RU"/>
    </w:rPr>
  </w:style>
  <w:style w:type="paragraph" w:styleId="ab">
    <w:name w:val="footer"/>
    <w:basedOn w:val="a"/>
    <w:link w:val="ac"/>
    <w:uiPriority w:val="99"/>
    <w:semiHidden/>
    <w:unhideWhenUsed/>
    <w:rsid w:val="00D216A1"/>
    <w:pPr>
      <w:tabs>
        <w:tab w:val="center" w:pos="4677"/>
        <w:tab w:val="right" w:pos="9355"/>
      </w:tabs>
    </w:pPr>
  </w:style>
  <w:style w:type="character" w:customStyle="1" w:styleId="ac">
    <w:name w:val="Нижний колонтитул Знак"/>
    <w:basedOn w:val="a0"/>
    <w:link w:val="ab"/>
    <w:uiPriority w:val="99"/>
    <w:semiHidden/>
    <w:rsid w:val="00D216A1"/>
    <w:rPr>
      <w:rFonts w:ascii="Courier New" w:eastAsiaTheme="minorEastAsia" w:hAnsi="Courier New" w:cs="Courier New"/>
      <w:sz w:val="20"/>
      <w:szCs w:val="20"/>
      <w:lang w:eastAsia="ru-RU"/>
    </w:rPr>
  </w:style>
  <w:style w:type="character" w:styleId="ad">
    <w:name w:val="Hyperlink"/>
    <w:basedOn w:val="a0"/>
    <w:semiHidden/>
    <w:unhideWhenUsed/>
    <w:rsid w:val="00F661DF"/>
    <w:rPr>
      <w:color w:val="0000FF"/>
      <w:u w:val="single"/>
    </w:rPr>
  </w:style>
  <w:style w:type="paragraph" w:styleId="ae">
    <w:name w:val="Balloon Text"/>
    <w:basedOn w:val="a"/>
    <w:link w:val="af"/>
    <w:uiPriority w:val="99"/>
    <w:semiHidden/>
    <w:unhideWhenUsed/>
    <w:rsid w:val="007A7E6C"/>
    <w:rPr>
      <w:rFonts w:ascii="Tahoma" w:hAnsi="Tahoma" w:cs="Tahoma"/>
      <w:sz w:val="16"/>
      <w:szCs w:val="16"/>
    </w:rPr>
  </w:style>
  <w:style w:type="character" w:customStyle="1" w:styleId="af">
    <w:name w:val="Текст выноски Знак"/>
    <w:basedOn w:val="a0"/>
    <w:link w:val="ae"/>
    <w:uiPriority w:val="99"/>
    <w:semiHidden/>
    <w:rsid w:val="007A7E6C"/>
    <w:rPr>
      <w:rFonts w:ascii="Tahoma" w:eastAsiaTheme="minorEastAsia" w:hAnsi="Tahoma" w:cs="Tahoma"/>
      <w:sz w:val="16"/>
      <w:szCs w:val="16"/>
      <w:lang w:eastAsia="ru-RU"/>
    </w:rPr>
  </w:style>
  <w:style w:type="paragraph" w:customStyle="1" w:styleId="Default">
    <w:name w:val="Default"/>
    <w:rsid w:val="00643F94"/>
    <w:pPr>
      <w:autoSpaceDE w:val="0"/>
      <w:autoSpaceDN w:val="0"/>
      <w:adjustRightInd w:val="0"/>
      <w:spacing w:after="0" w:line="240" w:lineRule="auto"/>
    </w:pPr>
    <w:rPr>
      <w:rFonts w:ascii="Times New Roman" w:eastAsia="Calibri" w:hAnsi="Times New Roman" w:cs="Times New Roman"/>
      <w:color w:val="000000"/>
      <w:sz w:val="24"/>
      <w:szCs w:val="24"/>
    </w:rPr>
  </w:style>
  <w:style w:type="table" w:customStyle="1" w:styleId="1">
    <w:name w:val="Сетка таблицы1"/>
    <w:basedOn w:val="a1"/>
    <w:uiPriority w:val="59"/>
    <w:rsid w:val="004E2C2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0">
    <w:name w:val="Table Grid"/>
    <w:basedOn w:val="a1"/>
    <w:uiPriority w:val="59"/>
    <w:rsid w:val="004E2C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f0"/>
    <w:uiPriority w:val="59"/>
    <w:rsid w:val="004E2C25"/>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1">
    <w:name w:val="Emphasis"/>
    <w:uiPriority w:val="20"/>
    <w:qFormat/>
    <w:rsid w:val="00E43CB2"/>
    <w:rPr>
      <w:i/>
      <w:iCs/>
    </w:rPr>
  </w:style>
  <w:style w:type="character" w:customStyle="1" w:styleId="ConsPlusNormal0">
    <w:name w:val="ConsPlusNormal Знак"/>
    <w:link w:val="ConsPlusNormal"/>
    <w:locked/>
    <w:rsid w:val="00A5695A"/>
    <w:rPr>
      <w:rFonts w:ascii="Times New Roman" w:eastAsia="Times New Roman" w:hAnsi="Times New Roman" w:cs="Times New Roman"/>
      <w:sz w:val="28"/>
      <w:szCs w:val="28"/>
    </w:rPr>
  </w:style>
  <w:style w:type="character" w:styleId="af2">
    <w:name w:val="Placeholder Text"/>
    <w:basedOn w:val="a0"/>
    <w:uiPriority w:val="99"/>
    <w:semiHidden/>
    <w:rsid w:val="001561B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4933905">
      <w:bodyDiv w:val="1"/>
      <w:marLeft w:val="0"/>
      <w:marRight w:val="0"/>
      <w:marTop w:val="0"/>
      <w:marBottom w:val="0"/>
      <w:divBdr>
        <w:top w:val="none" w:sz="0" w:space="0" w:color="auto"/>
        <w:left w:val="none" w:sz="0" w:space="0" w:color="auto"/>
        <w:bottom w:val="none" w:sz="0" w:space="0" w:color="auto"/>
        <w:right w:val="none" w:sz="0" w:space="0" w:color="auto"/>
      </w:divBdr>
    </w:div>
    <w:div w:id="297497041">
      <w:bodyDiv w:val="1"/>
      <w:marLeft w:val="0"/>
      <w:marRight w:val="0"/>
      <w:marTop w:val="0"/>
      <w:marBottom w:val="0"/>
      <w:divBdr>
        <w:top w:val="none" w:sz="0" w:space="0" w:color="auto"/>
        <w:left w:val="none" w:sz="0" w:space="0" w:color="auto"/>
        <w:bottom w:val="none" w:sz="0" w:space="0" w:color="auto"/>
        <w:right w:val="none" w:sz="0" w:space="0" w:color="auto"/>
      </w:divBdr>
    </w:div>
    <w:div w:id="374694888">
      <w:bodyDiv w:val="1"/>
      <w:marLeft w:val="0"/>
      <w:marRight w:val="0"/>
      <w:marTop w:val="0"/>
      <w:marBottom w:val="0"/>
      <w:divBdr>
        <w:top w:val="none" w:sz="0" w:space="0" w:color="auto"/>
        <w:left w:val="none" w:sz="0" w:space="0" w:color="auto"/>
        <w:bottom w:val="none" w:sz="0" w:space="0" w:color="auto"/>
        <w:right w:val="none" w:sz="0" w:space="0" w:color="auto"/>
      </w:divBdr>
    </w:div>
    <w:div w:id="533739868">
      <w:bodyDiv w:val="1"/>
      <w:marLeft w:val="0"/>
      <w:marRight w:val="0"/>
      <w:marTop w:val="0"/>
      <w:marBottom w:val="0"/>
      <w:divBdr>
        <w:top w:val="none" w:sz="0" w:space="0" w:color="auto"/>
        <w:left w:val="none" w:sz="0" w:space="0" w:color="auto"/>
        <w:bottom w:val="none" w:sz="0" w:space="0" w:color="auto"/>
        <w:right w:val="none" w:sz="0" w:space="0" w:color="auto"/>
      </w:divBdr>
    </w:div>
    <w:div w:id="1217625973">
      <w:bodyDiv w:val="1"/>
      <w:marLeft w:val="0"/>
      <w:marRight w:val="0"/>
      <w:marTop w:val="0"/>
      <w:marBottom w:val="0"/>
      <w:divBdr>
        <w:top w:val="none" w:sz="0" w:space="0" w:color="auto"/>
        <w:left w:val="none" w:sz="0" w:space="0" w:color="auto"/>
        <w:bottom w:val="none" w:sz="0" w:space="0" w:color="auto"/>
        <w:right w:val="none" w:sz="0" w:space="0" w:color="auto"/>
      </w:divBdr>
    </w:div>
    <w:div w:id="1389379367">
      <w:bodyDiv w:val="1"/>
      <w:marLeft w:val="0"/>
      <w:marRight w:val="0"/>
      <w:marTop w:val="0"/>
      <w:marBottom w:val="0"/>
      <w:divBdr>
        <w:top w:val="none" w:sz="0" w:space="0" w:color="auto"/>
        <w:left w:val="none" w:sz="0" w:space="0" w:color="auto"/>
        <w:bottom w:val="none" w:sz="0" w:space="0" w:color="auto"/>
        <w:right w:val="none" w:sz="0" w:space="0" w:color="auto"/>
      </w:divBdr>
    </w:div>
    <w:div w:id="1474325734">
      <w:bodyDiv w:val="1"/>
      <w:marLeft w:val="0"/>
      <w:marRight w:val="0"/>
      <w:marTop w:val="0"/>
      <w:marBottom w:val="0"/>
      <w:divBdr>
        <w:top w:val="none" w:sz="0" w:space="0" w:color="auto"/>
        <w:left w:val="none" w:sz="0" w:space="0" w:color="auto"/>
        <w:bottom w:val="none" w:sz="0" w:space="0" w:color="auto"/>
        <w:right w:val="none" w:sz="0" w:space="0" w:color="auto"/>
      </w:divBdr>
    </w:div>
    <w:div w:id="1609199059">
      <w:bodyDiv w:val="1"/>
      <w:marLeft w:val="0"/>
      <w:marRight w:val="0"/>
      <w:marTop w:val="0"/>
      <w:marBottom w:val="0"/>
      <w:divBdr>
        <w:top w:val="none" w:sz="0" w:space="0" w:color="auto"/>
        <w:left w:val="none" w:sz="0" w:space="0" w:color="auto"/>
        <w:bottom w:val="none" w:sz="0" w:space="0" w:color="auto"/>
        <w:right w:val="none" w:sz="0" w:space="0" w:color="auto"/>
      </w:divBdr>
    </w:div>
    <w:div w:id="1700005908">
      <w:bodyDiv w:val="1"/>
      <w:marLeft w:val="0"/>
      <w:marRight w:val="0"/>
      <w:marTop w:val="0"/>
      <w:marBottom w:val="0"/>
      <w:divBdr>
        <w:top w:val="none" w:sz="0" w:space="0" w:color="auto"/>
        <w:left w:val="none" w:sz="0" w:space="0" w:color="auto"/>
        <w:bottom w:val="none" w:sz="0" w:space="0" w:color="auto"/>
        <w:right w:val="none" w:sz="0" w:space="0" w:color="auto"/>
      </w:divBdr>
    </w:div>
    <w:div w:id="1758794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gif"/><Relationship Id="rId18" Type="http://schemas.openxmlformats.org/officeDocument/2006/relationships/chart" Target="charts/chart4.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diagramQuickStyle" Target="diagrams/quickStyle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chart" Target="charts/chart3.xml"/><Relationship Id="rId25"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diagramLayout" Target="diagrams/layou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chart" Target="charts/chart5.xml"/><Relationship Id="rId5" Type="http://schemas.openxmlformats.org/officeDocument/2006/relationships/webSettings" Target="webSettings.xml"/><Relationship Id="rId15" Type="http://schemas.openxmlformats.org/officeDocument/2006/relationships/image" Target="media/image6.jpeg"/><Relationship Id="rId23" Type="http://schemas.microsoft.com/office/2007/relationships/diagramDrawing" Target="diagrams/drawing1.xml"/><Relationship Id="rId28" Type="http://schemas.openxmlformats.org/officeDocument/2006/relationships/theme" Target="theme/theme1.xml"/><Relationship Id="rId10" Type="http://schemas.openxmlformats.org/officeDocument/2006/relationships/chart" Target="charts/chart1.xml"/><Relationship Id="rId19" Type="http://schemas.openxmlformats.org/officeDocument/2006/relationships/diagramData" Target="diagrams/data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jpeg"/><Relationship Id="rId22" Type="http://schemas.openxmlformats.org/officeDocument/2006/relationships/diagramColors" Target="diagrams/colors1.xml"/><Relationship Id="rId27" Type="http://schemas.openxmlformats.org/officeDocument/2006/relationships/fontTable" Target="fontTable.xml"/><Relationship Id="rId30" Type="http://schemas.microsoft.com/office/2007/relationships/stylesWithEffects" Target="stylesWithEffects.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oleObject" Target="file:///C:\Users\ShubinaIB\Desktop\&#1040;&#1074;&#1075;&#1091;&#1089;&#1090;.%20&#1089;&#1086;&#1074;&#1077;&#1097;&#1072;&#1085;&#1080;&#1077;.%202016&#1075;\&#1090;&#1072;&#1073;&#1083;&#1080;&#1094;&#1072;%20&#1089;%20&#1076;&#1080;&#1072;&#1075;&#1088;&#1072;&#1084;&#1084;&#1086;&#1081;%20&#1088;&#1077;&#1079;&#1091;&#1083;&#1100;&#1090;&#1072;&#1090;&#1099;%20&#1091;&#1095;.&#1076;&#1077;&#1103;&#109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view3D>
      <c:depthPercent val="100"/>
      <c:perspective val="30"/>
    </c:view3D>
    <c:plotArea>
      <c:layout/>
      <c:bar3DChart>
        <c:barDir val="col"/>
        <c:grouping val="clustered"/>
        <c:ser>
          <c:idx val="0"/>
          <c:order val="0"/>
          <c:tx>
            <c:strRef>
              <c:f>Лист1!$B$1</c:f>
              <c:strCache>
                <c:ptCount val="1"/>
                <c:pt idx="0">
                  <c:v>Ряд 1</c:v>
                </c:pt>
              </c:strCache>
            </c:strRef>
          </c:tx>
          <c:dLbls>
            <c:dLbl>
              <c:idx val="0"/>
              <c:layout/>
              <c:tx>
                <c:rich>
                  <a:bodyPr/>
                  <a:lstStyle/>
                  <a:p>
                    <a:pPr>
                      <a:defRPr/>
                    </a:pPr>
                    <a:r>
                      <a:rPr lang="en-US" sz="1100" b="1">
                        <a:latin typeface="Times New Roman" pitchFamily="18" charset="0"/>
                        <a:cs typeface="Times New Roman" pitchFamily="18" charset="0"/>
                      </a:rPr>
                      <a:t>90 310</a:t>
                    </a:r>
                  </a:p>
                </c:rich>
              </c:tx>
              <c:spPr/>
            </c:dLbl>
            <c:dLbl>
              <c:idx val="1"/>
              <c:layout/>
              <c:tx>
                <c:rich>
                  <a:bodyPr/>
                  <a:lstStyle/>
                  <a:p>
                    <a:pPr>
                      <a:defRPr/>
                    </a:pPr>
                    <a:r>
                      <a:rPr lang="en-US" sz="1100" b="1">
                        <a:latin typeface="Times New Roman" pitchFamily="18" charset="0"/>
                        <a:cs typeface="Times New Roman" pitchFamily="18" charset="0"/>
                      </a:rPr>
                      <a:t>104 461</a:t>
                    </a:r>
                  </a:p>
                </c:rich>
              </c:tx>
              <c:spPr/>
            </c:dLbl>
            <c:dLbl>
              <c:idx val="2"/>
              <c:layout>
                <c:manualLayout>
                  <c:x val="6.9204152249134994E-3"/>
                  <c:y val="0"/>
                </c:manualLayout>
              </c:layout>
              <c:tx>
                <c:rich>
                  <a:bodyPr/>
                  <a:lstStyle/>
                  <a:p>
                    <a:r>
                      <a:rPr lang="ru-RU" sz="1100" b="1">
                        <a:latin typeface="Times New Roman" pitchFamily="18" charset="0"/>
                        <a:cs typeface="Times New Roman" pitchFamily="18" charset="0"/>
                      </a:rPr>
                      <a:t>122314</a:t>
                    </a:r>
                    <a:endParaRPr lang="en-US" sz="1100" b="1">
                      <a:latin typeface="Times New Roman" pitchFamily="18" charset="0"/>
                      <a:cs typeface="Times New Roman" pitchFamily="18" charset="0"/>
                    </a:endParaRPr>
                  </a:p>
                </c:rich>
              </c:tx>
              <c:showVal val="1"/>
            </c:dLbl>
            <c:showVal val="1"/>
          </c:dLbls>
          <c:cat>
            <c:strRef>
              <c:f>Лист1!$A$2:$A$5</c:f>
              <c:strCache>
                <c:ptCount val="3"/>
                <c:pt idx="0">
                  <c:v>2014 год</c:v>
                </c:pt>
                <c:pt idx="1">
                  <c:v>2015 год</c:v>
                </c:pt>
                <c:pt idx="2">
                  <c:v>2016 год</c:v>
                </c:pt>
              </c:strCache>
            </c:strRef>
          </c:cat>
          <c:val>
            <c:numRef>
              <c:f>Лист1!$B$2:$B$5</c:f>
              <c:numCache>
                <c:formatCode>#,##0</c:formatCode>
                <c:ptCount val="4"/>
                <c:pt idx="0">
                  <c:v>90310</c:v>
                </c:pt>
                <c:pt idx="1">
                  <c:v>104461</c:v>
                </c:pt>
                <c:pt idx="2">
                  <c:v>122314</c:v>
                </c:pt>
              </c:numCache>
            </c:numRef>
          </c:val>
        </c:ser>
        <c:ser>
          <c:idx val="1"/>
          <c:order val="1"/>
          <c:tx>
            <c:strRef>
              <c:f>Лист1!$C$1</c:f>
              <c:strCache>
                <c:ptCount val="1"/>
                <c:pt idx="0">
                  <c:v>Ряд 2</c:v>
                </c:pt>
              </c:strCache>
            </c:strRef>
          </c:tx>
          <c:cat>
            <c:strRef>
              <c:f>Лист1!$A$2:$A$5</c:f>
              <c:strCache>
                <c:ptCount val="3"/>
                <c:pt idx="0">
                  <c:v>2014 год</c:v>
                </c:pt>
                <c:pt idx="1">
                  <c:v>2015 год</c:v>
                </c:pt>
                <c:pt idx="2">
                  <c:v>2016 год</c:v>
                </c:pt>
              </c:strCache>
            </c:strRef>
          </c:cat>
          <c:val>
            <c:numRef>
              <c:f>Лист1!$C$2:$C$5</c:f>
              <c:numCache>
                <c:formatCode>General</c:formatCode>
                <c:ptCount val="4"/>
              </c:numCache>
            </c:numRef>
          </c:val>
        </c:ser>
        <c:ser>
          <c:idx val="2"/>
          <c:order val="2"/>
          <c:tx>
            <c:strRef>
              <c:f>Лист1!$D$1</c:f>
              <c:strCache>
                <c:ptCount val="1"/>
                <c:pt idx="0">
                  <c:v>Ряд 3</c:v>
                </c:pt>
              </c:strCache>
            </c:strRef>
          </c:tx>
          <c:cat>
            <c:strRef>
              <c:f>Лист1!$A$2:$A$5</c:f>
              <c:strCache>
                <c:ptCount val="3"/>
                <c:pt idx="0">
                  <c:v>2014 год</c:v>
                </c:pt>
                <c:pt idx="1">
                  <c:v>2015 год</c:v>
                </c:pt>
                <c:pt idx="2">
                  <c:v>2016 год</c:v>
                </c:pt>
              </c:strCache>
            </c:strRef>
          </c:cat>
          <c:val>
            <c:numRef>
              <c:f>Лист1!$D$2:$D$5</c:f>
              <c:numCache>
                <c:formatCode>General</c:formatCode>
                <c:ptCount val="4"/>
              </c:numCache>
            </c:numRef>
          </c:val>
        </c:ser>
        <c:shape val="cylinder"/>
        <c:axId val="87987712"/>
        <c:axId val="87989248"/>
        <c:axId val="0"/>
      </c:bar3DChart>
      <c:catAx>
        <c:axId val="87987712"/>
        <c:scaling>
          <c:orientation val="minMax"/>
        </c:scaling>
        <c:axPos val="b"/>
        <c:numFmt formatCode="General" sourceLinked="1"/>
        <c:tickLblPos val="nextTo"/>
        <c:txPr>
          <a:bodyPr/>
          <a:lstStyle/>
          <a:p>
            <a:pPr>
              <a:defRPr sz="1100" b="1" i="0">
                <a:solidFill>
                  <a:srgbClr val="FF0000"/>
                </a:solidFill>
                <a:latin typeface="Times New Roman" pitchFamily="18" charset="0"/>
                <a:cs typeface="Times New Roman" pitchFamily="18" charset="0"/>
              </a:defRPr>
            </a:pPr>
            <a:endParaRPr lang="ru-RU"/>
          </a:p>
        </c:txPr>
        <c:crossAx val="87989248"/>
        <c:crosses val="autoZero"/>
        <c:auto val="1"/>
        <c:lblAlgn val="ctr"/>
        <c:lblOffset val="100"/>
      </c:catAx>
      <c:valAx>
        <c:axId val="87989248"/>
        <c:scaling>
          <c:orientation val="minMax"/>
        </c:scaling>
        <c:axPos val="l"/>
        <c:majorGridlines/>
        <c:numFmt formatCode="#,##0" sourceLinked="1"/>
        <c:tickLblPos val="nextTo"/>
        <c:crossAx val="87987712"/>
        <c:crosses val="autoZero"/>
        <c:crossBetween val="between"/>
      </c:valAx>
      <c:spPr>
        <a:noFill/>
        <a:ln w="25401">
          <a:noFill/>
        </a:ln>
      </c:spPr>
    </c:plotArea>
    <c:plotVisOnly val="1"/>
    <c:dispBlanksAs val="gap"/>
  </c:chart>
  <c:externalData r:id="rId2"/>
</c:chartSpace>
</file>

<file path=word/charts/chart2.xml><?xml version="1.0" encoding="utf-8"?>
<c:chartSpace xmlns:c="http://schemas.openxmlformats.org/drawingml/2006/chart" xmlns:a="http://schemas.openxmlformats.org/drawingml/2006/main" xmlns:r="http://schemas.openxmlformats.org/officeDocument/2006/relationships">
  <c:lang val="ru-RU"/>
  <c:chart>
    <c:view3D>
      <c:depthPercent val="100"/>
      <c:perspective val="30"/>
    </c:view3D>
    <c:plotArea>
      <c:layout>
        <c:manualLayout>
          <c:layoutTarget val="inner"/>
          <c:xMode val="edge"/>
          <c:yMode val="edge"/>
          <c:x val="0.12359639026760365"/>
          <c:y val="7.2006070893823187E-2"/>
          <c:w val="0.72826739170567256"/>
          <c:h val="0.6252591671109532"/>
        </c:manualLayout>
      </c:layout>
      <c:bar3DChart>
        <c:barDir val="col"/>
        <c:grouping val="clustered"/>
        <c:ser>
          <c:idx val="0"/>
          <c:order val="0"/>
          <c:tx>
            <c:strRef>
              <c:f>Лист1!$B$1</c:f>
              <c:strCache>
                <c:ptCount val="1"/>
                <c:pt idx="0">
                  <c:v>2012 год</c:v>
                </c:pt>
              </c:strCache>
            </c:strRef>
          </c:tx>
          <c:dLbls>
            <c:dLbl>
              <c:idx val="0"/>
              <c:layout/>
              <c:tx>
                <c:rich>
                  <a:bodyPr/>
                  <a:lstStyle/>
                  <a:p>
                    <a:pPr>
                      <a:defRPr/>
                    </a:pPr>
                    <a:r>
                      <a:rPr lang="ru-RU" sz="1100" b="1">
                        <a:latin typeface="Times New Roman" pitchFamily="18" charset="0"/>
                        <a:cs typeface="Times New Roman" pitchFamily="18" charset="0"/>
                      </a:rPr>
                      <a:t>29082,96</a:t>
                    </a:r>
                    <a:endParaRPr lang="en-US" sz="1100" b="1">
                      <a:latin typeface="Times New Roman" pitchFamily="18" charset="0"/>
                      <a:cs typeface="Times New Roman" pitchFamily="18" charset="0"/>
                    </a:endParaRPr>
                  </a:p>
                </c:rich>
              </c:tx>
              <c:spPr/>
            </c:dLbl>
            <c:dLbl>
              <c:idx val="1"/>
              <c:layout>
                <c:manualLayout>
                  <c:x val="1.2470771628994544E-2"/>
                  <c:y val="0"/>
                </c:manualLayout>
              </c:layout>
              <c:tx>
                <c:rich>
                  <a:bodyPr/>
                  <a:lstStyle/>
                  <a:p>
                    <a:pPr>
                      <a:defRPr/>
                    </a:pPr>
                    <a:r>
                      <a:rPr lang="ru-RU" sz="1100" b="1">
                        <a:latin typeface="Times New Roman" pitchFamily="18" charset="0"/>
                        <a:cs typeface="Times New Roman" pitchFamily="18" charset="0"/>
                      </a:rPr>
                      <a:t>29800,67</a:t>
                    </a:r>
                    <a:endParaRPr lang="en-US" sz="1100" b="1">
                      <a:latin typeface="Times New Roman" pitchFamily="18" charset="0"/>
                      <a:cs typeface="Times New Roman" pitchFamily="18" charset="0"/>
                    </a:endParaRPr>
                  </a:p>
                </c:rich>
              </c:tx>
              <c:spPr/>
            </c:dLbl>
            <c:dLbl>
              <c:idx val="2"/>
              <c:layout/>
              <c:tx>
                <c:rich>
                  <a:bodyPr/>
                  <a:lstStyle/>
                  <a:p>
                    <a:pPr>
                      <a:defRPr/>
                    </a:pPr>
                    <a:r>
                      <a:rPr lang="ru-RU" sz="1100" b="1">
                        <a:latin typeface="Times New Roman" pitchFamily="18" charset="0"/>
                        <a:cs typeface="Times New Roman" pitchFamily="18" charset="0"/>
                      </a:rPr>
                      <a:t>30498,18</a:t>
                    </a:r>
                    <a:endParaRPr lang="en-US" sz="1100" b="1">
                      <a:latin typeface="Times New Roman" pitchFamily="18" charset="0"/>
                      <a:cs typeface="Times New Roman" pitchFamily="18" charset="0"/>
                    </a:endParaRPr>
                  </a:p>
                </c:rich>
              </c:tx>
              <c:spPr/>
            </c:dLbl>
            <c:showVal val="1"/>
          </c:dLbls>
          <c:cat>
            <c:strRef>
              <c:f>Лист1!$A$2:$A$5</c:f>
              <c:strCache>
                <c:ptCount val="3"/>
                <c:pt idx="0">
                  <c:v>2014 год</c:v>
                </c:pt>
                <c:pt idx="1">
                  <c:v>2015 год</c:v>
                </c:pt>
                <c:pt idx="2">
                  <c:v>2016 год</c:v>
                </c:pt>
              </c:strCache>
            </c:strRef>
          </c:cat>
          <c:val>
            <c:numRef>
              <c:f>Лист1!$B$2:$B$5</c:f>
              <c:numCache>
                <c:formatCode>#,##0</c:formatCode>
                <c:ptCount val="4"/>
                <c:pt idx="0">
                  <c:v>29082.959999999999</c:v>
                </c:pt>
                <c:pt idx="1">
                  <c:v>29800.67</c:v>
                </c:pt>
                <c:pt idx="2">
                  <c:v>30498.18</c:v>
                </c:pt>
              </c:numCache>
            </c:numRef>
          </c:val>
        </c:ser>
        <c:ser>
          <c:idx val="1"/>
          <c:order val="1"/>
          <c:tx>
            <c:strRef>
              <c:f>Лист1!$C$1</c:f>
              <c:strCache>
                <c:ptCount val="1"/>
                <c:pt idx="0">
                  <c:v>Столбец1</c:v>
                </c:pt>
              </c:strCache>
            </c:strRef>
          </c:tx>
          <c:cat>
            <c:strRef>
              <c:f>Лист1!$A$2:$A$5</c:f>
              <c:strCache>
                <c:ptCount val="3"/>
                <c:pt idx="0">
                  <c:v>2014 год</c:v>
                </c:pt>
                <c:pt idx="1">
                  <c:v>2015 год</c:v>
                </c:pt>
                <c:pt idx="2">
                  <c:v>2016 год</c:v>
                </c:pt>
              </c:strCache>
            </c:strRef>
          </c:cat>
          <c:val>
            <c:numRef>
              <c:f>Лист1!$C$2:$C$5</c:f>
              <c:numCache>
                <c:formatCode>General</c:formatCode>
                <c:ptCount val="4"/>
              </c:numCache>
            </c:numRef>
          </c:val>
        </c:ser>
        <c:ser>
          <c:idx val="2"/>
          <c:order val="2"/>
          <c:tx>
            <c:strRef>
              <c:f>Лист1!$D$1</c:f>
              <c:strCache>
                <c:ptCount val="1"/>
                <c:pt idx="0">
                  <c:v>Столбец2</c:v>
                </c:pt>
              </c:strCache>
            </c:strRef>
          </c:tx>
          <c:cat>
            <c:strRef>
              <c:f>Лист1!$A$2:$A$5</c:f>
              <c:strCache>
                <c:ptCount val="3"/>
                <c:pt idx="0">
                  <c:v>2014 год</c:v>
                </c:pt>
                <c:pt idx="1">
                  <c:v>2015 год</c:v>
                </c:pt>
                <c:pt idx="2">
                  <c:v>2016 год</c:v>
                </c:pt>
              </c:strCache>
            </c:strRef>
          </c:cat>
          <c:val>
            <c:numRef>
              <c:f>Лист1!$D$2:$D$5</c:f>
              <c:numCache>
                <c:formatCode>General</c:formatCode>
                <c:ptCount val="4"/>
              </c:numCache>
            </c:numRef>
          </c:val>
        </c:ser>
        <c:shape val="cylinder"/>
        <c:axId val="89400832"/>
        <c:axId val="89402368"/>
        <c:axId val="0"/>
      </c:bar3DChart>
      <c:catAx>
        <c:axId val="89400832"/>
        <c:scaling>
          <c:orientation val="minMax"/>
        </c:scaling>
        <c:axPos val="b"/>
        <c:numFmt formatCode="General" sourceLinked="1"/>
        <c:tickLblPos val="nextTo"/>
        <c:txPr>
          <a:bodyPr/>
          <a:lstStyle/>
          <a:p>
            <a:pPr>
              <a:defRPr sz="1100" b="1">
                <a:solidFill>
                  <a:srgbClr val="FF0000"/>
                </a:solidFill>
                <a:latin typeface="Times New Roman" pitchFamily="18" charset="0"/>
                <a:cs typeface="Times New Roman" pitchFamily="18" charset="0"/>
              </a:defRPr>
            </a:pPr>
            <a:endParaRPr lang="ru-RU"/>
          </a:p>
        </c:txPr>
        <c:crossAx val="89402368"/>
        <c:crosses val="autoZero"/>
        <c:auto val="1"/>
        <c:lblAlgn val="ctr"/>
        <c:lblOffset val="100"/>
      </c:catAx>
      <c:valAx>
        <c:axId val="89402368"/>
        <c:scaling>
          <c:orientation val="minMax"/>
        </c:scaling>
        <c:axPos val="l"/>
        <c:majorGridlines/>
        <c:numFmt formatCode="#,##0" sourceLinked="1"/>
        <c:tickLblPos val="nextTo"/>
        <c:crossAx val="89400832"/>
        <c:crosses val="autoZero"/>
        <c:crossBetween val="between"/>
      </c:valAx>
      <c:spPr>
        <a:noFill/>
        <a:ln w="25401">
          <a:noFill/>
        </a:ln>
      </c:spPr>
    </c:plotArea>
    <c:plotVisOnly val="1"/>
    <c:dispBlanksAs val="gap"/>
  </c:chart>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16668032234194935"/>
          <c:y val="0"/>
          <c:w val="0.8802881946595329"/>
          <c:h val="0.67106218037178345"/>
        </c:manualLayout>
      </c:layout>
      <c:barChart>
        <c:barDir val="col"/>
        <c:grouping val="clustered"/>
        <c:ser>
          <c:idx val="0"/>
          <c:order val="0"/>
          <c:tx>
            <c:strRef>
              <c:f>Лист1!$B$1</c:f>
              <c:strCache>
                <c:ptCount val="1"/>
                <c:pt idx="0">
                  <c:v>2013-2014</c:v>
                </c:pt>
              </c:strCache>
            </c:strRef>
          </c:tx>
          <c:spPr>
            <a:solidFill>
              <a:schemeClr val="accent6"/>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tx1">
                        <a:lumMod val="75000"/>
                        <a:lumOff val="25000"/>
                      </a:schemeClr>
                    </a:solidFill>
                    <a:latin typeface="+mn-lt"/>
                    <a:ea typeface="+mn-ea"/>
                    <a:cs typeface="+mn-cs"/>
                  </a:defRPr>
                </a:pPr>
                <a:endParaRPr lang="ru-RU"/>
              </a:p>
            </c:txPr>
            <c:dLblPos val="outEnd"/>
            <c:showVal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Художественное</c:v>
                </c:pt>
                <c:pt idx="1">
                  <c:v>Физкультурно-спортивное</c:v>
                </c:pt>
                <c:pt idx="2">
                  <c:v>Техничкское</c:v>
                </c:pt>
                <c:pt idx="3">
                  <c:v>Социально -педагогическое</c:v>
                </c:pt>
              </c:strCache>
            </c:strRef>
          </c:cat>
          <c:val>
            <c:numRef>
              <c:f>Лист1!$B$2:$B$5</c:f>
              <c:numCache>
                <c:formatCode>General</c:formatCode>
                <c:ptCount val="4"/>
                <c:pt idx="0">
                  <c:v>5</c:v>
                </c:pt>
                <c:pt idx="1">
                  <c:v>9</c:v>
                </c:pt>
                <c:pt idx="2">
                  <c:v>2</c:v>
                </c:pt>
                <c:pt idx="3">
                  <c:v>4</c:v>
                </c:pt>
              </c:numCache>
            </c:numRef>
          </c:val>
        </c:ser>
        <c:ser>
          <c:idx val="1"/>
          <c:order val="1"/>
          <c:tx>
            <c:strRef>
              <c:f>Лист1!$C$1</c:f>
              <c:strCache>
                <c:ptCount val="1"/>
                <c:pt idx="0">
                  <c:v>2014-2015</c:v>
                </c:pt>
              </c:strCache>
            </c:strRef>
          </c:tx>
          <c:spPr>
            <a:solidFill>
              <a:schemeClr val="accent5"/>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tx1">
                        <a:lumMod val="75000"/>
                        <a:lumOff val="25000"/>
                      </a:schemeClr>
                    </a:solidFill>
                    <a:latin typeface="+mn-lt"/>
                    <a:ea typeface="+mn-ea"/>
                    <a:cs typeface="+mn-cs"/>
                  </a:defRPr>
                </a:pPr>
                <a:endParaRPr lang="ru-RU"/>
              </a:p>
            </c:txPr>
            <c:dLblPos val="outEnd"/>
            <c:showVal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Художественное</c:v>
                </c:pt>
                <c:pt idx="1">
                  <c:v>Физкультурно-спортивное</c:v>
                </c:pt>
                <c:pt idx="2">
                  <c:v>Техничкское</c:v>
                </c:pt>
                <c:pt idx="3">
                  <c:v>Социально -педагогическое</c:v>
                </c:pt>
              </c:strCache>
            </c:strRef>
          </c:cat>
          <c:val>
            <c:numRef>
              <c:f>Лист1!$C$2:$C$5</c:f>
              <c:numCache>
                <c:formatCode>General</c:formatCode>
                <c:ptCount val="4"/>
                <c:pt idx="0">
                  <c:v>6</c:v>
                </c:pt>
                <c:pt idx="1">
                  <c:v>8</c:v>
                </c:pt>
                <c:pt idx="2">
                  <c:v>3</c:v>
                </c:pt>
                <c:pt idx="3">
                  <c:v>4</c:v>
                </c:pt>
              </c:numCache>
            </c:numRef>
          </c:val>
        </c:ser>
        <c:ser>
          <c:idx val="2"/>
          <c:order val="2"/>
          <c:tx>
            <c:strRef>
              <c:f>Лист1!$D$1</c:f>
              <c:strCache>
                <c:ptCount val="1"/>
                <c:pt idx="0">
                  <c:v>2015-2016</c:v>
                </c:pt>
              </c:strCache>
            </c:strRef>
          </c:tx>
          <c:spPr>
            <a:solidFill>
              <a:schemeClr val="accent4"/>
            </a:solidFill>
            <a:ln>
              <a:noFill/>
            </a:ln>
            <a:effectLst>
              <a:glow>
                <a:schemeClr val="accent1">
                  <a:alpha val="40000"/>
                </a:schemeClr>
              </a:glow>
              <a:outerShdw blurRad="50800" dist="50800" dir="5400000" sx="1000" sy="1000" algn="ctr" rotWithShape="0">
                <a:srgbClr val="000000">
                  <a:alpha val="90000"/>
                </a:srgbClr>
              </a:outerShdw>
              <a:softEdge rad="0"/>
            </a:effectLst>
            <a:scene3d>
              <a:camera prst="orthographicFront"/>
              <a:lightRig rig="sunrise" dir="t"/>
            </a:scene3d>
            <a:sp3d/>
          </c:spPr>
          <c:dLbls>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tx1">
                        <a:lumMod val="75000"/>
                        <a:lumOff val="25000"/>
                      </a:schemeClr>
                    </a:solidFill>
                    <a:latin typeface="+mn-lt"/>
                    <a:ea typeface="+mn-ea"/>
                    <a:cs typeface="+mn-cs"/>
                  </a:defRPr>
                </a:pPr>
                <a:endParaRPr lang="ru-RU"/>
              </a:p>
            </c:txPr>
            <c:dLblPos val="outEnd"/>
            <c:showVal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Художественное</c:v>
                </c:pt>
                <c:pt idx="1">
                  <c:v>Физкультурно-спортивное</c:v>
                </c:pt>
                <c:pt idx="2">
                  <c:v>Техничкское</c:v>
                </c:pt>
                <c:pt idx="3">
                  <c:v>Социально -педагогическое</c:v>
                </c:pt>
              </c:strCache>
            </c:strRef>
          </c:cat>
          <c:val>
            <c:numRef>
              <c:f>Лист1!$D$2:$D$5</c:f>
              <c:numCache>
                <c:formatCode>General</c:formatCode>
                <c:ptCount val="4"/>
                <c:pt idx="0">
                  <c:v>8</c:v>
                </c:pt>
                <c:pt idx="1">
                  <c:v>8</c:v>
                </c:pt>
                <c:pt idx="2">
                  <c:v>5</c:v>
                </c:pt>
                <c:pt idx="3">
                  <c:v>4</c:v>
                </c:pt>
              </c:numCache>
            </c:numRef>
          </c:val>
        </c:ser>
        <c:ser>
          <c:idx val="3"/>
          <c:order val="3"/>
          <c:tx>
            <c:strRef>
              <c:f>Лист1!$E$1</c:f>
              <c:strCache>
                <c:ptCount val="1"/>
                <c:pt idx="0">
                  <c:v>2016-2017</c:v>
                </c:pt>
              </c:strCache>
            </c:strRef>
          </c:tx>
          <c:spPr>
            <a:solidFill>
              <a:schemeClr val="accent6">
                <a:lumMod val="60000"/>
              </a:schemeClr>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tx1">
                        <a:lumMod val="75000"/>
                        <a:lumOff val="25000"/>
                      </a:schemeClr>
                    </a:solidFill>
                    <a:latin typeface="+mn-lt"/>
                    <a:ea typeface="+mn-ea"/>
                    <a:cs typeface="+mn-cs"/>
                  </a:defRPr>
                </a:pPr>
                <a:endParaRPr lang="ru-RU"/>
              </a:p>
            </c:txPr>
            <c:dLblPos val="outEnd"/>
            <c:showVal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Художественное</c:v>
                </c:pt>
                <c:pt idx="1">
                  <c:v>Физкультурно-спортивное</c:v>
                </c:pt>
                <c:pt idx="2">
                  <c:v>Техничкское</c:v>
                </c:pt>
                <c:pt idx="3">
                  <c:v>Социально -педагогическое</c:v>
                </c:pt>
              </c:strCache>
            </c:strRef>
          </c:cat>
          <c:val>
            <c:numRef>
              <c:f>Лист1!$E$2:$E$5</c:f>
              <c:numCache>
                <c:formatCode>General</c:formatCode>
                <c:ptCount val="4"/>
                <c:pt idx="0">
                  <c:v>7</c:v>
                </c:pt>
                <c:pt idx="1">
                  <c:v>7</c:v>
                </c:pt>
                <c:pt idx="2">
                  <c:v>7</c:v>
                </c:pt>
                <c:pt idx="3">
                  <c:v>6</c:v>
                </c:pt>
              </c:numCache>
            </c:numRef>
          </c:val>
        </c:ser>
        <c:gapWidth val="219"/>
        <c:overlap val="-27"/>
        <c:axId val="95345280"/>
        <c:axId val="89739648"/>
      </c:barChart>
      <c:catAx>
        <c:axId val="95345280"/>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600" b="0" i="0" u="none" strike="noStrike" kern="1200" baseline="0">
                <a:solidFill>
                  <a:schemeClr val="tx1">
                    <a:lumMod val="65000"/>
                    <a:lumOff val="35000"/>
                  </a:schemeClr>
                </a:solidFill>
                <a:latin typeface="+mn-lt"/>
                <a:ea typeface="+mn-ea"/>
                <a:cs typeface="+mn-cs"/>
              </a:defRPr>
            </a:pPr>
            <a:endParaRPr lang="ru-RU"/>
          </a:p>
        </c:txPr>
        <c:crossAx val="89739648"/>
        <c:crosses val="autoZero"/>
        <c:auto val="1"/>
        <c:lblAlgn val="ctr"/>
        <c:lblOffset val="100"/>
      </c:catAx>
      <c:valAx>
        <c:axId val="89739648"/>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tickLblPos val="none"/>
        <c:crossAx val="95345280"/>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1197" b="0" i="0" u="none" strike="noStrike" kern="1200" baseline="0">
                <a:solidFill>
                  <a:schemeClr val="tx1">
                    <a:lumMod val="65000"/>
                    <a:lumOff val="35000"/>
                  </a:schemeClr>
                </a:solidFill>
                <a:latin typeface="+mn-lt"/>
                <a:ea typeface="+mn-ea"/>
                <a:cs typeface="+mn-cs"/>
              </a:defRPr>
            </a:pPr>
            <a:endParaRPr lang="ru-RU"/>
          </a:p>
        </c:txPr>
      </c:dTable>
      <c:spPr>
        <a:noFill/>
        <a:ln>
          <a:noFill/>
        </a:ln>
        <a:effectLst/>
      </c:spPr>
    </c:plotArea>
    <c:plotVisOnly val="1"/>
    <c:dispBlanksAs val="gap"/>
  </c:chart>
  <c:spPr>
    <a:noFill/>
    <a:ln>
      <a:noFill/>
    </a:ln>
    <a:effectLst/>
  </c:spPr>
  <c:txPr>
    <a:bodyPr/>
    <a:lstStyle/>
    <a:p>
      <a:pPr>
        <a:defRPr/>
      </a:pPr>
      <a:endParaRPr lang="ru-RU"/>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2.3880130982173873E-2"/>
          <c:y val="3.5361027995961199E-2"/>
          <c:w val="0.94237116532015108"/>
          <c:h val="0.58937518810067158"/>
        </c:manualLayout>
      </c:layout>
      <c:barChart>
        <c:barDir val="col"/>
        <c:grouping val="clustered"/>
        <c:ser>
          <c:idx val="0"/>
          <c:order val="0"/>
          <c:tx>
            <c:strRef>
              <c:f>Лист1!$B$1</c:f>
              <c:strCache>
                <c:ptCount val="1"/>
                <c:pt idx="0">
                  <c:v>2013-2014</c:v>
                </c:pt>
              </c:strCache>
            </c:strRef>
          </c:tx>
          <c:spPr>
            <a:solidFill>
              <a:schemeClr val="accent6"/>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tx1">
                        <a:lumMod val="75000"/>
                        <a:lumOff val="25000"/>
                      </a:schemeClr>
                    </a:solidFill>
                    <a:latin typeface="+mn-lt"/>
                    <a:ea typeface="+mn-ea"/>
                    <a:cs typeface="+mn-cs"/>
                  </a:defRPr>
                </a:pPr>
                <a:endParaRPr lang="ru-RU"/>
              </a:p>
            </c:txPr>
            <c:dLblPos val="outEnd"/>
            <c:showVal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Художественное</c:v>
                </c:pt>
                <c:pt idx="1">
                  <c:v>Физкультурно-спортивное</c:v>
                </c:pt>
                <c:pt idx="2">
                  <c:v>Техничкское</c:v>
                </c:pt>
                <c:pt idx="3">
                  <c:v>Социально -педагогическое</c:v>
                </c:pt>
              </c:strCache>
            </c:strRef>
          </c:cat>
          <c:val>
            <c:numRef>
              <c:f>Лист1!$B$2:$B$5</c:f>
              <c:numCache>
                <c:formatCode>General</c:formatCode>
                <c:ptCount val="4"/>
                <c:pt idx="0">
                  <c:v>148</c:v>
                </c:pt>
                <c:pt idx="1">
                  <c:v>266</c:v>
                </c:pt>
                <c:pt idx="2">
                  <c:v>35</c:v>
                </c:pt>
                <c:pt idx="3">
                  <c:v>76</c:v>
                </c:pt>
              </c:numCache>
            </c:numRef>
          </c:val>
        </c:ser>
        <c:ser>
          <c:idx val="1"/>
          <c:order val="1"/>
          <c:tx>
            <c:strRef>
              <c:f>Лист1!$C$1</c:f>
              <c:strCache>
                <c:ptCount val="1"/>
                <c:pt idx="0">
                  <c:v>2014-2015</c:v>
                </c:pt>
              </c:strCache>
            </c:strRef>
          </c:tx>
          <c:spPr>
            <a:solidFill>
              <a:schemeClr val="accent5"/>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tx1">
                        <a:lumMod val="75000"/>
                        <a:lumOff val="25000"/>
                      </a:schemeClr>
                    </a:solidFill>
                    <a:latin typeface="+mn-lt"/>
                    <a:ea typeface="+mn-ea"/>
                    <a:cs typeface="+mn-cs"/>
                  </a:defRPr>
                </a:pPr>
                <a:endParaRPr lang="ru-RU"/>
              </a:p>
            </c:txPr>
            <c:dLblPos val="outEnd"/>
            <c:showVal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Художественное</c:v>
                </c:pt>
                <c:pt idx="1">
                  <c:v>Физкультурно-спортивное</c:v>
                </c:pt>
                <c:pt idx="2">
                  <c:v>Техничкское</c:v>
                </c:pt>
                <c:pt idx="3">
                  <c:v>Социально -педагогическое</c:v>
                </c:pt>
              </c:strCache>
            </c:strRef>
          </c:cat>
          <c:val>
            <c:numRef>
              <c:f>Лист1!$C$2:$C$5</c:f>
              <c:numCache>
                <c:formatCode>General</c:formatCode>
                <c:ptCount val="4"/>
                <c:pt idx="0">
                  <c:v>176</c:v>
                </c:pt>
                <c:pt idx="1">
                  <c:v>260</c:v>
                </c:pt>
                <c:pt idx="2">
                  <c:v>53</c:v>
                </c:pt>
                <c:pt idx="3">
                  <c:v>61</c:v>
                </c:pt>
              </c:numCache>
            </c:numRef>
          </c:val>
        </c:ser>
        <c:ser>
          <c:idx val="2"/>
          <c:order val="2"/>
          <c:tx>
            <c:strRef>
              <c:f>Лист1!$D$1</c:f>
              <c:strCache>
                <c:ptCount val="1"/>
                <c:pt idx="0">
                  <c:v>2015-2016</c:v>
                </c:pt>
              </c:strCache>
            </c:strRef>
          </c:tx>
          <c:spPr>
            <a:solidFill>
              <a:schemeClr val="accent4"/>
            </a:solidFill>
            <a:ln>
              <a:noFill/>
            </a:ln>
            <a:effectLst>
              <a:glow>
                <a:schemeClr val="accent1">
                  <a:alpha val="40000"/>
                </a:schemeClr>
              </a:glow>
              <a:outerShdw blurRad="50800" dist="50800" dir="5400000" sx="1000" sy="1000" algn="ctr" rotWithShape="0">
                <a:srgbClr val="000000">
                  <a:alpha val="90000"/>
                </a:srgbClr>
              </a:outerShdw>
              <a:softEdge rad="0"/>
            </a:effectLst>
            <a:scene3d>
              <a:camera prst="orthographicFront"/>
              <a:lightRig rig="sunrise" dir="t"/>
            </a:scene3d>
            <a:sp3d/>
          </c:spPr>
          <c:dLbls>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tx1">
                        <a:lumMod val="75000"/>
                        <a:lumOff val="25000"/>
                      </a:schemeClr>
                    </a:solidFill>
                    <a:latin typeface="+mn-lt"/>
                    <a:ea typeface="+mn-ea"/>
                    <a:cs typeface="+mn-cs"/>
                  </a:defRPr>
                </a:pPr>
                <a:endParaRPr lang="ru-RU"/>
              </a:p>
            </c:txPr>
            <c:dLblPos val="outEnd"/>
            <c:showVal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Художественное</c:v>
                </c:pt>
                <c:pt idx="1">
                  <c:v>Физкультурно-спортивное</c:v>
                </c:pt>
                <c:pt idx="2">
                  <c:v>Техничкское</c:v>
                </c:pt>
                <c:pt idx="3">
                  <c:v>Социально -педагогическое</c:v>
                </c:pt>
              </c:strCache>
            </c:strRef>
          </c:cat>
          <c:val>
            <c:numRef>
              <c:f>Лист1!$D$2:$D$5</c:f>
              <c:numCache>
                <c:formatCode>General</c:formatCode>
                <c:ptCount val="4"/>
                <c:pt idx="0">
                  <c:v>203</c:v>
                </c:pt>
                <c:pt idx="1">
                  <c:v>252</c:v>
                </c:pt>
                <c:pt idx="2">
                  <c:v>45</c:v>
                </c:pt>
                <c:pt idx="3">
                  <c:v>65</c:v>
                </c:pt>
              </c:numCache>
            </c:numRef>
          </c:val>
        </c:ser>
        <c:ser>
          <c:idx val="3"/>
          <c:order val="3"/>
          <c:tx>
            <c:strRef>
              <c:f>Лист1!$E$1</c:f>
              <c:strCache>
                <c:ptCount val="1"/>
                <c:pt idx="0">
                  <c:v>2016-2017</c:v>
                </c:pt>
              </c:strCache>
            </c:strRef>
          </c:tx>
          <c:spPr>
            <a:solidFill>
              <a:schemeClr val="accent6">
                <a:lumMod val="60000"/>
              </a:schemeClr>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tx1">
                        <a:lumMod val="75000"/>
                        <a:lumOff val="25000"/>
                      </a:schemeClr>
                    </a:solidFill>
                    <a:latin typeface="+mn-lt"/>
                    <a:ea typeface="+mn-ea"/>
                    <a:cs typeface="+mn-cs"/>
                  </a:defRPr>
                </a:pPr>
                <a:endParaRPr lang="ru-RU"/>
              </a:p>
            </c:txPr>
            <c:dLblPos val="outEnd"/>
            <c:showVal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Художественное</c:v>
                </c:pt>
                <c:pt idx="1">
                  <c:v>Физкультурно-спортивное</c:v>
                </c:pt>
                <c:pt idx="2">
                  <c:v>Техничкское</c:v>
                </c:pt>
                <c:pt idx="3">
                  <c:v>Социально -педагогическое</c:v>
                </c:pt>
              </c:strCache>
            </c:strRef>
          </c:cat>
          <c:val>
            <c:numRef>
              <c:f>Лист1!$E$2:$E$5</c:f>
              <c:numCache>
                <c:formatCode>General</c:formatCode>
                <c:ptCount val="4"/>
                <c:pt idx="0">
                  <c:v>203</c:v>
                </c:pt>
                <c:pt idx="1">
                  <c:v>298</c:v>
                </c:pt>
                <c:pt idx="2">
                  <c:v>99</c:v>
                </c:pt>
                <c:pt idx="3">
                  <c:v>139</c:v>
                </c:pt>
              </c:numCache>
            </c:numRef>
          </c:val>
        </c:ser>
        <c:gapWidth val="219"/>
        <c:overlap val="-27"/>
        <c:axId val="96121600"/>
        <c:axId val="96123136"/>
      </c:barChart>
      <c:catAx>
        <c:axId val="96121600"/>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ru-RU"/>
          </a:p>
        </c:txPr>
        <c:crossAx val="96123136"/>
        <c:crosses val="autoZero"/>
        <c:auto val="1"/>
        <c:lblAlgn val="ctr"/>
        <c:lblOffset val="100"/>
      </c:catAx>
      <c:valAx>
        <c:axId val="96123136"/>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tickLblPos val="none"/>
        <c:crossAx val="96121600"/>
        <c:crosses val="autoZero"/>
        <c:crossBetween val="between"/>
      </c:valAx>
      <c:spPr>
        <a:noFill/>
        <a:ln>
          <a:noFill/>
        </a:ln>
        <a:effectLst/>
      </c:spPr>
    </c:plotArea>
    <c:legend>
      <c:legendPos val="b"/>
      <c:layout>
        <c:manualLayout>
          <c:xMode val="edge"/>
          <c:yMode val="edge"/>
          <c:x val="2.0062039669956101E-2"/>
          <c:y val="0.72534987371861925"/>
          <c:w val="0.90752139572190749"/>
          <c:h val="8.2446144703610169E-2"/>
        </c:manualLayout>
      </c:layout>
      <c:spPr>
        <a:noFill/>
        <a:ln>
          <a:noFill/>
        </a:ln>
        <a:effectLst/>
      </c:spPr>
      <c:txPr>
        <a:bodyPr rot="0" spcFirstLastPara="1" vertOverflow="ellipsis" vert="horz" wrap="square" anchor="ctr" anchorCtr="1"/>
        <a:lstStyle/>
        <a:p>
          <a:pPr>
            <a:defRPr sz="1800" b="0" i="0" u="none" strike="noStrike" kern="1200" baseline="0">
              <a:solidFill>
                <a:schemeClr val="tx1">
                  <a:lumMod val="65000"/>
                  <a:lumOff val="35000"/>
                </a:schemeClr>
              </a:solidFill>
              <a:latin typeface="+mn-lt"/>
              <a:ea typeface="+mn-ea"/>
              <a:cs typeface="+mn-cs"/>
            </a:defRPr>
          </a:pPr>
          <a:endParaRPr lang="ru-RU"/>
        </a:p>
      </c:txPr>
    </c:legend>
    <c:plotVisOnly val="1"/>
    <c:dispBlanksAs val="gap"/>
  </c:chart>
  <c:spPr>
    <a:noFill/>
    <a:ln>
      <a:noFill/>
    </a:ln>
    <a:effectLst/>
  </c:spPr>
  <c:txPr>
    <a:bodyPr/>
    <a:lstStyle/>
    <a:p>
      <a:pPr>
        <a:defRPr/>
      </a:pPr>
      <a:endParaRPr lang="ru-RU"/>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strRef>
              <c:f>Лист1!$B$17</c:f>
              <c:strCache>
                <c:ptCount val="1"/>
                <c:pt idx="0">
                  <c:v>2013-2014 уч. год</c:v>
                </c:pt>
              </c:strCache>
            </c:strRef>
          </c:tx>
          <c:cat>
            <c:strRef>
              <c:f>Лист1!$A$18:$A$28</c:f>
              <c:strCache>
                <c:ptCount val="11"/>
                <c:pt idx="0">
                  <c:v>МБОУ "Козьминская СОШ"</c:v>
                </c:pt>
                <c:pt idx="1">
                  <c:v>МБОУ "Лысимская ООШ"</c:v>
                </c:pt>
                <c:pt idx="2">
                  <c:v>МБОУ "Ошлапецкая ООШ"</c:v>
                </c:pt>
                <c:pt idx="3">
                  <c:v>МБОУ "Урдомская СОШ"</c:v>
                </c:pt>
                <c:pt idx="4">
                  <c:v>МБОУ "Иртовская ООШ"</c:v>
                </c:pt>
                <c:pt idx="5">
                  <c:v>МБОУ "Литвиновская ООШ"</c:v>
                </c:pt>
                <c:pt idx="6">
                  <c:v>МБОУ "Ленская СОШ"</c:v>
                </c:pt>
                <c:pt idx="7">
                  <c:v>МБОУ "Очейская ООШ"</c:v>
                </c:pt>
                <c:pt idx="8">
                  <c:v>МБОУ "Сойгинская СОШ"</c:v>
                </c:pt>
                <c:pt idx="9">
                  <c:v>МБОУ "Яренская СОШ"</c:v>
                </c:pt>
                <c:pt idx="10">
                  <c:v>ленский район</c:v>
                </c:pt>
              </c:strCache>
            </c:strRef>
          </c:cat>
          <c:val>
            <c:numRef>
              <c:f>Лист1!$B$18:$B$28</c:f>
              <c:numCache>
                <c:formatCode>0.00%</c:formatCode>
                <c:ptCount val="11"/>
                <c:pt idx="0">
                  <c:v>1</c:v>
                </c:pt>
                <c:pt idx="1">
                  <c:v>0.87500000000000233</c:v>
                </c:pt>
                <c:pt idx="2">
                  <c:v>1</c:v>
                </c:pt>
                <c:pt idx="3">
                  <c:v>0.98960000000000004</c:v>
                </c:pt>
                <c:pt idx="4">
                  <c:v>0.96670000000000245</c:v>
                </c:pt>
                <c:pt idx="5">
                  <c:v>1</c:v>
                </c:pt>
                <c:pt idx="6">
                  <c:v>0.97870000000000246</c:v>
                </c:pt>
                <c:pt idx="7">
                  <c:v>1</c:v>
                </c:pt>
                <c:pt idx="8">
                  <c:v>0.98780000000000001</c:v>
                </c:pt>
                <c:pt idx="9">
                  <c:v>0.99660000000000004</c:v>
                </c:pt>
                <c:pt idx="10">
                  <c:v>0.98860000000000003</c:v>
                </c:pt>
              </c:numCache>
            </c:numRef>
          </c:val>
        </c:ser>
        <c:ser>
          <c:idx val="1"/>
          <c:order val="1"/>
          <c:tx>
            <c:strRef>
              <c:f>Лист1!$C$17</c:f>
              <c:strCache>
                <c:ptCount val="1"/>
                <c:pt idx="0">
                  <c:v>2014-2015 уч. год</c:v>
                </c:pt>
              </c:strCache>
            </c:strRef>
          </c:tx>
          <c:cat>
            <c:strRef>
              <c:f>Лист1!$A$18:$A$28</c:f>
              <c:strCache>
                <c:ptCount val="11"/>
                <c:pt idx="0">
                  <c:v>МБОУ "Козьминская СОШ"</c:v>
                </c:pt>
                <c:pt idx="1">
                  <c:v>МБОУ "Лысимская ООШ"</c:v>
                </c:pt>
                <c:pt idx="2">
                  <c:v>МБОУ "Ошлапецкая ООШ"</c:v>
                </c:pt>
                <c:pt idx="3">
                  <c:v>МБОУ "Урдомская СОШ"</c:v>
                </c:pt>
                <c:pt idx="4">
                  <c:v>МБОУ "Иртовская ООШ"</c:v>
                </c:pt>
                <c:pt idx="5">
                  <c:v>МБОУ "Литвиновская ООШ"</c:v>
                </c:pt>
                <c:pt idx="6">
                  <c:v>МБОУ "Ленская СОШ"</c:v>
                </c:pt>
                <c:pt idx="7">
                  <c:v>МБОУ "Очейская ООШ"</c:v>
                </c:pt>
                <c:pt idx="8">
                  <c:v>МБОУ "Сойгинская СОШ"</c:v>
                </c:pt>
                <c:pt idx="9">
                  <c:v>МБОУ "Яренская СОШ"</c:v>
                </c:pt>
                <c:pt idx="10">
                  <c:v>ленский район</c:v>
                </c:pt>
              </c:strCache>
            </c:strRef>
          </c:cat>
          <c:val>
            <c:numRef>
              <c:f>Лист1!$C$18:$C$28</c:f>
              <c:numCache>
                <c:formatCode>0.00%</c:formatCode>
                <c:ptCount val="11"/>
                <c:pt idx="0">
                  <c:v>1</c:v>
                </c:pt>
                <c:pt idx="1">
                  <c:v>0.90910000000000002</c:v>
                </c:pt>
                <c:pt idx="2">
                  <c:v>1</c:v>
                </c:pt>
                <c:pt idx="3">
                  <c:v>0.97950000000000004</c:v>
                </c:pt>
                <c:pt idx="4">
                  <c:v>1</c:v>
                </c:pt>
                <c:pt idx="5">
                  <c:v>1</c:v>
                </c:pt>
                <c:pt idx="6">
                  <c:v>1</c:v>
                </c:pt>
                <c:pt idx="7">
                  <c:v>1</c:v>
                </c:pt>
                <c:pt idx="8">
                  <c:v>0.98909999999999998</c:v>
                </c:pt>
                <c:pt idx="9">
                  <c:v>0.98270000000000002</c:v>
                </c:pt>
                <c:pt idx="10">
                  <c:v>0.9859</c:v>
                </c:pt>
              </c:numCache>
            </c:numRef>
          </c:val>
        </c:ser>
        <c:ser>
          <c:idx val="2"/>
          <c:order val="2"/>
          <c:tx>
            <c:strRef>
              <c:f>Лист1!$D$17</c:f>
              <c:strCache>
                <c:ptCount val="1"/>
                <c:pt idx="0">
                  <c:v>2015-2016 уч. год</c:v>
                </c:pt>
              </c:strCache>
            </c:strRef>
          </c:tx>
          <c:cat>
            <c:strRef>
              <c:f>Лист1!$A$18:$A$28</c:f>
              <c:strCache>
                <c:ptCount val="11"/>
                <c:pt idx="0">
                  <c:v>МБОУ "Козьминская СОШ"</c:v>
                </c:pt>
                <c:pt idx="1">
                  <c:v>МБОУ "Лысимская ООШ"</c:v>
                </c:pt>
                <c:pt idx="2">
                  <c:v>МБОУ "Ошлапецкая ООШ"</c:v>
                </c:pt>
                <c:pt idx="3">
                  <c:v>МБОУ "Урдомская СОШ"</c:v>
                </c:pt>
                <c:pt idx="4">
                  <c:v>МБОУ "Иртовская ООШ"</c:v>
                </c:pt>
                <c:pt idx="5">
                  <c:v>МБОУ "Литвиновская ООШ"</c:v>
                </c:pt>
                <c:pt idx="6">
                  <c:v>МБОУ "Ленская СОШ"</c:v>
                </c:pt>
                <c:pt idx="7">
                  <c:v>МБОУ "Очейская ООШ"</c:v>
                </c:pt>
                <c:pt idx="8">
                  <c:v>МБОУ "Сойгинская СОШ"</c:v>
                </c:pt>
                <c:pt idx="9">
                  <c:v>МБОУ "Яренская СОШ"</c:v>
                </c:pt>
                <c:pt idx="10">
                  <c:v>ленский район</c:v>
                </c:pt>
              </c:strCache>
            </c:strRef>
          </c:cat>
          <c:val>
            <c:numRef>
              <c:f>Лист1!$D$18:$D$28</c:f>
              <c:numCache>
                <c:formatCode>0.00%</c:formatCode>
                <c:ptCount val="11"/>
                <c:pt idx="0">
                  <c:v>1</c:v>
                </c:pt>
                <c:pt idx="1">
                  <c:v>0.94120000000000004</c:v>
                </c:pt>
                <c:pt idx="2">
                  <c:v>1</c:v>
                </c:pt>
                <c:pt idx="3">
                  <c:v>0.98729999999999996</c:v>
                </c:pt>
                <c:pt idx="4">
                  <c:v>1</c:v>
                </c:pt>
                <c:pt idx="5">
                  <c:v>1</c:v>
                </c:pt>
                <c:pt idx="6">
                  <c:v>1</c:v>
                </c:pt>
                <c:pt idx="7">
                  <c:v>1</c:v>
                </c:pt>
                <c:pt idx="8">
                  <c:v>1</c:v>
                </c:pt>
                <c:pt idx="9">
                  <c:v>0.97980000000000245</c:v>
                </c:pt>
                <c:pt idx="10">
                  <c:v>0.98599999999999999</c:v>
                </c:pt>
              </c:numCache>
            </c:numRef>
          </c:val>
        </c:ser>
        <c:axId val="99415168"/>
        <c:axId val="99416704"/>
      </c:barChart>
      <c:catAx>
        <c:axId val="99415168"/>
        <c:scaling>
          <c:orientation val="minMax"/>
        </c:scaling>
        <c:axPos val="b"/>
        <c:numFmt formatCode="General" sourceLinked="0"/>
        <c:tickLblPos val="nextTo"/>
        <c:crossAx val="99416704"/>
        <c:crosses val="autoZero"/>
        <c:auto val="1"/>
        <c:lblAlgn val="ctr"/>
        <c:lblOffset val="100"/>
      </c:catAx>
      <c:valAx>
        <c:axId val="99416704"/>
        <c:scaling>
          <c:orientation val="minMax"/>
        </c:scaling>
        <c:axPos val="l"/>
        <c:majorGridlines/>
        <c:numFmt formatCode="0.00%" sourceLinked="1"/>
        <c:tickLblPos val="nextTo"/>
        <c:crossAx val="99415168"/>
        <c:crosses val="autoZero"/>
        <c:crossBetween val="between"/>
      </c:valAx>
    </c:plotArea>
    <c:legend>
      <c:legendPos val="r"/>
      <c:layout/>
    </c:legend>
    <c:plotVisOnly val="1"/>
    <c:dispBlanksAs val="gap"/>
  </c:chart>
  <c:externalData r:id="rId1"/>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B49A13A-F481-4A5E-A194-124B0122AA31}" type="doc">
      <dgm:prSet loTypeId="urn:microsoft.com/office/officeart/2008/layout/SquareAccentList" loCatId="list" qsTypeId="urn:microsoft.com/office/officeart/2005/8/quickstyle/simple1" qsCatId="simple" csTypeId="urn:microsoft.com/office/officeart/2005/8/colors/accent1_2" csCatId="accent1" phldr="1"/>
      <dgm:spPr/>
      <dgm:t>
        <a:bodyPr/>
        <a:lstStyle/>
        <a:p>
          <a:endParaRPr lang="ru-RU"/>
        </a:p>
      </dgm:t>
    </dgm:pt>
    <dgm:pt modelId="{B8A83654-1F51-4AF8-A627-A6F649933B84}">
      <dgm:prSet phldrT="[Текст]"/>
      <dgm:spPr/>
      <dgm:t>
        <a:bodyPr/>
        <a:lstStyle/>
        <a:p>
          <a:r>
            <a:rPr lang="ru-RU" dirty="0" smtClean="0"/>
            <a:t>Спортивные мероприятия среди команд общеобразовательных учреждений</a:t>
          </a:r>
          <a:endParaRPr lang="ru-RU" dirty="0"/>
        </a:p>
      </dgm:t>
    </dgm:pt>
    <dgm:pt modelId="{879F3E59-1C25-463F-815F-72B8E6026E4C}" type="parTrans" cxnId="{992507FC-5CAC-4DF2-B010-DC7AFF0E8D6B}">
      <dgm:prSet/>
      <dgm:spPr/>
      <dgm:t>
        <a:bodyPr/>
        <a:lstStyle/>
        <a:p>
          <a:endParaRPr lang="ru-RU"/>
        </a:p>
      </dgm:t>
    </dgm:pt>
    <dgm:pt modelId="{CFA2077C-B058-4C8A-8229-7A40CB664565}" type="sibTrans" cxnId="{992507FC-5CAC-4DF2-B010-DC7AFF0E8D6B}">
      <dgm:prSet/>
      <dgm:spPr/>
      <dgm:t>
        <a:bodyPr/>
        <a:lstStyle/>
        <a:p>
          <a:endParaRPr lang="ru-RU"/>
        </a:p>
      </dgm:t>
    </dgm:pt>
    <dgm:pt modelId="{E8088B8E-E506-4113-A4D8-50980D588EF9}">
      <dgm:prSet phldrT="[Текст]"/>
      <dgm:spPr/>
      <dgm:t>
        <a:bodyPr/>
        <a:lstStyle/>
        <a:p>
          <a:r>
            <a:rPr lang="ru-RU" dirty="0" smtClean="0"/>
            <a:t>10 коллективов</a:t>
          </a:r>
          <a:endParaRPr lang="ru-RU" dirty="0"/>
        </a:p>
      </dgm:t>
    </dgm:pt>
    <dgm:pt modelId="{55148AB5-2201-493F-A6A0-F1C6726CFC17}" type="parTrans" cxnId="{1CEE5AE8-1969-4845-B810-736B8C64D829}">
      <dgm:prSet/>
      <dgm:spPr/>
      <dgm:t>
        <a:bodyPr/>
        <a:lstStyle/>
        <a:p>
          <a:endParaRPr lang="ru-RU"/>
        </a:p>
      </dgm:t>
    </dgm:pt>
    <dgm:pt modelId="{F17D6C2E-7442-4F1C-90E4-F1C3E62036AD}" type="sibTrans" cxnId="{1CEE5AE8-1969-4845-B810-736B8C64D829}">
      <dgm:prSet/>
      <dgm:spPr/>
      <dgm:t>
        <a:bodyPr/>
        <a:lstStyle/>
        <a:p>
          <a:endParaRPr lang="ru-RU"/>
        </a:p>
      </dgm:t>
    </dgm:pt>
    <dgm:pt modelId="{948DC57A-6FF4-4AAF-8D81-259041AEC545}">
      <dgm:prSet phldrT="[Текст]"/>
      <dgm:spPr/>
      <dgm:t>
        <a:bodyPr/>
        <a:lstStyle/>
        <a:p>
          <a:r>
            <a:rPr lang="ru-RU" dirty="0"/>
            <a:t>11 мероприятий по 8 видам спорта</a:t>
          </a:r>
        </a:p>
      </dgm:t>
    </dgm:pt>
    <dgm:pt modelId="{847E445A-E933-4B3C-94BE-B9CEF85C4C96}" type="parTrans" cxnId="{279ED87D-D05F-44BE-BF48-24BA6E8F4330}">
      <dgm:prSet/>
      <dgm:spPr/>
      <dgm:t>
        <a:bodyPr/>
        <a:lstStyle/>
        <a:p>
          <a:endParaRPr lang="ru-RU"/>
        </a:p>
      </dgm:t>
    </dgm:pt>
    <dgm:pt modelId="{3FD84983-2455-4C27-A74F-147026DE0B7B}" type="sibTrans" cxnId="{279ED87D-D05F-44BE-BF48-24BA6E8F4330}">
      <dgm:prSet/>
      <dgm:spPr/>
      <dgm:t>
        <a:bodyPr/>
        <a:lstStyle/>
        <a:p>
          <a:endParaRPr lang="ru-RU"/>
        </a:p>
      </dgm:t>
    </dgm:pt>
    <dgm:pt modelId="{1F0F9D11-37BB-44EA-A487-DFDA1EA62DDF}">
      <dgm:prSet phldrT="[Текст]"/>
      <dgm:spPr/>
      <dgm:t>
        <a:bodyPr/>
        <a:lstStyle/>
        <a:p>
          <a:r>
            <a:rPr lang="ru-RU" dirty="0" smtClean="0"/>
            <a:t>466 участников</a:t>
          </a:r>
          <a:endParaRPr lang="ru-RU" dirty="0"/>
        </a:p>
      </dgm:t>
    </dgm:pt>
    <dgm:pt modelId="{ED593299-D727-4AD9-8B3B-52D647339639}" type="parTrans" cxnId="{D2BEB3E5-502B-48E7-A6B3-C5855DE198A9}">
      <dgm:prSet/>
      <dgm:spPr/>
      <dgm:t>
        <a:bodyPr/>
        <a:lstStyle/>
        <a:p>
          <a:endParaRPr lang="ru-RU"/>
        </a:p>
      </dgm:t>
    </dgm:pt>
    <dgm:pt modelId="{BD3BE818-62EB-4A33-A62C-B3D1A047E024}" type="sibTrans" cxnId="{D2BEB3E5-502B-48E7-A6B3-C5855DE198A9}">
      <dgm:prSet/>
      <dgm:spPr/>
      <dgm:t>
        <a:bodyPr/>
        <a:lstStyle/>
        <a:p>
          <a:endParaRPr lang="ru-RU"/>
        </a:p>
      </dgm:t>
    </dgm:pt>
    <dgm:pt modelId="{FFA46564-28FC-4825-BDD9-21AAD87A66DD}">
      <dgm:prSet phldrT="[Текст]"/>
      <dgm:spPr/>
      <dgm:t>
        <a:bodyPr/>
        <a:lstStyle/>
        <a:p>
          <a:r>
            <a:rPr lang="ru-RU" dirty="0" smtClean="0"/>
            <a:t>Мероприятия творческой, интеллектуальной направленности, социальной активности</a:t>
          </a:r>
          <a:endParaRPr lang="ru-RU" dirty="0"/>
        </a:p>
      </dgm:t>
    </dgm:pt>
    <dgm:pt modelId="{58F00BE2-305C-472B-B64C-A7F04282C3E7}" type="parTrans" cxnId="{9E8B5049-AE2F-4076-A8D8-BD02E4F241D2}">
      <dgm:prSet/>
      <dgm:spPr/>
      <dgm:t>
        <a:bodyPr/>
        <a:lstStyle/>
        <a:p>
          <a:endParaRPr lang="ru-RU"/>
        </a:p>
      </dgm:t>
    </dgm:pt>
    <dgm:pt modelId="{995A991B-C175-4978-857A-333502D9411D}" type="sibTrans" cxnId="{9E8B5049-AE2F-4076-A8D8-BD02E4F241D2}">
      <dgm:prSet/>
      <dgm:spPr/>
      <dgm:t>
        <a:bodyPr/>
        <a:lstStyle/>
        <a:p>
          <a:endParaRPr lang="ru-RU"/>
        </a:p>
      </dgm:t>
    </dgm:pt>
    <dgm:pt modelId="{358EB87D-1E91-48AD-841C-0F78C7DA6680}">
      <dgm:prSet phldrT="[Текст]"/>
      <dgm:spPr/>
      <dgm:t>
        <a:bodyPr/>
        <a:lstStyle/>
        <a:p>
          <a:r>
            <a:rPr lang="ru-RU" dirty="0" smtClean="0"/>
            <a:t>1936 участников</a:t>
          </a:r>
          <a:endParaRPr lang="ru-RU" dirty="0"/>
        </a:p>
      </dgm:t>
    </dgm:pt>
    <dgm:pt modelId="{6F69EE37-A490-4765-AFA1-A215EBBC7FDC}" type="sibTrans" cxnId="{3282E480-FC1C-4BC6-B322-230E6B93212B}">
      <dgm:prSet/>
      <dgm:spPr/>
      <dgm:t>
        <a:bodyPr/>
        <a:lstStyle/>
        <a:p>
          <a:endParaRPr lang="ru-RU"/>
        </a:p>
      </dgm:t>
    </dgm:pt>
    <dgm:pt modelId="{2B72D0A2-7431-45AE-9F8C-7107BAC99C6E}" type="parTrans" cxnId="{3282E480-FC1C-4BC6-B322-230E6B93212B}">
      <dgm:prSet/>
      <dgm:spPr/>
      <dgm:t>
        <a:bodyPr/>
        <a:lstStyle/>
        <a:p>
          <a:endParaRPr lang="ru-RU"/>
        </a:p>
      </dgm:t>
    </dgm:pt>
    <dgm:pt modelId="{00A923D6-BE56-42F3-938D-22B59705E0EC}">
      <dgm:prSet phldrT="[Текст]"/>
      <dgm:spPr/>
      <dgm:t>
        <a:bodyPr/>
        <a:lstStyle/>
        <a:p>
          <a:r>
            <a:rPr lang="ru-RU" dirty="0" smtClean="0"/>
            <a:t>21 мероприятие</a:t>
          </a:r>
          <a:endParaRPr lang="ru-RU" dirty="0"/>
        </a:p>
      </dgm:t>
    </dgm:pt>
    <dgm:pt modelId="{F0FA6848-3A86-4494-915F-A92F197BE5F2}" type="sibTrans" cxnId="{64983E47-DE44-4485-8739-2D03F03AED80}">
      <dgm:prSet/>
      <dgm:spPr/>
      <dgm:t>
        <a:bodyPr/>
        <a:lstStyle/>
        <a:p>
          <a:endParaRPr lang="ru-RU"/>
        </a:p>
      </dgm:t>
    </dgm:pt>
    <dgm:pt modelId="{D28875EF-F7D7-49D0-ADCB-09080FC424C1}" type="parTrans" cxnId="{64983E47-DE44-4485-8739-2D03F03AED80}">
      <dgm:prSet/>
      <dgm:spPr/>
      <dgm:t>
        <a:bodyPr/>
        <a:lstStyle/>
        <a:p>
          <a:endParaRPr lang="ru-RU"/>
        </a:p>
      </dgm:t>
    </dgm:pt>
    <dgm:pt modelId="{2A39AC86-1E23-4317-8038-5CEA3D131D0C}">
      <dgm:prSet phldrT="[Текст]"/>
      <dgm:spPr/>
      <dgm:t>
        <a:bodyPr/>
        <a:lstStyle/>
        <a:p>
          <a:r>
            <a:rPr lang="ru-RU" dirty="0" smtClean="0"/>
            <a:t>15 коллективов</a:t>
          </a:r>
          <a:endParaRPr lang="ru-RU" dirty="0"/>
        </a:p>
      </dgm:t>
    </dgm:pt>
    <dgm:pt modelId="{9734A8F0-08CA-4F7C-8B69-99938408B118}" type="sibTrans" cxnId="{89393C56-ACD6-4E7B-B28A-1E67AE709698}">
      <dgm:prSet/>
      <dgm:spPr/>
      <dgm:t>
        <a:bodyPr/>
        <a:lstStyle/>
        <a:p>
          <a:endParaRPr lang="ru-RU"/>
        </a:p>
      </dgm:t>
    </dgm:pt>
    <dgm:pt modelId="{6751F83A-C834-49BC-8070-094C88914156}" type="parTrans" cxnId="{89393C56-ACD6-4E7B-B28A-1E67AE709698}">
      <dgm:prSet/>
      <dgm:spPr/>
      <dgm:t>
        <a:bodyPr/>
        <a:lstStyle/>
        <a:p>
          <a:endParaRPr lang="ru-RU"/>
        </a:p>
      </dgm:t>
    </dgm:pt>
    <dgm:pt modelId="{3DDE656B-2DCD-4AD3-8F23-731A2930F637}" type="pres">
      <dgm:prSet presAssocID="{0B49A13A-F481-4A5E-A194-124B0122AA31}" presName="layout" presStyleCnt="0">
        <dgm:presLayoutVars>
          <dgm:chMax/>
          <dgm:chPref/>
          <dgm:dir/>
          <dgm:resizeHandles/>
        </dgm:presLayoutVars>
      </dgm:prSet>
      <dgm:spPr/>
      <dgm:t>
        <a:bodyPr/>
        <a:lstStyle/>
        <a:p>
          <a:endParaRPr lang="ru-RU"/>
        </a:p>
      </dgm:t>
    </dgm:pt>
    <dgm:pt modelId="{4515C4E4-9F75-4AEB-9737-1EA166346328}" type="pres">
      <dgm:prSet presAssocID="{B8A83654-1F51-4AF8-A627-A6F649933B84}" presName="root" presStyleCnt="0">
        <dgm:presLayoutVars>
          <dgm:chMax/>
          <dgm:chPref/>
        </dgm:presLayoutVars>
      </dgm:prSet>
      <dgm:spPr/>
    </dgm:pt>
    <dgm:pt modelId="{FDE80DB6-70F1-4D21-ACFB-54CA77DDF63F}" type="pres">
      <dgm:prSet presAssocID="{B8A83654-1F51-4AF8-A627-A6F649933B84}" presName="rootComposite" presStyleCnt="0">
        <dgm:presLayoutVars/>
      </dgm:prSet>
      <dgm:spPr/>
    </dgm:pt>
    <dgm:pt modelId="{60800A81-BA84-4F7E-8772-5EAF9B9D4E34}" type="pres">
      <dgm:prSet presAssocID="{B8A83654-1F51-4AF8-A627-A6F649933B84}" presName="ParentAccent" presStyleLbl="alignNode1" presStyleIdx="0" presStyleCnt="2"/>
      <dgm:spPr/>
    </dgm:pt>
    <dgm:pt modelId="{331B2A47-BA8D-4A5F-9940-868BCD07D37E}" type="pres">
      <dgm:prSet presAssocID="{B8A83654-1F51-4AF8-A627-A6F649933B84}" presName="ParentSmallAccent" presStyleLbl="fgAcc1" presStyleIdx="0" presStyleCnt="2"/>
      <dgm:spPr/>
    </dgm:pt>
    <dgm:pt modelId="{02086574-7D83-44E5-BD87-AB59AE30D21F}" type="pres">
      <dgm:prSet presAssocID="{B8A83654-1F51-4AF8-A627-A6F649933B84}" presName="Parent" presStyleLbl="revTx" presStyleIdx="0" presStyleCnt="8">
        <dgm:presLayoutVars>
          <dgm:chMax/>
          <dgm:chPref val="4"/>
          <dgm:bulletEnabled val="1"/>
        </dgm:presLayoutVars>
      </dgm:prSet>
      <dgm:spPr/>
      <dgm:t>
        <a:bodyPr/>
        <a:lstStyle/>
        <a:p>
          <a:endParaRPr lang="ru-RU"/>
        </a:p>
      </dgm:t>
    </dgm:pt>
    <dgm:pt modelId="{508285AC-E066-4EAB-B0AF-18827024C094}" type="pres">
      <dgm:prSet presAssocID="{B8A83654-1F51-4AF8-A627-A6F649933B84}" presName="childShape" presStyleCnt="0">
        <dgm:presLayoutVars>
          <dgm:chMax val="0"/>
          <dgm:chPref val="0"/>
        </dgm:presLayoutVars>
      </dgm:prSet>
      <dgm:spPr/>
    </dgm:pt>
    <dgm:pt modelId="{E58AA0F8-2574-4A65-A79C-4CE8429C8AB6}" type="pres">
      <dgm:prSet presAssocID="{E8088B8E-E506-4113-A4D8-50980D588EF9}" presName="childComposite" presStyleCnt="0">
        <dgm:presLayoutVars>
          <dgm:chMax val="0"/>
          <dgm:chPref val="0"/>
        </dgm:presLayoutVars>
      </dgm:prSet>
      <dgm:spPr/>
    </dgm:pt>
    <dgm:pt modelId="{842AE948-8A5C-4E3F-A8CD-6F02E1301C12}" type="pres">
      <dgm:prSet presAssocID="{E8088B8E-E506-4113-A4D8-50980D588EF9}" presName="ChildAccent" presStyleLbl="solidFgAcc1" presStyleIdx="0" presStyleCnt="6"/>
      <dgm:spPr/>
    </dgm:pt>
    <dgm:pt modelId="{B08C3A43-49D7-44AF-8069-E7142A9AF8FB}" type="pres">
      <dgm:prSet presAssocID="{E8088B8E-E506-4113-A4D8-50980D588EF9}" presName="Child" presStyleLbl="revTx" presStyleIdx="1" presStyleCnt="8">
        <dgm:presLayoutVars>
          <dgm:chMax val="0"/>
          <dgm:chPref val="0"/>
          <dgm:bulletEnabled val="1"/>
        </dgm:presLayoutVars>
      </dgm:prSet>
      <dgm:spPr/>
      <dgm:t>
        <a:bodyPr/>
        <a:lstStyle/>
        <a:p>
          <a:endParaRPr lang="ru-RU"/>
        </a:p>
      </dgm:t>
    </dgm:pt>
    <dgm:pt modelId="{540BB909-6D5A-4528-9F5F-D9ECC45E37B6}" type="pres">
      <dgm:prSet presAssocID="{948DC57A-6FF4-4AAF-8D81-259041AEC545}" presName="childComposite" presStyleCnt="0">
        <dgm:presLayoutVars>
          <dgm:chMax val="0"/>
          <dgm:chPref val="0"/>
        </dgm:presLayoutVars>
      </dgm:prSet>
      <dgm:spPr/>
    </dgm:pt>
    <dgm:pt modelId="{3D2DDAC0-B827-410F-BD80-EF30AF7011FB}" type="pres">
      <dgm:prSet presAssocID="{948DC57A-6FF4-4AAF-8D81-259041AEC545}" presName="ChildAccent" presStyleLbl="solidFgAcc1" presStyleIdx="1" presStyleCnt="6"/>
      <dgm:spPr/>
    </dgm:pt>
    <dgm:pt modelId="{FE985EB2-4213-4D5E-BDBC-3F7690AFD127}" type="pres">
      <dgm:prSet presAssocID="{948DC57A-6FF4-4AAF-8D81-259041AEC545}" presName="Child" presStyleLbl="revTx" presStyleIdx="2" presStyleCnt="8" custLinFactNeighborY="7556">
        <dgm:presLayoutVars>
          <dgm:chMax val="0"/>
          <dgm:chPref val="0"/>
          <dgm:bulletEnabled val="1"/>
        </dgm:presLayoutVars>
      </dgm:prSet>
      <dgm:spPr/>
      <dgm:t>
        <a:bodyPr/>
        <a:lstStyle/>
        <a:p>
          <a:endParaRPr lang="ru-RU"/>
        </a:p>
      </dgm:t>
    </dgm:pt>
    <dgm:pt modelId="{7E63FE30-DC96-4250-8FBA-290F7BE494E2}" type="pres">
      <dgm:prSet presAssocID="{1F0F9D11-37BB-44EA-A487-DFDA1EA62DDF}" presName="childComposite" presStyleCnt="0">
        <dgm:presLayoutVars>
          <dgm:chMax val="0"/>
          <dgm:chPref val="0"/>
        </dgm:presLayoutVars>
      </dgm:prSet>
      <dgm:spPr/>
    </dgm:pt>
    <dgm:pt modelId="{8139B64C-6D4B-4E66-A128-9B2B8829FA1D}" type="pres">
      <dgm:prSet presAssocID="{1F0F9D11-37BB-44EA-A487-DFDA1EA62DDF}" presName="ChildAccent" presStyleLbl="solidFgAcc1" presStyleIdx="2" presStyleCnt="6"/>
      <dgm:spPr/>
    </dgm:pt>
    <dgm:pt modelId="{6E57CE53-E9CC-44B7-BF7F-A364B6BAB2CF}" type="pres">
      <dgm:prSet presAssocID="{1F0F9D11-37BB-44EA-A487-DFDA1EA62DDF}" presName="Child" presStyleLbl="revTx" presStyleIdx="3" presStyleCnt="8">
        <dgm:presLayoutVars>
          <dgm:chMax val="0"/>
          <dgm:chPref val="0"/>
          <dgm:bulletEnabled val="1"/>
        </dgm:presLayoutVars>
      </dgm:prSet>
      <dgm:spPr/>
      <dgm:t>
        <a:bodyPr/>
        <a:lstStyle/>
        <a:p>
          <a:endParaRPr lang="ru-RU"/>
        </a:p>
      </dgm:t>
    </dgm:pt>
    <dgm:pt modelId="{2C89C067-E7E0-41A6-AC72-95125D8079A4}" type="pres">
      <dgm:prSet presAssocID="{FFA46564-28FC-4825-BDD9-21AAD87A66DD}" presName="root" presStyleCnt="0">
        <dgm:presLayoutVars>
          <dgm:chMax/>
          <dgm:chPref/>
        </dgm:presLayoutVars>
      </dgm:prSet>
      <dgm:spPr/>
    </dgm:pt>
    <dgm:pt modelId="{9936E960-A985-4DED-B54A-ECEB2182E475}" type="pres">
      <dgm:prSet presAssocID="{FFA46564-28FC-4825-BDD9-21AAD87A66DD}" presName="rootComposite" presStyleCnt="0">
        <dgm:presLayoutVars/>
      </dgm:prSet>
      <dgm:spPr/>
    </dgm:pt>
    <dgm:pt modelId="{49BD14D3-5551-46AD-9150-5F8F695320B4}" type="pres">
      <dgm:prSet presAssocID="{FFA46564-28FC-4825-BDD9-21AAD87A66DD}" presName="ParentAccent" presStyleLbl="alignNode1" presStyleIdx="1" presStyleCnt="2"/>
      <dgm:spPr/>
    </dgm:pt>
    <dgm:pt modelId="{A451507D-9579-4C56-98DE-DA163A788379}" type="pres">
      <dgm:prSet presAssocID="{FFA46564-28FC-4825-BDD9-21AAD87A66DD}" presName="ParentSmallAccent" presStyleLbl="fgAcc1" presStyleIdx="1" presStyleCnt="2"/>
      <dgm:spPr/>
    </dgm:pt>
    <dgm:pt modelId="{CF712D32-4DA4-449B-A81D-E0DCFB5FFB05}" type="pres">
      <dgm:prSet presAssocID="{FFA46564-28FC-4825-BDD9-21AAD87A66DD}" presName="Parent" presStyleLbl="revTx" presStyleIdx="4" presStyleCnt="8">
        <dgm:presLayoutVars>
          <dgm:chMax/>
          <dgm:chPref val="4"/>
          <dgm:bulletEnabled val="1"/>
        </dgm:presLayoutVars>
      </dgm:prSet>
      <dgm:spPr/>
      <dgm:t>
        <a:bodyPr/>
        <a:lstStyle/>
        <a:p>
          <a:endParaRPr lang="ru-RU"/>
        </a:p>
      </dgm:t>
    </dgm:pt>
    <dgm:pt modelId="{3CFB1324-2AC4-409E-B575-1711CCE77B3E}" type="pres">
      <dgm:prSet presAssocID="{FFA46564-28FC-4825-BDD9-21AAD87A66DD}" presName="childShape" presStyleCnt="0">
        <dgm:presLayoutVars>
          <dgm:chMax val="0"/>
          <dgm:chPref val="0"/>
        </dgm:presLayoutVars>
      </dgm:prSet>
      <dgm:spPr/>
    </dgm:pt>
    <dgm:pt modelId="{110E028A-3BCF-4593-A61D-85ABD1240287}" type="pres">
      <dgm:prSet presAssocID="{2A39AC86-1E23-4317-8038-5CEA3D131D0C}" presName="childComposite" presStyleCnt="0">
        <dgm:presLayoutVars>
          <dgm:chMax val="0"/>
          <dgm:chPref val="0"/>
        </dgm:presLayoutVars>
      </dgm:prSet>
      <dgm:spPr/>
    </dgm:pt>
    <dgm:pt modelId="{FCA5CADF-1040-478F-A2B9-942CA6A5076B}" type="pres">
      <dgm:prSet presAssocID="{2A39AC86-1E23-4317-8038-5CEA3D131D0C}" presName="ChildAccent" presStyleLbl="solidFgAcc1" presStyleIdx="3" presStyleCnt="6"/>
      <dgm:spPr/>
    </dgm:pt>
    <dgm:pt modelId="{E92BDF77-7356-4185-A95B-22A50BB69A28}" type="pres">
      <dgm:prSet presAssocID="{2A39AC86-1E23-4317-8038-5CEA3D131D0C}" presName="Child" presStyleLbl="revTx" presStyleIdx="5" presStyleCnt="8">
        <dgm:presLayoutVars>
          <dgm:chMax val="0"/>
          <dgm:chPref val="0"/>
          <dgm:bulletEnabled val="1"/>
        </dgm:presLayoutVars>
      </dgm:prSet>
      <dgm:spPr/>
      <dgm:t>
        <a:bodyPr/>
        <a:lstStyle/>
        <a:p>
          <a:endParaRPr lang="ru-RU"/>
        </a:p>
      </dgm:t>
    </dgm:pt>
    <dgm:pt modelId="{08300F70-FE60-4748-A076-E742791E8C78}" type="pres">
      <dgm:prSet presAssocID="{00A923D6-BE56-42F3-938D-22B59705E0EC}" presName="childComposite" presStyleCnt="0">
        <dgm:presLayoutVars>
          <dgm:chMax val="0"/>
          <dgm:chPref val="0"/>
        </dgm:presLayoutVars>
      </dgm:prSet>
      <dgm:spPr/>
    </dgm:pt>
    <dgm:pt modelId="{7C1E6BC1-D312-4F2D-98E0-F31569EADC66}" type="pres">
      <dgm:prSet presAssocID="{00A923D6-BE56-42F3-938D-22B59705E0EC}" presName="ChildAccent" presStyleLbl="solidFgAcc1" presStyleIdx="4" presStyleCnt="6"/>
      <dgm:spPr/>
    </dgm:pt>
    <dgm:pt modelId="{785CD87D-6E72-496B-B5A6-B0F15C30CB3E}" type="pres">
      <dgm:prSet presAssocID="{00A923D6-BE56-42F3-938D-22B59705E0EC}" presName="Child" presStyleLbl="revTx" presStyleIdx="6" presStyleCnt="8">
        <dgm:presLayoutVars>
          <dgm:chMax val="0"/>
          <dgm:chPref val="0"/>
          <dgm:bulletEnabled val="1"/>
        </dgm:presLayoutVars>
      </dgm:prSet>
      <dgm:spPr/>
      <dgm:t>
        <a:bodyPr/>
        <a:lstStyle/>
        <a:p>
          <a:endParaRPr lang="ru-RU"/>
        </a:p>
      </dgm:t>
    </dgm:pt>
    <dgm:pt modelId="{D5B0041A-B06A-4291-8512-0999F349775E}" type="pres">
      <dgm:prSet presAssocID="{358EB87D-1E91-48AD-841C-0F78C7DA6680}" presName="childComposite" presStyleCnt="0">
        <dgm:presLayoutVars>
          <dgm:chMax val="0"/>
          <dgm:chPref val="0"/>
        </dgm:presLayoutVars>
      </dgm:prSet>
      <dgm:spPr/>
    </dgm:pt>
    <dgm:pt modelId="{A66DAD54-0109-42C9-9D24-B7EB791D96AA}" type="pres">
      <dgm:prSet presAssocID="{358EB87D-1E91-48AD-841C-0F78C7DA6680}" presName="ChildAccent" presStyleLbl="solidFgAcc1" presStyleIdx="5" presStyleCnt="6"/>
      <dgm:spPr/>
    </dgm:pt>
    <dgm:pt modelId="{CA729F62-F5D1-4938-93E6-F5462892CC93}" type="pres">
      <dgm:prSet presAssocID="{358EB87D-1E91-48AD-841C-0F78C7DA6680}" presName="Child" presStyleLbl="revTx" presStyleIdx="7" presStyleCnt="8">
        <dgm:presLayoutVars>
          <dgm:chMax val="0"/>
          <dgm:chPref val="0"/>
          <dgm:bulletEnabled val="1"/>
        </dgm:presLayoutVars>
      </dgm:prSet>
      <dgm:spPr/>
      <dgm:t>
        <a:bodyPr/>
        <a:lstStyle/>
        <a:p>
          <a:endParaRPr lang="ru-RU"/>
        </a:p>
      </dgm:t>
    </dgm:pt>
  </dgm:ptLst>
  <dgm:cxnLst>
    <dgm:cxn modelId="{981A2A8C-11D9-4BD7-A576-8CD6932D94D9}" type="presOf" srcId="{00A923D6-BE56-42F3-938D-22B59705E0EC}" destId="{785CD87D-6E72-496B-B5A6-B0F15C30CB3E}" srcOrd="0" destOrd="0" presId="urn:microsoft.com/office/officeart/2008/layout/SquareAccentList"/>
    <dgm:cxn modelId="{64983E47-DE44-4485-8739-2D03F03AED80}" srcId="{FFA46564-28FC-4825-BDD9-21AAD87A66DD}" destId="{00A923D6-BE56-42F3-938D-22B59705E0EC}" srcOrd="1" destOrd="0" parTransId="{D28875EF-F7D7-49D0-ADCB-09080FC424C1}" sibTransId="{F0FA6848-3A86-4494-915F-A92F197BE5F2}"/>
    <dgm:cxn modelId="{0816C3B5-ECDF-4C6D-97CA-66251A818D7F}" type="presOf" srcId="{E8088B8E-E506-4113-A4D8-50980D588EF9}" destId="{B08C3A43-49D7-44AF-8069-E7142A9AF8FB}" srcOrd="0" destOrd="0" presId="urn:microsoft.com/office/officeart/2008/layout/SquareAccentList"/>
    <dgm:cxn modelId="{DBFCA56A-C8D2-418A-B731-9C1830609D03}" type="presOf" srcId="{948DC57A-6FF4-4AAF-8D81-259041AEC545}" destId="{FE985EB2-4213-4D5E-BDBC-3F7690AFD127}" srcOrd="0" destOrd="0" presId="urn:microsoft.com/office/officeart/2008/layout/SquareAccentList"/>
    <dgm:cxn modelId="{D4B73B65-BD3C-40B9-98A3-7D09A34C3A7D}" type="presOf" srcId="{358EB87D-1E91-48AD-841C-0F78C7DA6680}" destId="{CA729F62-F5D1-4938-93E6-F5462892CC93}" srcOrd="0" destOrd="0" presId="urn:microsoft.com/office/officeart/2008/layout/SquareAccentList"/>
    <dgm:cxn modelId="{992507FC-5CAC-4DF2-B010-DC7AFF0E8D6B}" srcId="{0B49A13A-F481-4A5E-A194-124B0122AA31}" destId="{B8A83654-1F51-4AF8-A627-A6F649933B84}" srcOrd="0" destOrd="0" parTransId="{879F3E59-1C25-463F-815F-72B8E6026E4C}" sibTransId="{CFA2077C-B058-4C8A-8229-7A40CB664565}"/>
    <dgm:cxn modelId="{D2BEB3E5-502B-48E7-A6B3-C5855DE198A9}" srcId="{B8A83654-1F51-4AF8-A627-A6F649933B84}" destId="{1F0F9D11-37BB-44EA-A487-DFDA1EA62DDF}" srcOrd="2" destOrd="0" parTransId="{ED593299-D727-4AD9-8B3B-52D647339639}" sibTransId="{BD3BE818-62EB-4A33-A62C-B3D1A047E024}"/>
    <dgm:cxn modelId="{A2D0C852-E0FC-46FB-8DB1-8A2ADE47039F}" type="presOf" srcId="{FFA46564-28FC-4825-BDD9-21AAD87A66DD}" destId="{CF712D32-4DA4-449B-A81D-E0DCFB5FFB05}" srcOrd="0" destOrd="0" presId="urn:microsoft.com/office/officeart/2008/layout/SquareAccentList"/>
    <dgm:cxn modelId="{9E8B5049-AE2F-4076-A8D8-BD02E4F241D2}" srcId="{0B49A13A-F481-4A5E-A194-124B0122AA31}" destId="{FFA46564-28FC-4825-BDD9-21AAD87A66DD}" srcOrd="1" destOrd="0" parTransId="{58F00BE2-305C-472B-B64C-A7F04282C3E7}" sibTransId="{995A991B-C175-4978-857A-333502D9411D}"/>
    <dgm:cxn modelId="{3282E480-FC1C-4BC6-B322-230E6B93212B}" srcId="{FFA46564-28FC-4825-BDD9-21AAD87A66DD}" destId="{358EB87D-1E91-48AD-841C-0F78C7DA6680}" srcOrd="2" destOrd="0" parTransId="{2B72D0A2-7431-45AE-9F8C-7107BAC99C6E}" sibTransId="{6F69EE37-A490-4765-AFA1-A215EBBC7FDC}"/>
    <dgm:cxn modelId="{89393C56-ACD6-4E7B-B28A-1E67AE709698}" srcId="{FFA46564-28FC-4825-BDD9-21AAD87A66DD}" destId="{2A39AC86-1E23-4317-8038-5CEA3D131D0C}" srcOrd="0" destOrd="0" parTransId="{6751F83A-C834-49BC-8070-094C88914156}" sibTransId="{9734A8F0-08CA-4F7C-8B69-99938408B118}"/>
    <dgm:cxn modelId="{84764021-2B66-4FAC-8929-B23B2349DB95}" type="presOf" srcId="{1F0F9D11-37BB-44EA-A487-DFDA1EA62DDF}" destId="{6E57CE53-E9CC-44B7-BF7F-A364B6BAB2CF}" srcOrd="0" destOrd="0" presId="urn:microsoft.com/office/officeart/2008/layout/SquareAccentList"/>
    <dgm:cxn modelId="{1CEE5AE8-1969-4845-B810-736B8C64D829}" srcId="{B8A83654-1F51-4AF8-A627-A6F649933B84}" destId="{E8088B8E-E506-4113-A4D8-50980D588EF9}" srcOrd="0" destOrd="0" parTransId="{55148AB5-2201-493F-A6A0-F1C6726CFC17}" sibTransId="{F17D6C2E-7442-4F1C-90E4-F1C3E62036AD}"/>
    <dgm:cxn modelId="{279ED87D-D05F-44BE-BF48-24BA6E8F4330}" srcId="{B8A83654-1F51-4AF8-A627-A6F649933B84}" destId="{948DC57A-6FF4-4AAF-8D81-259041AEC545}" srcOrd="1" destOrd="0" parTransId="{847E445A-E933-4B3C-94BE-B9CEF85C4C96}" sibTransId="{3FD84983-2455-4C27-A74F-147026DE0B7B}"/>
    <dgm:cxn modelId="{A7C76A9D-C4E9-4B54-8179-8255F9BBA354}" type="presOf" srcId="{B8A83654-1F51-4AF8-A627-A6F649933B84}" destId="{02086574-7D83-44E5-BD87-AB59AE30D21F}" srcOrd="0" destOrd="0" presId="urn:microsoft.com/office/officeart/2008/layout/SquareAccentList"/>
    <dgm:cxn modelId="{3C6B041B-F5B0-4F2A-B319-303F5C7260FE}" type="presOf" srcId="{0B49A13A-F481-4A5E-A194-124B0122AA31}" destId="{3DDE656B-2DCD-4AD3-8F23-731A2930F637}" srcOrd="0" destOrd="0" presId="urn:microsoft.com/office/officeart/2008/layout/SquareAccentList"/>
    <dgm:cxn modelId="{30EB47F3-FAD1-4F54-8333-1F9B8D902666}" type="presOf" srcId="{2A39AC86-1E23-4317-8038-5CEA3D131D0C}" destId="{E92BDF77-7356-4185-A95B-22A50BB69A28}" srcOrd="0" destOrd="0" presId="urn:microsoft.com/office/officeart/2008/layout/SquareAccentList"/>
    <dgm:cxn modelId="{30E9E95C-35E6-4F52-B40E-E48BC72878BE}" type="presParOf" srcId="{3DDE656B-2DCD-4AD3-8F23-731A2930F637}" destId="{4515C4E4-9F75-4AEB-9737-1EA166346328}" srcOrd="0" destOrd="0" presId="urn:microsoft.com/office/officeart/2008/layout/SquareAccentList"/>
    <dgm:cxn modelId="{9FC67F16-575A-4F24-B013-FC7D1A27AB70}" type="presParOf" srcId="{4515C4E4-9F75-4AEB-9737-1EA166346328}" destId="{FDE80DB6-70F1-4D21-ACFB-54CA77DDF63F}" srcOrd="0" destOrd="0" presId="urn:microsoft.com/office/officeart/2008/layout/SquareAccentList"/>
    <dgm:cxn modelId="{3EB37B4B-8FDE-47B6-8E70-92CF0709C7BA}" type="presParOf" srcId="{FDE80DB6-70F1-4D21-ACFB-54CA77DDF63F}" destId="{60800A81-BA84-4F7E-8772-5EAF9B9D4E34}" srcOrd="0" destOrd="0" presId="urn:microsoft.com/office/officeart/2008/layout/SquareAccentList"/>
    <dgm:cxn modelId="{EF0217CF-DA1B-44CB-94A0-AB8184B4BC7B}" type="presParOf" srcId="{FDE80DB6-70F1-4D21-ACFB-54CA77DDF63F}" destId="{331B2A47-BA8D-4A5F-9940-868BCD07D37E}" srcOrd="1" destOrd="0" presId="urn:microsoft.com/office/officeart/2008/layout/SquareAccentList"/>
    <dgm:cxn modelId="{DB703A25-513B-46B1-9972-03F62E43987D}" type="presParOf" srcId="{FDE80DB6-70F1-4D21-ACFB-54CA77DDF63F}" destId="{02086574-7D83-44E5-BD87-AB59AE30D21F}" srcOrd="2" destOrd="0" presId="urn:microsoft.com/office/officeart/2008/layout/SquareAccentList"/>
    <dgm:cxn modelId="{29118FCB-E1A6-4D79-99E6-0AD4680C4F31}" type="presParOf" srcId="{4515C4E4-9F75-4AEB-9737-1EA166346328}" destId="{508285AC-E066-4EAB-B0AF-18827024C094}" srcOrd="1" destOrd="0" presId="urn:microsoft.com/office/officeart/2008/layout/SquareAccentList"/>
    <dgm:cxn modelId="{DB262155-7D82-4C1C-905C-993DE7E3C3D1}" type="presParOf" srcId="{508285AC-E066-4EAB-B0AF-18827024C094}" destId="{E58AA0F8-2574-4A65-A79C-4CE8429C8AB6}" srcOrd="0" destOrd="0" presId="urn:microsoft.com/office/officeart/2008/layout/SquareAccentList"/>
    <dgm:cxn modelId="{4CED0851-0BB5-4773-8E3B-7CFD82F4EA5B}" type="presParOf" srcId="{E58AA0F8-2574-4A65-A79C-4CE8429C8AB6}" destId="{842AE948-8A5C-4E3F-A8CD-6F02E1301C12}" srcOrd="0" destOrd="0" presId="urn:microsoft.com/office/officeart/2008/layout/SquareAccentList"/>
    <dgm:cxn modelId="{25D0E484-D50C-4AC4-85BA-088902B3BC0F}" type="presParOf" srcId="{E58AA0F8-2574-4A65-A79C-4CE8429C8AB6}" destId="{B08C3A43-49D7-44AF-8069-E7142A9AF8FB}" srcOrd="1" destOrd="0" presId="urn:microsoft.com/office/officeart/2008/layout/SquareAccentList"/>
    <dgm:cxn modelId="{4FC57696-07D0-4F8E-9963-4CEE9A28ABBA}" type="presParOf" srcId="{508285AC-E066-4EAB-B0AF-18827024C094}" destId="{540BB909-6D5A-4528-9F5F-D9ECC45E37B6}" srcOrd="1" destOrd="0" presId="urn:microsoft.com/office/officeart/2008/layout/SquareAccentList"/>
    <dgm:cxn modelId="{C1460804-99B4-4A10-BA57-BD5895250756}" type="presParOf" srcId="{540BB909-6D5A-4528-9F5F-D9ECC45E37B6}" destId="{3D2DDAC0-B827-410F-BD80-EF30AF7011FB}" srcOrd="0" destOrd="0" presId="urn:microsoft.com/office/officeart/2008/layout/SquareAccentList"/>
    <dgm:cxn modelId="{636105F6-181F-4D4E-AAD4-771E41178BF8}" type="presParOf" srcId="{540BB909-6D5A-4528-9F5F-D9ECC45E37B6}" destId="{FE985EB2-4213-4D5E-BDBC-3F7690AFD127}" srcOrd="1" destOrd="0" presId="urn:microsoft.com/office/officeart/2008/layout/SquareAccentList"/>
    <dgm:cxn modelId="{CC807CA9-3F9C-4550-AB3A-8135BAA9541E}" type="presParOf" srcId="{508285AC-E066-4EAB-B0AF-18827024C094}" destId="{7E63FE30-DC96-4250-8FBA-290F7BE494E2}" srcOrd="2" destOrd="0" presId="urn:microsoft.com/office/officeart/2008/layout/SquareAccentList"/>
    <dgm:cxn modelId="{9735CE93-4D5C-455B-A658-AF3E55AFA794}" type="presParOf" srcId="{7E63FE30-DC96-4250-8FBA-290F7BE494E2}" destId="{8139B64C-6D4B-4E66-A128-9B2B8829FA1D}" srcOrd="0" destOrd="0" presId="urn:microsoft.com/office/officeart/2008/layout/SquareAccentList"/>
    <dgm:cxn modelId="{5D4011FA-7BEB-4E4B-9FE5-CB224C277DD0}" type="presParOf" srcId="{7E63FE30-DC96-4250-8FBA-290F7BE494E2}" destId="{6E57CE53-E9CC-44B7-BF7F-A364B6BAB2CF}" srcOrd="1" destOrd="0" presId="urn:microsoft.com/office/officeart/2008/layout/SquareAccentList"/>
    <dgm:cxn modelId="{F058F35F-CDE2-4091-AF22-8D4AD40DAA7C}" type="presParOf" srcId="{3DDE656B-2DCD-4AD3-8F23-731A2930F637}" destId="{2C89C067-E7E0-41A6-AC72-95125D8079A4}" srcOrd="1" destOrd="0" presId="urn:microsoft.com/office/officeart/2008/layout/SquareAccentList"/>
    <dgm:cxn modelId="{62051FC9-26EB-4C7B-964F-805C1B1D4CDB}" type="presParOf" srcId="{2C89C067-E7E0-41A6-AC72-95125D8079A4}" destId="{9936E960-A985-4DED-B54A-ECEB2182E475}" srcOrd="0" destOrd="0" presId="urn:microsoft.com/office/officeart/2008/layout/SquareAccentList"/>
    <dgm:cxn modelId="{2D118D00-E68B-431A-8288-200FE26896D1}" type="presParOf" srcId="{9936E960-A985-4DED-B54A-ECEB2182E475}" destId="{49BD14D3-5551-46AD-9150-5F8F695320B4}" srcOrd="0" destOrd="0" presId="urn:microsoft.com/office/officeart/2008/layout/SquareAccentList"/>
    <dgm:cxn modelId="{48A2385C-2903-4FF5-B787-6928EA318CDC}" type="presParOf" srcId="{9936E960-A985-4DED-B54A-ECEB2182E475}" destId="{A451507D-9579-4C56-98DE-DA163A788379}" srcOrd="1" destOrd="0" presId="urn:microsoft.com/office/officeart/2008/layout/SquareAccentList"/>
    <dgm:cxn modelId="{66B4AF40-E40C-42DF-8C6B-F06BD36B2B8F}" type="presParOf" srcId="{9936E960-A985-4DED-B54A-ECEB2182E475}" destId="{CF712D32-4DA4-449B-A81D-E0DCFB5FFB05}" srcOrd="2" destOrd="0" presId="urn:microsoft.com/office/officeart/2008/layout/SquareAccentList"/>
    <dgm:cxn modelId="{68FB7786-C05D-4E1F-B246-0A561FEB1A8C}" type="presParOf" srcId="{2C89C067-E7E0-41A6-AC72-95125D8079A4}" destId="{3CFB1324-2AC4-409E-B575-1711CCE77B3E}" srcOrd="1" destOrd="0" presId="urn:microsoft.com/office/officeart/2008/layout/SquareAccentList"/>
    <dgm:cxn modelId="{8AC3B1CC-D409-42D5-B7CE-B464EB97B903}" type="presParOf" srcId="{3CFB1324-2AC4-409E-B575-1711CCE77B3E}" destId="{110E028A-3BCF-4593-A61D-85ABD1240287}" srcOrd="0" destOrd="0" presId="urn:microsoft.com/office/officeart/2008/layout/SquareAccentList"/>
    <dgm:cxn modelId="{76D5EA2A-9D30-4A2B-857D-FDF9BDC846E3}" type="presParOf" srcId="{110E028A-3BCF-4593-A61D-85ABD1240287}" destId="{FCA5CADF-1040-478F-A2B9-942CA6A5076B}" srcOrd="0" destOrd="0" presId="urn:microsoft.com/office/officeart/2008/layout/SquareAccentList"/>
    <dgm:cxn modelId="{1EFD1BE3-4F63-4119-B1C5-E2028D5FBC06}" type="presParOf" srcId="{110E028A-3BCF-4593-A61D-85ABD1240287}" destId="{E92BDF77-7356-4185-A95B-22A50BB69A28}" srcOrd="1" destOrd="0" presId="urn:microsoft.com/office/officeart/2008/layout/SquareAccentList"/>
    <dgm:cxn modelId="{C4830C95-F945-4BFB-B167-45E3DC979F9D}" type="presParOf" srcId="{3CFB1324-2AC4-409E-B575-1711CCE77B3E}" destId="{08300F70-FE60-4748-A076-E742791E8C78}" srcOrd="1" destOrd="0" presId="urn:microsoft.com/office/officeart/2008/layout/SquareAccentList"/>
    <dgm:cxn modelId="{99C6B1AF-811C-4D35-AE07-0652A915BC49}" type="presParOf" srcId="{08300F70-FE60-4748-A076-E742791E8C78}" destId="{7C1E6BC1-D312-4F2D-98E0-F31569EADC66}" srcOrd="0" destOrd="0" presId="urn:microsoft.com/office/officeart/2008/layout/SquareAccentList"/>
    <dgm:cxn modelId="{979DF709-F28E-4ECC-A1E8-01BC21B3AA3D}" type="presParOf" srcId="{08300F70-FE60-4748-A076-E742791E8C78}" destId="{785CD87D-6E72-496B-B5A6-B0F15C30CB3E}" srcOrd="1" destOrd="0" presId="urn:microsoft.com/office/officeart/2008/layout/SquareAccentList"/>
    <dgm:cxn modelId="{54EF1BAA-2930-413B-98B0-4D24F95956AD}" type="presParOf" srcId="{3CFB1324-2AC4-409E-B575-1711CCE77B3E}" destId="{D5B0041A-B06A-4291-8512-0999F349775E}" srcOrd="2" destOrd="0" presId="urn:microsoft.com/office/officeart/2008/layout/SquareAccentList"/>
    <dgm:cxn modelId="{BD833760-0606-4324-B045-5E04D0B07752}" type="presParOf" srcId="{D5B0041A-B06A-4291-8512-0999F349775E}" destId="{A66DAD54-0109-42C9-9D24-B7EB791D96AA}" srcOrd="0" destOrd="0" presId="urn:microsoft.com/office/officeart/2008/layout/SquareAccentList"/>
    <dgm:cxn modelId="{33DE2E9D-0692-4492-9F22-CCBF2B9C418C}" type="presParOf" srcId="{D5B0041A-B06A-4291-8512-0999F349775E}" destId="{CA729F62-F5D1-4938-93E6-F5462892CC93}" srcOrd="1" destOrd="0" presId="urn:microsoft.com/office/officeart/2008/layout/SquareAccentList"/>
  </dgm:cxnLst>
  <dgm:bg/>
  <dgm:whole/>
  <dgm:extLst>
    <a:ext uri="http://schemas.microsoft.com/office/drawing/2008/diagram">
      <dsp:dataModelExt xmlns:dsp="http://schemas.microsoft.com/office/drawing/2008/diagram" xmlns="" relId="rId23"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60800A81-BA84-4F7E-8772-5EAF9B9D4E34}">
      <dsp:nvSpPr>
        <dsp:cNvPr id="0" name=""/>
        <dsp:cNvSpPr/>
      </dsp:nvSpPr>
      <dsp:spPr>
        <a:xfrm>
          <a:off x="3088" y="633653"/>
          <a:ext cx="2998213" cy="352730"/>
        </a:xfrm>
        <a:prstGeom prst="rect">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31B2A47-BA8D-4A5F-9940-868BCD07D37E}">
      <dsp:nvSpPr>
        <dsp:cNvPr id="0" name=""/>
        <dsp:cNvSpPr/>
      </dsp:nvSpPr>
      <dsp:spPr>
        <a:xfrm>
          <a:off x="3088" y="766124"/>
          <a:ext cx="220259" cy="220259"/>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02086574-7D83-44E5-BD87-AB59AE30D21F}">
      <dsp:nvSpPr>
        <dsp:cNvPr id="0" name=""/>
        <dsp:cNvSpPr/>
      </dsp:nvSpPr>
      <dsp:spPr>
        <a:xfrm>
          <a:off x="3088" y="0"/>
          <a:ext cx="2998213" cy="63365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6670" tIns="17780" rIns="26670" bIns="17780" numCol="1" spcCol="1270" anchor="ctr" anchorCtr="0">
          <a:noAutofit/>
        </a:bodyPr>
        <a:lstStyle/>
        <a:p>
          <a:pPr lvl="0" algn="l" defTabSz="622300">
            <a:lnSpc>
              <a:spcPct val="90000"/>
            </a:lnSpc>
            <a:spcBef>
              <a:spcPct val="0"/>
            </a:spcBef>
            <a:spcAft>
              <a:spcPct val="35000"/>
            </a:spcAft>
          </a:pPr>
          <a:r>
            <a:rPr lang="ru-RU" sz="1400" kern="1200" dirty="0" smtClean="0"/>
            <a:t>Спортивные мероприятия среди команд общеобразовательных учреждений</a:t>
          </a:r>
          <a:endParaRPr lang="ru-RU" sz="1400" kern="1200" dirty="0"/>
        </a:p>
      </dsp:txBody>
      <dsp:txXfrm>
        <a:off x="3088" y="0"/>
        <a:ext cx="2998213" cy="633653"/>
      </dsp:txXfrm>
    </dsp:sp>
    <dsp:sp modelId="{842AE948-8A5C-4E3F-A8CD-6F02E1301C12}">
      <dsp:nvSpPr>
        <dsp:cNvPr id="0" name=""/>
        <dsp:cNvSpPr/>
      </dsp:nvSpPr>
      <dsp:spPr>
        <a:xfrm>
          <a:off x="3088" y="1279542"/>
          <a:ext cx="220254" cy="220254"/>
        </a:xfrm>
        <a:prstGeom prst="rect">
          <a:avLst/>
        </a:prstGeom>
        <a:solidFill>
          <a:schemeClr val="l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B08C3A43-49D7-44AF-8069-E7142A9AF8FB}">
      <dsp:nvSpPr>
        <dsp:cNvPr id="0" name=""/>
        <dsp:cNvSpPr/>
      </dsp:nvSpPr>
      <dsp:spPr>
        <a:xfrm>
          <a:off x="212963" y="1132963"/>
          <a:ext cx="2788338" cy="51341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2456" tIns="92456" rIns="92456" bIns="92456" numCol="1" spcCol="1270" anchor="ctr" anchorCtr="0">
          <a:noAutofit/>
        </a:bodyPr>
        <a:lstStyle/>
        <a:p>
          <a:pPr lvl="0" algn="l" defTabSz="577850">
            <a:lnSpc>
              <a:spcPct val="90000"/>
            </a:lnSpc>
            <a:spcBef>
              <a:spcPct val="0"/>
            </a:spcBef>
            <a:spcAft>
              <a:spcPct val="35000"/>
            </a:spcAft>
          </a:pPr>
          <a:r>
            <a:rPr lang="ru-RU" sz="1300" kern="1200" dirty="0" smtClean="0"/>
            <a:t>10 коллективов</a:t>
          </a:r>
          <a:endParaRPr lang="ru-RU" sz="1300" kern="1200" dirty="0"/>
        </a:p>
      </dsp:txBody>
      <dsp:txXfrm>
        <a:off x="212963" y="1132963"/>
        <a:ext cx="2788338" cy="513412"/>
      </dsp:txXfrm>
    </dsp:sp>
    <dsp:sp modelId="{3D2DDAC0-B827-410F-BD80-EF30AF7011FB}">
      <dsp:nvSpPr>
        <dsp:cNvPr id="0" name=""/>
        <dsp:cNvSpPr/>
      </dsp:nvSpPr>
      <dsp:spPr>
        <a:xfrm>
          <a:off x="3088" y="1792955"/>
          <a:ext cx="220254" cy="220254"/>
        </a:xfrm>
        <a:prstGeom prst="rect">
          <a:avLst/>
        </a:prstGeom>
        <a:solidFill>
          <a:schemeClr val="l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FE985EB2-4213-4D5E-BDBC-3F7690AFD127}">
      <dsp:nvSpPr>
        <dsp:cNvPr id="0" name=""/>
        <dsp:cNvSpPr/>
      </dsp:nvSpPr>
      <dsp:spPr>
        <a:xfrm>
          <a:off x="212963" y="1685169"/>
          <a:ext cx="2788338" cy="51341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2456" tIns="92456" rIns="92456" bIns="92456" numCol="1" spcCol="1270" anchor="ctr" anchorCtr="0">
          <a:noAutofit/>
        </a:bodyPr>
        <a:lstStyle/>
        <a:p>
          <a:pPr lvl="0" algn="l" defTabSz="577850">
            <a:lnSpc>
              <a:spcPct val="90000"/>
            </a:lnSpc>
            <a:spcBef>
              <a:spcPct val="0"/>
            </a:spcBef>
            <a:spcAft>
              <a:spcPct val="35000"/>
            </a:spcAft>
          </a:pPr>
          <a:r>
            <a:rPr lang="ru-RU" sz="1300" kern="1200" dirty="0"/>
            <a:t>11 мероприятий по 8 видам спорта</a:t>
          </a:r>
        </a:p>
      </dsp:txBody>
      <dsp:txXfrm>
        <a:off x="212963" y="1685169"/>
        <a:ext cx="2788338" cy="513412"/>
      </dsp:txXfrm>
    </dsp:sp>
    <dsp:sp modelId="{8139B64C-6D4B-4E66-A128-9B2B8829FA1D}">
      <dsp:nvSpPr>
        <dsp:cNvPr id="0" name=""/>
        <dsp:cNvSpPr/>
      </dsp:nvSpPr>
      <dsp:spPr>
        <a:xfrm>
          <a:off x="3088" y="2306368"/>
          <a:ext cx="220254" cy="220254"/>
        </a:xfrm>
        <a:prstGeom prst="rect">
          <a:avLst/>
        </a:prstGeom>
        <a:solidFill>
          <a:schemeClr val="l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6E57CE53-E9CC-44B7-BF7F-A364B6BAB2CF}">
      <dsp:nvSpPr>
        <dsp:cNvPr id="0" name=""/>
        <dsp:cNvSpPr/>
      </dsp:nvSpPr>
      <dsp:spPr>
        <a:xfrm>
          <a:off x="212963" y="2159789"/>
          <a:ext cx="2788338" cy="51341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2456" tIns="92456" rIns="92456" bIns="92456" numCol="1" spcCol="1270" anchor="ctr" anchorCtr="0">
          <a:noAutofit/>
        </a:bodyPr>
        <a:lstStyle/>
        <a:p>
          <a:pPr lvl="0" algn="l" defTabSz="577850">
            <a:lnSpc>
              <a:spcPct val="90000"/>
            </a:lnSpc>
            <a:spcBef>
              <a:spcPct val="0"/>
            </a:spcBef>
            <a:spcAft>
              <a:spcPct val="35000"/>
            </a:spcAft>
          </a:pPr>
          <a:r>
            <a:rPr lang="ru-RU" sz="1300" kern="1200" dirty="0" smtClean="0"/>
            <a:t>466 участников</a:t>
          </a:r>
          <a:endParaRPr lang="ru-RU" sz="1300" kern="1200" dirty="0"/>
        </a:p>
      </dsp:txBody>
      <dsp:txXfrm>
        <a:off x="212963" y="2159789"/>
        <a:ext cx="2788338" cy="513412"/>
      </dsp:txXfrm>
    </dsp:sp>
    <dsp:sp modelId="{49BD14D3-5551-46AD-9150-5F8F695320B4}">
      <dsp:nvSpPr>
        <dsp:cNvPr id="0" name=""/>
        <dsp:cNvSpPr/>
      </dsp:nvSpPr>
      <dsp:spPr>
        <a:xfrm>
          <a:off x="3151212" y="633653"/>
          <a:ext cx="2998213" cy="352730"/>
        </a:xfrm>
        <a:prstGeom prst="rect">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451507D-9579-4C56-98DE-DA163A788379}">
      <dsp:nvSpPr>
        <dsp:cNvPr id="0" name=""/>
        <dsp:cNvSpPr/>
      </dsp:nvSpPr>
      <dsp:spPr>
        <a:xfrm>
          <a:off x="3151212" y="766124"/>
          <a:ext cx="220259" cy="220259"/>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CF712D32-4DA4-449B-A81D-E0DCFB5FFB05}">
      <dsp:nvSpPr>
        <dsp:cNvPr id="0" name=""/>
        <dsp:cNvSpPr/>
      </dsp:nvSpPr>
      <dsp:spPr>
        <a:xfrm>
          <a:off x="3151212" y="0"/>
          <a:ext cx="2998213" cy="63365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6670" tIns="17780" rIns="26670" bIns="17780" numCol="1" spcCol="1270" anchor="ctr" anchorCtr="0">
          <a:noAutofit/>
        </a:bodyPr>
        <a:lstStyle/>
        <a:p>
          <a:pPr lvl="0" algn="l" defTabSz="622300">
            <a:lnSpc>
              <a:spcPct val="90000"/>
            </a:lnSpc>
            <a:spcBef>
              <a:spcPct val="0"/>
            </a:spcBef>
            <a:spcAft>
              <a:spcPct val="35000"/>
            </a:spcAft>
          </a:pPr>
          <a:r>
            <a:rPr lang="ru-RU" sz="1400" kern="1200" dirty="0" smtClean="0"/>
            <a:t>Мероприятия творческой, интеллектуальной направленности, социальной активности</a:t>
          </a:r>
          <a:endParaRPr lang="ru-RU" sz="1400" kern="1200" dirty="0"/>
        </a:p>
      </dsp:txBody>
      <dsp:txXfrm>
        <a:off x="3151212" y="0"/>
        <a:ext cx="2998213" cy="633653"/>
      </dsp:txXfrm>
    </dsp:sp>
    <dsp:sp modelId="{FCA5CADF-1040-478F-A2B9-942CA6A5076B}">
      <dsp:nvSpPr>
        <dsp:cNvPr id="0" name=""/>
        <dsp:cNvSpPr/>
      </dsp:nvSpPr>
      <dsp:spPr>
        <a:xfrm>
          <a:off x="3151212" y="1279542"/>
          <a:ext cx="220254" cy="220254"/>
        </a:xfrm>
        <a:prstGeom prst="rect">
          <a:avLst/>
        </a:prstGeom>
        <a:solidFill>
          <a:schemeClr val="l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E92BDF77-7356-4185-A95B-22A50BB69A28}">
      <dsp:nvSpPr>
        <dsp:cNvPr id="0" name=""/>
        <dsp:cNvSpPr/>
      </dsp:nvSpPr>
      <dsp:spPr>
        <a:xfrm>
          <a:off x="3361087" y="1132963"/>
          <a:ext cx="2788338" cy="51341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2456" tIns="92456" rIns="92456" bIns="92456" numCol="1" spcCol="1270" anchor="ctr" anchorCtr="0">
          <a:noAutofit/>
        </a:bodyPr>
        <a:lstStyle/>
        <a:p>
          <a:pPr lvl="0" algn="l" defTabSz="577850">
            <a:lnSpc>
              <a:spcPct val="90000"/>
            </a:lnSpc>
            <a:spcBef>
              <a:spcPct val="0"/>
            </a:spcBef>
            <a:spcAft>
              <a:spcPct val="35000"/>
            </a:spcAft>
          </a:pPr>
          <a:r>
            <a:rPr lang="ru-RU" sz="1300" kern="1200" dirty="0" smtClean="0"/>
            <a:t>15 коллективов</a:t>
          </a:r>
          <a:endParaRPr lang="ru-RU" sz="1300" kern="1200" dirty="0"/>
        </a:p>
      </dsp:txBody>
      <dsp:txXfrm>
        <a:off x="3361087" y="1132963"/>
        <a:ext cx="2788338" cy="513412"/>
      </dsp:txXfrm>
    </dsp:sp>
    <dsp:sp modelId="{7C1E6BC1-D312-4F2D-98E0-F31569EADC66}">
      <dsp:nvSpPr>
        <dsp:cNvPr id="0" name=""/>
        <dsp:cNvSpPr/>
      </dsp:nvSpPr>
      <dsp:spPr>
        <a:xfrm>
          <a:off x="3151212" y="1792955"/>
          <a:ext cx="220254" cy="220254"/>
        </a:xfrm>
        <a:prstGeom prst="rect">
          <a:avLst/>
        </a:prstGeom>
        <a:solidFill>
          <a:schemeClr val="l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785CD87D-6E72-496B-B5A6-B0F15C30CB3E}">
      <dsp:nvSpPr>
        <dsp:cNvPr id="0" name=""/>
        <dsp:cNvSpPr/>
      </dsp:nvSpPr>
      <dsp:spPr>
        <a:xfrm>
          <a:off x="3361087" y="1646376"/>
          <a:ext cx="2788338" cy="51341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2456" tIns="92456" rIns="92456" bIns="92456" numCol="1" spcCol="1270" anchor="ctr" anchorCtr="0">
          <a:noAutofit/>
        </a:bodyPr>
        <a:lstStyle/>
        <a:p>
          <a:pPr lvl="0" algn="l" defTabSz="577850">
            <a:lnSpc>
              <a:spcPct val="90000"/>
            </a:lnSpc>
            <a:spcBef>
              <a:spcPct val="0"/>
            </a:spcBef>
            <a:spcAft>
              <a:spcPct val="35000"/>
            </a:spcAft>
          </a:pPr>
          <a:r>
            <a:rPr lang="ru-RU" sz="1300" kern="1200" dirty="0" smtClean="0"/>
            <a:t>21 мероприятие</a:t>
          </a:r>
          <a:endParaRPr lang="ru-RU" sz="1300" kern="1200" dirty="0"/>
        </a:p>
      </dsp:txBody>
      <dsp:txXfrm>
        <a:off x="3361087" y="1646376"/>
        <a:ext cx="2788338" cy="513412"/>
      </dsp:txXfrm>
    </dsp:sp>
    <dsp:sp modelId="{A66DAD54-0109-42C9-9D24-B7EB791D96AA}">
      <dsp:nvSpPr>
        <dsp:cNvPr id="0" name=""/>
        <dsp:cNvSpPr/>
      </dsp:nvSpPr>
      <dsp:spPr>
        <a:xfrm>
          <a:off x="3151212" y="2306368"/>
          <a:ext cx="220254" cy="220254"/>
        </a:xfrm>
        <a:prstGeom prst="rect">
          <a:avLst/>
        </a:prstGeom>
        <a:solidFill>
          <a:schemeClr val="l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CA729F62-F5D1-4938-93E6-F5462892CC93}">
      <dsp:nvSpPr>
        <dsp:cNvPr id="0" name=""/>
        <dsp:cNvSpPr/>
      </dsp:nvSpPr>
      <dsp:spPr>
        <a:xfrm>
          <a:off x="3361087" y="2159789"/>
          <a:ext cx="2788338" cy="51341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2456" tIns="92456" rIns="92456" bIns="92456" numCol="1" spcCol="1270" anchor="ctr" anchorCtr="0">
          <a:noAutofit/>
        </a:bodyPr>
        <a:lstStyle/>
        <a:p>
          <a:pPr lvl="0" algn="l" defTabSz="577850">
            <a:lnSpc>
              <a:spcPct val="90000"/>
            </a:lnSpc>
            <a:spcBef>
              <a:spcPct val="0"/>
            </a:spcBef>
            <a:spcAft>
              <a:spcPct val="35000"/>
            </a:spcAft>
          </a:pPr>
          <a:r>
            <a:rPr lang="ru-RU" sz="1300" kern="1200" dirty="0" smtClean="0"/>
            <a:t>1936 участников</a:t>
          </a:r>
          <a:endParaRPr lang="ru-RU" sz="1300" kern="1200" dirty="0"/>
        </a:p>
      </dsp:txBody>
      <dsp:txXfrm>
        <a:off x="3361087" y="2159789"/>
        <a:ext cx="2788338" cy="513412"/>
      </dsp:txXfrm>
    </dsp:sp>
  </dsp:spTree>
</dsp:drawing>
</file>

<file path=word/diagrams/layout1.xml><?xml version="1.0" encoding="utf-8"?>
<dgm:layoutDef xmlns:dgm="http://schemas.openxmlformats.org/drawingml/2006/diagram" xmlns:a="http://schemas.openxmlformats.org/drawingml/2006/main" uniqueId="urn:microsoft.com/office/officeart/2008/layout/SquareAccentList">
  <dgm:title val=""/>
  <dgm:desc val=""/>
  <dgm:catLst>
    <dgm:cat type="list" pri="5500"/>
  </dgm:catLst>
  <dgm:sampData>
    <dgm:dataModel>
      <dgm:ptLst>
        <dgm:pt modelId="0" type="doc"/>
        <dgm:pt modelId="10">
          <dgm:prSet phldr="1"/>
        </dgm:pt>
        <dgm:pt modelId="11">
          <dgm:prSet phldr="1"/>
        </dgm:pt>
        <dgm:pt modelId="12">
          <dgm:prSet phldr="1"/>
        </dgm:pt>
        <dgm:pt modelId="13">
          <dgm:prSet phldr="1"/>
        </dgm:pt>
        <dgm:pt modelId="20">
          <dgm:prSet phldr="1"/>
        </dgm:pt>
        <dgm:pt modelId="21">
          <dgm:prSet phldr="1"/>
        </dgm:pt>
        <dgm:pt modelId="22">
          <dgm:prSet phldr="1"/>
        </dgm:pt>
        <dgm:pt modelId="23">
          <dgm:prSet phldr="1"/>
        </dgm:pt>
      </dgm:ptLst>
      <dgm:cxnLst>
        <dgm:cxn modelId="1" srcId="0" destId="10" srcOrd="0" destOrd="0"/>
        <dgm:cxn modelId="2" srcId="10" destId="11" srcOrd="0" destOrd="0"/>
        <dgm:cxn modelId="3" srcId="10" destId="12" srcOrd="1" destOrd="0"/>
        <dgm:cxn modelId="4" srcId="10" destId="13" srcOrd="2" destOrd="0"/>
        <dgm:cxn modelId="5" srcId="0" destId="20" srcOrd="0" destOrd="0"/>
        <dgm:cxn modelId="6" srcId="20" destId="21" srcOrd="0" destOrd="0"/>
        <dgm:cxn modelId="7" srcId="20" destId="22" srcOrd="1" destOrd="0"/>
        <dgm:cxn modelId="8" srcId="20" destId="23" srcOrd="2" destOrd="0"/>
      </dgm:cxnLst>
      <dgm:bg/>
      <dgm:whole/>
    </dgm:dataModel>
  </dgm:sampData>
  <dgm:styleData>
    <dgm:dataModel>
      <dgm:ptLst>
        <dgm:pt modelId="0" type="doc"/>
        <dgm:pt modelId="10">
          <dgm:prSet phldr="1"/>
        </dgm:pt>
        <dgm:pt modelId="11">
          <dgm:prSet phldr="1"/>
        </dgm:pt>
        <dgm:pt modelId="12">
          <dgm:prSet phldr="1"/>
        </dgm:pt>
        <dgm:pt modelId="13">
          <dgm:prSet phldr="1"/>
        </dgm:pt>
        <dgm:pt modelId="20">
          <dgm:prSet phldr="1"/>
        </dgm:pt>
        <dgm:pt modelId="21">
          <dgm:prSet phldr="1"/>
        </dgm:pt>
        <dgm:pt modelId="22">
          <dgm:prSet phldr="1"/>
        </dgm:pt>
        <dgm:pt modelId="23">
          <dgm:prSet phldr="1"/>
        </dgm:pt>
      </dgm:ptLst>
      <dgm:cxnLst>
        <dgm:cxn modelId="1" srcId="0" destId="10" srcOrd="0" destOrd="0"/>
        <dgm:cxn modelId="2" srcId="10" destId="11" srcOrd="0" destOrd="0"/>
        <dgm:cxn modelId="3" srcId="10" destId="12" srcOrd="1" destOrd="0"/>
        <dgm:cxn modelId="4" srcId="10" destId="13" srcOrd="2" destOrd="0"/>
        <dgm:cxn modelId="5" srcId="0" destId="20" srcOrd="0" destOrd="0"/>
        <dgm:cxn modelId="6" srcId="20" destId="21" srcOrd="0" destOrd="0"/>
        <dgm:cxn modelId="7" srcId="20" destId="22" srcOrd="1" destOrd="0"/>
        <dgm:cxn modelId="8" srcId="20" destId="23" srcOrd="2" destOrd="0"/>
      </dgm:cxnLst>
      <dgm:bg/>
      <dgm:whole/>
    </dgm:dataModel>
  </dgm:styleData>
  <dgm:clrData>
    <dgm:dataModel>
      <dgm:ptLst>
        <dgm:pt modelId="0" type="doc"/>
        <dgm:pt modelId="10">
          <dgm:prSet phldr="1"/>
        </dgm:pt>
        <dgm:pt modelId="11">
          <dgm:prSet phldr="1"/>
        </dgm:pt>
        <dgm:pt modelId="12">
          <dgm:prSet phldr="1"/>
        </dgm:pt>
        <dgm:pt modelId="13">
          <dgm:prSet phldr="1"/>
        </dgm:pt>
        <dgm:pt modelId="20">
          <dgm:prSet phldr="1"/>
        </dgm:pt>
        <dgm:pt modelId="21">
          <dgm:prSet phldr="1"/>
        </dgm:pt>
        <dgm:pt modelId="22">
          <dgm:prSet phldr="1"/>
        </dgm:pt>
        <dgm:pt modelId="23">
          <dgm:prSet phldr="1"/>
        </dgm:pt>
      </dgm:ptLst>
      <dgm:cxnLst>
        <dgm:cxn modelId="1" srcId="0" destId="10" srcOrd="0" destOrd="0"/>
        <dgm:cxn modelId="2" srcId="10" destId="11" srcOrd="0" destOrd="0"/>
        <dgm:cxn modelId="3" srcId="10" destId="12" srcOrd="1" destOrd="0"/>
        <dgm:cxn modelId="4" srcId="10" destId="13" srcOrd="2" destOrd="0"/>
        <dgm:cxn modelId="5" srcId="0" destId="20" srcOrd="0" destOrd="0"/>
        <dgm:cxn modelId="6" srcId="20" destId="21" srcOrd="0" destOrd="0"/>
        <dgm:cxn modelId="7" srcId="20" destId="22" srcOrd="1" destOrd="0"/>
        <dgm:cxn modelId="8" srcId="20" destId="23" srcOrd="2" destOrd="0"/>
      </dgm:cxnLst>
      <dgm:bg/>
      <dgm:whole/>
    </dgm:dataModel>
  </dgm:clrData>
  <dgm:layoutNode name="layout">
    <dgm:varLst>
      <dgm:chMax/>
      <dgm:chPref/>
      <dgm:dir/>
      <dgm:resizeHandles/>
    </dgm:varLst>
    <dgm:choose name="Name0">
      <dgm:if name="Name1" func="var" arg="dir" op="equ" val="norm">
        <dgm:alg type="hierChild">
          <dgm:param type="linDir" val="fromL"/>
          <dgm:param type="vertAlign" val="t"/>
          <dgm:param type="nodeVertAlign" val="t"/>
          <dgm:param type="horzAlign" val="ctr"/>
          <dgm:param type="fallback" val="1D"/>
        </dgm:alg>
      </dgm:if>
      <dgm:else name="Name2">
        <dgm:alg type="hierChild">
          <dgm:param type="linDir" val="fromR"/>
          <dgm:param type="vertAlign" val="t"/>
          <dgm:param type="nodeVertAlign" val="t"/>
          <dgm:param type="horzAlign" val="ctr"/>
          <dgm:param type="fallback" val="1D"/>
        </dgm:alg>
      </dgm:else>
    </dgm:choose>
    <dgm:shape xmlns:r="http://schemas.openxmlformats.org/officeDocument/2006/relationships" r:blip="">
      <dgm:adjLst/>
    </dgm:shape>
    <dgm:presOf/>
    <dgm:constrLst>
      <dgm:constr type="primFontSz" for="des" forName="Parent" op="equ" val="65"/>
      <dgm:constr type="primFontSz" for="des" forName="Child" op="equ" val="65"/>
      <dgm:constr type="primFontSz" for="des" forName="Child" refType="primFontSz" refFor="des" refForName="Parent" op="lte"/>
      <dgm:constr type="w" for="des" forName="rootComposite" refType="h" refFor="des" refForName="rootComposite" fact="3.0396"/>
      <dgm:constr type="h" for="des" forName="rootComposite" refType="h"/>
      <dgm:constr type="w" for="des" forName="childComposite" refType="w" refFor="des" refForName="rootComposite"/>
      <dgm:constr type="h" for="des" forName="childComposite" refType="h" refFor="des" refForName="rootComposite" fact="0.5205"/>
      <dgm:constr type="sibSp" refType="w" refFor="des" refForName="rootComposite" fact="0.05"/>
      <dgm:constr type="sp" for="des" forName="root" refType="h" refFor="des" refForName="childComposite" fact="0.2855"/>
    </dgm:constrLst>
    <dgm:ruleLst/>
    <dgm:forEach name="Name3" axis="ch">
      <dgm:forEach name="Name4" axis="self" ptType="node" cnt="1">
        <dgm:layoutNode name="root">
          <dgm:varLst>
            <dgm:chMax/>
            <dgm:chPref/>
          </dgm:varLst>
          <dgm:alg type="hierRoot">
            <dgm:param type="hierAlign" val="tL"/>
          </dgm:alg>
          <dgm:shape xmlns:r="http://schemas.openxmlformats.org/officeDocument/2006/relationships" r:blip="">
            <dgm:adjLst/>
          </dgm:shape>
          <dgm:presOf/>
          <dgm:constrLst/>
          <dgm:ruleLst/>
          <dgm:layoutNode name="rootComposite">
            <dgm:varLst/>
            <dgm:alg type="composite"/>
            <dgm:shape xmlns:r="http://schemas.openxmlformats.org/officeDocument/2006/relationships" r:blip="">
              <dgm:adjLst/>
            </dgm:shape>
            <dgm:presOf axis="self" ptType="node" cnt="1"/>
            <dgm:choose name="Name5">
              <dgm:if name="Name6" func="var" arg="dir" op="equ" val="norm">
                <dgm:constrLst>
                  <dgm:constr type="l" for="ch" forName="Parent" refType="w" fact="0"/>
                  <dgm:constr type="t" for="ch" forName="Parent" refType="h" fact="0"/>
                  <dgm:constr type="w" for="ch" forName="Parent" refType="w"/>
                  <dgm:constr type="h" for="ch" forName="Parent" refType="h" fact="0.6424"/>
                  <dgm:constr type="l" for="ch" forName="ParentAccent" refType="w" fact="0"/>
                  <dgm:constr type="b" for="ch" forName="ParentAccent" refType="h"/>
                  <dgm:constr type="w" for="ch" forName="ParentAccent" refType="w"/>
                  <dgm:constr type="h" for="ch" forName="ParentAccent" refType="h" fact="0.3576"/>
                  <dgm:constr type="l" for="ch" forName="ParentSmallAccent" refType="w" fact="0"/>
                  <dgm:constr type="b" for="ch" forName="ParentSmallAccent" refType="h"/>
                  <dgm:constr type="w" for="ch" forName="ParentSmallAccent" refType="h" fact="0.2233"/>
                  <dgm:constr type="h" for="ch" forName="ParentSmallAccent" refType="h" fact="0.2233"/>
                </dgm:constrLst>
              </dgm:if>
              <dgm:else name="Name7">
                <dgm:constrLst>
                  <dgm:constr type="l" for="ch" forName="Parent" refType="w" fact="0"/>
                  <dgm:constr type="t" for="ch" forName="Parent" refType="h" fact="0"/>
                  <dgm:constr type="w" for="ch" forName="Parent" refType="w"/>
                  <dgm:constr type="h" for="ch" forName="Parent" refType="h" fact="0.6424"/>
                  <dgm:constr type="l" for="ch" forName="ParentAccent" refType="w" fact="0"/>
                  <dgm:constr type="b" for="ch" forName="ParentAccent" refType="h"/>
                  <dgm:constr type="w" for="ch" forName="ParentAccent" refType="w"/>
                  <dgm:constr type="h" for="ch" forName="ParentAccent" refType="h" fact="0.3576"/>
                  <dgm:constr type="r" for="ch" forName="ParentSmallAccent" refType="w"/>
                  <dgm:constr type="b" for="ch" forName="ParentSmallAccent" refType="h"/>
                  <dgm:constr type="w" for="ch" forName="ParentSmallAccent" refType="h" fact="0.2233"/>
                  <dgm:constr type="h" for="ch" forName="ParentSmallAccent" refType="h" fact="0.2233"/>
                </dgm:constrLst>
              </dgm:else>
            </dgm:choose>
            <dgm:ruleLst/>
            <dgm:layoutNode name="ParentAccent" styleLbl="alignNode1">
              <dgm:alg type="sp"/>
              <dgm:shape xmlns:r="http://schemas.openxmlformats.org/officeDocument/2006/relationships" type="rect" r:blip="">
                <dgm:adjLst/>
              </dgm:shape>
              <dgm:presOf/>
            </dgm:layoutNode>
            <dgm:layoutNode name="ParentSmallAccent" styleLbl="fgAcc1">
              <dgm:alg type="sp"/>
              <dgm:shape xmlns:r="http://schemas.openxmlformats.org/officeDocument/2006/relationships" type="rect" r:blip="">
                <dgm:adjLst/>
              </dgm:shape>
              <dgm:presOf/>
            </dgm:layoutNode>
            <dgm:layoutNode name="Parent" styleLbl="revTx">
              <dgm:varLst>
                <dgm:chMax/>
                <dgm:chPref val="4"/>
                <dgm:bulletEnabled val="1"/>
              </dgm:varLst>
              <dgm:choose name="Name8">
                <dgm:if name="Name9" func="var" arg="dir" op="equ" val="norm">
                  <dgm:alg type="tx">
                    <dgm:param type="txAnchorVertCh" val="mid"/>
                    <dgm:param type="parTxLTRAlign" val="l"/>
                  </dgm:alg>
                </dgm:if>
                <dgm:else name="Name10">
                  <dgm:alg type="tx">
                    <dgm:param type="txAnchorVertCh" val="mid"/>
                    <dgm:param type="parTxLTRAlign" val="r"/>
                  </dgm:alg>
                </dgm:else>
              </dgm:choose>
              <dgm:shape xmlns:r="http://schemas.openxmlformats.org/officeDocument/2006/relationships" type="rect" r:blip="">
                <dgm:adjLst/>
              </dgm:shape>
              <dgm:presOf axis="self" ptType="node"/>
              <dgm:constrLst>
                <dgm:constr type="tMarg" refType="primFontSz" fact="0.1"/>
                <dgm:constr type="bMarg" refType="primFontSz" fact="0.1"/>
                <dgm:constr type="lMarg" refType="primFontSz" fact="0.15"/>
                <dgm:constr type="rMarg" refType="primFontSz" fact="0.15"/>
              </dgm:constrLst>
              <dgm:ruleLst>
                <dgm:rule type="primFontSz" val="5" fact="NaN" max="NaN"/>
                <dgm:rule type="primFontSz" val="65" fact="NaN" max="NaN"/>
              </dgm:ruleLst>
            </dgm:layoutNode>
          </dgm:layoutNode>
          <dgm:layoutNode name="childShape">
            <dgm:varLst>
              <dgm:chMax val="0"/>
              <dgm:chPref val="0"/>
            </dgm:varLst>
            <dgm:alg type="hierChild">
              <dgm:param type="chAlign" val="r"/>
              <dgm:param type="linDir" val="fromT"/>
              <dgm:param type="fallback" val="2D"/>
            </dgm:alg>
            <dgm:shape xmlns:r="http://schemas.openxmlformats.org/officeDocument/2006/relationships" r:blip="">
              <dgm:adjLst/>
            </dgm:shape>
            <dgm:presOf/>
            <dgm:constrLst/>
            <dgm:ruleLst/>
            <dgm:forEach name="Name11" axis="ch">
              <dgm:forEach name="Name12" axis="self" ptType="node">
                <dgm:layoutNode name="childComposite">
                  <dgm:varLst>
                    <dgm:chMax val="0"/>
                    <dgm:chPref val="0"/>
                  </dgm:varLst>
                  <dgm:alg type="composite"/>
                  <dgm:shape xmlns:r="http://schemas.openxmlformats.org/officeDocument/2006/relationships" r:blip="">
                    <dgm:adjLst/>
                  </dgm:shape>
                  <dgm:presOf/>
                  <dgm:choose name="Name13">
                    <dgm:if name="Name14" func="var" arg="dir" op="equ" val="norm">
                      <dgm:constrLst>
                        <dgm:constr type="w" for="ch" forName="ChildAccent" refType="h" fact="0.429"/>
                        <dgm:constr type="h" for="ch" forName="ChildAccent" refType="h" fact="0.429"/>
                        <dgm:constr type="l" for="ch" forName="ChildAccent" refType="w" fact="0"/>
                        <dgm:constr type="t" for="ch" forName="ChildAccent" refType="h" fact="0.2855"/>
                        <dgm:constr type="w" for="ch" forName="Child" refType="w" fact="0.93"/>
                        <dgm:constr type="h" for="ch" forName="Child" refType="h"/>
                        <dgm:constr type="l" for="ch" forName="Child" refType="w" fact="0.07"/>
                        <dgm:constr type="t" for="ch" forName="Child" refType="h" fact="0"/>
                      </dgm:constrLst>
                    </dgm:if>
                    <dgm:else name="Name15">
                      <dgm:constrLst>
                        <dgm:constr type="w" for="ch" forName="ChildAccent" refType="h" fact="0.429"/>
                        <dgm:constr type="h" for="ch" forName="ChildAccent" refType="h" fact="0.429"/>
                        <dgm:constr type="r" for="ch" forName="ChildAccent" refType="w"/>
                        <dgm:constr type="t" for="ch" forName="ChildAccent" refType="h" fact="0.2855"/>
                        <dgm:constr type="w" for="ch" forName="Child" refType="w" fact="0.93"/>
                        <dgm:constr type="h" for="ch" forName="Child" refType="h"/>
                        <dgm:constr type="r" for="ch" forName="Child" refType="w" fact="0.93"/>
                        <dgm:constr type="t" for="ch" forName="Child" refType="h" fact="0"/>
                      </dgm:constrLst>
                    </dgm:else>
                  </dgm:choose>
                  <dgm:ruleLst/>
                  <dgm:layoutNode name="ChildAccent" styleLbl="solidFgAcc1">
                    <dgm:alg type="sp"/>
                    <dgm:shape xmlns:r="http://schemas.openxmlformats.org/officeDocument/2006/relationships" type="rect" r:blip="">
                      <dgm:adjLst/>
                    </dgm:shape>
                    <dgm:presOf/>
                  </dgm:layoutNode>
                  <dgm:layoutNode name="Child" styleLbl="revTx">
                    <dgm:varLst>
                      <dgm:chMax val="0"/>
                      <dgm:chPref val="0"/>
                      <dgm:bulletEnabled val="1"/>
                    </dgm:varLst>
                    <dgm:choose name="Name16">
                      <dgm:if name="Name17" func="var" arg="dir" op="equ" val="norm">
                        <dgm:alg type="tx">
                          <dgm:param type="txAnchorVertCh" val="mid"/>
                          <dgm:param type="parTxLTRAlign" val="l"/>
                        </dgm:alg>
                      </dgm:if>
                      <dgm:else name="Name18">
                        <dgm:alg type="tx">
                          <dgm:param type="txAnchorVertCh" val="mid"/>
                          <dgm:param type="parTxLTRAlign" val="r"/>
                        </dgm:alg>
                      </dgm:else>
                    </dgm:choose>
                    <dgm:shape xmlns:r="http://schemas.openxmlformats.org/officeDocument/2006/relationships" type="rect" r:blip="">
                      <dgm:adjLst/>
                    </dgm:shape>
                    <dgm:presOf axis="desOrSelf" ptType="node node"/>
                    <dgm:ruleLst>
                      <dgm:rule type="primFontSz" val="5" fact="NaN" max="NaN"/>
                    </dgm:ruleLs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0386F2-8B5A-42B0-831F-00B4908E8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2161</TotalTime>
  <Pages>34</Pages>
  <Words>13528</Words>
  <Characters>77111</Characters>
  <Application>Microsoft Office Word</Application>
  <DocSecurity>0</DocSecurity>
  <Lines>642</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90459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PomylevaND</cp:lastModifiedBy>
  <cp:revision>94</cp:revision>
  <cp:lastPrinted>2016-01-19T12:25:00Z</cp:lastPrinted>
  <dcterms:created xsi:type="dcterms:W3CDTF">2015-01-23T07:57:00Z</dcterms:created>
  <dcterms:modified xsi:type="dcterms:W3CDTF">2017-03-24T13:22:00Z</dcterms:modified>
</cp:coreProperties>
</file>