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C2" w:rsidRPr="008275C2" w:rsidRDefault="008275C2" w:rsidP="008275C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 w:rsidRPr="008275C2">
        <w:rPr>
          <w:b/>
          <w:bCs/>
          <w:sz w:val="28"/>
          <w:szCs w:val="28"/>
        </w:rPr>
        <w:t>МИНИСТЕРСТВО ПРОСВЕЩЕНИЯ РОССИЙСКОЙ ФЕДЕРАЦИИ</w:t>
      </w:r>
    </w:p>
    <w:p w:rsidR="008275C2" w:rsidRPr="008275C2" w:rsidRDefault="008275C2" w:rsidP="008275C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 w:rsidRPr="008275C2">
        <w:rPr>
          <w:b/>
          <w:bCs/>
          <w:sz w:val="28"/>
          <w:szCs w:val="28"/>
        </w:rPr>
        <w:t>ПИСЬМО</w:t>
      </w:r>
    </w:p>
    <w:p w:rsidR="008275C2" w:rsidRPr="008275C2" w:rsidRDefault="008275C2" w:rsidP="008275C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 w:rsidRPr="008275C2">
        <w:rPr>
          <w:b/>
          <w:bCs/>
          <w:sz w:val="28"/>
          <w:szCs w:val="28"/>
        </w:rPr>
        <w:t>от 12 сентября 2019 года N ТС-2176/04</w:t>
      </w:r>
      <w:r w:rsidRPr="008275C2">
        <w:rPr>
          <w:b/>
          <w:bCs/>
          <w:sz w:val="28"/>
          <w:szCs w:val="28"/>
        </w:rPr>
        <w:br/>
      </w:r>
    </w:p>
    <w:p w:rsidR="008275C2" w:rsidRPr="008275C2" w:rsidRDefault="008275C2" w:rsidP="008275C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 w:rsidRPr="008275C2">
        <w:rPr>
          <w:b/>
          <w:bCs/>
          <w:sz w:val="28"/>
          <w:szCs w:val="28"/>
        </w:rPr>
        <w:t>О материалах для формирования и оценки функциональной грамотности обучающихся</w:t>
      </w:r>
    </w:p>
    <w:p w:rsidR="008275C2" w:rsidRPr="008275C2" w:rsidRDefault="008275C2" w:rsidP="008275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275C2">
        <w:rPr>
          <w:sz w:val="28"/>
          <w:szCs w:val="28"/>
        </w:rPr>
        <w:br/>
      </w:r>
    </w:p>
    <w:p w:rsidR="008275C2" w:rsidRPr="008275C2" w:rsidRDefault="008275C2" w:rsidP="008275C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8275C2">
        <w:rPr>
          <w:sz w:val="28"/>
          <w:szCs w:val="28"/>
        </w:rPr>
        <w:t>Одной из задач, определенных </w:t>
      </w:r>
      <w:hyperlink r:id="rId4" w:anchor="7D20K3" w:history="1">
        <w:r w:rsidRPr="008275C2">
          <w:rPr>
            <w:rStyle w:val="a3"/>
            <w:color w:val="auto"/>
            <w:sz w:val="28"/>
            <w:szCs w:val="28"/>
          </w:rPr>
          <w:t>Указом Президента Российской Федерации от 7 мая 2018 г</w:t>
        </w:r>
      </w:hyperlink>
      <w:r w:rsidRPr="008275C2">
        <w:rPr>
          <w:sz w:val="28"/>
          <w:szCs w:val="28"/>
        </w:rPr>
        <w:t xml:space="preserve">., является вхождение Российской Федерации в число 10 ведущих стран мира по качеству общего образования. Для реализации этой задачи Министерством просвещения Российской </w:t>
      </w:r>
      <w:proofErr w:type="gramStart"/>
      <w:r w:rsidRPr="008275C2">
        <w:rPr>
          <w:sz w:val="28"/>
          <w:szCs w:val="28"/>
        </w:rPr>
        <w:t>Федерации</w:t>
      </w:r>
      <w:proofErr w:type="gramEnd"/>
      <w:r w:rsidRPr="008275C2">
        <w:rPr>
          <w:sz w:val="28"/>
          <w:szCs w:val="28"/>
        </w:rPr>
        <w:t xml:space="preserve"> в том числе запущен проект "Мониторинг формирования функциональной грамотности обучающихся" </w:t>
      </w:r>
      <w:r w:rsidRPr="008275C2">
        <w:rPr>
          <w:i/>
          <w:iCs/>
          <w:sz w:val="28"/>
          <w:szCs w:val="28"/>
          <w:bdr w:val="none" w:sz="0" w:space="0" w:color="auto" w:frame="1"/>
        </w:rPr>
        <w:t>(далее - Проект)</w:t>
      </w:r>
      <w:r w:rsidRPr="008275C2">
        <w:rPr>
          <w:sz w:val="28"/>
          <w:szCs w:val="28"/>
        </w:rPr>
        <w:t>, задачей которого является анализ способности обучающихся применять полученные в школе знания и умения для решения учебно-практических и учебно-познавательных задач.</w:t>
      </w:r>
      <w:r w:rsidRPr="008275C2">
        <w:rPr>
          <w:sz w:val="28"/>
          <w:szCs w:val="28"/>
        </w:rPr>
        <w:br/>
      </w:r>
    </w:p>
    <w:p w:rsidR="008275C2" w:rsidRPr="008275C2" w:rsidRDefault="008275C2" w:rsidP="008275C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8275C2">
        <w:rPr>
          <w:sz w:val="28"/>
          <w:szCs w:val="28"/>
        </w:rPr>
        <w:t xml:space="preserve">В рамках Проекта разработаны измерительные материалы для обучающихся 5-х и 7-х классов по шести направлениям функциональной грамотности (математической, читательской, естественнонаучной и финансовой грамотности, глобальным компетенциям и </w:t>
      </w:r>
      <w:proofErr w:type="spellStart"/>
      <w:r w:rsidRPr="008275C2">
        <w:rPr>
          <w:sz w:val="28"/>
          <w:szCs w:val="28"/>
        </w:rPr>
        <w:t>креативному</w:t>
      </w:r>
      <w:proofErr w:type="spellEnd"/>
      <w:r w:rsidRPr="008275C2">
        <w:rPr>
          <w:sz w:val="28"/>
          <w:szCs w:val="28"/>
        </w:rPr>
        <w:t xml:space="preserve"> мышлению).</w:t>
      </w:r>
      <w:r w:rsidRPr="008275C2">
        <w:rPr>
          <w:sz w:val="28"/>
          <w:szCs w:val="28"/>
        </w:rPr>
        <w:br/>
      </w:r>
    </w:p>
    <w:p w:rsidR="008275C2" w:rsidRPr="008275C2" w:rsidRDefault="008275C2" w:rsidP="008275C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8275C2">
        <w:rPr>
          <w:sz w:val="28"/>
          <w:szCs w:val="28"/>
        </w:rPr>
        <w:t>Основные подходы к оценке каждого из шести направлений функциональной грамотности обучающихся, демонстрационные варианты диагностических работ, характеристики заданий и система их оценивания размещены на сайте ФГБНУ "Институт стратегии развития образования Российской академии образования" по адресу: http://skiv.instrao.ru/support/demonstratsionnye-materialya.</w:t>
      </w:r>
      <w:r w:rsidRPr="008275C2">
        <w:rPr>
          <w:sz w:val="28"/>
          <w:szCs w:val="28"/>
        </w:rPr>
        <w:br/>
      </w:r>
    </w:p>
    <w:p w:rsidR="008275C2" w:rsidRPr="008275C2" w:rsidRDefault="008275C2" w:rsidP="008275C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proofErr w:type="spellStart"/>
      <w:r w:rsidRPr="008275C2">
        <w:rPr>
          <w:sz w:val="28"/>
          <w:szCs w:val="28"/>
        </w:rPr>
        <w:t>Минпросвещения</w:t>
      </w:r>
      <w:proofErr w:type="spellEnd"/>
      <w:r w:rsidRPr="008275C2">
        <w:rPr>
          <w:sz w:val="28"/>
          <w:szCs w:val="28"/>
        </w:rPr>
        <w:t xml:space="preserve"> России просит довести информацию о возможности использования в педагогической деятельности разработанных в рамках Проекта материалов до образовательных организаций региона, реализующих образовательные программы основного общего образования, а также программы дополнительного образования по повышению квалификации педагогических кадров.</w:t>
      </w:r>
      <w:r w:rsidRPr="008275C2">
        <w:rPr>
          <w:sz w:val="28"/>
          <w:szCs w:val="28"/>
        </w:rPr>
        <w:br/>
      </w:r>
    </w:p>
    <w:p w:rsidR="008275C2" w:rsidRPr="008275C2" w:rsidRDefault="008275C2" w:rsidP="008275C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8275C2">
        <w:rPr>
          <w:sz w:val="28"/>
          <w:szCs w:val="28"/>
        </w:rPr>
        <w:t>Заместитель министра</w:t>
      </w:r>
      <w:r w:rsidRPr="008275C2">
        <w:rPr>
          <w:sz w:val="28"/>
          <w:szCs w:val="28"/>
        </w:rPr>
        <w:br/>
      </w:r>
      <w:proofErr w:type="spellStart"/>
      <w:r w:rsidRPr="008275C2">
        <w:rPr>
          <w:sz w:val="28"/>
          <w:szCs w:val="28"/>
        </w:rPr>
        <w:t>Т.Ю.Синюгина</w:t>
      </w:r>
      <w:proofErr w:type="spellEnd"/>
    </w:p>
    <w:p w:rsidR="008275C2" w:rsidRPr="008275C2" w:rsidRDefault="008275C2" w:rsidP="008275C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8275C2">
        <w:rPr>
          <w:sz w:val="28"/>
          <w:szCs w:val="28"/>
        </w:rPr>
        <w:br/>
      </w:r>
    </w:p>
    <w:p w:rsidR="008275C2" w:rsidRPr="008275C2" w:rsidRDefault="008275C2" w:rsidP="008275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275C2">
        <w:rPr>
          <w:sz w:val="28"/>
          <w:szCs w:val="28"/>
        </w:rPr>
        <w:t>Электронный текст документа</w:t>
      </w:r>
    </w:p>
    <w:p w:rsidR="008275C2" w:rsidRPr="008275C2" w:rsidRDefault="008275C2" w:rsidP="008275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275C2">
        <w:rPr>
          <w:sz w:val="28"/>
          <w:szCs w:val="28"/>
        </w:rPr>
        <w:lastRenderedPageBreak/>
        <w:t xml:space="preserve">подготовлен АО "Кодекс" и сверен </w:t>
      </w:r>
      <w:proofErr w:type="gramStart"/>
      <w:r w:rsidRPr="008275C2">
        <w:rPr>
          <w:sz w:val="28"/>
          <w:szCs w:val="28"/>
        </w:rPr>
        <w:t>по</w:t>
      </w:r>
      <w:proofErr w:type="gramEnd"/>
      <w:r w:rsidRPr="008275C2">
        <w:rPr>
          <w:sz w:val="28"/>
          <w:szCs w:val="28"/>
        </w:rPr>
        <w:t>:</w:t>
      </w:r>
    </w:p>
    <w:p w:rsidR="008275C2" w:rsidRPr="008275C2" w:rsidRDefault="008275C2" w:rsidP="008275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275C2">
        <w:rPr>
          <w:sz w:val="28"/>
          <w:szCs w:val="28"/>
        </w:rPr>
        <w:t>Администратор образования,</w:t>
      </w:r>
    </w:p>
    <w:p w:rsidR="008275C2" w:rsidRPr="008275C2" w:rsidRDefault="008275C2" w:rsidP="008275C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275C2">
        <w:rPr>
          <w:sz w:val="28"/>
          <w:szCs w:val="28"/>
        </w:rPr>
        <w:t>N 20, октябрь 2019 года</w:t>
      </w:r>
    </w:p>
    <w:p w:rsidR="00E1244A" w:rsidRPr="008275C2" w:rsidRDefault="00E1244A">
      <w:pPr>
        <w:rPr>
          <w:rFonts w:ascii="Times New Roman" w:hAnsi="Times New Roman" w:cs="Times New Roman"/>
        </w:rPr>
      </w:pPr>
    </w:p>
    <w:sectPr w:rsidR="00E1244A" w:rsidRPr="008275C2" w:rsidSect="00E1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275C2"/>
    <w:rsid w:val="00082B3D"/>
    <w:rsid w:val="000D5F41"/>
    <w:rsid w:val="000E6622"/>
    <w:rsid w:val="00131AC4"/>
    <w:rsid w:val="0013566D"/>
    <w:rsid w:val="002060D0"/>
    <w:rsid w:val="00255BB4"/>
    <w:rsid w:val="003258BF"/>
    <w:rsid w:val="00333B6B"/>
    <w:rsid w:val="00333F65"/>
    <w:rsid w:val="00347052"/>
    <w:rsid w:val="00360F8F"/>
    <w:rsid w:val="003A734D"/>
    <w:rsid w:val="003C3EF6"/>
    <w:rsid w:val="00441556"/>
    <w:rsid w:val="004429F7"/>
    <w:rsid w:val="004A380D"/>
    <w:rsid w:val="004B4D33"/>
    <w:rsid w:val="004C4AC2"/>
    <w:rsid w:val="004F5935"/>
    <w:rsid w:val="005C0EA7"/>
    <w:rsid w:val="005F6F4F"/>
    <w:rsid w:val="00656C1C"/>
    <w:rsid w:val="00707524"/>
    <w:rsid w:val="00735ACB"/>
    <w:rsid w:val="0074746D"/>
    <w:rsid w:val="0077116B"/>
    <w:rsid w:val="00797428"/>
    <w:rsid w:val="007A24A8"/>
    <w:rsid w:val="007D735A"/>
    <w:rsid w:val="008275C2"/>
    <w:rsid w:val="00832AC1"/>
    <w:rsid w:val="00857D17"/>
    <w:rsid w:val="008616BF"/>
    <w:rsid w:val="00960766"/>
    <w:rsid w:val="00965D3F"/>
    <w:rsid w:val="00972EAA"/>
    <w:rsid w:val="00A36F19"/>
    <w:rsid w:val="00A7322A"/>
    <w:rsid w:val="00A767F0"/>
    <w:rsid w:val="00A77795"/>
    <w:rsid w:val="00A95C32"/>
    <w:rsid w:val="00AE79E6"/>
    <w:rsid w:val="00B035AA"/>
    <w:rsid w:val="00B82923"/>
    <w:rsid w:val="00BC2998"/>
    <w:rsid w:val="00BD2C2C"/>
    <w:rsid w:val="00C1495E"/>
    <w:rsid w:val="00CA6DCB"/>
    <w:rsid w:val="00CD1426"/>
    <w:rsid w:val="00CE53B1"/>
    <w:rsid w:val="00CE7853"/>
    <w:rsid w:val="00D44B66"/>
    <w:rsid w:val="00D51094"/>
    <w:rsid w:val="00D97CF4"/>
    <w:rsid w:val="00E1244A"/>
    <w:rsid w:val="00E25317"/>
    <w:rsid w:val="00EA7ADD"/>
    <w:rsid w:val="00F76F8C"/>
    <w:rsid w:val="00F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2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2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75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57309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ЗавРОО</cp:lastModifiedBy>
  <cp:revision>1</cp:revision>
  <dcterms:created xsi:type="dcterms:W3CDTF">2021-09-21T08:25:00Z</dcterms:created>
  <dcterms:modified xsi:type="dcterms:W3CDTF">2021-09-21T08:26:00Z</dcterms:modified>
</cp:coreProperties>
</file>