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D7DB" w14:textId="77777777" w:rsidR="00000000" w:rsidRDefault="00000000">
      <w:pPr>
        <w:pStyle w:val="printredaction-line"/>
        <w:divId w:val="2130664021"/>
        <w:rPr>
          <w:rFonts w:ascii="PT Serif" w:hAnsi="PT Serif"/>
        </w:rPr>
      </w:pPr>
      <w:r>
        <w:rPr>
          <w:rFonts w:ascii="PT Serif" w:hAnsi="PT Serif"/>
        </w:rPr>
        <w:t>Действующая редакция</w:t>
      </w:r>
    </w:p>
    <w:p w14:paraId="2D97D336" w14:textId="77777777" w:rsidR="00000000" w:rsidRDefault="00000000">
      <w:pPr>
        <w:divId w:val="212029095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Методические рекомендации Минобрнауки России от 21.04.2020 № б/н</w:t>
      </w:r>
    </w:p>
    <w:p w14:paraId="348E92C3" w14:textId="77777777" w:rsidR="00000000" w:rsidRDefault="00000000">
      <w:pPr>
        <w:pStyle w:val="2"/>
        <w:divId w:val="2130664021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</w:t>
      </w:r>
    </w:p>
    <w:p w14:paraId="5CA11C01" w14:textId="77777777" w:rsidR="00000000" w:rsidRDefault="00000000">
      <w:pPr>
        <w:pStyle w:val="a3"/>
        <w:jc w:val="center"/>
        <w:divId w:val="938022530"/>
        <w:rPr>
          <w:rFonts w:ascii="PT Serif" w:hAnsi="PT Serif"/>
        </w:rPr>
      </w:pPr>
      <w:r>
        <w:rPr>
          <w:rStyle w:val="a4"/>
          <w:rFonts w:ascii="PT Serif" w:hAnsi="PT Serif"/>
        </w:rPr>
        <w:t>МИНИСТЕРСТВО ОБРАЗОВАНИЯ И НАУКИ РОССИЙСКОЙ ФЕДЕРАЦИИ</w:t>
      </w:r>
    </w:p>
    <w:p w14:paraId="2BBC320C" w14:textId="77777777" w:rsidR="00000000" w:rsidRDefault="00000000">
      <w:pPr>
        <w:pStyle w:val="a3"/>
        <w:jc w:val="center"/>
        <w:divId w:val="938022530"/>
        <w:rPr>
          <w:rFonts w:ascii="PT Serif" w:hAnsi="PT Serif"/>
        </w:rPr>
      </w:pPr>
      <w:r>
        <w:rPr>
          <w:rStyle w:val="a4"/>
          <w:rFonts w:ascii="PT Serif" w:hAnsi="PT Serif"/>
        </w:rPr>
        <w:t>ФЕДЕРАЛЬНОЕ ГОСУДАРСТВЕННОЕ БЮДЖЕТНОЕ НАУЧНОЕ УЧРЕЖДЕНИЕ «ИНСТИТУТ ВОЗРАСТНОЙ ФИЗИОЛОГИИ РОССИЙСКОЙ АКАДЕМИИ ОБРАЗОВАНИЯ»</w:t>
      </w:r>
    </w:p>
    <w:p w14:paraId="6DD8CE79" w14:textId="77777777" w:rsidR="00000000" w:rsidRDefault="00000000">
      <w:pPr>
        <w:pStyle w:val="a3"/>
        <w:jc w:val="center"/>
        <w:divId w:val="938022530"/>
        <w:rPr>
          <w:rFonts w:ascii="PT Serif" w:hAnsi="PT Serif"/>
        </w:rPr>
      </w:pPr>
      <w:r>
        <w:rPr>
          <w:rStyle w:val="a4"/>
          <w:rFonts w:ascii="PT Serif" w:hAnsi="PT Serif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</w:t>
      </w:r>
    </w:p>
    <w:p w14:paraId="3175E92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Подготовлены: Безруких М.М., академик РАО, доктор биол. наук, профессор</w:t>
      </w:r>
    </w:p>
    <w:p w14:paraId="137F288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Макарова Л.В., канд мед.наук, зав.лабораторией физолого-гигиенических исследований в образовании</w:t>
      </w:r>
    </w:p>
    <w:p w14:paraId="1041CFC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Параничева Т.М., канд.биол.наук, ведущий научный сотрудник лаборатории физолого-гигиенических исследований в образовании</w:t>
      </w:r>
    </w:p>
    <w:p w14:paraId="47CDDDB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Возникшая ситуация, связанная с необходимостью проведения в школах занятий с применением электронного обучения и дистанционных образовательных технологий, требует очень серьезного внимания к организации этого процесса в образовательных организациях, т.к. не существует отработанных и научно обоснованных алгоритмов проведения занятий в течение целого учебного дня в системе онлайн взаимодействия педагога и учащегося, исключающих неблагоприятное влияние на здоровье школьника.</w:t>
      </w:r>
    </w:p>
    <w:p w14:paraId="3FC0759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Существующие гигиенические рекомендации и нормативные документы (СанПиН 2.4.2.2821-10 "Санитарно-эпидемиологические требования к условиям и организации обучения в общеобразовательных учреждениях", СанПин 2.2.2/2.4.1340-03 «Гигиенические требования к персональным электронно-вычислительным машинам и организации работы»), регламентирует лишь отдельные элементы использования технических средств обучения в таких видах учебной деятельности как уроки, лекции, семинары.</w:t>
      </w:r>
    </w:p>
    <w:p w14:paraId="556B610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 xml:space="preserve">На сегодняшний день нет научных исследований, которые подтверждают безопасность полного перевода школьников на ежедневное онлайн-обучение. Многочисленные исследования подтверждают, что бесконтрольная работа на </w:t>
      </w:r>
      <w:r>
        <w:rPr>
          <w:rFonts w:ascii="PT Serif" w:hAnsi="PT Serif"/>
        </w:rPr>
        <w:lastRenderedPageBreak/>
        <w:t>компьютере (взаимодействие с электронным устройством) приводит к выраженному утомлению организма детей, т.к. она связана со зрительным, статическим, умственным и психологическим напряжением.</w:t>
      </w:r>
    </w:p>
    <w:p w14:paraId="1376B84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 связи с этим, необходимо строго регламентировать долю онлайн-обучения в структуре дистанционного обучения школьников.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</w:p>
    <w:p w14:paraId="4C87D74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Кроме того, очень важно также пристальное внимание уделить и рациональной организации рабочего места педагога и ученика при реализации дистанционных технологий обучения.</w:t>
      </w:r>
    </w:p>
    <w:p w14:paraId="125B939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Этим вопросам и будет посвящены данные рекомендации.</w:t>
      </w:r>
    </w:p>
    <w:p w14:paraId="5E38FF6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Организация рабочего места педагога и ученика при реализации дистанционных технологий обучения</w:t>
      </w:r>
    </w:p>
    <w:p w14:paraId="4BAB41E6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При дистанционном образовании (ДО) участники этого процесса не видят друг друга, если, разумеется, не используется видеоконференция, общение происходит, как правило, в вербальной форме. Поэтому процесс обучения можно персонифицировать, познакомив участников друг с другом, чтобы общение было живым, личностным.</w:t>
      </w:r>
    </w:p>
    <w:p w14:paraId="040BFDD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Связь учителя с обучаемыми через Интернет должна осуществляться без сбоев и всеми доступными способами.</w:t>
      </w:r>
    </w:p>
    <w:p w14:paraId="5B158FB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Рабочее место педагога в кабинете ДО оснащается аппаратно-программным комплексом и обеспечивается доступом к сети Интернет в образовательном учреждении с учетом технических возможностей ОО.</w:t>
      </w:r>
    </w:p>
    <w:p w14:paraId="653780A6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Для обеспечения процесса дистанционного обучения детей с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обеспечения.</w:t>
      </w:r>
    </w:p>
    <w:p w14:paraId="1D4F555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Учебный кабинет ДО создаётся в соответствии с Положением о дистанционном обучении детей на базе ОО, Уставом ОО и настоящим Положением на основании приказа по общеобразовательному учреждению.</w:t>
      </w:r>
    </w:p>
    <w:p w14:paraId="0789E02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Учебный кабинет ДО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14:paraId="4F69AB3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Оборудование учебного кабинета должно отвечать требованиям СанПиН 2.4.2.2821-10 , СанПин 2.2.2/2.4.1340-03, охраны труда и здоровья участников образовательного процесса.</w:t>
      </w:r>
    </w:p>
    <w:p w14:paraId="23DAFFE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Все рабочие места в кабинете ДО должны быть подключены к сети Интернет без ограничения трафика по организованным каналам связи. Должны быть установлены сетевые экраны (фильтры), обеспечивающие техническую возможность исключения доступа к ресурсам, несовместимым с задачами воспитания детей.</w:t>
      </w:r>
    </w:p>
    <w:p w14:paraId="23990CD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Оформление учебного кабинета должно соответствовать требованиям современного дизайна для учебных помещений.</w:t>
      </w:r>
    </w:p>
    <w:p w14:paraId="418ED44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Рабочее место должно быть хорошо освещено. Перед началом занятия педагог должен проверить, как его будет видно ученику, открыв своё видео окно. Если при проведении on-line занятия плохо слышно ученика из-за того, что его камера издаёт щелчки, то надо попросить ученика поменять расположение камеры (в обзор камеры не должен попадать свет из окна квартиры).</w:t>
      </w:r>
    </w:p>
    <w:p w14:paraId="1F733DE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Нужно тщательно выбирать перед занятием положение веб камеры. Фон сзади вас должен быть спокойным, не должен отвлекать внимание ученика.</w:t>
      </w:r>
    </w:p>
    <w:p w14:paraId="231B908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Не должно быть посторонних и громких звуков в вашем помещении, так как они, трансформируясь, будут звучать искажённо из компьютера вашего собеседника, отвлекая, утомляя его.</w:t>
      </w:r>
    </w:p>
    <w:p w14:paraId="7384664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Лучше одеть наушники, либо подключить колонки, чтобы меньше уставать во время on-line урока, прислушиваясь к негромкому звуку компьютера и вынуждено концентрируя своё внимание только на этом звуке, вычленяя его из остальных звуков окружающей среды. Тот же совет дайте ученику, но в его случае предпочтительнее колонки, так как это помогает менее агрессивно воздействовать на органы слуха растущего человека.</w:t>
      </w:r>
    </w:p>
    <w:p w14:paraId="3955A15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Если ваше рабочее место оборудовано дома, то оно должно быть выделено в отдельную рабочую зону.</w:t>
      </w:r>
    </w:p>
    <w:p w14:paraId="251A785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Помните, что для того, чтобы ученик чувствовал себя комфортно на on-line занятии, а само оно было продуктивным, каждая его минута должна быть оправдана и потрачена со смыслом. Учитель во время урока должен быть спокоен и сосредоточен на содержании занятия, а не на его технической стороне. Для этого к занятиям нужно готовиться, предусматривая специфику подобного взаимодействия, тренируя собственные навыки обращения с компьютером, периферийным оборудованием, коммуникационными программами.</w:t>
      </w:r>
    </w:p>
    <w:p w14:paraId="038697B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Рабочее место ученика.</w:t>
      </w:r>
    </w:p>
    <w:p w14:paraId="5D77FF1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Все вышеперечисленное касается и обустройства рабочего места в доме ученика. Нельзя рабочий стол размещать в комнате, где находятся остальные члены семьи. Рабочее место не должно располагаться рядом с телевизором. В обзор камеры не должно попадать то, что не имеет отношения к занятию.</w:t>
      </w:r>
    </w:p>
    <w:p w14:paraId="5F8299A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Монитор должен находиться на уровне глаз ребёнка (линия взора должна приходиться на центр экрана или немного выше). Расстояние от глаз школьника до экрана монитора должно быть не менее 50 см.</w:t>
      </w:r>
    </w:p>
    <w:p w14:paraId="304D9C9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При работе с ноутбуком рекомендуется использовать выносную клавиатуру. Это позволит увеличить расстояние между клавиатурой и экраном и поддерживать нормальную рабочую позу во время занятия.</w:t>
      </w:r>
    </w:p>
    <w:p w14:paraId="2C7E4A6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Педагог должен обсудить то, как устроено рабочее место ученика с ним самим или его родителями.</w:t>
      </w:r>
    </w:p>
    <w:p w14:paraId="03F8B4E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Появились данные о том, что в качестве электронного устройства для онлайн-обучения некоторые дети планируют использовать смартфоны. Использование смартфона для олайн-обучения связано с большими рисками для здоровья детей. Использование смартфона сопровождается воздействием на школьника целого комплекса неблагоприятных факторов (электромагнитное излучение,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др). Работа на смартфоне приведет к выраженному утомлению школьника и, в конечном итоге, отразится на состоянии его здоровья. ИСПОЛЬЗОВАНИЕ СМАРТФОНОВ ДЛЯ ОНЛАЙН-ОБУЧЕНИЯ ДОЛЖНО БЫТЬ ПОЛНОСТЬЮ ИСКЛЮЧЕНО!</w:t>
      </w:r>
    </w:p>
    <w:p w14:paraId="773FA0F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Гигиенические требования к организации занятия и профилактические мероприятия</w:t>
      </w:r>
    </w:p>
    <w:p w14:paraId="5F0FB27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Дистанционные образовательные технологии не возможны без использования электронных устройств. Поэтому при их организации необходимо учитывать все потенциально влияющие негативные факторы: зрительную нагрузку, статическое утомление, умственное утомление. Важно включить в их структуру мероприятия по профилактике негативного влияния взаимодействия с электронными устройствами на организм школьника.</w:t>
      </w:r>
    </w:p>
    <w:p w14:paraId="783DA39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Важнейшим профилактическим мероприятием по предупреждению негативного влияния работы с компьютером на организм школьника является регламентация длительности данного вида деятельности. В связи с этим организация занятий должна осуществляться с учетом существующих гигиенических требований:</w:t>
      </w:r>
    </w:p>
    <w:p w14:paraId="6FB9D27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 xml:space="preserve">Согласно п. 10.18 СанПиН 2.4.2.2821-10 "Санитарно-эпидемиологические требования к условиям и организации обучения в общеобразовательных </w:t>
      </w:r>
      <w:r>
        <w:rPr>
          <w:rFonts w:ascii="PT Serif" w:hAnsi="PT Serif"/>
        </w:rPr>
        <w:lastRenderedPageBreak/>
        <w:t>учреждениях" «Непрерывная работа с изображением на индивидуальном мониторе компьютера должна составлять</w:t>
      </w:r>
      <w:r>
        <w:rPr>
          <w:rFonts w:ascii="PT Serif" w:hAnsi="PT Serif"/>
          <w:vertAlign w:val="superscript"/>
        </w:rPr>
        <w:t>1</w:t>
      </w:r>
      <w:r>
        <w:rPr>
          <w:rFonts w:ascii="PT Serif" w:hAnsi="PT Serif"/>
        </w:rPr>
        <w:t>:</w:t>
      </w:r>
    </w:p>
    <w:p w14:paraId="46CAF2D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________________________</w:t>
      </w:r>
      <w:r>
        <w:rPr>
          <w:rFonts w:ascii="PT Serif" w:hAnsi="PT Serif"/>
        </w:rPr>
        <w:br/>
      </w:r>
      <w:r>
        <w:rPr>
          <w:rFonts w:ascii="PT Serif" w:hAnsi="PT Serif"/>
          <w:vertAlign w:val="superscript"/>
        </w:rPr>
        <w:t>1</w:t>
      </w:r>
      <w:r>
        <w:rPr>
          <w:rFonts w:ascii="PT Serif" w:hAnsi="PT Serif"/>
        </w:rPr>
        <w:t xml:space="preserve"> При отсутствии информации о качестве используемых мониторов необходимо ориентироваться на данный вариант непрерывной длительности.</w:t>
      </w:r>
    </w:p>
    <w:p w14:paraId="72D23DE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1-4-х классов — не более 15 минут;</w:t>
      </w:r>
    </w:p>
    <w:p w14:paraId="069E8C8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5-7 классов — не более 20 минут;</w:t>
      </w:r>
    </w:p>
    <w:p w14:paraId="0B830D5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8-11 классов — 25 минут.</w:t>
      </w:r>
    </w:p>
    <w:p w14:paraId="3DA274D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Продолжительность непрерывного использования компьютера с жидкокристаллическим монитором на уроках составляет:</w:t>
      </w:r>
    </w:p>
    <w:p w14:paraId="1C69B14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1-2-х классов — не более 20 минут;</w:t>
      </w:r>
    </w:p>
    <w:p w14:paraId="1DC2C1B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3-4 классов — не более 25 минут;</w:t>
      </w:r>
    </w:p>
    <w:p w14:paraId="538E69E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5-6 классов — не более 30 минут;</w:t>
      </w:r>
    </w:p>
    <w:p w14:paraId="1982071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для учащихся 7-11 классов — 35 минут.</w:t>
      </w:r>
    </w:p>
    <w:p w14:paraId="2C5678A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ОСОБОЕ ВНИМАНИЕ СЛЕДУЕТ ОБРАТИТЬ НА ТО, ЧТО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</w:p>
    <w:p w14:paraId="0C5ECE0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Согласно П.4.2. СанПин 2.2.2/2.4.1340-03 «Гигиенические требования к персональным электронно-вычислительным машинам и организации работы» «Оптимальное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урока.»</w:t>
      </w:r>
    </w:p>
    <w:p w14:paraId="2C136B1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Согласно Приложению 7. п.4.7 СанПин 2.2.2/2.4.1340-03 «Гигиенические требования к персональным электронно-вычислительным машинам и организации работы» «Внеучебные занятия с использованием ПЭВМ рекомендуется проводить не чаще 2 раз в неделю общей продолжительностью:</w:t>
      </w:r>
    </w:p>
    <w:p w14:paraId="00011FB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- для обучающихся в II - V классах - не более 60 мин.;</w:t>
      </w:r>
    </w:p>
    <w:p w14:paraId="462968D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- для обучающихся в VI классах и старше - не более 90 мин»</w:t>
      </w:r>
    </w:p>
    <w:p w14:paraId="3DA8125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Таким образом, при составлении расписания дистанционного обучения необходима согласованная работа педагогов. Недопустимо все уроки проводить в форме онлайн-занятий. 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</w:t>
      </w:r>
    </w:p>
    <w:p w14:paraId="73D5771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Дистанционное 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 дистанционной работы и чередовать разные виды деятельности.</w:t>
      </w:r>
    </w:p>
    <w:p w14:paraId="5F4595A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Важно обратить особое внимание на то, что необходимо минимизировать или полностью исключить работу, при которой школьник при выполнении заданий должен переписывать их с экрана в тетрадь. Такая деятельность связана с постоянной сменой условиий зрительной работы, а значит будет вызывать выраженное зрительное утомление. Кроме того, при выполнении таких заданий сложно поддерживать рациональную рабочую позу, а значит такая работа будет приводить к выраженному и быстрому утомлению школьника.</w:t>
      </w:r>
    </w:p>
    <w:p w14:paraId="0B89FBD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При организации дистанционного обучения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14:paraId="478FED8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Для снятия зрительного напряжения, возникающего в результате работы на компьютере, в течение 1-2 минут должна проводиться ГИМНАСТИКА ДЛЯ ГЛАЗ. Проводить гимнастику следует через 15 - 20 минут от начала занятий либо сразу после появления признаков зрительного утомления.</w:t>
      </w:r>
    </w:p>
    <w:p w14:paraId="77974BB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Проведение зрительной гимнастики должно быть обязательным элементом занятия. Выполняться упражнения должны совместно с педагогом и под его контролем. Упражнения выполняются стоя или сидя, отвернувшись от экрана при ритмичном дыхании, с максимальной амплитудой движения глаз (Приложение 1).</w:t>
      </w:r>
    </w:p>
    <w:p w14:paraId="0241CF1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При проведении занятия обязательно нужно предусматривать ФИЗКУЛЬТМИНУТКИ. Своевременное их проведение способствует, помимо предупреждения локального утомления, также и повышению общей и умственной работоспособности ребенка. По содержанию они различны и предназначены для конкретного воздействия на ту или иную группу мышц или систему организма. Проводить 2-3 минутные физические упражнения необходимо при появлении первых признаков утомления у детей (примерно через 15-20 минут урока). Вопрос о наиболее удобном времени проведения физкультминуток решает сам педагог. Комплексы упражнений необходимо чередовать (Приложение 2).</w:t>
      </w:r>
    </w:p>
    <w:p w14:paraId="31B2134D" w14:textId="77777777" w:rsidR="00000000" w:rsidRDefault="00000000">
      <w:pPr>
        <w:pStyle w:val="a3"/>
        <w:jc w:val="right"/>
        <w:divId w:val="938022530"/>
        <w:rPr>
          <w:rFonts w:ascii="PT Serif" w:hAnsi="PT Serif"/>
        </w:rPr>
      </w:pPr>
      <w:r>
        <w:rPr>
          <w:rFonts w:ascii="PT Serif" w:hAnsi="PT Serif"/>
        </w:rPr>
        <w:t>Приложение 1</w:t>
      </w:r>
    </w:p>
    <w:p w14:paraId="179B2D12" w14:textId="77777777" w:rsidR="00000000" w:rsidRDefault="00000000">
      <w:pPr>
        <w:pStyle w:val="a3"/>
        <w:jc w:val="center"/>
        <w:divId w:val="938022530"/>
        <w:rPr>
          <w:rFonts w:ascii="PT Serif" w:hAnsi="PT Serif"/>
        </w:rPr>
      </w:pPr>
      <w:r>
        <w:rPr>
          <w:rStyle w:val="a4"/>
          <w:rFonts w:ascii="PT Serif" w:hAnsi="PT Serif"/>
        </w:rPr>
        <w:t>Рекомендуемый комплекс упражнений гимнастики глаз (Приложение 5 к СанПиН 2.4.2.2821-10)</w:t>
      </w:r>
    </w:p>
    <w:p w14:paraId="371CC99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Быстро поморгать, закрыть глаза и посидеть спокойно, медленно считая до 5. Повторять 4 - 5 раз.</w:t>
      </w:r>
    </w:p>
    <w:p w14:paraId="666E1BE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Крепко зажмурить глаза (считать до 3, открыть их и посмотреть вдаль (считать до 5). Повторять 4 - 5 раз.</w:t>
      </w:r>
    </w:p>
    <w:p w14:paraId="2930CD9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14:paraId="504C434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14:paraId="18BD7BF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14:paraId="384A958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 качестве примера можно предложить еще несколько вариантов проведения зрительной гимнастики:</w:t>
      </w:r>
    </w:p>
    <w:p w14:paraId="2056C56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Вариант 1</w:t>
      </w:r>
    </w:p>
    <w:p w14:paraId="3BE052E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14:paraId="27D8D77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14:paraId="44CD98A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14:paraId="1E66755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4. Перенести взгляд быстро по диагонали: направо вверх – налево вниз, потом прямо вдаль на счет 1-6. Повторить 4-5 раз.</w:t>
      </w:r>
    </w:p>
    <w:p w14:paraId="5BB084A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Вариант 2</w:t>
      </w:r>
    </w:p>
    <w:p w14:paraId="1DDE437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Закрыть глаза, не напрягая глазные мышцы, на счет 1-4, широко раскрыть глаза и посмотреть вдаль на счет 1-6. Повторить 4-5 раз.</w:t>
      </w:r>
    </w:p>
    <w:p w14:paraId="72CF715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Посмотреть на кончик носа на счет 1-4, а потом перевести взгляд вдаль на счет 1-6. Повторить 4-5 раз.</w:t>
      </w:r>
    </w:p>
    <w:p w14:paraId="1B3CF90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Не поворачивая головы (голова прямо), делать медленно круговые движения глазами вверх-вправо-вниз-влево и в обратную сторону: вверх-влево-вниз вправо. Затем посмотреть вдаль на счет 1-6. Повторить 4-5 раз.</w:t>
      </w:r>
    </w:p>
    <w:p w14:paraId="0D29EE9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4. При неподвижной голове перевести взор с фиксацией его на счет 1-4 вверх, на счет 1-6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14:paraId="1CB2CC0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Вариант 3</w:t>
      </w:r>
    </w:p>
    <w:p w14:paraId="124B0D9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Голову держать прямо. Поморгать, не напрягая глазные мышцы, на счет 10-15.</w:t>
      </w:r>
    </w:p>
    <w:p w14:paraId="6454AE1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2. 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14:paraId="1FA7CBE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Посмотреть на указательный палец, удаленный от глаз на расстояние 25-30 см, на счет 1-4, потом перевести взор вдаль на счет 1-6. Повторить 4-5 раз.</w:t>
      </w:r>
    </w:p>
    <w:p w14:paraId="03470A9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4. 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p w14:paraId="576DB48B" w14:textId="77777777" w:rsidR="00000000" w:rsidRDefault="00000000">
      <w:pPr>
        <w:pStyle w:val="a3"/>
        <w:jc w:val="right"/>
        <w:divId w:val="938022530"/>
        <w:rPr>
          <w:rFonts w:ascii="PT Serif" w:hAnsi="PT Serif"/>
        </w:rPr>
      </w:pPr>
      <w:r>
        <w:rPr>
          <w:rFonts w:ascii="PT Serif" w:hAnsi="PT Serif"/>
        </w:rPr>
        <w:t>Приложение 2</w:t>
      </w:r>
    </w:p>
    <w:p w14:paraId="26B41E1A" w14:textId="77777777" w:rsidR="00000000" w:rsidRDefault="00000000">
      <w:pPr>
        <w:pStyle w:val="a3"/>
        <w:jc w:val="center"/>
        <w:divId w:val="938022530"/>
        <w:rPr>
          <w:rFonts w:ascii="PT Serif" w:hAnsi="PT Serif"/>
        </w:rPr>
      </w:pPr>
      <w:r>
        <w:rPr>
          <w:rStyle w:val="a4"/>
          <w:rFonts w:ascii="PT Serif" w:hAnsi="PT Serif"/>
        </w:rPr>
        <w:t>Рекомендуемый комплекс упражнений физкультурных минуток (ФМ) (Приложение 4 к СанПиН 2.4.2.2821-10)</w:t>
      </w:r>
    </w:p>
    <w:p w14:paraId="66F3A19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ФМ для улучшения мозгового кровообращения:</w:t>
      </w:r>
    </w:p>
    <w:p w14:paraId="2B8BD98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14:paraId="2F24F38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14:paraId="37A0241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14:paraId="1595653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ФМ для снятия утомления с плечевого пояса и рук:</w:t>
      </w:r>
    </w:p>
    <w:p w14:paraId="1F58C72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14:paraId="2BDDB4C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14:paraId="736E2A2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14:paraId="6454533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ФМ для снятия утомления с туловища:</w:t>
      </w:r>
    </w:p>
    <w:p w14:paraId="120A3E2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14:paraId="2E00173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14:paraId="5487952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14:paraId="707138B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ФМ общего воздействия комплектуются из упражнений для разных групп мышц с учетом их напряжения в процессе деятельности.</w:t>
      </w:r>
    </w:p>
    <w:p w14:paraId="429A2FA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 xml:space="preserve">Комплекс упражнений ФМ для обучающихся начального общего образования на уроках с элементами письма: (в ред. Изменений № 3, утв. </w:t>
      </w:r>
      <w:hyperlink r:id="rId4" w:anchor="/document/99/420324427/" w:history="1">
        <w:r>
          <w:rPr>
            <w:rStyle w:val="a5"/>
            <w:rFonts w:ascii="PT Serif" w:hAnsi="PT Serif"/>
          </w:rPr>
          <w:t>Постановлением Главного государственного санитарного врача РФ от 24.11.2015 № 81</w:t>
        </w:r>
      </w:hyperlink>
      <w:r>
        <w:rPr>
          <w:rFonts w:ascii="PT Serif" w:hAnsi="PT Serif"/>
        </w:rPr>
        <w:t>)</w:t>
      </w:r>
    </w:p>
    <w:p w14:paraId="302406A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Упражнения для улучшения мозгового кровообращения.</w:t>
      </w:r>
    </w:p>
    <w:p w14:paraId="711FB90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14:paraId="6909967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14:paraId="2FDDF5C6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14:paraId="712A7CA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4. Упражнение для мобилизации внимания. И.п.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14:paraId="05FCF6B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В качестве примера можно предложить еще несколько комплексов физкультминуток:</w:t>
      </w:r>
    </w:p>
    <w:p w14:paraId="5490F76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Физкультминутка общего воздействия.</w:t>
      </w:r>
    </w:p>
    <w:p w14:paraId="586F59F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 комплекс</w:t>
      </w:r>
    </w:p>
    <w:p w14:paraId="42DA6F9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И.п.- о.с. 1-2 – встать на носки, руки вверх-наружу, потянуться вверх за руками. 3-4 – дугами в стороны руки вниз и расслабленно скрестить перед грудью, голову наклонить вперед. Повторить 6-8 раз. Темп быстрый.</w:t>
      </w:r>
    </w:p>
    <w:p w14:paraId="50F86D3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2. И.п. – стойка ноги врозь, руки вперед, 1 – поворот туловища направо, мах левой рукой вправо, правой назад за спину. 2 и.п. 3-4 – то же в другую сторону. Упражнения выполняются размашисто, динамично. Повторить 6-8 раз. Темп средний.</w:t>
      </w:r>
    </w:p>
    <w:p w14:paraId="6582C40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1 – согнуть правую ногу вперед и, обхватив голень руками, притянуть ногу к животу, 2 – приставить ногу, руки вверх-наружу, 3-4 – то же другой ногой. Повторить 6-8 раз. Темп средний.</w:t>
      </w:r>
    </w:p>
    <w:p w14:paraId="64A618D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 комплекс</w:t>
      </w:r>
    </w:p>
    <w:p w14:paraId="53144FC4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И.п.- о.с. 1-2 – дугами внутрь два круга руками в лицевой плоскости. 3-4 – то же, но круги наружу. Повторить 4-6 раз. Темп средний.</w:t>
      </w:r>
    </w:p>
    <w:p w14:paraId="4D44F39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14:paraId="6942869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о.с. 1 – с шагом вправо руки в стороны. 2 – два пружинящих наклона вправо. Руки на пояс. 4 – и.п. 1-4 – то же влево. Повторить 4-6 раз в каждую сторону. Темп средний.</w:t>
      </w:r>
    </w:p>
    <w:p w14:paraId="3832C77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 комплекс</w:t>
      </w:r>
    </w:p>
    <w:p w14:paraId="0F1B144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14:paraId="1CE668F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врозь, руки согнутые вперед, кисти в кулаках. 1 – с поворотом туловища налево «удар» правой рукой вперед. 2 – и.п. 3-4 – то же в другую сторону. Повторить 6-8 раз. Дыхание не задерживать.</w:t>
      </w:r>
    </w:p>
    <w:p w14:paraId="4E54F4B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 комплекс</w:t>
      </w:r>
    </w:p>
    <w:p w14:paraId="2C3DD4E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руки в стороны. 1-4 – восьмеркообразные движения руками. 5-8 – то же, но в другую сторону. Руки не напрягать. Повторить 4-6 раз. Темп медленный. Дыхание произвольное.</w:t>
      </w:r>
    </w:p>
    <w:p w14:paraId="5B1E288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врозь, руки на поясе. 1-3 – три пружинящих движения тазом вправо, сохраняя и.п. плечевого пояса. 4 – и.п. Повторить 4-6 раз в каждую сторону. Темп средний. Дыхание не задерживать.</w:t>
      </w:r>
    </w:p>
    <w:p w14:paraId="2F0628E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о.с. 1 – руки в стороны, туловище и голову повернуть налево. 2 – руки вверх. 3 – руки за голову. 4 – и.п. Повторить 4-6 раз в каждую сторону. Темп медленный.</w:t>
      </w:r>
    </w:p>
    <w:p w14:paraId="1A5CCA1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 xml:space="preserve">• Физкультминутка для улучшения мозгового кровообращения. (Наклоны и повороты головы оказывают механическое воздействие на стенки шейных </w:t>
      </w:r>
      <w:r>
        <w:rPr>
          <w:rFonts w:ascii="PT Serif" w:hAnsi="PT Serif"/>
        </w:rPr>
        <w:lastRenderedPageBreak/>
        <w:t>кровеносных сосудов, повышают их эластичность;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Все это усиливает мозговое кровообращение, повышает его интенсивность и облегчает умственную деятельность.)</w:t>
      </w:r>
    </w:p>
    <w:p w14:paraId="74C0A9F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 комплекс</w:t>
      </w:r>
    </w:p>
    <w:p w14:paraId="1E4566F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о.с. 1 – руки за голову; локти развести пошире, голову наклонить назад. 2 – локти вперед. 3-4 – руки расслабленно вниз, голову наклонить вперед. Повторить 4-6 раз. Темп медленный.</w:t>
      </w:r>
    </w:p>
    <w:p w14:paraId="678CADE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14:paraId="1AF9823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3. И.п.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14:paraId="710644E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 комплекс</w:t>
      </w:r>
    </w:p>
    <w:p w14:paraId="188D936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стоя или сидя, руки на поясе. 1-2 – круг правой рукой назад с поворотом туловища и головы направо. 3-4 – то же левой рукой. Повторить 4-6 раз. Темп медленный.</w:t>
      </w:r>
    </w:p>
    <w:p w14:paraId="0A5DAA3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стоя или сидя, руки в стороны, ладони вперед, пальцы разведены. 1 – обхватив себя за плечи руками возможно крепче и дальше. 2 – и.п. Повторить 4-6 раз. Темп быстрый.</w:t>
      </w:r>
    </w:p>
    <w:p w14:paraId="4657F63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сидя на стуле, руки на пояс. 1 – повернуть голову направо. 2 – и.п. То же налево. Повторить 6-8 раз. Темп медленный.</w:t>
      </w:r>
    </w:p>
    <w:p w14:paraId="378D8DF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 комплекс</w:t>
      </w:r>
    </w:p>
    <w:p w14:paraId="4C8B615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стоя или сидя, руки на поясе. 1 – махом левую руку занести через правое плечо, голову повернуть налево. 2 – и.п. 3-4 –то же правой рукой. Повторить 4-6 раз. Темп медленный.</w:t>
      </w:r>
    </w:p>
    <w:p w14:paraId="1A21498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о.с.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14:paraId="0A0F79F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сидя на стуле. 1 – голову наклонить вправо 2 – и.п. 3 – голову наклонить влево. 4 – и.п. Повторить 4-6 раз. Темп средний.</w:t>
      </w:r>
    </w:p>
    <w:p w14:paraId="0EC7E1F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 комплекс</w:t>
      </w:r>
    </w:p>
    <w:p w14:paraId="2534684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стоя или сидя. 1 – руки к плечам, кисти в кулаки, голву наклонить вперед. Повторить 4-6 раз. Темп средний.</w:t>
      </w:r>
    </w:p>
    <w:p w14:paraId="6691DB7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2. И.п. – стоя или сидя, руки в стороны. 1-3 – три рывка согнутыми руками внутрь: правой перед телом, левой за телом. 4 – и.п. 5-8 – то же в другую сторону. Повторить 4-6 раз. Темп быстрый.</w:t>
      </w:r>
    </w:p>
    <w:p w14:paraId="049E26E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сидя. 1 – голову наклонить вправо. 2 – и.п. 3 – голову наклонить влево. 4 - и.п. 5 – голову повернуть направо. 6 – и.п. 7 – голву повернуть налево. 8 – и.п. Повторить 4-6 раз. Темп медленный.</w:t>
      </w:r>
    </w:p>
    <w:p w14:paraId="4246186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Физкультминутка для снятия утомления с плечевого пояса и рук.</w:t>
      </w:r>
    </w:p>
    <w:p w14:paraId="1622BD4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14:paraId="4DC4E7F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 комплекс</w:t>
      </w:r>
    </w:p>
    <w:p w14:paraId="160318D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о.с. 1 – поднять плечи. 2 – опустить плечи. Повторить 6-8 раз, затем пауза 2-3 с, расслабить мышцы плечевого пояса. Темп медленный.</w:t>
      </w:r>
    </w:p>
    <w:p w14:paraId="0FDDA9F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руки согнуты перед грудью. 1-2 – два пружинящих рывка назад согнутыми руками. 3-4 – то же прямыми руками. Повторить 4-6 раз. Темп средний.</w:t>
      </w:r>
    </w:p>
    <w:p w14:paraId="45CED7E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стойка ноги врозь. 1-4 – четыре последовательных круга руками назад. 5-8 – то же вперед. Руки не напрягать, туловище не поворачивать. Повторить 4-6 раз. Закончит расслаблением. Темп средний.</w:t>
      </w:r>
    </w:p>
    <w:p w14:paraId="2B3D8AF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 комплекс</w:t>
      </w:r>
    </w:p>
    <w:p w14:paraId="7308FB9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о.с. – кисти в кулаках. Встречные махи руками вперед и назад. Повторить 4-6 раз. Темп средний.</w:t>
      </w:r>
    </w:p>
    <w:p w14:paraId="3AA8FC9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о.с.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Темп средний.</w:t>
      </w:r>
    </w:p>
    <w:p w14:paraId="7FEE145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Темп медленный.</w:t>
      </w:r>
    </w:p>
    <w:p w14:paraId="6B908E9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 комплекс</w:t>
      </w:r>
    </w:p>
    <w:p w14:paraId="23BA863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и.п. 3-4 – то же в другую сторону. Руки не напрягать. Повторить 6-8 раз. Тепм средний.</w:t>
      </w:r>
    </w:p>
    <w:p w14:paraId="45BC3D6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о.с. 1 – руки вперед, ладони книзу. 2-4 – зигзагообразными движениями руки в стороны. 5-6 – руки вперед. 7-8 – руки расслабленно вниз. Повторить 4-6 раз. Темп средний.</w:t>
      </w:r>
    </w:p>
    <w:p w14:paraId="618C8C8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3. И.п. – о.с. 1 – руки свободно махом в стороны, слегка прогнуться. 2 – расслабляя мышцы плечевого пояса, «уронить» руки и приподнять их скрестно перед грудью. Повторить 6-8 раз. Темп средний.</w:t>
      </w:r>
    </w:p>
    <w:p w14:paraId="67F9124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 комплекс</w:t>
      </w:r>
    </w:p>
    <w:p w14:paraId="593E2C5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о.с. 1 – дугами внутрь, руки вверх – в стороны, прогнуться, голову назад. 2 – руки за голову, голову наклонить вперед. 3- «уронить» руки. 4 – и.п. Повторить 4-6 раз. Темп средний.</w:t>
      </w:r>
    </w:p>
    <w:p w14:paraId="4136FE0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руки к плечам, кисти в кулаках. 1-2 – напряженно повернуть руки предплечьями и выпрямить их в сторны, кисти тыльной стороной вперед. 3 – руки расслабленно вниз. 4 – и.п. Повторить 6-8 раз., затем расслабленно вниз и встряхнуть кистями. Темп средний.</w:t>
      </w:r>
    </w:p>
    <w:p w14:paraId="75BD6F18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о.с.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14:paraId="7F5BF043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• Физкультминутка для снятия утомления с туловища и ног.</w:t>
      </w:r>
    </w:p>
    <w:p w14:paraId="051D46FC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крово- и лимфообращения, отечности в нижних конечностях.)</w:t>
      </w:r>
    </w:p>
    <w:p w14:paraId="4F38E2C6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 комплекс</w:t>
      </w:r>
    </w:p>
    <w:p w14:paraId="5460ACBB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о.с. 1- шаг влево, руки к плечам, прогнуться. 2 – и.п. 3-4 – то же в другую сторону. Повторить 6-8 раз. Темп медленный.</w:t>
      </w:r>
    </w:p>
    <w:p w14:paraId="1BCF63D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врозь. 1 – упор присев. 2 – и.п. 3 – наклон вперед, руки впереди. 4 – и.п. Повторить 6-8 раз. Темп средний.</w:t>
      </w:r>
    </w:p>
    <w:p w14:paraId="7E36FEA2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Повторить 4-6 раз. Темп средний.</w:t>
      </w:r>
    </w:p>
    <w:p w14:paraId="1ED37587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 комплекс</w:t>
      </w:r>
    </w:p>
    <w:p w14:paraId="31508C7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о. С. 1 – выпад влево, руки дугами внутрь, вверх в стороны. 2 – толчком левой приставить ногу, дугами внутрь руки вниз. 3-4 – то же в другую сторону. Повторить 6-8 раз. Темп средний.</w:t>
      </w:r>
    </w:p>
    <w:p w14:paraId="7A28A111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о.с.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14:paraId="03B7F71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lastRenderedPageBreak/>
        <w:t>3. И.п. – стойка ноги врозь. 1-2 – наклон вперед, правая рука скользит вдоль ноги вниз, левая, сгибаясь, вдоль тела вверх. 3-4 – и.п. 5-8 – то же в другую сторону. Повторить 6-8 раз. Темп средний.</w:t>
      </w:r>
    </w:p>
    <w:p w14:paraId="438F3F8A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 комплекс</w:t>
      </w:r>
    </w:p>
    <w:p w14:paraId="69857995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руки скрестно перед грудью. 1 – взмах правой ногой в сторону, руки дугами книзу, в стороны. 2 – и.п. 3-4 – то же в другую сторону. Повторить 6-8 раз. Темп средний.</w:t>
      </w:r>
    </w:p>
    <w:p w14:paraId="40962AE9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стойка ноги врозь пошире, руки вверх – в стороны. 1 – полуприсед на правой, левую ногу повернуть коленом внутрь, руки на пояс. 2 – и.п. 3-4 – то же в другую сторону. Повторить 6-8 раз. Темп средний.</w:t>
      </w:r>
    </w:p>
    <w:p w14:paraId="5BF9080E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–выпад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правой. Повторить 6-8 раз. Темп средний.</w:t>
      </w:r>
    </w:p>
    <w:p w14:paraId="7BB6F20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4 комплекс</w:t>
      </w:r>
    </w:p>
    <w:p w14:paraId="346EDFF0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1. И.п. – стойка ноги врозь, руки вправо. 1- полуприседая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14:paraId="1C91D06F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2. И.п. – руки в стороны. 1-2 – присед, колени вместе, руки за спину. 3 – выпрямляя ноги, наклон вперед, руками коснуться пола. 4 – и.п. Повторить 6-8 раз. Темп средний.</w:t>
      </w:r>
    </w:p>
    <w:p w14:paraId="20F5E86D" w14:textId="77777777" w:rsidR="00000000" w:rsidRDefault="00000000">
      <w:pPr>
        <w:pStyle w:val="a3"/>
        <w:divId w:val="938022530"/>
        <w:rPr>
          <w:rFonts w:ascii="PT Serif" w:hAnsi="PT Serif"/>
        </w:rPr>
      </w:pPr>
      <w:r>
        <w:rPr>
          <w:rFonts w:ascii="PT Serif" w:hAnsi="PT Serif"/>
        </w:rPr>
        <w:t>3. И.п.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14:paraId="14E2569F" w14:textId="77777777" w:rsidR="00E36EAA" w:rsidRDefault="00000000">
      <w:pPr>
        <w:divId w:val="2225627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E3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9"/>
    <w:rsid w:val="00DB7C39"/>
    <w:rsid w:val="00E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8D7B4"/>
  <w15:chartTrackingRefBased/>
  <w15:docId w15:val="{2B79CF27-6C36-4401-88BF-C399162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76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02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53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4486</Words>
  <Characters>25571</Characters>
  <Application>Microsoft Office Word</Application>
  <DocSecurity>0</DocSecurity>
  <Lines>213</Lines>
  <Paragraphs>59</Paragraphs>
  <ScaleCrop>false</ScaleCrop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2023-07-14T06:16:00Z</dcterms:created>
  <dcterms:modified xsi:type="dcterms:W3CDTF">2023-07-14T06:16:00Z</dcterms:modified>
</cp:coreProperties>
</file>