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E8A78" w14:textId="77777777" w:rsidR="00F71541" w:rsidRDefault="00F71541" w:rsidP="00F71541">
      <w:pPr>
        <w:pStyle w:val="a3"/>
        <w:shd w:val="clear" w:color="auto" w:fill="FFFFFF"/>
        <w:jc w:val="center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b/>
          <w:bCs/>
          <w:color w:val="828282"/>
        </w:rPr>
        <w:t xml:space="preserve">Уважаемые жители Ленского </w:t>
      </w:r>
      <w:proofErr w:type="gramStart"/>
      <w:r>
        <w:rPr>
          <w:rFonts w:ascii="Open Sans" w:hAnsi="Open Sans" w:cs="Open Sans"/>
          <w:b/>
          <w:bCs/>
          <w:color w:val="828282"/>
        </w:rPr>
        <w:t>района !</w:t>
      </w:r>
      <w:proofErr w:type="gramEnd"/>
    </w:p>
    <w:p w14:paraId="2252E9F3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61E5C646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 xml:space="preserve">    По итогам заседания рабочей группы по реализации проекта "Формирование комфортной городской среды", состоявшегося 19.05.2021, просим принять участие для поддержки голосования по отбору общественных территорий в 2021 </w:t>
      </w:r>
      <w:proofErr w:type="gramStart"/>
      <w:r>
        <w:rPr>
          <w:rFonts w:ascii="Open Sans" w:hAnsi="Open Sans" w:cs="Open Sans"/>
          <w:color w:val="828282"/>
        </w:rPr>
        <w:t>году  в</w:t>
      </w:r>
      <w:proofErr w:type="gramEnd"/>
      <w:r>
        <w:rPr>
          <w:rFonts w:ascii="Open Sans" w:hAnsi="Open Sans" w:cs="Open Sans"/>
          <w:color w:val="828282"/>
        </w:rPr>
        <w:t xml:space="preserve"> других районах Архангельской области.</w:t>
      </w:r>
    </w:p>
    <w:p w14:paraId="46F451B5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25EF6446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   Голосование по отбору общественных территорий осуществляется в целях достижения показателя по участию граждан в решении вопросов развития городской среды (Указ Президента РФ № 204 от 07.05.2018). Указом № 204 предусмотрено достижение показателя участия граждан в размере 30 % к 2024 году (2021 год - 15 %).</w:t>
      </w:r>
    </w:p>
    <w:p w14:paraId="6BE68AE6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066B7F9C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      По условиям проведения голосования участвовать в отборе общественных территорий имеет право любой житель Архангельской области в возрасте старше 14 лет (в том числе школьники).</w:t>
      </w:r>
    </w:p>
    <w:p w14:paraId="650B466E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7C99E417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      Голосование осуществляется круглосуточно до 30 мая 2021 год включительно на платформе </w:t>
      </w:r>
      <w:hyperlink r:id="rId4" w:tgtFrame="_blank" w:history="1">
        <w:r>
          <w:rPr>
            <w:rStyle w:val="a4"/>
            <w:rFonts w:ascii="Open Sans" w:hAnsi="Open Sans" w:cs="Open Sans"/>
            <w:color w:val="2222CC"/>
          </w:rPr>
          <w:t>https://29.gorodsreda.ru/</w:t>
        </w:r>
      </w:hyperlink>
    </w:p>
    <w:p w14:paraId="36D04968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6F9CE8C7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      Каждый голос будет учтен в выполнение показателя Архангельской области, что позволит сохранить выделенное финансирование проекта на период 2021 - 2023 годов.</w:t>
      </w:r>
    </w:p>
    <w:p w14:paraId="719B1DDD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</w:t>
      </w:r>
    </w:p>
    <w:p w14:paraId="66D5A5FD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Ссылка на видео инструкцию по голосованию на портале. </w:t>
      </w:r>
    </w:p>
    <w:p w14:paraId="2D4DBABF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hyperlink r:id="rId5" w:tgtFrame="_blank" w:history="1">
        <w:r>
          <w:rPr>
            <w:rStyle w:val="a4"/>
            <w:rFonts w:ascii="Open Sans" w:hAnsi="Open Sans" w:cs="Open Sans"/>
            <w:color w:val="2222CC"/>
          </w:rPr>
          <w:t>https://disk.yandex.ru/i/MEZLKWhUv24SQg</w:t>
        </w:r>
      </w:hyperlink>
    </w:p>
    <w:p w14:paraId="1A01F114" w14:textId="77777777" w:rsidR="00F71541" w:rsidRDefault="00F71541" w:rsidP="00F71541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  </w:t>
      </w:r>
      <w:r>
        <w:rPr>
          <w:rFonts w:ascii="Open Sans" w:hAnsi="Open Sans" w:cs="Open Sans"/>
          <w:b/>
          <w:bCs/>
          <w:i/>
          <w:iCs/>
          <w:color w:val="00AEEF"/>
          <w:u w:val="single"/>
        </w:rPr>
        <w:t>Инструкции о способах голосования можно загрузить по ссылке ниже:</w:t>
      </w:r>
    </w:p>
    <w:p w14:paraId="1571DA5E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41"/>
    <w:rsid w:val="00CB3F87"/>
    <w:rsid w:val="00F7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47F73"/>
  <w15:chartTrackingRefBased/>
  <w15:docId w15:val="{A92B596E-1A70-48A3-80A6-E8B4D29B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1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F715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MEZLKWhUv24SQg" TargetMode="External"/><Relationship Id="rId4" Type="http://schemas.openxmlformats.org/officeDocument/2006/relationships/hyperlink" Target="https://29.gorodsre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2023-07-12T07:28:00Z</dcterms:created>
  <dcterms:modified xsi:type="dcterms:W3CDTF">2023-07-12T07:28:00Z</dcterms:modified>
</cp:coreProperties>
</file>